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3329940</wp:posOffset>
                </wp:positionH>
                <wp:positionV relativeFrom="paragraph">
                  <wp:posOffset>-612775</wp:posOffset>
                </wp:positionV>
                <wp:extent cx="2807970" cy="396240"/>
                <wp:effectExtent l="635" t="635" r="29845" b="10795"/>
                <wp:wrapNone/>
                <wp:docPr id="1026" name="AutoShape 11"/>
                <a:graphic xmlns:a="http://schemas.openxmlformats.org/drawingml/2006/main">
                  <a:graphicData uri="http://schemas.microsoft.com/office/word/2010/wordprocessingShape">
                    <wps:wsp>
                      <wps:cNvPr id="1026" name="AutoShape 11"/>
                      <wps:cNvSpPr>
                        <a:spLocks noChangeArrowheads="1"/>
                      </wps:cNvSpPr>
                      <wps:spPr>
                        <a:xfrm>
                          <a:off x="0" y="0"/>
                          <a:ext cx="2807970" cy="396240"/>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rPr>
                            </w:pPr>
                            <w:r>
                              <w:rPr>
                                <w:rFonts w:hint="eastAsia"/>
                              </w:rPr>
                              <w:t>団体規約の参考例として作成したものです。</w:t>
                            </w:r>
                          </w:p>
                          <w:p>
                            <w:pPr>
                              <w:pStyle w:val="0"/>
                              <w:rPr>
                                <w:rFonts w:hint="default"/>
                              </w:rPr>
                            </w:pPr>
                            <w:r>
                              <w:rPr>
                                <w:rFonts w:hint="eastAsia"/>
                              </w:rPr>
                              <w:t>必ずしも、これによる必要はありません。</w:t>
                            </w:r>
                          </w:p>
                        </w:txbxContent>
                      </wps:txbx>
                      <wps:bodyPr rot="0" vertOverflow="overflow" horzOverflow="overflow" wrap="square" lIns="74295" tIns="8890" rIns="74295" bIns="8890" anchor="t" anchorCtr="0" upright="1"/>
                    </wps:wsp>
                  </a:graphicData>
                </a:graphic>
              </wp:anchor>
            </w:drawing>
          </mc:Choice>
          <mc:Fallback>
            <w:pict>
              <v:roundrect id="AutoShape 11" style="mso-position-vertical-relative:text;z-index:2;mso-wrap-distance-left:9pt;width:221.1pt;height:31.2pt;mso-position-horizontal-relative:text;position:absolute;margin-left:262.2pt;margin-top:-48.25pt;mso-wrap-distance-bottom:0pt;mso-wrap-distance-right:9pt;mso-wrap-distance-top:0pt;v-text-anchor:top;" o:spid="_x0000_s1026"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rPr>
                      </w:pPr>
                      <w:r>
                        <w:rPr>
                          <w:rFonts w:hint="eastAsia"/>
                        </w:rPr>
                        <w:t>団体規約の参考例として作成したものです。</w:t>
                      </w:r>
                    </w:p>
                    <w:p>
                      <w:pPr>
                        <w:pStyle w:val="0"/>
                        <w:rPr>
                          <w:rFonts w:hint="default"/>
                        </w:rPr>
                      </w:pPr>
                      <w:r>
                        <w:rPr>
                          <w:rFonts w:hint="eastAsia"/>
                        </w:rPr>
                        <w:t>必ずしも、これによる必要はありません。</w:t>
                      </w:r>
                    </w:p>
                  </w:txbxContent>
                </v:textbox>
                <v:imagedata o:title=""/>
                <w10:wrap type="none" anchorx="text" anchory="text"/>
              </v:roundrect>
            </w:pict>
          </mc:Fallback>
        </mc:AlternateContent>
      </w:r>
      <w:bookmarkStart w:id="0" w:name="_GoBack"/>
      <w:bookmarkEnd w:id="0"/>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（団体名）規約</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令和○年○月○日制定</w:t>
      </w:r>
    </w:p>
    <w:p>
      <w:pPr>
        <w:pStyle w:val="0"/>
        <w:rPr>
          <w:rFonts w:hint="default" w:ascii="ＭＳ ゴシック" w:hAnsi="ＭＳ ゴシック" w:eastAsia="ＭＳ ゴシック"/>
          <w:sz w:val="22"/>
        </w:rPr>
      </w:pPr>
    </w:p>
    <w:p>
      <w:pPr>
        <w:pStyle w:val="0"/>
        <w:ind w:firstLine="220" w:firstLineChars="100"/>
        <w:rPr>
          <w:rFonts w:hint="default" w:ascii="ＭＳ 明朝" w:hAnsi="ＭＳ 明朝"/>
          <w:sz w:val="22"/>
        </w:rPr>
      </w:pPr>
      <w:r>
        <w:rPr>
          <w:rFonts w:hint="eastAsia" w:ascii="ＭＳ 明朝" w:hAnsi="ＭＳ 明朝"/>
          <w:sz w:val="22"/>
        </w:rPr>
        <w:t>（名称）</w:t>
      </w:r>
    </w:p>
    <w:p>
      <w:pPr>
        <w:pStyle w:val="0"/>
        <w:ind w:left="220" w:hanging="220" w:hangingChars="100"/>
        <w:rPr>
          <w:rFonts w:hint="default" w:ascii="ＭＳ 明朝" w:hAnsi="ＭＳ 明朝"/>
          <w:sz w:val="22"/>
        </w:rPr>
      </w:pPr>
      <w:r>
        <w:rPr>
          <w:rFonts w:hint="eastAsia" w:ascii="ＭＳ 明朝" w:hAnsi="ＭＳ 明朝"/>
          <w:sz w:val="22"/>
        </w:rPr>
        <w:t>第１条　この会は、○○○（以下「〇〇〇」という。）と称する。</w:t>
      </w:r>
    </w:p>
    <w:p>
      <w:pPr>
        <w:pStyle w:val="0"/>
        <w:ind w:left="220" w:hanging="220" w:hangingChars="100"/>
        <w:rPr>
          <w:rFonts w:hint="default" w:ascii="ＭＳ 明朝" w:hAnsi="ＭＳ 明朝"/>
          <w:sz w:val="22"/>
        </w:rPr>
      </w:pPr>
    </w:p>
    <w:p>
      <w:pPr>
        <w:pStyle w:val="0"/>
        <w:ind w:left="210" w:leftChars="100" w:firstLine="0" w:firstLineChars="0"/>
        <w:rPr>
          <w:rFonts w:hint="default" w:ascii="ＭＳ 明朝" w:hAnsi="ＭＳ 明朝"/>
          <w:sz w:val="22"/>
        </w:rPr>
      </w:pPr>
      <w:r>
        <w:rPr>
          <w:rFonts w:hint="eastAsia" w:ascii="ＭＳ 明朝" w:hAnsi="ＭＳ 明朝"/>
          <w:sz w:val="22"/>
        </w:rPr>
        <w:t>（事務所）</w:t>
      </w:r>
    </w:p>
    <w:p>
      <w:pPr>
        <w:pStyle w:val="0"/>
        <w:ind w:left="220" w:hanging="220" w:hangingChars="100"/>
        <w:rPr>
          <w:rFonts w:hint="default" w:ascii="ＭＳ 明朝" w:hAnsi="ＭＳ 明朝"/>
          <w:sz w:val="22"/>
        </w:rPr>
      </w:pPr>
      <w:r>
        <w:rPr>
          <w:rFonts w:hint="eastAsia" w:ascii="ＭＳ 明朝" w:hAnsi="ＭＳ 明朝"/>
          <w:sz w:val="22"/>
        </w:rPr>
        <w:t>第２条　〇〇の事務所は○○○に置く。</w:t>
      </w:r>
    </w:p>
    <w:p>
      <w:pPr>
        <w:pStyle w:val="0"/>
        <w:ind w:left="220" w:hanging="220" w:hangingChars="100"/>
        <w:rPr>
          <w:rFonts w:hint="default" w:ascii="ＭＳ 明朝" w:hAnsi="ＭＳ 明朝"/>
          <w:sz w:val="22"/>
        </w:rPr>
      </w:pPr>
    </w:p>
    <w:p>
      <w:pPr>
        <w:pStyle w:val="0"/>
        <w:ind w:left="210" w:leftChars="100" w:firstLine="0" w:firstLineChars="0"/>
        <w:rPr>
          <w:rFonts w:hint="default" w:ascii="ＭＳ 明朝" w:hAnsi="ＭＳ 明朝"/>
          <w:sz w:val="22"/>
        </w:rPr>
      </w:pPr>
      <w:r>
        <w:rPr>
          <w:rFonts w:hint="eastAsia" w:ascii="ＭＳ 明朝" w:hAnsi="ＭＳ 明朝"/>
          <w:sz w:val="22"/>
        </w:rPr>
        <w:t>（目的）</w:t>
      </w:r>
    </w:p>
    <w:p>
      <w:pPr>
        <w:pStyle w:val="0"/>
        <w:ind w:left="220" w:hanging="220" w:hangingChars="100"/>
        <w:rPr>
          <w:rFonts w:hint="default" w:ascii="ＭＳ 明朝" w:hAnsi="ＭＳ 明朝"/>
          <w:sz w:val="22"/>
        </w:rPr>
      </w:pPr>
      <w:r>
        <w:rPr>
          <w:rFonts w:hint="eastAsia" w:ascii="ＭＳ 明朝" w:hAnsi="ＭＳ 明朝"/>
          <w:sz w:val="22"/>
        </w:rPr>
        <w:t>第３条　〇〇は、○○○を解決する○○○を行い、○○○に寄与することを目的とする。</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（事業）</w:t>
      </w:r>
    </w:p>
    <w:p>
      <w:pPr>
        <w:pStyle w:val="0"/>
        <w:ind w:left="220" w:hanging="220" w:hangingChars="100"/>
        <w:rPr>
          <w:rFonts w:hint="default" w:ascii="ＭＳ 明朝" w:hAnsi="ＭＳ 明朝"/>
          <w:sz w:val="22"/>
        </w:rPr>
      </w:pPr>
      <w:r>
        <w:rPr>
          <w:rFonts w:hint="eastAsia" w:ascii="ＭＳ 明朝" w:hAnsi="ＭＳ 明朝"/>
          <w:sz w:val="22"/>
        </w:rPr>
        <w:t>第４条　〇〇は、前条の目的を達成するため次の事業を行う。</w:t>
      </w:r>
    </w:p>
    <w:p>
      <w:pPr>
        <w:pStyle w:val="0"/>
        <w:ind w:left="210" w:leftChars="100" w:firstLine="0" w:firstLineChars="0"/>
        <w:rPr>
          <w:rFonts w:hint="default" w:ascii="ＭＳ 明朝" w:hAnsi="ＭＳ 明朝"/>
          <w:sz w:val="22"/>
        </w:rPr>
      </w:pPr>
      <w:r>
        <w:rPr>
          <w:rFonts w:hint="eastAsia" w:ascii="ＭＳ 明朝" w:hAnsi="ＭＳ 明朝"/>
          <w:sz w:val="22"/>
        </w:rPr>
        <w:t>(1)</w:t>
      </w:r>
      <w:r>
        <w:rPr>
          <w:rFonts w:hint="eastAsia" w:ascii="ＭＳ 明朝" w:hAnsi="ＭＳ 明朝"/>
          <w:sz w:val="22"/>
        </w:rPr>
        <w:t>　○○○</w:t>
      </w:r>
    </w:p>
    <w:p>
      <w:pPr>
        <w:pStyle w:val="0"/>
        <w:ind w:left="210" w:leftChars="100" w:firstLine="0" w:firstLineChars="0"/>
        <w:rPr>
          <w:rFonts w:hint="default" w:ascii="ＭＳ 明朝" w:hAnsi="ＭＳ 明朝"/>
          <w:sz w:val="22"/>
        </w:rPr>
      </w:pPr>
      <w:r>
        <w:rPr>
          <w:rFonts w:hint="eastAsia" w:ascii="ＭＳ 明朝" w:hAnsi="ＭＳ 明朝"/>
          <w:sz w:val="22"/>
        </w:rPr>
        <w:t>(2)</w:t>
      </w:r>
      <w:r>
        <w:rPr>
          <w:rFonts w:hint="eastAsia" w:ascii="ＭＳ 明朝" w:hAnsi="ＭＳ 明朝"/>
          <w:sz w:val="22"/>
        </w:rPr>
        <w:t>　○○○</w:t>
      </w:r>
    </w:p>
    <w:p>
      <w:pPr>
        <w:pStyle w:val="0"/>
        <w:ind w:left="220" w:hanging="220" w:hanging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（構成員）</w:t>
      </w:r>
    </w:p>
    <w:p>
      <w:pPr>
        <w:pStyle w:val="0"/>
        <w:ind w:left="220" w:hanging="220" w:hangingChars="100"/>
        <w:rPr>
          <w:rFonts w:hint="default" w:ascii="ＭＳ 明朝" w:hAnsi="ＭＳ 明朝"/>
          <w:sz w:val="22"/>
        </w:rPr>
      </w:pPr>
      <w:r>
        <w:rPr>
          <w:rFonts w:hint="eastAsia" w:ascii="ＭＳ 明朝" w:hAnsi="ＭＳ 明朝"/>
          <w:sz w:val="22"/>
        </w:rPr>
        <w:t>第５条　〇〇の〇〇の目的に賛同する個人会員を持って組織する。</w:t>
      </w:r>
    </w:p>
    <w:p>
      <w:pPr>
        <w:pStyle w:val="0"/>
        <w:ind w:left="210" w:leftChars="100" w:firstLine="0" w:firstLineChars="0"/>
        <w:rPr>
          <w:rFonts w:hint="default" w:ascii="ＭＳ 明朝" w:hAnsi="ＭＳ 明朝"/>
          <w:sz w:val="22"/>
        </w:rPr>
      </w:pPr>
      <w:r>
        <w:rPr>
          <w:rFonts w:hint="eastAsia" w:ascii="ＭＳ 明朝" w:hAnsi="ＭＳ 明朝"/>
          <w:sz w:val="22"/>
        </w:rPr>
        <w:t>(1)</w:t>
      </w:r>
      <w:r>
        <w:rPr>
          <w:rFonts w:hint="eastAsia" w:ascii="ＭＳ 明朝" w:hAnsi="ＭＳ 明朝"/>
          <w:sz w:val="22"/>
        </w:rPr>
        <w:t>　〇〇〇</w:t>
      </w:r>
    </w:p>
    <w:p>
      <w:pPr>
        <w:pStyle w:val="0"/>
        <w:ind w:left="210" w:leftChars="100" w:firstLine="0" w:firstLineChars="0"/>
        <w:rPr>
          <w:rFonts w:hint="default" w:ascii="ＭＳ 明朝" w:hAnsi="ＭＳ 明朝"/>
          <w:sz w:val="22"/>
        </w:rPr>
      </w:pPr>
      <w:r>
        <w:rPr>
          <w:rFonts w:hint="eastAsia" w:ascii="ＭＳ 明朝" w:hAnsi="ＭＳ 明朝"/>
          <w:sz w:val="22"/>
        </w:rPr>
        <w:t>(2)</w:t>
      </w:r>
      <w:r>
        <w:rPr>
          <w:rFonts w:hint="eastAsia" w:ascii="ＭＳ 明朝" w:hAnsi="ＭＳ 明朝"/>
          <w:sz w:val="22"/>
        </w:rPr>
        <w:t>　○○○</w:t>
      </w:r>
    </w:p>
    <w:p>
      <w:pPr>
        <w:pStyle w:val="0"/>
        <w:ind w:left="210" w:leftChars="100" w:firstLine="0" w:firstLineChars="0"/>
        <w:rPr>
          <w:rFonts w:hint="default" w:ascii="ＭＳ 明朝" w:hAnsi="ＭＳ 明朝"/>
          <w:sz w:val="22"/>
        </w:rPr>
      </w:pPr>
      <w:r>
        <w:rPr>
          <w:rFonts w:hint="eastAsia" w:ascii="ＭＳ 明朝" w:hAnsi="ＭＳ 明朝"/>
          <w:sz w:val="22"/>
        </w:rPr>
        <w:t>(3)</w:t>
      </w:r>
      <w:r>
        <w:rPr>
          <w:rFonts w:hint="eastAsia" w:ascii="ＭＳ 明朝" w:hAnsi="ＭＳ 明朝"/>
          <w:sz w:val="22"/>
        </w:rPr>
        <w:t>　○○○</w:t>
      </w:r>
    </w:p>
    <w:p>
      <w:pPr>
        <w:pStyle w:val="0"/>
        <w:ind w:left="220" w:hanging="220" w:hangingChars="100"/>
        <w:rPr>
          <w:rFonts w:hint="default" w:ascii="ＭＳ 明朝" w:hAnsi="ＭＳ 明朝"/>
          <w:sz w:val="22"/>
        </w:rPr>
      </w:pPr>
    </w:p>
    <w:p>
      <w:pPr>
        <w:pStyle w:val="0"/>
        <w:ind w:left="210" w:leftChars="100" w:firstLine="0" w:firstLineChars="0"/>
        <w:rPr>
          <w:rFonts w:hint="default" w:ascii="ＭＳ 明朝" w:hAnsi="ＭＳ 明朝"/>
          <w:sz w:val="22"/>
        </w:rPr>
      </w:pPr>
      <w:r>
        <w:rPr>
          <w:rFonts w:hint="eastAsia" w:ascii="ＭＳ 明朝" w:hAnsi="ＭＳ 明朝"/>
          <w:sz w:val="22"/>
        </w:rPr>
        <w:t>（会員）</w:t>
      </w:r>
    </w:p>
    <w:p>
      <w:pPr>
        <w:pStyle w:val="0"/>
        <w:ind w:left="220" w:hanging="220" w:hangingChars="100"/>
        <w:rPr>
          <w:rFonts w:hint="default" w:ascii="ＭＳ 明朝" w:hAnsi="ＭＳ 明朝"/>
          <w:sz w:val="22"/>
        </w:rPr>
      </w:pPr>
      <w:r>
        <w:rPr>
          <w:rFonts w:hint="eastAsia" w:ascii="ＭＳ 明朝" w:hAnsi="ＭＳ 明朝"/>
          <w:sz w:val="22"/>
        </w:rPr>
        <w:t>第６条　会員として入会しようとするものは、入会申込書を〇〇へ提出しなければならない。</w:t>
      </w:r>
    </w:p>
    <w:p>
      <w:pPr>
        <w:pStyle w:val="0"/>
        <w:ind w:leftChars="0" w:firstLineChars="0"/>
        <w:rPr>
          <w:rFonts w:hint="default" w:ascii="ＭＳ 明朝" w:hAnsi="ＭＳ 明朝"/>
          <w:sz w:val="22"/>
        </w:rPr>
      </w:pPr>
      <w:r>
        <w:rPr>
          <w:rFonts w:hint="eastAsia" w:ascii="ＭＳ 明朝" w:hAnsi="ＭＳ 明朝"/>
          <w:sz w:val="22"/>
        </w:rPr>
        <w:t>２　会員が退会しようとするときは、その旨を〇〇に届けなければならない。</w:t>
      </w:r>
    </w:p>
    <w:p>
      <w:pPr>
        <w:pStyle w:val="0"/>
        <w:ind w:left="220" w:hanging="220" w:hangingChars="100"/>
        <w:rPr>
          <w:rFonts w:hint="default" w:ascii="ＭＳ 明朝" w:hAnsi="ＭＳ 明朝"/>
          <w:sz w:val="22"/>
        </w:rPr>
      </w:pPr>
      <w:r>
        <w:rPr>
          <w:rFonts w:hint="eastAsia" w:ascii="ＭＳ 明朝" w:hAnsi="ＭＳ 明朝"/>
          <w:sz w:val="22"/>
        </w:rPr>
        <w:t>３　会員が各号のいずれかに該当する場合は、会長は理事会の承認を得たうえで退会させることができる。</w:t>
      </w:r>
    </w:p>
    <w:p>
      <w:pPr>
        <w:pStyle w:val="0"/>
        <w:ind w:firstLine="220" w:firstLineChars="100"/>
        <w:rPr>
          <w:rFonts w:hint="default" w:ascii="ＭＳ 明朝" w:hAnsi="ＭＳ 明朝"/>
          <w:sz w:val="22"/>
        </w:rPr>
      </w:pPr>
      <w:r>
        <w:rPr>
          <w:rFonts w:hint="eastAsia" w:ascii="ＭＳ 明朝" w:hAnsi="ＭＳ 明朝"/>
          <w:sz w:val="22"/>
        </w:rPr>
        <w:t>(1)</w:t>
      </w:r>
      <w:r>
        <w:rPr>
          <w:rFonts w:hint="eastAsia" w:ascii="ＭＳ 明朝" w:hAnsi="ＭＳ 明朝"/>
          <w:sz w:val="22"/>
        </w:rPr>
        <w:t>　会費を〇〇年以上滞納したとき。</w:t>
      </w:r>
    </w:p>
    <w:p>
      <w:pPr>
        <w:pStyle w:val="0"/>
        <w:ind w:firstLine="220" w:firstLine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会員として不適格な行為を行ったと認められるとき。</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（会費）</w:t>
      </w:r>
    </w:p>
    <w:p>
      <w:pPr>
        <w:pStyle w:val="0"/>
        <w:rPr>
          <w:rFonts w:hint="default" w:ascii="ＭＳ 明朝" w:hAnsi="ＭＳ 明朝"/>
          <w:sz w:val="22"/>
        </w:rPr>
      </w:pPr>
      <w:r>
        <w:rPr>
          <w:rFonts w:hint="eastAsia" w:ascii="ＭＳ 明朝" w:hAnsi="ＭＳ 明朝"/>
          <w:sz w:val="22"/>
        </w:rPr>
        <w:t>第７条　会費は、次の各号に掲げる区分に応じ、当該各号に定める額とする。</w:t>
      </w:r>
    </w:p>
    <w:p>
      <w:pPr>
        <w:pStyle w:val="0"/>
        <w:ind w:firstLine="220" w:firstLineChars="100"/>
        <w:rPr>
          <w:rFonts w:hint="default" w:ascii="ＭＳ 明朝" w:hAnsi="ＭＳ 明朝"/>
          <w:sz w:val="22"/>
        </w:rPr>
      </w:pPr>
      <w:r>
        <w:rPr>
          <w:rFonts w:hint="eastAsia" w:ascii="ＭＳ 明朝" w:hAnsi="ＭＳ 明朝"/>
          <w:sz w:val="22"/>
        </w:rPr>
        <w:t>(1)</w:t>
      </w:r>
      <w:r>
        <w:rPr>
          <w:rFonts w:hint="eastAsia" w:ascii="ＭＳ 明朝" w:hAnsi="ＭＳ 明朝"/>
          <w:sz w:val="22"/>
        </w:rPr>
        <w:t>　個人　年間〇〇〇円</w:t>
      </w:r>
    </w:p>
    <w:p>
      <w:pPr>
        <w:pStyle w:val="0"/>
        <w:ind w:firstLine="220" w:firstLine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既納会費は、その理由の如何をとわずこれを返納しない。</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（役員）</w:t>
      </w:r>
    </w:p>
    <w:p>
      <w:pPr>
        <w:pStyle w:val="0"/>
        <w:ind w:left="220" w:hanging="220" w:hangingChars="100"/>
        <w:rPr>
          <w:rFonts w:hint="default" w:ascii="ＭＳ 明朝" w:hAnsi="ＭＳ 明朝"/>
          <w:sz w:val="22"/>
        </w:rPr>
      </w:pPr>
      <w:r>
        <w:rPr>
          <w:rFonts w:hint="eastAsia" w:ascii="ＭＳ 明朝" w:hAnsi="ＭＳ 明朝"/>
          <w:sz w:val="22"/>
        </w:rPr>
        <w:t>第８条　協議体に次の役員を置く。</w:t>
      </w:r>
    </w:p>
    <w:p>
      <w:pPr>
        <w:pStyle w:val="0"/>
        <w:ind w:left="210" w:leftChars="100" w:firstLine="0" w:firstLineChars="0"/>
        <w:rPr>
          <w:rFonts w:hint="default" w:ascii="ＭＳ 明朝" w:hAnsi="ＭＳ 明朝"/>
          <w:sz w:val="22"/>
        </w:rPr>
      </w:pPr>
      <w:r>
        <w:rPr>
          <w:rFonts w:hint="eastAsia" w:ascii="ＭＳ 明朝" w:hAnsi="ＭＳ 明朝"/>
          <w:sz w:val="22"/>
        </w:rPr>
        <w:t>(1)</w:t>
      </w:r>
      <w:r>
        <w:rPr>
          <w:rFonts w:hint="eastAsia" w:ascii="ＭＳ 明朝" w:hAnsi="ＭＳ 明朝"/>
          <w:sz w:val="22"/>
        </w:rPr>
        <w:t>　代表　　１名</w:t>
      </w:r>
    </w:p>
    <w:p>
      <w:pPr>
        <w:pStyle w:val="0"/>
        <w:ind w:left="210" w:leftChars="100" w:firstLine="0" w:firstLineChars="0"/>
        <w:rPr>
          <w:rFonts w:hint="default" w:ascii="ＭＳ 明朝" w:hAnsi="ＭＳ 明朝"/>
          <w:sz w:val="22"/>
        </w:rPr>
      </w:pPr>
      <w:r>
        <w:rPr>
          <w:rFonts w:hint="eastAsia" w:ascii="ＭＳ 明朝" w:hAnsi="ＭＳ 明朝"/>
          <w:sz w:val="22"/>
        </w:rPr>
        <w:t>(2)</w:t>
      </w:r>
      <w:r>
        <w:rPr>
          <w:rFonts w:hint="eastAsia" w:ascii="ＭＳ 明朝" w:hAnsi="ＭＳ 明朝"/>
          <w:sz w:val="22"/>
        </w:rPr>
        <w:t>　副代表　○名</w:t>
      </w:r>
    </w:p>
    <w:p>
      <w:pPr>
        <w:pStyle w:val="0"/>
        <w:ind w:left="210" w:leftChars="100" w:firstLine="0" w:firstLineChars="0"/>
        <w:rPr>
          <w:rFonts w:hint="default" w:ascii="ＭＳ 明朝" w:hAnsi="ＭＳ 明朝"/>
          <w:sz w:val="22"/>
        </w:rPr>
      </w:pPr>
      <w:r>
        <w:rPr>
          <w:rFonts w:hint="eastAsia" w:ascii="ＭＳ 明朝" w:hAnsi="ＭＳ 明朝"/>
          <w:sz w:val="22"/>
        </w:rPr>
        <w:t>(3)</w:t>
      </w:r>
      <w:r>
        <w:rPr>
          <w:rFonts w:hint="eastAsia" w:ascii="ＭＳ 明朝" w:hAnsi="ＭＳ 明朝"/>
          <w:sz w:val="22"/>
        </w:rPr>
        <w:t>　理事　　〇名</w:t>
      </w:r>
    </w:p>
    <w:p>
      <w:pPr>
        <w:pStyle w:val="0"/>
        <w:ind w:left="210" w:leftChars="100" w:firstLine="0" w:firstLineChars="0"/>
        <w:rPr>
          <w:rFonts w:hint="default" w:ascii="ＭＳ 明朝" w:hAnsi="ＭＳ 明朝"/>
          <w:sz w:val="22"/>
        </w:rPr>
      </w:pPr>
      <w:r>
        <w:rPr>
          <w:rFonts w:hint="eastAsia" w:ascii="ＭＳ 明朝" w:hAnsi="ＭＳ 明朝"/>
          <w:sz w:val="22"/>
        </w:rPr>
        <w:t>(4)</w:t>
      </w:r>
      <w:r>
        <w:rPr>
          <w:rFonts w:hint="eastAsia" w:ascii="ＭＳ 明朝" w:hAnsi="ＭＳ 明朝"/>
          <w:sz w:val="22"/>
        </w:rPr>
        <w:t>　監事　　○名</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（役員の責務）</w:t>
      </w:r>
    </w:p>
    <w:p>
      <w:pPr>
        <w:pStyle w:val="0"/>
        <w:rPr>
          <w:rFonts w:hint="default" w:ascii="ＭＳ 明朝" w:hAnsi="ＭＳ 明朝"/>
          <w:sz w:val="22"/>
        </w:rPr>
      </w:pPr>
      <w:r>
        <w:rPr>
          <w:rFonts w:hint="eastAsia" w:ascii="ＭＳ 明朝" w:hAnsi="ＭＳ 明朝"/>
          <w:sz w:val="22"/>
        </w:rPr>
        <w:t>第９条　代表は、〇〇〇を総括し、これを代表する。</w:t>
      </w:r>
    </w:p>
    <w:p>
      <w:pPr>
        <w:pStyle w:val="0"/>
        <w:rPr>
          <w:rFonts w:hint="default" w:ascii="ＭＳ 明朝" w:hAnsi="ＭＳ 明朝"/>
          <w:sz w:val="22"/>
        </w:rPr>
      </w:pPr>
      <w:r>
        <w:rPr>
          <w:rFonts w:hint="eastAsia" w:ascii="ＭＳ 明朝" w:hAnsi="ＭＳ 明朝"/>
          <w:sz w:val="22"/>
        </w:rPr>
        <w:t>２　副代表は、代表を補佐し、代表に事故あるとき又は代表が欠けたときはその職務を代理する。</w:t>
      </w:r>
    </w:p>
    <w:p>
      <w:pPr>
        <w:pStyle w:val="0"/>
        <w:ind w:left="284" w:hanging="284" w:hangingChars="129"/>
        <w:rPr>
          <w:rFonts w:hint="default" w:ascii="ＭＳ 明朝" w:hAnsi="ＭＳ 明朝"/>
          <w:sz w:val="22"/>
        </w:rPr>
      </w:pPr>
      <w:r>
        <w:rPr>
          <w:rFonts w:hint="eastAsia" w:ascii="ＭＳ 明朝" w:hAnsi="ＭＳ 明朝"/>
          <w:sz w:val="22"/>
        </w:rPr>
        <w:t>３　監事は会計の監査を行い、事務手続に係る不正を未然に防止する。監事は、いつでも、役員及び事務局に対して事業の報告を求め、協議体の業務及び財産の状況の調査をすることができる。</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（総会）</w:t>
      </w:r>
    </w:p>
    <w:p>
      <w:pPr>
        <w:pStyle w:val="0"/>
        <w:rPr>
          <w:rFonts w:hint="default" w:ascii="ＭＳ 明朝" w:hAnsi="ＭＳ 明朝"/>
          <w:sz w:val="22"/>
        </w:rPr>
      </w:pPr>
      <w:r>
        <w:rPr>
          <w:rFonts w:hint="eastAsia" w:ascii="ＭＳ 明朝" w:hAnsi="ＭＳ 明朝"/>
          <w:sz w:val="22"/>
        </w:rPr>
        <w:t>第</w:t>
      </w:r>
      <w:r>
        <w:rPr>
          <w:rFonts w:hint="eastAsia" w:ascii="ＭＳ 明朝" w:hAnsi="ＭＳ 明朝"/>
          <w:sz w:val="22"/>
        </w:rPr>
        <w:t>10</w:t>
      </w:r>
      <w:r>
        <w:rPr>
          <w:rFonts w:hint="eastAsia" w:ascii="ＭＳ 明朝" w:hAnsi="ＭＳ 明朝"/>
          <w:sz w:val="22"/>
        </w:rPr>
        <w:t>条　総会は、○○、○○、○○をもって構成する。</w:t>
      </w:r>
    </w:p>
    <w:p>
      <w:pPr>
        <w:pStyle w:val="0"/>
        <w:rPr>
          <w:rFonts w:hint="default" w:ascii="ＭＳ 明朝" w:hAnsi="ＭＳ 明朝"/>
          <w:sz w:val="22"/>
        </w:rPr>
      </w:pPr>
      <w:r>
        <w:rPr>
          <w:rFonts w:hint="eastAsia" w:ascii="ＭＳ 明朝" w:hAnsi="ＭＳ 明朝"/>
          <w:sz w:val="22"/>
        </w:rPr>
        <w:t>２　総会は、次に掲げる事項を議決する。</w:t>
      </w:r>
    </w:p>
    <w:p>
      <w:pPr>
        <w:pStyle w:val="0"/>
        <w:ind w:firstLine="220" w:firstLineChars="100"/>
        <w:rPr>
          <w:rFonts w:hint="default" w:ascii="ＭＳ 明朝" w:hAnsi="ＭＳ 明朝"/>
          <w:sz w:val="22"/>
        </w:rPr>
      </w:pPr>
      <w:r>
        <w:rPr>
          <w:rFonts w:hint="eastAsia" w:ascii="ＭＳ 明朝" w:hAnsi="ＭＳ 明朝"/>
          <w:sz w:val="22"/>
        </w:rPr>
        <w:t>(1)</w:t>
      </w:r>
      <w:r>
        <w:rPr>
          <w:rFonts w:hint="eastAsia" w:ascii="ＭＳ 明朝" w:hAnsi="ＭＳ 明朝"/>
          <w:sz w:val="22"/>
        </w:rPr>
        <w:t>　規約の制定又は改廃に関する事項</w:t>
      </w:r>
    </w:p>
    <w:p>
      <w:pPr>
        <w:pStyle w:val="0"/>
        <w:ind w:firstLine="220" w:firstLine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事業計画、収支予算及び収支決算に関する事項</w:t>
      </w:r>
    </w:p>
    <w:p>
      <w:pPr>
        <w:pStyle w:val="0"/>
        <w:ind w:firstLine="220" w:firstLineChars="100"/>
        <w:rPr>
          <w:rFonts w:hint="default" w:ascii="ＭＳ 明朝" w:hAnsi="ＭＳ 明朝"/>
          <w:sz w:val="22"/>
        </w:rPr>
      </w:pPr>
      <w:r>
        <w:rPr>
          <w:rFonts w:hint="eastAsia" w:ascii="ＭＳ 明朝" w:hAnsi="ＭＳ 明朝"/>
          <w:sz w:val="22"/>
        </w:rPr>
        <w:t>(3)</w:t>
      </w:r>
      <w:r>
        <w:rPr>
          <w:rFonts w:hint="eastAsia" w:ascii="ＭＳ 明朝" w:hAnsi="ＭＳ 明朝"/>
          <w:sz w:val="22"/>
        </w:rPr>
        <w:t>　〇〇会の運営に関すること。</w:t>
      </w:r>
    </w:p>
    <w:p>
      <w:pPr>
        <w:pStyle w:val="0"/>
        <w:rPr>
          <w:rFonts w:hint="default" w:ascii="ＭＳ 明朝" w:hAnsi="ＭＳ 明朝"/>
          <w:sz w:val="22"/>
        </w:rPr>
      </w:pPr>
      <w:r>
        <w:rPr>
          <w:rFonts w:hint="eastAsia" w:ascii="ＭＳ 明朝" w:hAnsi="ＭＳ 明朝"/>
          <w:sz w:val="22"/>
        </w:rPr>
        <w:t>３　総会は、年１回開催する。ただし、代表が必要であると認めたときは開催することができる。</w:t>
      </w:r>
    </w:p>
    <w:p>
      <w:pPr>
        <w:pStyle w:val="0"/>
        <w:rPr>
          <w:rFonts w:hint="default" w:ascii="ＭＳ 明朝" w:hAnsi="ＭＳ 明朝"/>
          <w:sz w:val="22"/>
        </w:rPr>
      </w:pPr>
      <w:r>
        <w:rPr>
          <w:rFonts w:hint="eastAsia" w:ascii="ＭＳ 明朝" w:hAnsi="ＭＳ 明朝"/>
          <w:sz w:val="22"/>
        </w:rPr>
        <w:t>４　総会の議長は、代表が務める。</w:t>
      </w:r>
    </w:p>
    <w:p>
      <w:pPr>
        <w:pStyle w:val="0"/>
        <w:rPr>
          <w:rFonts w:hint="default" w:ascii="ＭＳ 明朝" w:hAnsi="ＭＳ 明朝"/>
          <w:sz w:val="22"/>
        </w:rPr>
      </w:pPr>
      <w:r>
        <w:rPr>
          <w:rFonts w:hint="eastAsia" w:ascii="ＭＳ 明朝" w:hAnsi="ＭＳ 明朝"/>
          <w:sz w:val="22"/>
        </w:rPr>
        <w:t>５　総会は、構成員の過半数の出席がなければ開会することができない。</w:t>
      </w:r>
    </w:p>
    <w:p>
      <w:pPr>
        <w:pStyle w:val="0"/>
        <w:rPr>
          <w:rFonts w:hint="default" w:ascii="ＭＳ 明朝" w:hAnsi="ＭＳ 明朝"/>
          <w:sz w:val="22"/>
        </w:rPr>
      </w:pPr>
      <w:r>
        <w:rPr>
          <w:rFonts w:hint="eastAsia" w:ascii="ＭＳ 明朝" w:hAnsi="ＭＳ 明朝"/>
          <w:sz w:val="22"/>
        </w:rPr>
        <w:t>６　総会の議事は、出席者の過半数をもって決し、可否同数の場合は、議長の決するところによる。</w:t>
      </w:r>
    </w:p>
    <w:p>
      <w:pPr>
        <w:pStyle w:val="0"/>
        <w:ind w:left="284" w:hanging="284" w:hangingChars="129"/>
        <w:rPr>
          <w:rFonts w:hint="default" w:ascii="ＭＳ 明朝" w:hAnsi="ＭＳ 明朝"/>
          <w:sz w:val="22"/>
        </w:rPr>
      </w:pPr>
      <w:r>
        <w:rPr>
          <w:rFonts w:hint="eastAsia" w:ascii="ＭＳ 明朝" w:hAnsi="ＭＳ 明朝"/>
          <w:sz w:val="22"/>
        </w:rPr>
        <w:t>７　やむを得ない理由のために総会に出席できない場合は、あらかじめ書面で表決し、又は代理人をして表決を委任することができる。この場合、第６項の適用については出席したものとみなす。</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（事務局）</w:t>
      </w:r>
    </w:p>
    <w:p>
      <w:pPr>
        <w:pStyle w:val="0"/>
        <w:rPr>
          <w:rFonts w:hint="default" w:ascii="ＭＳ 明朝" w:hAnsi="ＭＳ 明朝"/>
          <w:sz w:val="22"/>
        </w:rPr>
      </w:pPr>
      <w:r>
        <w:rPr>
          <w:rFonts w:hint="eastAsia" w:ascii="ＭＳ 明朝" w:hAnsi="ＭＳ 明朝"/>
          <w:sz w:val="22"/>
        </w:rPr>
        <w:t>第</w:t>
      </w:r>
      <w:r>
        <w:rPr>
          <w:rFonts w:hint="eastAsia" w:ascii="ＭＳ 明朝" w:hAnsi="ＭＳ 明朝"/>
          <w:sz w:val="22"/>
        </w:rPr>
        <w:t>11</w:t>
      </w:r>
      <w:r>
        <w:rPr>
          <w:rFonts w:hint="eastAsia" w:ascii="ＭＳ 明朝" w:hAnsi="ＭＳ 明朝"/>
          <w:sz w:val="22"/>
        </w:rPr>
        <w:t>条　〇〇〇の事務を処理するため○○に事務局を置く。</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（経費）</w:t>
      </w:r>
    </w:p>
    <w:p>
      <w:pPr>
        <w:pStyle w:val="0"/>
        <w:rPr>
          <w:rFonts w:hint="default" w:ascii="ＭＳ 明朝" w:hAnsi="ＭＳ 明朝"/>
          <w:sz w:val="22"/>
        </w:rPr>
      </w:pPr>
      <w:r>
        <w:rPr>
          <w:rFonts w:hint="eastAsia" w:ascii="ＭＳ 明朝" w:hAnsi="ＭＳ 明朝"/>
          <w:sz w:val="22"/>
        </w:rPr>
        <w:t>第</w:t>
      </w:r>
      <w:r>
        <w:rPr>
          <w:rFonts w:hint="eastAsia" w:ascii="ＭＳ 明朝" w:hAnsi="ＭＳ 明朝"/>
          <w:sz w:val="22"/>
        </w:rPr>
        <w:t>12</w:t>
      </w:r>
      <w:r>
        <w:rPr>
          <w:rFonts w:hint="eastAsia" w:ascii="ＭＳ 明朝" w:hAnsi="ＭＳ 明朝"/>
          <w:sz w:val="22"/>
        </w:rPr>
        <w:t>条　〇〇〇の経費は、負担金、補助金、年会費、その他の収入をもって支弁する。</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（解散における地位の継承）</w:t>
      </w:r>
    </w:p>
    <w:p>
      <w:pPr>
        <w:pStyle w:val="0"/>
        <w:ind w:left="220" w:hanging="220" w:hangingChars="100"/>
        <w:rPr>
          <w:rFonts w:hint="default" w:ascii="ＭＳ 明朝" w:hAnsi="ＭＳ 明朝"/>
          <w:sz w:val="22"/>
        </w:rPr>
      </w:pPr>
      <w:r>
        <w:rPr>
          <w:rFonts w:hint="eastAsia" w:ascii="ＭＳ 明朝" w:hAnsi="ＭＳ 明朝"/>
          <w:sz w:val="22"/>
        </w:rPr>
        <w:t>第</w:t>
      </w:r>
      <w:r>
        <w:rPr>
          <w:rFonts w:hint="eastAsia" w:ascii="ＭＳ 明朝" w:hAnsi="ＭＳ 明朝"/>
          <w:sz w:val="22"/>
        </w:rPr>
        <w:t>13</w:t>
      </w:r>
      <w:r>
        <w:rPr>
          <w:rFonts w:hint="eastAsia" w:ascii="ＭＳ 明朝" w:hAnsi="ＭＳ 明朝"/>
          <w:sz w:val="22"/>
        </w:rPr>
        <w:t>条　〇〇〇は、総会の決議により解散する。解散を決議する際には併せて地位の継承者を選任しなければならない。</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（その他）</w:t>
      </w:r>
    </w:p>
    <w:p>
      <w:pPr>
        <w:pStyle w:val="0"/>
        <w:rPr>
          <w:rFonts w:hint="default" w:ascii="ＭＳ 明朝" w:hAnsi="ＭＳ 明朝"/>
          <w:sz w:val="22"/>
        </w:rPr>
      </w:pPr>
      <w:r>
        <w:rPr>
          <w:rFonts w:hint="eastAsia" w:ascii="ＭＳ 明朝" w:hAnsi="ＭＳ 明朝"/>
          <w:sz w:val="22"/>
        </w:rPr>
        <w:t>第</w:t>
      </w:r>
      <w:r>
        <w:rPr>
          <w:rFonts w:hint="eastAsia" w:ascii="ＭＳ 明朝" w:hAnsi="ＭＳ 明朝"/>
          <w:sz w:val="22"/>
        </w:rPr>
        <w:t>14</w:t>
      </w:r>
      <w:r>
        <w:rPr>
          <w:rFonts w:hint="eastAsia" w:ascii="ＭＳ 明朝" w:hAnsi="ＭＳ 明朝"/>
          <w:sz w:val="22"/>
        </w:rPr>
        <w:t>条　この規約に定めるもののほか、協議体に関し必要な事項は、代表が別に定める。</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附　則</w:t>
      </w:r>
    </w:p>
    <w:p>
      <w:pPr>
        <w:pStyle w:val="0"/>
        <w:rPr>
          <w:rFonts w:hint="default" w:ascii="ＭＳ 明朝" w:hAnsi="ＭＳ 明朝"/>
          <w:sz w:val="22"/>
        </w:rPr>
      </w:pPr>
      <w:r>
        <w:rPr>
          <w:rFonts w:hint="eastAsia" w:ascii="ＭＳ 明朝" w:hAnsi="ＭＳ 明朝"/>
          <w:sz w:val="22"/>
        </w:rPr>
        <w:t>　　この規約は、令和○年○月○日から施行する。</w:t>
      </w:r>
    </w:p>
    <w:p>
      <w:pPr>
        <w:pStyle w:val="0"/>
        <w:rPr>
          <w:rFonts w:hint="default" w:ascii="ＭＳ 明朝" w:hAnsi="ＭＳ 明朝"/>
          <w:sz w:val="22"/>
        </w:rPr>
      </w:pPr>
    </w:p>
    <w:p>
      <w:pPr>
        <w:pStyle w:val="0"/>
        <w:rPr>
          <w:rFonts w:hint="default" w:ascii="ＭＳ 明朝" w:hAnsi="ＭＳ 明朝"/>
          <w:sz w:val="22"/>
        </w:rPr>
      </w:pPr>
    </w:p>
    <w:sectPr>
      <w:footerReference r:id="rId5" w:type="even"/>
      <w:footerReference r:id="rId6" w:type="default"/>
      <w:pgSz w:w="11906" w:h="16838"/>
      <w:pgMar w:top="1418" w:right="1134" w:bottom="1418"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Words>
  <Characters>1205</Characters>
  <Application>JUST Note</Application>
  <Lines>81</Lines>
  <Paragraphs>59</Paragraphs>
  <Company>福岡県</Company>
  <CharactersWithSpaces>1241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原野陽花</cp:lastModifiedBy>
  <cp:lastPrinted>2024-06-03T11:25:53Z</cp:lastPrinted>
  <dcterms:created xsi:type="dcterms:W3CDTF">2020-05-08T05:25:00Z</dcterms:created>
  <dcterms:modified xsi:type="dcterms:W3CDTF">2020-05-08T05:25:46Z</dcterms:modified>
  <cp:revision>2</cp:revision>
</cp:coreProperties>
</file>