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p>
    <w:p>
      <w:pPr>
        <w:pStyle w:val="0"/>
        <w:jc w:val="center"/>
        <w:rPr>
          <w:rFonts w:hint="default"/>
          <w:sz w:val="48"/>
        </w:rPr>
      </w:pPr>
      <w:r>
        <w:rPr>
          <w:rFonts w:hint="eastAsia"/>
          <w:sz w:val="48"/>
        </w:rPr>
        <w:t>　見　積　書</w:t>
      </w:r>
    </w:p>
    <w:p>
      <w:pPr>
        <w:pStyle w:val="0"/>
        <w:jc w:val="center"/>
        <w:rPr>
          <w:rFonts w:hint="default"/>
          <w:sz w:val="48"/>
        </w:rPr>
      </w:pPr>
    </w:p>
    <w:tbl>
      <w:tblPr>
        <w:tblStyle w:val="11"/>
        <w:tblpPr w:leftFromText="142" w:rightFromText="142" w:topFromText="0" w:bottomFromText="0" w:vertAnchor="text" w:horzAnchor="text" w:tblpXSpec="center" w:tblpY="353"/>
        <w:tblW w:w="85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1" w:noVBand="1" w:val="0600"/>
      </w:tblPr>
      <w:tblGrid>
        <w:gridCol w:w="1955"/>
        <w:gridCol w:w="824"/>
        <w:gridCol w:w="824"/>
        <w:gridCol w:w="824"/>
        <w:gridCol w:w="824"/>
        <w:gridCol w:w="824"/>
        <w:gridCol w:w="824"/>
        <w:gridCol w:w="824"/>
        <w:gridCol w:w="825"/>
      </w:tblGrid>
      <w:tr>
        <w:trPr>
          <w:trHeight w:val="2154" w:hRule="atLeast"/>
        </w:trPr>
        <w:tc>
          <w:tcPr>
            <w:tcW w:w="1955" w:type="dxa"/>
            <w:vAlign w:val="center"/>
          </w:tcPr>
          <w:p>
            <w:pPr>
              <w:pStyle w:val="0"/>
              <w:jc w:val="center"/>
              <w:rPr>
                <w:rFonts w:hint="default"/>
                <w:sz w:val="32"/>
              </w:rPr>
            </w:pPr>
            <w:r>
              <w:rPr>
                <w:rFonts w:hint="eastAsia"/>
                <w:sz w:val="32"/>
              </w:rPr>
              <w:t>金　額</w:t>
            </w:r>
          </w:p>
        </w:tc>
        <w:tc>
          <w:tcPr>
            <w:tcW w:w="824" w:type="dxa"/>
            <w:vAlign w:val="top"/>
          </w:tcPr>
          <w:p>
            <w:pPr>
              <w:pStyle w:val="0"/>
              <w:jc w:val="center"/>
              <w:rPr>
                <w:rFonts w:hint="default"/>
                <w:sz w:val="22"/>
              </w:rPr>
            </w:pPr>
            <w:r>
              <w:rPr>
                <w:rFonts w:hint="eastAsia"/>
                <w:sz w:val="22"/>
              </w:rPr>
              <w:t>千万</w:t>
            </w:r>
          </w:p>
        </w:tc>
        <w:tc>
          <w:tcPr>
            <w:tcW w:w="824" w:type="dxa"/>
            <w:vAlign w:val="top"/>
          </w:tcPr>
          <w:p>
            <w:pPr>
              <w:pStyle w:val="0"/>
              <w:jc w:val="center"/>
              <w:rPr>
                <w:rFonts w:hint="default"/>
                <w:sz w:val="22"/>
              </w:rPr>
            </w:pPr>
            <w:r>
              <w:rPr>
                <w:rFonts w:hint="eastAsia"/>
                <w:sz w:val="22"/>
              </w:rPr>
              <w:t>百万</w:t>
            </w:r>
          </w:p>
        </w:tc>
        <w:tc>
          <w:tcPr>
            <w:tcW w:w="824" w:type="dxa"/>
            <w:vAlign w:val="top"/>
          </w:tcPr>
          <w:p>
            <w:pPr>
              <w:pStyle w:val="0"/>
              <w:jc w:val="center"/>
              <w:rPr>
                <w:rFonts w:hint="default"/>
                <w:sz w:val="22"/>
              </w:rPr>
            </w:pPr>
            <w:r>
              <w:rPr>
                <w:rFonts w:hint="eastAsia"/>
                <w:sz w:val="22"/>
              </w:rPr>
              <w:t>十万</w:t>
            </w:r>
          </w:p>
        </w:tc>
        <w:tc>
          <w:tcPr>
            <w:tcW w:w="824" w:type="dxa"/>
            <w:vAlign w:val="top"/>
          </w:tcPr>
          <w:p>
            <w:pPr>
              <w:pStyle w:val="0"/>
              <w:jc w:val="center"/>
              <w:rPr>
                <w:rFonts w:hint="default"/>
                <w:sz w:val="22"/>
              </w:rPr>
            </w:pPr>
            <w:r>
              <w:rPr>
                <w:rFonts w:hint="eastAsia"/>
                <w:sz w:val="22"/>
              </w:rPr>
              <w:t>万</w:t>
            </w:r>
          </w:p>
        </w:tc>
        <w:tc>
          <w:tcPr>
            <w:tcW w:w="824" w:type="dxa"/>
            <w:vAlign w:val="top"/>
          </w:tcPr>
          <w:p>
            <w:pPr>
              <w:pStyle w:val="0"/>
              <w:jc w:val="center"/>
              <w:rPr>
                <w:rFonts w:hint="default"/>
                <w:sz w:val="22"/>
              </w:rPr>
            </w:pPr>
            <w:r>
              <w:rPr>
                <w:rFonts w:hint="eastAsia"/>
                <w:sz w:val="22"/>
              </w:rPr>
              <w:t>千</w:t>
            </w:r>
          </w:p>
        </w:tc>
        <w:tc>
          <w:tcPr>
            <w:tcW w:w="824" w:type="dxa"/>
            <w:vAlign w:val="top"/>
          </w:tcPr>
          <w:p>
            <w:pPr>
              <w:pStyle w:val="0"/>
              <w:jc w:val="center"/>
              <w:rPr>
                <w:rFonts w:hint="default"/>
                <w:sz w:val="22"/>
              </w:rPr>
            </w:pPr>
            <w:r>
              <w:rPr>
                <w:rFonts w:hint="eastAsia"/>
                <w:sz w:val="22"/>
              </w:rPr>
              <w:t>百</w:t>
            </w:r>
          </w:p>
        </w:tc>
        <w:tc>
          <w:tcPr>
            <w:tcW w:w="824" w:type="dxa"/>
            <w:vAlign w:val="top"/>
          </w:tcPr>
          <w:p>
            <w:pPr>
              <w:pStyle w:val="0"/>
              <w:jc w:val="center"/>
              <w:rPr>
                <w:rFonts w:hint="default"/>
                <w:sz w:val="22"/>
              </w:rPr>
            </w:pPr>
            <w:r>
              <w:rPr>
                <w:rFonts w:hint="eastAsia"/>
                <w:sz w:val="22"/>
              </w:rPr>
              <w:t>十</w:t>
            </w:r>
          </w:p>
        </w:tc>
        <w:tc>
          <w:tcPr>
            <w:tcW w:w="825" w:type="dxa"/>
            <w:vAlign w:val="top"/>
          </w:tcPr>
          <w:p>
            <w:pPr>
              <w:pStyle w:val="0"/>
              <w:jc w:val="center"/>
              <w:rPr>
                <w:rFonts w:hint="default"/>
                <w:sz w:val="22"/>
              </w:rPr>
            </w:pPr>
            <w:r>
              <w:rPr>
                <w:rFonts w:hint="eastAsia"/>
                <w:sz w:val="22"/>
              </w:rPr>
              <w:t>円</w:t>
            </w:r>
          </w:p>
        </w:tc>
      </w:tr>
    </w:tbl>
    <w:p>
      <w:pPr>
        <w:pStyle w:val="0"/>
        <w:rPr>
          <w:rFonts w:hint="default"/>
        </w:rPr>
      </w:pPr>
    </w:p>
    <w:p>
      <w:pPr>
        <w:pStyle w:val="0"/>
        <w:ind w:firstLine="240" w:firstLineChars="100"/>
        <w:rPr>
          <w:rFonts w:hint="default"/>
          <w:sz w:val="24"/>
        </w:rPr>
      </w:pPr>
    </w:p>
    <w:p>
      <w:pPr>
        <w:pStyle w:val="0"/>
        <w:ind w:firstLine="240" w:firstLineChars="100"/>
        <w:rPr>
          <w:rFonts w:hint="default"/>
          <w:sz w:val="24"/>
        </w:rPr>
      </w:pPr>
      <w:r>
        <w:rPr>
          <w:rFonts w:hint="eastAsia"/>
          <w:sz w:val="24"/>
        </w:rPr>
        <w:t>ただし　ネイティブテキスタイル産地プロジェクト支援業務委託料</w:t>
      </w:r>
      <w:r>
        <w:rPr>
          <w:rFonts w:hint="eastAsia"/>
        </w:rPr>
        <w:t>　</w:t>
      </w:r>
      <w:r>
        <w:rPr>
          <w:rFonts w:hint="eastAsia"/>
          <w:sz w:val="24"/>
        </w:rPr>
        <w:t>として</w:t>
      </w:r>
    </w:p>
    <w:p>
      <w:pPr>
        <w:pStyle w:val="0"/>
        <w:rPr>
          <w:rFonts w:hint="default"/>
          <w:sz w:val="24"/>
        </w:rPr>
      </w:pPr>
    </w:p>
    <w:p>
      <w:pPr>
        <w:pStyle w:val="0"/>
        <w:ind w:firstLine="240" w:firstLineChars="100"/>
        <w:rPr>
          <w:rFonts w:hint="default"/>
          <w:sz w:val="24"/>
        </w:rPr>
      </w:pPr>
      <w:r>
        <w:rPr>
          <w:rFonts w:hint="eastAsia"/>
          <w:sz w:val="24"/>
        </w:rPr>
        <w:t>広川町財務規則及び関係書類を承諾のうえ見積ります。</w:t>
      </w:r>
    </w:p>
    <w:p>
      <w:pPr>
        <w:pStyle w:val="0"/>
        <w:rPr>
          <w:rFonts w:hint="default"/>
          <w:sz w:val="24"/>
        </w:rPr>
      </w:pPr>
    </w:p>
    <w:p>
      <w:pPr>
        <w:pStyle w:val="0"/>
        <w:rPr>
          <w:rFonts w:hint="default"/>
          <w:sz w:val="24"/>
        </w:rPr>
      </w:pPr>
    </w:p>
    <w:p>
      <w:pPr>
        <w:pStyle w:val="0"/>
        <w:rPr>
          <w:rFonts w:hint="default"/>
          <w:sz w:val="24"/>
        </w:rPr>
      </w:pPr>
    </w:p>
    <w:p>
      <w:pPr>
        <w:pStyle w:val="0"/>
        <w:jc w:val="center"/>
        <w:rPr>
          <w:rFonts w:hint="default"/>
          <w:sz w:val="24"/>
        </w:rPr>
      </w:pPr>
      <w:r>
        <w:rPr>
          <w:rFonts w:hint="eastAsia"/>
          <w:sz w:val="24"/>
        </w:rPr>
        <w:t>令和　　年　　月　　日</w:t>
      </w:r>
    </w:p>
    <w:p>
      <w:pPr>
        <w:pStyle w:val="0"/>
        <w:rPr>
          <w:rFonts w:hint="default"/>
          <w:sz w:val="24"/>
        </w:rPr>
      </w:pPr>
    </w:p>
    <w:p>
      <w:pPr>
        <w:pStyle w:val="0"/>
        <w:rPr>
          <w:rFonts w:hint="default"/>
          <w:sz w:val="24"/>
        </w:rPr>
      </w:pPr>
    </w:p>
    <w:p>
      <w:pPr>
        <w:pStyle w:val="0"/>
        <w:rPr>
          <w:rFonts w:hint="default"/>
          <w:sz w:val="24"/>
        </w:rPr>
      </w:pPr>
    </w:p>
    <w:p>
      <w:pPr>
        <w:pStyle w:val="0"/>
        <w:wordWrap w:val="0"/>
        <w:jc w:val="right"/>
        <w:rPr>
          <w:rFonts w:hint="default"/>
          <w:sz w:val="24"/>
        </w:rPr>
      </w:pPr>
      <w:r>
        <w:rPr>
          <w:rFonts w:hint="eastAsia"/>
          <w:sz w:val="24"/>
        </w:rPr>
        <w:t>住　　　　所　　　　　　　　　　　　　　　</w:t>
      </w:r>
    </w:p>
    <w:p>
      <w:pPr>
        <w:pStyle w:val="0"/>
        <w:wordWrap w:val="0"/>
        <w:jc w:val="right"/>
        <w:rPr>
          <w:rFonts w:hint="default"/>
          <w:sz w:val="24"/>
        </w:rPr>
      </w:pPr>
      <w:r>
        <w:rPr>
          <w:rFonts w:hint="eastAsia"/>
          <w:sz w:val="24"/>
        </w:rPr>
        <w:t>商号又は名称　　　　　　　　　　　　　　　</w:t>
      </w:r>
    </w:p>
    <w:p>
      <w:pPr>
        <w:pStyle w:val="0"/>
        <w:jc w:val="right"/>
        <w:rPr>
          <w:rFonts w:hint="default"/>
          <w:sz w:val="24"/>
        </w:rPr>
      </w:pPr>
      <w:r>
        <w:rPr>
          <w:rFonts w:hint="eastAsia"/>
          <w:sz w:val="24"/>
        </w:rPr>
        <w:t>氏　　　　名　　　　　　　　　　　　　　印</w:t>
      </w:r>
    </w:p>
    <w:p>
      <w:pPr>
        <w:pStyle w:val="0"/>
        <w:rPr>
          <w:rFonts w:hint="default"/>
          <w:sz w:val="24"/>
        </w:rPr>
      </w:pPr>
    </w:p>
    <w:p>
      <w:pPr>
        <w:pStyle w:val="0"/>
        <w:rPr>
          <w:rFonts w:hint="default"/>
          <w:sz w:val="24"/>
        </w:rPr>
      </w:pPr>
    </w:p>
    <w:p>
      <w:pPr>
        <w:pStyle w:val="0"/>
        <w:rPr>
          <w:rFonts w:hint="default"/>
          <w:sz w:val="24"/>
        </w:rPr>
      </w:pPr>
    </w:p>
    <w:p>
      <w:pPr>
        <w:pStyle w:val="0"/>
        <w:rPr>
          <w:rFonts w:hint="default"/>
          <w:sz w:val="32"/>
        </w:rPr>
      </w:pPr>
      <w:r>
        <w:rPr>
          <w:rFonts w:hint="eastAsia"/>
          <w:sz w:val="32"/>
        </w:rPr>
        <w:t>広川町長　　氷室　健太郎　様</w:t>
      </w:r>
    </w:p>
    <w:p>
      <w:pPr>
        <w:pStyle w:val="0"/>
        <w:rPr>
          <w:rFonts w:hint="default"/>
          <w:sz w:val="22"/>
        </w:rPr>
      </w:pPr>
    </w:p>
    <w:p>
      <w:pPr>
        <w:pStyle w:val="0"/>
        <w:rPr>
          <w:rFonts w:hint="default"/>
          <w:sz w:val="24"/>
        </w:rPr>
      </w:pPr>
    </w:p>
    <w:p>
      <w:pPr>
        <w:pStyle w:val="0"/>
        <w:rPr>
          <w:rFonts w:hint="default"/>
          <w:sz w:val="22"/>
        </w:rPr>
      </w:pPr>
      <w:r>
        <w:rPr>
          <w:rFonts w:hint="eastAsia"/>
          <w:sz w:val="22"/>
        </w:rPr>
        <w:t>（注）</w:t>
      </w:r>
    </w:p>
    <w:p>
      <w:pPr>
        <w:pStyle w:val="0"/>
        <w:ind w:left="0" w:leftChars="0" w:firstLine="220" w:firstLineChars="100"/>
        <w:rPr>
          <w:rFonts w:hint="default"/>
          <w:sz w:val="22"/>
        </w:rPr>
      </w:pPr>
      <w:r>
        <w:rPr>
          <w:rFonts w:hint="eastAsia"/>
          <w:sz w:val="22"/>
        </w:rPr>
        <w:t>金額の記載は、アラビア数字を用い、その頭部に「￥」を記入してください。</w:t>
      </w:r>
    </w:p>
    <w:p>
      <w:pPr>
        <w:pStyle w:val="0"/>
        <w:ind w:left="0" w:leftChars="0" w:firstLine="220" w:firstLineChars="100"/>
        <w:rPr>
          <w:rFonts w:hint="default"/>
          <w:sz w:val="24"/>
        </w:rPr>
      </w:pPr>
      <w:bookmarkStart w:id="0" w:name="_GoBack"/>
      <w:bookmarkEnd w:id="0"/>
      <w:r>
        <w:rPr>
          <w:rFonts w:hint="eastAsia"/>
          <w:sz w:val="22"/>
        </w:rPr>
        <w:t>なお、取引に係る消費税及び地方消費税の額は含まないで記入してください。</w:t>
      </w:r>
    </w:p>
    <w:p>
      <w:pPr>
        <w:pStyle w:val="0"/>
        <w:rPr>
          <w:rFonts w:hint="default"/>
        </w:rPr>
      </w:pPr>
    </w:p>
    <w:p>
      <w:pPr>
        <w:pStyle w:val="0"/>
        <w:widowControl w:val="1"/>
        <w:jc w:val="left"/>
        <w:rPr>
          <w:rFonts w:hint="default"/>
        </w:rPr>
      </w:pPr>
    </w:p>
    <w:sectPr>
      <w:pgSz w:w="11906" w:h="16838"/>
      <w:pgMar w:top="1985" w:right="1701" w:bottom="1701" w:left="1701" w:header="851" w:footer="992" w:gutter="0"/>
      <w:cols w:space="720"/>
      <w:textDirection w:val="lrTb"/>
      <w:docGrid w:type="linesAndChars" w:linePitch="313"/>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rPr>
      <w:rFonts w:ascii="Century" w:hAnsi="Century" w:eastAsia="ＭＳ 明朝"/>
    </w:rPr>
  </w:style>
  <w:style w:type="character" w:styleId="16" w:customStyle="1">
    <w:name w:val="記 (文字)"/>
    <w:basedOn w:val="10"/>
    <w:next w:val="16"/>
    <w:link w:val="15"/>
    <w:uiPriority w:val="0"/>
    <w:rPr>
      <w:rFonts w:ascii="Century" w:hAnsi="Century" w:eastAsia="ＭＳ 明朝"/>
    </w:rPr>
  </w:style>
  <w:style w:type="paragraph" w:styleId="17">
    <w:name w:val="Closing"/>
    <w:basedOn w:val="0"/>
    <w:next w:val="17"/>
    <w:link w:val="18"/>
    <w:uiPriority w:val="0"/>
    <w:pPr>
      <w:jc w:val="right"/>
    </w:pPr>
    <w:rPr>
      <w:rFonts w:ascii="Century" w:hAnsi="Century" w:eastAsia="ＭＳ 明朝"/>
    </w:rPr>
  </w:style>
  <w:style w:type="character" w:styleId="18" w:customStyle="1">
    <w:name w:val="結語 (文字)"/>
    <w:basedOn w:val="10"/>
    <w:next w:val="18"/>
    <w:link w:val="17"/>
    <w:uiPriority w:val="0"/>
    <w:rPr>
      <w:rFonts w:ascii="Century" w:hAnsi="Century" w:eastAsia="ＭＳ 明朝"/>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basedOn w:val="10"/>
    <w:next w:val="20"/>
    <w:link w:val="19"/>
    <w:uiPriority w:val="0"/>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basedOn w:val="10"/>
    <w:next w:val="22"/>
    <w:link w:val="21"/>
    <w:uiPriority w:val="0"/>
  </w:style>
  <w:style w:type="paragraph" w:styleId="23">
    <w:name w:val="Balloon Text"/>
    <w:basedOn w:val="0"/>
    <w:next w:val="23"/>
    <w:link w:val="24"/>
    <w:uiPriority w:val="0"/>
    <w:semiHidden/>
    <w:rPr>
      <w:rFonts w:asciiTheme="majorHAnsi" w:hAnsiTheme="majorHAnsi" w:eastAsiaTheme="majorEastAsia"/>
      <w:sz w:val="18"/>
    </w:rPr>
  </w:style>
  <w:style w:type="character" w:styleId="24" w:customStyle="1">
    <w:name w:val="吹き出し (文字)"/>
    <w:basedOn w:val="10"/>
    <w:next w:val="24"/>
    <w:link w:val="23"/>
    <w:uiPriority w:val="0"/>
    <w:rPr>
      <w:rFonts w:asciiTheme="majorHAnsi" w:hAnsiTheme="majorHAnsi" w:eastAsiaTheme="majorEastAsia"/>
      <w:sz w:val="18"/>
    </w:rPr>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 w:type="table" w:styleId="27">
    <w:name w:val="Table Grid"/>
    <w:basedOn w:val="11"/>
    <w:next w:val="27"/>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702</TotalTime>
  <Pages>1</Pages>
  <Words>0</Words>
  <Characters>166</Characters>
  <Application>JUST Note</Application>
  <Lines>37</Lines>
  <Paragraphs>20</Paragraphs>
  <CharactersWithSpaces>234</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鹿田健</dc:creator>
  <cp:lastModifiedBy>梶原弘章</cp:lastModifiedBy>
  <cp:lastPrinted>2024-04-18T05:04:09Z</cp:lastPrinted>
  <dcterms:created xsi:type="dcterms:W3CDTF">2017-09-19T07:06:00Z</dcterms:created>
  <dcterms:modified xsi:type="dcterms:W3CDTF">2025-05-09T08:10:07Z</dcterms:modified>
  <cp:revision>39</cp:revision>
</cp:coreProperties>
</file>