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4.xml" ContentType="application/vnd.openxmlformats-officedocument.wordprocessingml.footer+xml"/>
  <Override PartName="/word/footer1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2A4088" w14:textId="79C0E3AF" w:rsidR="005F00AA" w:rsidRPr="007B15AF" w:rsidRDefault="005F00AA" w:rsidP="00C70176">
      <w:pPr>
        <w:ind w:leftChars="-47" w:left="-107" w:rightChars="18" w:right="41"/>
        <w:jc w:val="center"/>
        <w:rPr>
          <w:rFonts w:asciiTheme="majorEastAsia" w:hAnsiTheme="majorEastAsia"/>
          <w:b/>
          <w:color w:val="000000" w:themeColor="text1"/>
          <w:sz w:val="24"/>
          <w:u w:val="single"/>
        </w:rPr>
      </w:pPr>
      <w:bookmarkStart w:id="0" w:name="_Toc495427510"/>
      <w:bookmarkStart w:id="1" w:name="_Toc63693244"/>
      <w:bookmarkStart w:id="2" w:name="_Hlk495663026"/>
    </w:p>
    <w:p w14:paraId="6D29D7C1" w14:textId="3CD4BAE4" w:rsidR="00202CFC" w:rsidRPr="007B15AF" w:rsidRDefault="00202CFC" w:rsidP="00202CFC">
      <w:pPr>
        <w:ind w:leftChars="-47" w:left="-107" w:rightChars="18" w:right="41"/>
        <w:jc w:val="center"/>
        <w:rPr>
          <w:rFonts w:asciiTheme="majorEastAsia" w:hAnsiTheme="majorEastAsia"/>
          <w:b/>
          <w:color w:val="000000" w:themeColor="text1"/>
          <w:sz w:val="24"/>
        </w:rPr>
      </w:pPr>
    </w:p>
    <w:p w14:paraId="48129E3C" w14:textId="0D4D42BC" w:rsidR="00DB7863" w:rsidRPr="007B15AF" w:rsidRDefault="00DB7863" w:rsidP="00202CFC">
      <w:pPr>
        <w:ind w:leftChars="-47" w:left="-107" w:rightChars="18" w:right="41"/>
        <w:jc w:val="center"/>
        <w:rPr>
          <w:rFonts w:asciiTheme="majorEastAsia" w:hAnsiTheme="majorEastAsia"/>
          <w:b/>
          <w:color w:val="000000" w:themeColor="text1"/>
          <w:sz w:val="24"/>
        </w:rPr>
      </w:pPr>
    </w:p>
    <w:p w14:paraId="6805DF17" w14:textId="77777777" w:rsidR="00DB7863" w:rsidRPr="007B15AF" w:rsidRDefault="00DB7863" w:rsidP="00202CFC">
      <w:pPr>
        <w:ind w:leftChars="-47" w:left="-107" w:rightChars="18" w:right="41"/>
        <w:jc w:val="center"/>
        <w:rPr>
          <w:rFonts w:asciiTheme="majorEastAsia" w:hAnsiTheme="majorEastAsia"/>
          <w:b/>
          <w:color w:val="000000" w:themeColor="text1"/>
          <w:sz w:val="24"/>
        </w:rPr>
      </w:pPr>
    </w:p>
    <w:p w14:paraId="7946FF85" w14:textId="77777777" w:rsidR="00202CFC" w:rsidRPr="007B15AF" w:rsidRDefault="00202CFC" w:rsidP="00202CFC">
      <w:pPr>
        <w:ind w:leftChars="-47" w:left="-107" w:rightChars="18" w:right="41"/>
        <w:jc w:val="center"/>
        <w:rPr>
          <w:rFonts w:asciiTheme="majorEastAsia" w:hAnsiTheme="majorEastAsia"/>
          <w:b/>
          <w:color w:val="000000" w:themeColor="text1"/>
          <w:sz w:val="24"/>
        </w:rPr>
      </w:pPr>
    </w:p>
    <w:p w14:paraId="33C58DA0" w14:textId="499DAEA8" w:rsidR="00202CFC" w:rsidRPr="007B15AF" w:rsidRDefault="00202CFC" w:rsidP="00202CFC">
      <w:pPr>
        <w:ind w:leftChars="-47" w:left="-107" w:rightChars="18" w:right="41"/>
        <w:jc w:val="center"/>
        <w:rPr>
          <w:rFonts w:asciiTheme="majorEastAsia" w:hAnsiTheme="majorEastAsia"/>
          <w:b/>
          <w:color w:val="000000" w:themeColor="text1"/>
          <w:sz w:val="24"/>
        </w:rPr>
      </w:pPr>
    </w:p>
    <w:p w14:paraId="41424304" w14:textId="77777777" w:rsidR="00C70176" w:rsidRPr="007B15AF" w:rsidRDefault="00C70176" w:rsidP="00202CFC">
      <w:pPr>
        <w:ind w:leftChars="-47" w:left="-107" w:rightChars="18" w:right="41"/>
        <w:jc w:val="center"/>
        <w:rPr>
          <w:rFonts w:asciiTheme="majorEastAsia" w:hAnsiTheme="majorEastAsia"/>
          <w:b/>
          <w:color w:val="000000" w:themeColor="text1"/>
          <w:sz w:val="24"/>
        </w:rPr>
      </w:pPr>
    </w:p>
    <w:p w14:paraId="0A455496" w14:textId="189BCFF4" w:rsidR="00C70176" w:rsidRPr="007B15AF" w:rsidRDefault="00C70176" w:rsidP="00C70176">
      <w:pPr>
        <w:ind w:rightChars="18" w:right="41"/>
        <w:jc w:val="center"/>
        <w:rPr>
          <w:rFonts w:ascii="メイリオ" w:eastAsia="メイリオ" w:hAnsi="メイリオ"/>
          <w:b/>
          <w:bCs/>
          <w:color w:val="000000" w:themeColor="text1"/>
          <w:sz w:val="52"/>
          <w:szCs w:val="52"/>
          <w:lang w:eastAsia="zh-TW"/>
        </w:rPr>
      </w:pPr>
      <w:r w:rsidRPr="007B15AF">
        <w:rPr>
          <w:rFonts w:ascii="メイリオ" w:eastAsia="メイリオ" w:hAnsi="メイリオ" w:hint="eastAsia"/>
          <w:b/>
          <w:bCs/>
          <w:color w:val="000000" w:themeColor="text1"/>
          <w:spacing w:val="26"/>
          <w:kern w:val="0"/>
          <w:sz w:val="52"/>
          <w:szCs w:val="52"/>
          <w:fitText w:val="7378" w:id="-1018896384"/>
          <w:lang w:eastAsia="zh-TW"/>
        </w:rPr>
        <w:t>第</w:t>
      </w:r>
      <w:r w:rsidR="006C7414" w:rsidRPr="007B15AF">
        <w:rPr>
          <w:rFonts w:ascii="メイリオ" w:eastAsia="メイリオ" w:hAnsi="メイリオ" w:hint="eastAsia"/>
          <w:b/>
          <w:bCs/>
          <w:color w:val="000000" w:themeColor="text1"/>
          <w:spacing w:val="26"/>
          <w:kern w:val="0"/>
          <w:sz w:val="52"/>
          <w:szCs w:val="52"/>
          <w:fitText w:val="7378" w:id="-1018896384"/>
          <w:lang w:eastAsia="zh-TW"/>
        </w:rPr>
        <w:t>７</w:t>
      </w:r>
      <w:r w:rsidRPr="007B15AF">
        <w:rPr>
          <w:rFonts w:ascii="メイリオ" w:eastAsia="メイリオ" w:hAnsi="メイリオ" w:hint="eastAsia"/>
          <w:b/>
          <w:bCs/>
          <w:color w:val="000000" w:themeColor="text1"/>
          <w:spacing w:val="26"/>
          <w:kern w:val="0"/>
          <w:sz w:val="52"/>
          <w:szCs w:val="52"/>
          <w:fitText w:val="7378" w:id="-1018896384"/>
          <w:lang w:eastAsia="zh-TW"/>
        </w:rPr>
        <w:t>期広川町障</w:t>
      </w:r>
      <w:r w:rsidR="001C7F81" w:rsidRPr="007B15AF">
        <w:rPr>
          <w:rFonts w:ascii="メイリオ" w:eastAsia="メイリオ" w:hAnsi="メイリオ" w:hint="eastAsia"/>
          <w:b/>
          <w:bCs/>
          <w:color w:val="000000" w:themeColor="text1"/>
          <w:spacing w:val="26"/>
          <w:kern w:val="0"/>
          <w:sz w:val="52"/>
          <w:szCs w:val="52"/>
          <w:fitText w:val="7378" w:id="-1018896384"/>
        </w:rPr>
        <w:t>がい</w:t>
      </w:r>
      <w:r w:rsidRPr="007B15AF">
        <w:rPr>
          <w:rFonts w:ascii="メイリオ" w:eastAsia="メイリオ" w:hAnsi="メイリオ" w:hint="eastAsia"/>
          <w:b/>
          <w:bCs/>
          <w:color w:val="000000" w:themeColor="text1"/>
          <w:spacing w:val="26"/>
          <w:kern w:val="0"/>
          <w:sz w:val="52"/>
          <w:szCs w:val="52"/>
          <w:fitText w:val="7378" w:id="-1018896384"/>
          <w:lang w:eastAsia="zh-TW"/>
        </w:rPr>
        <w:t>福祉計</w:t>
      </w:r>
      <w:r w:rsidRPr="007B15AF">
        <w:rPr>
          <w:rFonts w:ascii="メイリオ" w:eastAsia="メイリオ" w:hAnsi="メイリオ" w:hint="eastAsia"/>
          <w:b/>
          <w:bCs/>
          <w:color w:val="000000" w:themeColor="text1"/>
          <w:spacing w:val="-3"/>
          <w:kern w:val="0"/>
          <w:sz w:val="52"/>
          <w:szCs w:val="52"/>
          <w:fitText w:val="7378" w:id="-1018896384"/>
          <w:lang w:eastAsia="zh-TW"/>
        </w:rPr>
        <w:t>画</w:t>
      </w:r>
    </w:p>
    <w:p w14:paraId="20CAB604" w14:textId="6CA1EEF8" w:rsidR="00C70176" w:rsidRPr="007B15AF" w:rsidRDefault="00C70176" w:rsidP="00C70176">
      <w:pPr>
        <w:ind w:rightChars="18" w:right="41"/>
        <w:jc w:val="center"/>
        <w:rPr>
          <w:rFonts w:ascii="メイリオ" w:eastAsia="メイリオ" w:hAnsi="メイリオ"/>
          <w:b/>
          <w:bCs/>
          <w:color w:val="000000" w:themeColor="text1"/>
          <w:sz w:val="56"/>
          <w:szCs w:val="56"/>
          <w:lang w:eastAsia="zh-TW"/>
        </w:rPr>
      </w:pPr>
      <w:r w:rsidRPr="007B15AF">
        <w:rPr>
          <w:rFonts w:ascii="メイリオ" w:eastAsia="メイリオ" w:hAnsi="メイリオ" w:hint="eastAsia"/>
          <w:b/>
          <w:bCs/>
          <w:color w:val="000000" w:themeColor="text1"/>
          <w:kern w:val="0"/>
          <w:sz w:val="52"/>
          <w:szCs w:val="52"/>
          <w:lang w:eastAsia="zh-TW"/>
        </w:rPr>
        <w:t>第</w:t>
      </w:r>
      <w:r w:rsidR="006C7414" w:rsidRPr="007B15AF">
        <w:rPr>
          <w:rFonts w:ascii="メイリオ" w:eastAsia="メイリオ" w:hAnsi="メイリオ" w:hint="eastAsia"/>
          <w:b/>
          <w:bCs/>
          <w:color w:val="000000" w:themeColor="text1"/>
          <w:kern w:val="0"/>
          <w:sz w:val="52"/>
          <w:szCs w:val="52"/>
          <w:lang w:eastAsia="zh-TW"/>
        </w:rPr>
        <w:t>３</w:t>
      </w:r>
      <w:r w:rsidRPr="007B15AF">
        <w:rPr>
          <w:rFonts w:ascii="メイリオ" w:eastAsia="メイリオ" w:hAnsi="メイリオ" w:hint="eastAsia"/>
          <w:b/>
          <w:bCs/>
          <w:color w:val="000000" w:themeColor="text1"/>
          <w:kern w:val="0"/>
          <w:sz w:val="52"/>
          <w:szCs w:val="52"/>
          <w:lang w:eastAsia="zh-TW"/>
        </w:rPr>
        <w:t>期広川町障</w:t>
      </w:r>
      <w:r w:rsidR="001C7F81" w:rsidRPr="007B15AF">
        <w:rPr>
          <w:rFonts w:ascii="メイリオ" w:eastAsia="メイリオ" w:hAnsi="メイリオ" w:hint="eastAsia"/>
          <w:b/>
          <w:bCs/>
          <w:color w:val="000000" w:themeColor="text1"/>
          <w:kern w:val="0"/>
          <w:sz w:val="52"/>
          <w:szCs w:val="52"/>
        </w:rPr>
        <w:t>がい</w:t>
      </w:r>
      <w:r w:rsidRPr="007B15AF">
        <w:rPr>
          <w:rFonts w:ascii="メイリオ" w:eastAsia="メイリオ" w:hAnsi="メイリオ" w:hint="eastAsia"/>
          <w:b/>
          <w:bCs/>
          <w:color w:val="000000" w:themeColor="text1"/>
          <w:kern w:val="0"/>
          <w:sz w:val="52"/>
          <w:szCs w:val="52"/>
          <w:lang w:eastAsia="zh-TW"/>
        </w:rPr>
        <w:t>児福祉計画</w:t>
      </w:r>
    </w:p>
    <w:p w14:paraId="3021DB88" w14:textId="7527E6B7" w:rsidR="00DB7863" w:rsidRPr="007B15AF" w:rsidRDefault="00DB7863" w:rsidP="00DB7863">
      <w:pPr>
        <w:jc w:val="center"/>
        <w:rPr>
          <w:rFonts w:ascii="ＭＳ ゴシック" w:eastAsia="ＭＳ ゴシック" w:hAnsi="ＭＳ ゴシック"/>
          <w:bCs/>
          <w:color w:val="000000" w:themeColor="text1"/>
          <w:sz w:val="36"/>
          <w:szCs w:val="40"/>
          <w:lang w:eastAsia="zh-TW"/>
        </w:rPr>
      </w:pPr>
    </w:p>
    <w:p w14:paraId="1DEFAB27" w14:textId="6AE39148" w:rsidR="00DB7863" w:rsidRPr="007B15AF" w:rsidRDefault="00DB7863" w:rsidP="00DB7863">
      <w:pPr>
        <w:jc w:val="center"/>
        <w:rPr>
          <w:rFonts w:ascii="メイリオ" w:eastAsia="メイリオ" w:hAnsi="メイリオ"/>
          <w:b/>
          <w:bCs/>
          <w:color w:val="000000" w:themeColor="text1"/>
          <w:kern w:val="0"/>
          <w:sz w:val="44"/>
          <w:szCs w:val="44"/>
          <w:lang w:eastAsia="zh-TW"/>
        </w:rPr>
      </w:pPr>
    </w:p>
    <w:p w14:paraId="0E85BA3B" w14:textId="20693CD5" w:rsidR="00DB7863" w:rsidRPr="007B15AF" w:rsidRDefault="00DB7863" w:rsidP="00DB7863">
      <w:pPr>
        <w:jc w:val="center"/>
        <w:rPr>
          <w:rFonts w:ascii="ＭＳ ゴシック" w:eastAsia="ＭＳ ゴシック" w:hAnsi="ＭＳ ゴシック"/>
          <w:bCs/>
          <w:color w:val="000000" w:themeColor="text1"/>
          <w:sz w:val="36"/>
          <w:szCs w:val="40"/>
          <w:lang w:eastAsia="zh-TW"/>
        </w:rPr>
      </w:pPr>
    </w:p>
    <w:p w14:paraId="3B4632B7" w14:textId="66FD043F" w:rsidR="00DB7863" w:rsidRPr="007B15AF" w:rsidRDefault="00DB7863" w:rsidP="00DB7863">
      <w:pPr>
        <w:jc w:val="center"/>
        <w:rPr>
          <w:rFonts w:ascii="ＭＳ ゴシック" w:eastAsia="ＭＳ ゴシック" w:hAnsi="ＭＳ ゴシック"/>
          <w:bCs/>
          <w:color w:val="000000" w:themeColor="text1"/>
          <w:sz w:val="36"/>
          <w:szCs w:val="40"/>
          <w:lang w:eastAsia="zh-TW"/>
        </w:rPr>
      </w:pPr>
    </w:p>
    <w:p w14:paraId="0F1462B0" w14:textId="17C15FE1" w:rsidR="00DB7863" w:rsidRPr="007B15AF" w:rsidRDefault="005C307C" w:rsidP="00DB7863">
      <w:pPr>
        <w:jc w:val="center"/>
        <w:rPr>
          <w:rFonts w:ascii="ＭＳ ゴシック" w:eastAsia="ＭＳ ゴシック" w:hAnsi="ＭＳ ゴシック"/>
          <w:bCs/>
          <w:color w:val="000000" w:themeColor="text1"/>
          <w:sz w:val="36"/>
          <w:szCs w:val="40"/>
          <w:lang w:eastAsia="zh-TW"/>
        </w:rPr>
      </w:pPr>
      <w:r>
        <w:rPr>
          <w:rFonts w:ascii="ＭＳ ゴシック" w:hAnsi="ＭＳ ゴシック"/>
          <w:b/>
          <w:noProof/>
          <w:color w:val="000000"/>
          <w:sz w:val="24"/>
          <w:u w:val="single"/>
        </w:rPr>
        <w:drawing>
          <wp:anchor distT="0" distB="0" distL="114300" distR="114300" simplePos="0" relativeHeight="251560960" behindDoc="0" locked="0" layoutInCell="1" allowOverlap="1" wp14:anchorId="090822DD" wp14:editId="37F49920">
            <wp:simplePos x="0" y="0"/>
            <wp:positionH relativeFrom="page">
              <wp:posOffset>6264910</wp:posOffset>
            </wp:positionH>
            <wp:positionV relativeFrom="page">
              <wp:posOffset>9505315</wp:posOffset>
            </wp:positionV>
            <wp:extent cx="716400" cy="716400"/>
            <wp:effectExtent l="0" t="0" r="7620" b="7620"/>
            <wp:wrapNone/>
            <wp:docPr id="948609047" name="JAVISCODE00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09047" name="JAVISCODE001-425"/>
                    <pic:cNvPicPr/>
                  </pic:nvPicPr>
                  <pic:blipFill>
                    <a:blip r:embed="rId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C1AA300" w14:textId="77777777" w:rsidR="00DB7863" w:rsidRPr="007B15AF" w:rsidRDefault="00DB7863" w:rsidP="00DB7863">
      <w:pPr>
        <w:jc w:val="center"/>
        <w:rPr>
          <w:rFonts w:ascii="ＭＳ ゴシック" w:eastAsia="ＭＳ ゴシック" w:hAnsi="ＭＳ ゴシック"/>
          <w:bCs/>
          <w:color w:val="000000" w:themeColor="text1"/>
          <w:sz w:val="36"/>
          <w:szCs w:val="40"/>
          <w:lang w:eastAsia="zh-TW"/>
        </w:rPr>
      </w:pPr>
    </w:p>
    <w:p w14:paraId="44EBFF28" w14:textId="77777777" w:rsidR="00DB7863" w:rsidRPr="007B15AF" w:rsidRDefault="00DB7863" w:rsidP="00DB7863">
      <w:pPr>
        <w:jc w:val="center"/>
        <w:rPr>
          <w:rFonts w:ascii="ＭＳ ゴシック" w:eastAsia="ＭＳ ゴシック" w:hAnsi="ＭＳ ゴシック"/>
          <w:bCs/>
          <w:color w:val="000000" w:themeColor="text1"/>
          <w:sz w:val="36"/>
          <w:szCs w:val="40"/>
          <w:lang w:eastAsia="zh-TW"/>
        </w:rPr>
      </w:pPr>
    </w:p>
    <w:p w14:paraId="2CA8784D" w14:textId="77777777" w:rsidR="00DB7863" w:rsidRPr="007B15AF" w:rsidRDefault="00DB7863" w:rsidP="00DB7863">
      <w:pPr>
        <w:rPr>
          <w:rFonts w:ascii="ＭＳ ゴシック" w:eastAsia="ＭＳ ゴシック" w:hAnsi="ＭＳ ゴシック"/>
          <w:bCs/>
          <w:color w:val="000000" w:themeColor="text1"/>
          <w:sz w:val="36"/>
          <w:szCs w:val="40"/>
          <w:lang w:eastAsia="zh-TW"/>
        </w:rPr>
      </w:pPr>
    </w:p>
    <w:p w14:paraId="561BE27C" w14:textId="77777777" w:rsidR="00DB7863" w:rsidRPr="007B15AF" w:rsidRDefault="00DB7863" w:rsidP="00DB7863">
      <w:pPr>
        <w:rPr>
          <w:rFonts w:asciiTheme="minorEastAsia" w:eastAsiaTheme="minorEastAsia" w:hAnsiTheme="minorEastAsia"/>
          <w:b/>
          <w:color w:val="000000" w:themeColor="text1"/>
          <w:sz w:val="36"/>
          <w:szCs w:val="40"/>
          <w:lang w:eastAsia="zh-TW"/>
        </w:rPr>
      </w:pPr>
    </w:p>
    <w:p w14:paraId="06CC97F3" w14:textId="6017A422" w:rsidR="00DB7863" w:rsidRPr="007B15AF" w:rsidRDefault="00DB7863" w:rsidP="00DB7863">
      <w:pPr>
        <w:rPr>
          <w:rFonts w:eastAsiaTheme="minorEastAsia" w:hAnsi="ＭＳ ゴシック"/>
          <w:b/>
          <w:color w:val="000000" w:themeColor="text1"/>
          <w:sz w:val="24"/>
          <w:szCs w:val="40"/>
          <w:lang w:eastAsia="zh-TW"/>
        </w:rPr>
      </w:pPr>
    </w:p>
    <w:p w14:paraId="5457D017" w14:textId="03A32108" w:rsidR="00C70176" w:rsidRPr="007B15AF" w:rsidRDefault="00C70176" w:rsidP="00C70176">
      <w:pPr>
        <w:spacing w:afterLines="150" w:after="525"/>
        <w:jc w:val="center"/>
        <w:rPr>
          <w:rFonts w:ascii="ＭＳ ゴシック" w:eastAsia="ＭＳ ゴシック" w:hAnsi="ＭＳ ゴシック"/>
          <w:bCs/>
          <w:color w:val="000000" w:themeColor="text1"/>
          <w:sz w:val="36"/>
          <w:szCs w:val="36"/>
        </w:rPr>
      </w:pPr>
      <w:r w:rsidRPr="007B15AF">
        <w:rPr>
          <w:rFonts w:ascii="ＭＳ ゴシック" w:eastAsia="ＭＳ ゴシック" w:hAnsi="ＭＳ ゴシック" w:hint="eastAsia"/>
          <w:bCs/>
          <w:color w:val="000000" w:themeColor="text1"/>
          <w:spacing w:val="40"/>
          <w:kern w:val="0"/>
          <w:sz w:val="36"/>
          <w:szCs w:val="36"/>
          <w:fitText w:val="2560" w:id="-1822685439"/>
        </w:rPr>
        <w:t>令和</w:t>
      </w:r>
      <w:r w:rsidR="009876D7" w:rsidRPr="007B15AF">
        <w:rPr>
          <w:rFonts w:ascii="ＭＳ ゴシック" w:eastAsia="ＭＳ ゴシック" w:hAnsi="ＭＳ ゴシック" w:hint="eastAsia"/>
          <w:bCs/>
          <w:color w:val="000000" w:themeColor="text1"/>
          <w:spacing w:val="40"/>
          <w:kern w:val="0"/>
          <w:sz w:val="36"/>
          <w:szCs w:val="36"/>
          <w:fitText w:val="2560" w:id="-1822685439"/>
        </w:rPr>
        <w:t>６</w:t>
      </w:r>
      <w:r w:rsidRPr="007B15AF">
        <w:rPr>
          <w:rFonts w:ascii="ＭＳ ゴシック" w:eastAsia="ＭＳ ゴシック" w:hAnsi="ＭＳ ゴシック" w:hint="eastAsia"/>
          <w:bCs/>
          <w:color w:val="000000" w:themeColor="text1"/>
          <w:spacing w:val="40"/>
          <w:kern w:val="0"/>
          <w:sz w:val="36"/>
          <w:szCs w:val="36"/>
          <w:fitText w:val="2560" w:id="-1822685439"/>
        </w:rPr>
        <w:t>年</w:t>
      </w:r>
      <w:r w:rsidR="00342A0F" w:rsidRPr="007B15AF">
        <w:rPr>
          <w:rFonts w:ascii="ＭＳ ゴシック" w:eastAsia="ＭＳ ゴシック" w:hAnsi="ＭＳ ゴシック" w:hint="eastAsia"/>
          <w:bCs/>
          <w:color w:val="000000" w:themeColor="text1"/>
          <w:spacing w:val="40"/>
          <w:kern w:val="0"/>
          <w:sz w:val="36"/>
          <w:szCs w:val="36"/>
          <w:fitText w:val="2560" w:id="-1822685439"/>
        </w:rPr>
        <w:t>３</w:t>
      </w:r>
      <w:r w:rsidRPr="007B15AF">
        <w:rPr>
          <w:rFonts w:ascii="ＭＳ ゴシック" w:eastAsia="ＭＳ ゴシック" w:hAnsi="ＭＳ ゴシック" w:hint="eastAsia"/>
          <w:bCs/>
          <w:color w:val="000000" w:themeColor="text1"/>
          <w:kern w:val="0"/>
          <w:sz w:val="36"/>
          <w:szCs w:val="36"/>
          <w:fitText w:val="2560" w:id="-1822685439"/>
        </w:rPr>
        <w:t>月</w:t>
      </w:r>
    </w:p>
    <w:p w14:paraId="1E7E6A7A" w14:textId="77777777" w:rsidR="00C70176" w:rsidRPr="007B15AF" w:rsidRDefault="00C70176" w:rsidP="00C70176">
      <w:pPr>
        <w:ind w:right="-2"/>
        <w:jc w:val="center"/>
        <w:rPr>
          <w:rFonts w:hAnsi="ＭＳ ゴシック"/>
          <w:b/>
          <w:color w:val="000000" w:themeColor="text1"/>
          <w:sz w:val="44"/>
          <w:szCs w:val="44"/>
          <w:lang w:eastAsia="zh-TW"/>
        </w:rPr>
      </w:pPr>
      <w:r w:rsidRPr="007B15AF">
        <w:rPr>
          <w:rFonts w:hAnsi="ＭＳ ゴシック" w:hint="eastAsia"/>
          <w:b/>
          <w:color w:val="000000" w:themeColor="text1"/>
          <w:spacing w:val="402"/>
          <w:kern w:val="0"/>
          <w:sz w:val="44"/>
          <w:szCs w:val="44"/>
          <w:fitText w:val="2934" w:id="-1822685438"/>
        </w:rPr>
        <w:t>広川</w:t>
      </w:r>
      <w:r w:rsidRPr="007B15AF">
        <w:rPr>
          <w:rFonts w:hAnsi="ＭＳ ゴシック" w:hint="eastAsia"/>
          <w:b/>
          <w:color w:val="000000" w:themeColor="text1"/>
          <w:kern w:val="0"/>
          <w:sz w:val="44"/>
          <w:szCs w:val="44"/>
          <w:fitText w:val="2934" w:id="-1822685438"/>
        </w:rPr>
        <w:t>町</w:t>
      </w:r>
    </w:p>
    <w:p w14:paraId="1AF81A31" w14:textId="6E83ED58" w:rsidR="00DB7863" w:rsidRPr="007B15AF" w:rsidRDefault="00DB7863" w:rsidP="00202CFC">
      <w:pPr>
        <w:jc w:val="center"/>
        <w:rPr>
          <w:rFonts w:ascii="ＭＳ ゴシック" w:eastAsia="ＭＳ ゴシック" w:hAnsi="ＭＳ ゴシック"/>
          <w:bCs/>
          <w:color w:val="000000" w:themeColor="text1"/>
          <w:sz w:val="36"/>
          <w:szCs w:val="40"/>
        </w:rPr>
      </w:pPr>
    </w:p>
    <w:p w14:paraId="592F3693" w14:textId="77777777" w:rsidR="00202CFC" w:rsidRPr="007B15AF" w:rsidRDefault="00202CFC" w:rsidP="00202CFC">
      <w:pPr>
        <w:pStyle w:val="a3"/>
        <w:spacing w:before="120"/>
        <w:jc w:val="center"/>
        <w:rPr>
          <w:rFonts w:asciiTheme="majorEastAsia" w:eastAsia="HG丸ｺﾞｼｯｸM-PRO" w:hAnsiTheme="majorEastAsia"/>
          <w:b w:val="0"/>
          <w:color w:val="000000" w:themeColor="text1"/>
          <w:kern w:val="2"/>
          <w:sz w:val="24"/>
        </w:rPr>
      </w:pPr>
    </w:p>
    <w:p w14:paraId="034D84B7" w14:textId="77777777" w:rsidR="00202CFC" w:rsidRPr="007B15AF" w:rsidRDefault="00202CFC" w:rsidP="00202CFC">
      <w:pPr>
        <w:rPr>
          <w:color w:val="000000" w:themeColor="text1"/>
        </w:rPr>
      </w:pPr>
    </w:p>
    <w:p w14:paraId="4FE915C1" w14:textId="77777777" w:rsidR="00202CFC" w:rsidRPr="007B15AF" w:rsidRDefault="00202CFC" w:rsidP="00202CFC">
      <w:pPr>
        <w:rPr>
          <w:color w:val="000000" w:themeColor="text1"/>
        </w:rPr>
      </w:pPr>
    </w:p>
    <w:p w14:paraId="3BF46C93" w14:textId="77777777" w:rsidR="00202CFC" w:rsidRPr="007B15AF" w:rsidRDefault="00202CFC" w:rsidP="00202CFC">
      <w:pPr>
        <w:rPr>
          <w:color w:val="000000" w:themeColor="text1"/>
        </w:rPr>
      </w:pPr>
    </w:p>
    <w:p w14:paraId="2AF61D9E" w14:textId="77777777" w:rsidR="00202CFC" w:rsidRPr="007B15AF" w:rsidRDefault="00202CFC" w:rsidP="00202CFC">
      <w:pPr>
        <w:rPr>
          <w:color w:val="000000" w:themeColor="text1"/>
        </w:rPr>
      </w:pPr>
    </w:p>
    <w:p w14:paraId="3EDB048D" w14:textId="77777777" w:rsidR="00202CFC" w:rsidRPr="007B15AF" w:rsidRDefault="00202CFC" w:rsidP="00202CFC">
      <w:pPr>
        <w:rPr>
          <w:color w:val="000000" w:themeColor="text1"/>
        </w:rPr>
      </w:pPr>
    </w:p>
    <w:p w14:paraId="734A5A01" w14:textId="77777777" w:rsidR="00202CFC" w:rsidRPr="007B15AF" w:rsidRDefault="00202CFC" w:rsidP="00202CFC">
      <w:pPr>
        <w:rPr>
          <w:color w:val="000000" w:themeColor="text1"/>
        </w:rPr>
      </w:pPr>
    </w:p>
    <w:p w14:paraId="066BCED4" w14:textId="77777777" w:rsidR="00202CFC" w:rsidRPr="007B15AF" w:rsidRDefault="00202CFC" w:rsidP="00202CFC">
      <w:pPr>
        <w:rPr>
          <w:color w:val="000000" w:themeColor="text1"/>
        </w:rPr>
      </w:pPr>
    </w:p>
    <w:p w14:paraId="70EA553B" w14:textId="77777777" w:rsidR="00202CFC" w:rsidRPr="007B15AF" w:rsidRDefault="00202CFC" w:rsidP="00202CFC">
      <w:pPr>
        <w:rPr>
          <w:color w:val="000000" w:themeColor="text1"/>
        </w:rPr>
      </w:pPr>
    </w:p>
    <w:p w14:paraId="68D4BDCE" w14:textId="77777777" w:rsidR="00202CFC" w:rsidRPr="007B15AF" w:rsidRDefault="00202CFC" w:rsidP="00202CFC">
      <w:pPr>
        <w:rPr>
          <w:color w:val="000000" w:themeColor="text1"/>
        </w:rPr>
      </w:pPr>
    </w:p>
    <w:p w14:paraId="44826DF7" w14:textId="77777777" w:rsidR="00202CFC" w:rsidRPr="007B15AF" w:rsidRDefault="00202CFC" w:rsidP="00202CFC">
      <w:pPr>
        <w:rPr>
          <w:color w:val="000000" w:themeColor="text1"/>
        </w:rPr>
      </w:pPr>
    </w:p>
    <w:p w14:paraId="5AC1664F" w14:textId="77777777" w:rsidR="00202CFC" w:rsidRPr="007B15AF" w:rsidRDefault="00202CFC" w:rsidP="00202CFC">
      <w:pPr>
        <w:rPr>
          <w:color w:val="000000" w:themeColor="text1"/>
        </w:rPr>
      </w:pPr>
    </w:p>
    <w:p w14:paraId="487ECCC6" w14:textId="77777777" w:rsidR="00202CFC" w:rsidRPr="007B15AF" w:rsidRDefault="00202CFC" w:rsidP="00202CFC">
      <w:pPr>
        <w:rPr>
          <w:color w:val="000000" w:themeColor="text1"/>
        </w:rPr>
      </w:pPr>
    </w:p>
    <w:p w14:paraId="4382AD3C" w14:textId="77777777" w:rsidR="00202CFC" w:rsidRPr="007B15AF" w:rsidRDefault="00202CFC" w:rsidP="00202CFC">
      <w:pPr>
        <w:rPr>
          <w:color w:val="000000" w:themeColor="text1"/>
        </w:rPr>
      </w:pPr>
    </w:p>
    <w:p w14:paraId="073CA075" w14:textId="77777777" w:rsidR="00202CFC" w:rsidRPr="007B15AF" w:rsidRDefault="00202CFC" w:rsidP="00202CFC">
      <w:pPr>
        <w:rPr>
          <w:color w:val="000000" w:themeColor="text1"/>
        </w:rPr>
      </w:pPr>
    </w:p>
    <w:p w14:paraId="3BE44AD2" w14:textId="77777777" w:rsidR="00202CFC" w:rsidRPr="007B15AF" w:rsidRDefault="00202CFC" w:rsidP="00202CFC">
      <w:pPr>
        <w:rPr>
          <w:color w:val="000000" w:themeColor="text1"/>
        </w:rPr>
      </w:pPr>
    </w:p>
    <w:p w14:paraId="40173B79" w14:textId="77777777" w:rsidR="00202CFC" w:rsidRPr="007B15AF" w:rsidRDefault="00202CFC" w:rsidP="00202CFC">
      <w:pPr>
        <w:rPr>
          <w:color w:val="000000" w:themeColor="text1"/>
        </w:rPr>
      </w:pPr>
    </w:p>
    <w:p w14:paraId="56515AFC" w14:textId="77777777" w:rsidR="00202CFC" w:rsidRPr="007B15AF" w:rsidRDefault="00202CFC" w:rsidP="00202CFC">
      <w:pPr>
        <w:rPr>
          <w:color w:val="000000" w:themeColor="text1"/>
        </w:rPr>
      </w:pPr>
    </w:p>
    <w:p w14:paraId="0A1C6113" w14:textId="77777777" w:rsidR="00202CFC" w:rsidRPr="007B15AF" w:rsidRDefault="00202CFC" w:rsidP="00202CFC">
      <w:pPr>
        <w:rPr>
          <w:color w:val="000000" w:themeColor="text1"/>
        </w:rPr>
      </w:pPr>
    </w:p>
    <w:p w14:paraId="7DC4BC1D" w14:textId="77777777" w:rsidR="00202CFC" w:rsidRPr="007B15AF" w:rsidRDefault="00202CFC" w:rsidP="00202CFC">
      <w:pPr>
        <w:rPr>
          <w:color w:val="000000" w:themeColor="text1"/>
        </w:rPr>
      </w:pPr>
    </w:p>
    <w:p w14:paraId="7F7196CC" w14:textId="77777777" w:rsidR="00202CFC" w:rsidRPr="007B15AF" w:rsidRDefault="00202CFC" w:rsidP="00202CFC">
      <w:pPr>
        <w:rPr>
          <w:color w:val="000000" w:themeColor="text1"/>
        </w:rPr>
      </w:pPr>
    </w:p>
    <w:p w14:paraId="43B31076" w14:textId="77777777" w:rsidR="00202CFC" w:rsidRPr="007B15AF" w:rsidRDefault="00202CFC" w:rsidP="00202CFC">
      <w:pPr>
        <w:rPr>
          <w:color w:val="000000" w:themeColor="text1"/>
        </w:rPr>
      </w:pPr>
    </w:p>
    <w:p w14:paraId="478B5E8D" w14:textId="77777777" w:rsidR="00202CFC" w:rsidRPr="007B15AF" w:rsidRDefault="00202CFC" w:rsidP="00202CFC">
      <w:pPr>
        <w:rPr>
          <w:color w:val="000000" w:themeColor="text1"/>
        </w:rPr>
      </w:pPr>
    </w:p>
    <w:p w14:paraId="48B71F57" w14:textId="77777777" w:rsidR="00202CFC" w:rsidRPr="007B15AF" w:rsidRDefault="00202CFC" w:rsidP="00202CFC">
      <w:pPr>
        <w:rPr>
          <w:color w:val="000000" w:themeColor="text1"/>
        </w:rPr>
      </w:pPr>
    </w:p>
    <w:p w14:paraId="343A1776" w14:textId="77777777" w:rsidR="00202CFC" w:rsidRPr="007B15AF" w:rsidRDefault="00202CFC" w:rsidP="00202CFC">
      <w:pPr>
        <w:rPr>
          <w:color w:val="000000" w:themeColor="text1"/>
        </w:rPr>
      </w:pPr>
    </w:p>
    <w:p w14:paraId="33A2CEF4" w14:textId="77777777" w:rsidR="00202CFC" w:rsidRPr="007B15AF" w:rsidRDefault="00202CFC" w:rsidP="00202CFC">
      <w:pPr>
        <w:rPr>
          <w:color w:val="000000" w:themeColor="text1"/>
        </w:rPr>
      </w:pPr>
    </w:p>
    <w:p w14:paraId="07EA2C41" w14:textId="77777777" w:rsidR="00202CFC" w:rsidRPr="007B15AF" w:rsidRDefault="00202CFC" w:rsidP="00202CFC">
      <w:pPr>
        <w:rPr>
          <w:color w:val="000000" w:themeColor="text1"/>
        </w:rPr>
      </w:pPr>
    </w:p>
    <w:p w14:paraId="3DB06346" w14:textId="77777777" w:rsidR="00202CFC" w:rsidRPr="007B15AF" w:rsidRDefault="00202CFC" w:rsidP="00202CFC">
      <w:pPr>
        <w:rPr>
          <w:color w:val="000000" w:themeColor="text1"/>
        </w:rPr>
      </w:pPr>
    </w:p>
    <w:p w14:paraId="32DD4DF8" w14:textId="77777777" w:rsidR="00202CFC" w:rsidRPr="007B15AF" w:rsidRDefault="00202CFC" w:rsidP="00202CFC">
      <w:pPr>
        <w:rPr>
          <w:color w:val="000000" w:themeColor="text1"/>
        </w:rPr>
      </w:pPr>
    </w:p>
    <w:p w14:paraId="6F04FF41" w14:textId="77777777" w:rsidR="00202CFC" w:rsidRPr="007B15AF" w:rsidRDefault="00202CFC" w:rsidP="00202CFC">
      <w:pPr>
        <w:rPr>
          <w:color w:val="000000" w:themeColor="text1"/>
        </w:rPr>
      </w:pPr>
    </w:p>
    <w:p w14:paraId="2DC14A7D" w14:textId="77777777" w:rsidR="00202CFC" w:rsidRPr="007B15AF" w:rsidRDefault="00202CFC" w:rsidP="00202CFC">
      <w:pPr>
        <w:rPr>
          <w:color w:val="000000" w:themeColor="text1"/>
        </w:rPr>
      </w:pPr>
    </w:p>
    <w:p w14:paraId="7E4B7525" w14:textId="77777777" w:rsidR="00202CFC" w:rsidRPr="007B15AF" w:rsidRDefault="00202CFC" w:rsidP="00202CFC">
      <w:pPr>
        <w:rPr>
          <w:color w:val="000000" w:themeColor="text1"/>
        </w:rPr>
      </w:pPr>
    </w:p>
    <w:p w14:paraId="2FDA0CA5" w14:textId="77777777" w:rsidR="00202CFC" w:rsidRPr="007B15AF" w:rsidRDefault="00202CFC" w:rsidP="00202CFC">
      <w:pPr>
        <w:rPr>
          <w:color w:val="000000" w:themeColor="text1"/>
        </w:rPr>
      </w:pPr>
    </w:p>
    <w:p w14:paraId="5B23E7B0" w14:textId="77777777" w:rsidR="00202CFC" w:rsidRPr="007B15AF" w:rsidRDefault="00202CFC" w:rsidP="00202CFC">
      <w:pPr>
        <w:rPr>
          <w:color w:val="000000" w:themeColor="text1"/>
        </w:rPr>
      </w:pPr>
    </w:p>
    <w:p w14:paraId="0B7C2B4C" w14:textId="77777777" w:rsidR="00202CFC" w:rsidRPr="007B15AF" w:rsidRDefault="00202CFC" w:rsidP="00202CFC">
      <w:pPr>
        <w:rPr>
          <w:color w:val="000000" w:themeColor="text1"/>
        </w:rPr>
      </w:pPr>
    </w:p>
    <w:p w14:paraId="3595CCB7" w14:textId="77777777" w:rsidR="00202CFC" w:rsidRPr="007B15AF" w:rsidRDefault="00202CFC" w:rsidP="00202CFC">
      <w:pPr>
        <w:rPr>
          <w:color w:val="000000" w:themeColor="text1"/>
        </w:rPr>
      </w:pPr>
    </w:p>
    <w:p w14:paraId="4EDB549B" w14:textId="77777777" w:rsidR="00202CFC" w:rsidRPr="007B15AF" w:rsidRDefault="00202CFC" w:rsidP="00202CFC">
      <w:pPr>
        <w:widowControl/>
        <w:jc w:val="left"/>
        <w:rPr>
          <w:color w:val="000000" w:themeColor="text1"/>
        </w:rPr>
      </w:pPr>
      <w:r w:rsidRPr="007B15AF">
        <w:rPr>
          <w:color w:val="000000" w:themeColor="text1"/>
        </w:rPr>
        <w:br w:type="page"/>
      </w:r>
    </w:p>
    <w:sdt>
      <w:sdtPr>
        <w:rPr>
          <w:rFonts w:ascii="HG丸ｺﾞｼｯｸM-PRO" w:eastAsia="HG丸ｺﾞｼｯｸM-PRO" w:hAnsi="HG丸ｺﾞｼｯｸM-PRO"/>
          <w:b w:val="0"/>
          <w:color w:val="000000" w:themeColor="text1"/>
          <w:kern w:val="2"/>
          <w:sz w:val="22"/>
          <w:lang w:val="ja-JP"/>
        </w:rPr>
        <w:id w:val="-8068175"/>
        <w:docPartObj>
          <w:docPartGallery w:val="Table of Contents"/>
          <w:docPartUnique/>
        </w:docPartObj>
      </w:sdtPr>
      <w:sdtEndPr>
        <w:rPr>
          <w:bCs/>
        </w:rPr>
      </w:sdtEndPr>
      <w:sdtContent>
        <w:p w14:paraId="75738BCF" w14:textId="69B53F9E" w:rsidR="00B32C16" w:rsidRPr="007B15AF" w:rsidRDefault="00B32C16" w:rsidP="00B32C16">
          <w:pPr>
            <w:pStyle w:val="a3"/>
            <w:spacing w:line="360" w:lineRule="exact"/>
            <w:jc w:val="center"/>
            <w:rPr>
              <w:color w:val="000000" w:themeColor="text1"/>
            </w:rPr>
          </w:pPr>
          <w:r w:rsidRPr="007B15AF">
            <w:rPr>
              <w:color w:val="000000" w:themeColor="text1"/>
              <w:lang w:val="ja-JP"/>
            </w:rPr>
            <w:t>目次</w:t>
          </w:r>
        </w:p>
        <w:p w14:paraId="62A2D2CC" w14:textId="00E85B9F" w:rsidR="00B32C16" w:rsidRPr="007B15AF" w:rsidRDefault="00B32C16" w:rsidP="00937AFD">
          <w:pPr>
            <w:pStyle w:val="11"/>
            <w:spacing w:afterLines="30" w:after="105" w:line="380" w:lineRule="exact"/>
            <w:ind w:leftChars="100" w:left="227"/>
            <w:rPr>
              <w:rFonts w:asciiTheme="minorHAnsi" w:eastAsiaTheme="minorEastAsia" w:hAnsiTheme="minorHAnsi" w:cstheme="minorBidi"/>
              <w:b w:val="0"/>
              <w:noProof/>
              <w:color w:val="000000" w:themeColor="text1"/>
              <w:sz w:val="21"/>
              <w:szCs w:val="22"/>
              <w14:ligatures w14:val="standardContextual"/>
            </w:rPr>
          </w:pPr>
          <w:r w:rsidRPr="007B15AF">
            <w:rPr>
              <w:color w:val="000000" w:themeColor="text1"/>
            </w:rPr>
            <w:fldChar w:fldCharType="begin"/>
          </w:r>
          <w:r w:rsidRPr="007B15AF">
            <w:rPr>
              <w:color w:val="000000" w:themeColor="text1"/>
            </w:rPr>
            <w:instrText xml:space="preserve"> TOC \o "1-3" \h \z \u </w:instrText>
          </w:r>
          <w:r w:rsidRPr="007B15AF">
            <w:rPr>
              <w:color w:val="000000" w:themeColor="text1"/>
            </w:rPr>
            <w:fldChar w:fldCharType="separate"/>
          </w:r>
          <w:r w:rsidRPr="00763A24">
            <w:rPr>
              <w:noProof/>
            </w:rPr>
            <w:t>第１部　総論</w:t>
          </w:r>
        </w:p>
        <w:p w14:paraId="1B7DD486" w14:textId="2B6AA390" w:rsidR="00B32C16" w:rsidRPr="007B15AF" w:rsidRDefault="00B32C16" w:rsidP="00B32C16">
          <w:pPr>
            <w:pStyle w:val="11"/>
            <w:spacing w:line="380" w:lineRule="exact"/>
            <w:ind w:leftChars="200" w:left="453"/>
            <w:rPr>
              <w:rFonts w:asciiTheme="minorHAnsi" w:eastAsiaTheme="minorEastAsia" w:hAnsiTheme="minorHAnsi" w:cstheme="minorBidi"/>
              <w:b w:val="0"/>
              <w:noProof/>
              <w:color w:val="000000" w:themeColor="text1"/>
              <w:sz w:val="21"/>
              <w:szCs w:val="22"/>
              <w14:ligatures w14:val="standardContextual"/>
            </w:rPr>
          </w:pPr>
          <w:r w:rsidRPr="00763A24">
            <w:rPr>
              <w:noProof/>
            </w:rPr>
            <w:t>第１章　計画策定の趣旨</w:t>
          </w:r>
        </w:p>
        <w:p w14:paraId="454EC82F" w14:textId="20AC4F02" w:rsidR="00B32C16" w:rsidRPr="007B15AF" w:rsidRDefault="00B32C16" w:rsidP="00B32C1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１　計画策定の背景・目的</w:t>
          </w:r>
          <w:r w:rsidRPr="007B15AF">
            <w:rPr>
              <w:noProof/>
              <w:webHidden/>
              <w:color w:val="000000" w:themeColor="text1"/>
            </w:rPr>
            <w:tab/>
          </w:r>
          <w:r w:rsidR="00A24D5C">
            <w:rPr>
              <w:noProof/>
              <w:webHidden/>
              <w:color w:val="000000" w:themeColor="text1"/>
            </w:rPr>
            <w:t>1</w:t>
          </w:r>
        </w:p>
        <w:p w14:paraId="7A62930E" w14:textId="20B86FC5" w:rsidR="00B32C16" w:rsidRPr="007B15AF" w:rsidRDefault="00B32C16" w:rsidP="00B32C1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２　計画の位置づけ</w:t>
          </w:r>
          <w:r w:rsidRPr="007B15AF">
            <w:rPr>
              <w:noProof/>
              <w:webHidden/>
              <w:color w:val="000000" w:themeColor="text1"/>
            </w:rPr>
            <w:tab/>
          </w:r>
          <w:r w:rsidR="00A24D5C">
            <w:rPr>
              <w:noProof/>
              <w:webHidden/>
              <w:color w:val="000000" w:themeColor="text1"/>
            </w:rPr>
            <w:t>2</w:t>
          </w:r>
        </w:p>
        <w:p w14:paraId="32B07413" w14:textId="544BD3FE" w:rsidR="00B32C16" w:rsidRPr="007B15AF" w:rsidRDefault="00B32C16" w:rsidP="00B32C1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３　計画期間</w:t>
          </w:r>
          <w:r w:rsidRPr="007B15AF">
            <w:rPr>
              <w:noProof/>
              <w:webHidden/>
              <w:color w:val="000000" w:themeColor="text1"/>
            </w:rPr>
            <w:tab/>
          </w:r>
          <w:r w:rsidR="00A24D5C">
            <w:rPr>
              <w:noProof/>
              <w:webHidden/>
              <w:color w:val="000000" w:themeColor="text1"/>
            </w:rPr>
            <w:t>3</w:t>
          </w:r>
        </w:p>
        <w:p w14:paraId="3661DDA3" w14:textId="7F506C35" w:rsidR="00B32C16" w:rsidRPr="007B15AF" w:rsidRDefault="00B32C16" w:rsidP="00B32C1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４　計画の策定方法</w:t>
          </w:r>
          <w:r w:rsidRPr="007B15AF">
            <w:rPr>
              <w:noProof/>
              <w:webHidden/>
              <w:color w:val="000000" w:themeColor="text1"/>
            </w:rPr>
            <w:tab/>
          </w:r>
          <w:r w:rsidR="00A24D5C">
            <w:rPr>
              <w:noProof/>
              <w:webHidden/>
              <w:color w:val="000000" w:themeColor="text1"/>
            </w:rPr>
            <w:t>3</w:t>
          </w:r>
        </w:p>
        <w:p w14:paraId="63807CCC" w14:textId="5C773308" w:rsidR="00B32C16" w:rsidRPr="007B15AF" w:rsidRDefault="00B32C16" w:rsidP="00B32C1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５　障がい者福祉施策の動向</w:t>
          </w:r>
          <w:r w:rsidRPr="007B15AF">
            <w:rPr>
              <w:noProof/>
              <w:webHidden/>
              <w:color w:val="000000" w:themeColor="text1"/>
            </w:rPr>
            <w:tab/>
          </w:r>
          <w:r w:rsidR="00A24D5C">
            <w:rPr>
              <w:noProof/>
              <w:webHidden/>
              <w:color w:val="000000" w:themeColor="text1"/>
            </w:rPr>
            <w:t>4</w:t>
          </w:r>
        </w:p>
        <w:p w14:paraId="6BE1AFF7" w14:textId="02F5576B" w:rsidR="00B32C16" w:rsidRPr="007B15AF" w:rsidRDefault="00B32C16" w:rsidP="00B32C16">
          <w:pPr>
            <w:pStyle w:val="11"/>
            <w:spacing w:line="380" w:lineRule="exact"/>
            <w:ind w:leftChars="200" w:left="453"/>
            <w:rPr>
              <w:rFonts w:asciiTheme="minorHAnsi" w:eastAsiaTheme="minorEastAsia" w:hAnsiTheme="minorHAnsi" w:cstheme="minorBidi"/>
              <w:b w:val="0"/>
              <w:noProof/>
              <w:color w:val="000000" w:themeColor="text1"/>
              <w:sz w:val="21"/>
              <w:szCs w:val="22"/>
              <w14:ligatures w14:val="standardContextual"/>
            </w:rPr>
          </w:pPr>
          <w:r w:rsidRPr="00763A24">
            <w:rPr>
              <w:noProof/>
            </w:rPr>
            <w:t>第２章　計画の基本的考え方</w:t>
          </w:r>
        </w:p>
        <w:p w14:paraId="4C2877C3" w14:textId="2A575EEC" w:rsidR="00B32C16" w:rsidRPr="007B15AF" w:rsidRDefault="00B32C16" w:rsidP="00B32C1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１　計画の基本理念</w:t>
          </w:r>
          <w:r w:rsidRPr="007B15AF">
            <w:rPr>
              <w:noProof/>
              <w:webHidden/>
              <w:color w:val="000000" w:themeColor="text1"/>
            </w:rPr>
            <w:tab/>
          </w:r>
          <w:r w:rsidR="00A24D5C">
            <w:rPr>
              <w:noProof/>
              <w:webHidden/>
              <w:color w:val="000000" w:themeColor="text1"/>
            </w:rPr>
            <w:t>5</w:t>
          </w:r>
        </w:p>
        <w:p w14:paraId="4787565F" w14:textId="16C2CA0C" w:rsidR="00B32C16" w:rsidRPr="007B15AF" w:rsidRDefault="00B32C16" w:rsidP="00B32C1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２　計画の基本的方向</w:t>
          </w:r>
          <w:r w:rsidRPr="007B15AF">
            <w:rPr>
              <w:noProof/>
              <w:webHidden/>
              <w:color w:val="000000" w:themeColor="text1"/>
            </w:rPr>
            <w:tab/>
          </w:r>
          <w:r w:rsidR="00A24D5C">
            <w:rPr>
              <w:noProof/>
              <w:webHidden/>
              <w:color w:val="000000" w:themeColor="text1"/>
            </w:rPr>
            <w:t>5</w:t>
          </w:r>
        </w:p>
        <w:p w14:paraId="2E094EE2" w14:textId="4AC937D8" w:rsidR="00B32C16" w:rsidRPr="007B15AF" w:rsidRDefault="00B32C16" w:rsidP="00B32C16">
          <w:pPr>
            <w:pStyle w:val="11"/>
            <w:spacing w:line="380" w:lineRule="exact"/>
            <w:ind w:leftChars="200" w:left="453"/>
            <w:rPr>
              <w:rFonts w:asciiTheme="minorHAnsi" w:eastAsiaTheme="minorEastAsia" w:hAnsiTheme="minorHAnsi" w:cstheme="minorBidi"/>
              <w:b w:val="0"/>
              <w:noProof/>
              <w:color w:val="000000" w:themeColor="text1"/>
              <w:sz w:val="21"/>
              <w:szCs w:val="22"/>
              <w14:ligatures w14:val="standardContextual"/>
            </w:rPr>
          </w:pPr>
          <w:r w:rsidRPr="00763A24">
            <w:rPr>
              <w:noProof/>
            </w:rPr>
            <w:t>第３章　障がいのある人の現状と課題</w:t>
          </w:r>
        </w:p>
        <w:p w14:paraId="3623FBCF" w14:textId="08B7C3B1" w:rsidR="00B32C16" w:rsidRPr="007B15AF" w:rsidRDefault="00B32C16" w:rsidP="00B32C1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１　人口の推移</w:t>
          </w:r>
          <w:r w:rsidRPr="007B15AF">
            <w:rPr>
              <w:noProof/>
              <w:webHidden/>
              <w:color w:val="000000" w:themeColor="text1"/>
            </w:rPr>
            <w:tab/>
          </w:r>
          <w:r w:rsidR="00A24D5C">
            <w:rPr>
              <w:noProof/>
              <w:webHidden/>
              <w:color w:val="000000" w:themeColor="text1"/>
            </w:rPr>
            <w:t>7</w:t>
          </w:r>
        </w:p>
        <w:p w14:paraId="1D800786" w14:textId="500BD794" w:rsidR="00B32C16" w:rsidRPr="007B15AF" w:rsidRDefault="00B32C16" w:rsidP="00B32C1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２　障がいのある人等の状況</w:t>
          </w:r>
          <w:r w:rsidRPr="007B15AF">
            <w:rPr>
              <w:noProof/>
              <w:webHidden/>
              <w:color w:val="000000" w:themeColor="text1"/>
            </w:rPr>
            <w:tab/>
          </w:r>
          <w:r w:rsidR="00A24D5C">
            <w:rPr>
              <w:noProof/>
              <w:webHidden/>
              <w:color w:val="000000" w:themeColor="text1"/>
            </w:rPr>
            <w:t>8</w:t>
          </w:r>
        </w:p>
        <w:p w14:paraId="5FF41027" w14:textId="4F993D8D" w:rsidR="00B32C16" w:rsidRPr="007B15AF" w:rsidRDefault="00B32C16" w:rsidP="00B32C1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３　福祉サービス利用の状況</w:t>
          </w:r>
          <w:r w:rsidRPr="007B15AF">
            <w:rPr>
              <w:noProof/>
              <w:webHidden/>
              <w:color w:val="000000" w:themeColor="text1"/>
            </w:rPr>
            <w:tab/>
          </w:r>
          <w:r w:rsidR="00A24D5C">
            <w:rPr>
              <w:noProof/>
              <w:webHidden/>
              <w:color w:val="000000" w:themeColor="text1"/>
            </w:rPr>
            <w:t>15</w:t>
          </w:r>
        </w:p>
        <w:p w14:paraId="311C99C3" w14:textId="0EF39D89" w:rsidR="00B32C16" w:rsidRPr="007B15AF" w:rsidRDefault="00B32C16" w:rsidP="00B32C1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４　アンケート調査結果</w:t>
          </w:r>
          <w:r w:rsidRPr="007B15AF">
            <w:rPr>
              <w:noProof/>
              <w:webHidden/>
              <w:color w:val="000000" w:themeColor="text1"/>
            </w:rPr>
            <w:tab/>
          </w:r>
          <w:r w:rsidR="00A24D5C">
            <w:rPr>
              <w:noProof/>
              <w:webHidden/>
              <w:color w:val="000000" w:themeColor="text1"/>
            </w:rPr>
            <w:t>21</w:t>
          </w:r>
        </w:p>
        <w:p w14:paraId="31438F67" w14:textId="184EDA85" w:rsidR="00B32C16" w:rsidRPr="007B15AF" w:rsidRDefault="00B32C16" w:rsidP="00B32C1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５　関係団体・事業所アンケート結果</w:t>
          </w:r>
          <w:r w:rsidRPr="007B15AF">
            <w:rPr>
              <w:noProof/>
              <w:webHidden/>
              <w:color w:val="000000" w:themeColor="text1"/>
            </w:rPr>
            <w:tab/>
          </w:r>
          <w:r w:rsidR="00A24D5C">
            <w:rPr>
              <w:noProof/>
              <w:webHidden/>
              <w:color w:val="000000" w:themeColor="text1"/>
            </w:rPr>
            <w:t>45</w:t>
          </w:r>
        </w:p>
        <w:p w14:paraId="4A36A233" w14:textId="05B359B0" w:rsidR="00B32C16" w:rsidRPr="007B15AF" w:rsidRDefault="00B32C16" w:rsidP="00B32C16">
          <w:pPr>
            <w:pStyle w:val="21"/>
            <w:tabs>
              <w:tab w:val="right" w:leader="dot" w:pos="9060"/>
            </w:tabs>
            <w:spacing w:line="380" w:lineRule="exact"/>
            <w:ind w:leftChars="300" w:left="680"/>
            <w:rPr>
              <w:rStyle w:val="a6"/>
              <w:noProof/>
              <w:color w:val="000000" w:themeColor="text1"/>
            </w:rPr>
          </w:pPr>
          <w:r w:rsidRPr="00763A24">
            <w:rPr>
              <w:noProof/>
            </w:rPr>
            <w:t>６　障がい福祉サービス・障がい児福祉サービスの課題整理</w:t>
          </w:r>
          <w:r w:rsidRPr="007B15AF">
            <w:rPr>
              <w:noProof/>
              <w:webHidden/>
              <w:color w:val="000000" w:themeColor="text1"/>
            </w:rPr>
            <w:tab/>
          </w:r>
          <w:r w:rsidR="00A24D5C">
            <w:rPr>
              <w:noProof/>
              <w:webHidden/>
              <w:color w:val="000000" w:themeColor="text1"/>
            </w:rPr>
            <w:t>61</w:t>
          </w:r>
        </w:p>
        <w:p w14:paraId="2CF94B68" w14:textId="2FE0ADDA" w:rsidR="00B32C16" w:rsidRPr="007B15AF" w:rsidRDefault="00B32C16" w:rsidP="00763A24">
          <w:pPr>
            <w:pStyle w:val="11"/>
            <w:spacing w:beforeLines="80" w:before="280" w:afterLines="30" w:after="105" w:line="380" w:lineRule="exact"/>
            <w:ind w:leftChars="100" w:left="227"/>
            <w:rPr>
              <w:rFonts w:asciiTheme="minorHAnsi" w:eastAsiaTheme="minorEastAsia" w:hAnsiTheme="minorHAnsi" w:cstheme="minorBidi"/>
              <w:b w:val="0"/>
              <w:noProof/>
              <w:color w:val="000000" w:themeColor="text1"/>
              <w:sz w:val="21"/>
              <w:szCs w:val="22"/>
              <w14:ligatures w14:val="standardContextual"/>
            </w:rPr>
          </w:pPr>
          <w:r w:rsidRPr="00763A24">
            <w:rPr>
              <w:noProof/>
            </w:rPr>
            <w:t>第２部　広川町第７期障</w:t>
          </w:r>
          <w:r w:rsidR="00D76B4C" w:rsidRPr="00763A24">
            <w:rPr>
              <w:rFonts w:hint="eastAsia"/>
              <w:noProof/>
            </w:rPr>
            <w:t>がい</w:t>
          </w:r>
          <w:r w:rsidRPr="00763A24">
            <w:rPr>
              <w:noProof/>
            </w:rPr>
            <w:t>福祉計画</w:t>
          </w:r>
        </w:p>
        <w:p w14:paraId="72CE9631" w14:textId="10316F52" w:rsidR="00B32C16" w:rsidRPr="007B15AF" w:rsidRDefault="00B32C16" w:rsidP="00B32C16">
          <w:pPr>
            <w:pStyle w:val="11"/>
            <w:spacing w:line="380" w:lineRule="exact"/>
            <w:ind w:leftChars="200" w:left="453"/>
            <w:rPr>
              <w:rFonts w:asciiTheme="minorHAnsi" w:eastAsiaTheme="minorEastAsia" w:hAnsiTheme="minorHAnsi" w:cstheme="minorBidi"/>
              <w:b w:val="0"/>
              <w:noProof/>
              <w:color w:val="000000" w:themeColor="text1"/>
              <w:sz w:val="21"/>
              <w:szCs w:val="22"/>
              <w14:ligatures w14:val="standardContextual"/>
            </w:rPr>
          </w:pPr>
          <w:r w:rsidRPr="00763A24">
            <w:rPr>
              <w:noProof/>
            </w:rPr>
            <w:t>第１章　成果目標</w:t>
          </w:r>
        </w:p>
        <w:p w14:paraId="7A64C597" w14:textId="2704312A" w:rsidR="00B32C16" w:rsidRPr="007B15AF" w:rsidRDefault="00B32C16" w:rsidP="00B32C1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１　福祉施設の入所者の地域生活への移行</w:t>
          </w:r>
          <w:r w:rsidRPr="007B15AF">
            <w:rPr>
              <w:noProof/>
              <w:webHidden/>
              <w:color w:val="000000" w:themeColor="text1"/>
            </w:rPr>
            <w:tab/>
          </w:r>
          <w:r w:rsidR="00A24D5C">
            <w:rPr>
              <w:noProof/>
              <w:webHidden/>
              <w:color w:val="000000" w:themeColor="text1"/>
            </w:rPr>
            <w:t>62</w:t>
          </w:r>
        </w:p>
        <w:p w14:paraId="06FD325C" w14:textId="11C42AE7" w:rsidR="00B32C16" w:rsidRPr="007B15AF" w:rsidRDefault="00B32C16" w:rsidP="00B32C1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２　精神障がいにも対応した地域包括ケアシステムの構築</w:t>
          </w:r>
          <w:r w:rsidRPr="007B15AF">
            <w:rPr>
              <w:noProof/>
              <w:webHidden/>
              <w:color w:val="000000" w:themeColor="text1"/>
            </w:rPr>
            <w:tab/>
          </w:r>
          <w:r w:rsidR="00A24D5C">
            <w:rPr>
              <w:noProof/>
              <w:webHidden/>
              <w:color w:val="000000" w:themeColor="text1"/>
            </w:rPr>
            <w:t>62</w:t>
          </w:r>
        </w:p>
        <w:p w14:paraId="3A81BAAE" w14:textId="6B297485" w:rsidR="00B32C16" w:rsidRPr="007B15AF" w:rsidRDefault="00B32C16" w:rsidP="00B32C1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３　地域生活支援拠点等の充実</w:t>
          </w:r>
          <w:r w:rsidRPr="007B15AF">
            <w:rPr>
              <w:noProof/>
              <w:webHidden/>
              <w:color w:val="000000" w:themeColor="text1"/>
            </w:rPr>
            <w:tab/>
          </w:r>
          <w:r w:rsidR="00A24D5C">
            <w:rPr>
              <w:noProof/>
              <w:webHidden/>
              <w:color w:val="000000" w:themeColor="text1"/>
            </w:rPr>
            <w:t>63</w:t>
          </w:r>
        </w:p>
        <w:p w14:paraId="1DE37516" w14:textId="231CB9DC" w:rsidR="00B32C16" w:rsidRPr="007B15AF" w:rsidRDefault="00B32C16" w:rsidP="00B32C1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４　福祉施設から一般就労への移行等</w:t>
          </w:r>
          <w:r w:rsidRPr="007B15AF">
            <w:rPr>
              <w:noProof/>
              <w:webHidden/>
              <w:color w:val="000000" w:themeColor="text1"/>
            </w:rPr>
            <w:tab/>
          </w:r>
          <w:r w:rsidR="00A24D5C">
            <w:rPr>
              <w:noProof/>
              <w:webHidden/>
              <w:color w:val="000000" w:themeColor="text1"/>
            </w:rPr>
            <w:t>63</w:t>
          </w:r>
        </w:p>
        <w:p w14:paraId="3A0F9898" w14:textId="24FB1BF1" w:rsidR="00B32C16" w:rsidRPr="007B15AF" w:rsidRDefault="00B32C16" w:rsidP="00B32C1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５　相談体制の充実・強化等</w:t>
          </w:r>
          <w:r w:rsidRPr="007B15AF">
            <w:rPr>
              <w:noProof/>
              <w:webHidden/>
              <w:color w:val="000000" w:themeColor="text1"/>
            </w:rPr>
            <w:tab/>
          </w:r>
          <w:r w:rsidR="00A24D5C">
            <w:rPr>
              <w:noProof/>
              <w:webHidden/>
              <w:color w:val="000000" w:themeColor="text1"/>
            </w:rPr>
            <w:t>64</w:t>
          </w:r>
        </w:p>
        <w:p w14:paraId="035DE3A0" w14:textId="4E6DF2DD" w:rsidR="00B32C16" w:rsidRPr="007B15AF" w:rsidRDefault="00B32C16" w:rsidP="00B32C1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６　障がい福祉サービス等の質の向上</w:t>
          </w:r>
          <w:r w:rsidRPr="007B15AF">
            <w:rPr>
              <w:noProof/>
              <w:webHidden/>
              <w:color w:val="000000" w:themeColor="text1"/>
            </w:rPr>
            <w:tab/>
          </w:r>
          <w:r w:rsidR="00A24D5C">
            <w:rPr>
              <w:noProof/>
              <w:webHidden/>
              <w:color w:val="000000" w:themeColor="text1"/>
            </w:rPr>
            <w:t>64</w:t>
          </w:r>
        </w:p>
        <w:p w14:paraId="43F233E3" w14:textId="03116E22" w:rsidR="00B32C16" w:rsidRPr="007B15AF" w:rsidRDefault="00B32C16" w:rsidP="00B32C16">
          <w:pPr>
            <w:pStyle w:val="11"/>
            <w:spacing w:line="380" w:lineRule="exact"/>
            <w:ind w:leftChars="200" w:left="453"/>
            <w:rPr>
              <w:rFonts w:asciiTheme="minorHAnsi" w:eastAsiaTheme="minorEastAsia" w:hAnsiTheme="minorHAnsi" w:cstheme="minorBidi"/>
              <w:b w:val="0"/>
              <w:noProof/>
              <w:color w:val="000000" w:themeColor="text1"/>
              <w:sz w:val="21"/>
              <w:szCs w:val="22"/>
              <w14:ligatures w14:val="standardContextual"/>
            </w:rPr>
          </w:pPr>
          <w:r w:rsidRPr="00763A24">
            <w:rPr>
              <w:noProof/>
            </w:rPr>
            <w:t>第２章　障がい福祉サービスの見込量と方策</w:t>
          </w:r>
        </w:p>
        <w:p w14:paraId="3DBD5F3C" w14:textId="5C6C1A3E" w:rsidR="00B32C16" w:rsidRPr="007B15AF" w:rsidRDefault="00B32C16" w:rsidP="00B32C1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１　訪問系サービス</w:t>
          </w:r>
          <w:r w:rsidRPr="007B15AF">
            <w:rPr>
              <w:noProof/>
              <w:webHidden/>
              <w:color w:val="000000" w:themeColor="text1"/>
            </w:rPr>
            <w:tab/>
          </w:r>
          <w:r w:rsidR="00A24D5C">
            <w:rPr>
              <w:noProof/>
              <w:webHidden/>
              <w:color w:val="000000" w:themeColor="text1"/>
            </w:rPr>
            <w:t>65</w:t>
          </w:r>
        </w:p>
        <w:p w14:paraId="24FB5D7C" w14:textId="29B781B1" w:rsidR="00B32C16" w:rsidRPr="007B15AF" w:rsidRDefault="00B32C16" w:rsidP="00B32C1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２　日中活動系サービス</w:t>
          </w:r>
          <w:r w:rsidRPr="007B15AF">
            <w:rPr>
              <w:noProof/>
              <w:webHidden/>
              <w:color w:val="000000" w:themeColor="text1"/>
            </w:rPr>
            <w:tab/>
          </w:r>
          <w:r w:rsidR="00A24D5C">
            <w:rPr>
              <w:noProof/>
              <w:webHidden/>
              <w:color w:val="000000" w:themeColor="text1"/>
            </w:rPr>
            <w:t>66</w:t>
          </w:r>
        </w:p>
        <w:p w14:paraId="5A3E2BF9" w14:textId="3F63AA16" w:rsidR="00B32C16" w:rsidRPr="007B15AF" w:rsidRDefault="00B32C16" w:rsidP="00B32C1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３　居住系サービス</w:t>
          </w:r>
          <w:r w:rsidRPr="007B15AF">
            <w:rPr>
              <w:noProof/>
              <w:webHidden/>
              <w:color w:val="000000" w:themeColor="text1"/>
            </w:rPr>
            <w:tab/>
          </w:r>
          <w:r w:rsidR="00A24D5C">
            <w:rPr>
              <w:noProof/>
              <w:webHidden/>
              <w:color w:val="000000" w:themeColor="text1"/>
            </w:rPr>
            <w:t>72</w:t>
          </w:r>
        </w:p>
        <w:p w14:paraId="1E29C5B4" w14:textId="0A2337C9" w:rsidR="00B32C16" w:rsidRPr="007B15AF" w:rsidRDefault="00B32C16" w:rsidP="00B32C1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４　相談支援</w:t>
          </w:r>
          <w:r w:rsidRPr="007B15AF">
            <w:rPr>
              <w:noProof/>
              <w:webHidden/>
              <w:color w:val="000000" w:themeColor="text1"/>
            </w:rPr>
            <w:tab/>
          </w:r>
          <w:r w:rsidR="00A24D5C">
            <w:rPr>
              <w:noProof/>
              <w:webHidden/>
              <w:color w:val="000000" w:themeColor="text1"/>
            </w:rPr>
            <w:t>74</w:t>
          </w:r>
        </w:p>
        <w:p w14:paraId="4392407D" w14:textId="57C066CB" w:rsidR="00B32C16" w:rsidRPr="007B15AF" w:rsidRDefault="00B32C16" w:rsidP="00B32C16">
          <w:pPr>
            <w:pStyle w:val="11"/>
            <w:spacing w:line="380" w:lineRule="exact"/>
            <w:ind w:leftChars="200" w:left="453"/>
            <w:rPr>
              <w:rFonts w:asciiTheme="minorHAnsi" w:eastAsiaTheme="minorEastAsia" w:hAnsiTheme="minorHAnsi" w:cstheme="minorBidi"/>
              <w:b w:val="0"/>
              <w:noProof/>
              <w:color w:val="000000" w:themeColor="text1"/>
              <w:sz w:val="21"/>
              <w:szCs w:val="22"/>
              <w14:ligatures w14:val="standardContextual"/>
            </w:rPr>
          </w:pPr>
          <w:r w:rsidRPr="00763A24">
            <w:rPr>
              <w:noProof/>
            </w:rPr>
            <w:t>第３章　地域生活支援事業の見込量と方策</w:t>
          </w:r>
        </w:p>
        <w:p w14:paraId="5CC0DACB" w14:textId="39663ABB" w:rsidR="00B32C16" w:rsidRPr="007B15AF" w:rsidRDefault="00B32C16" w:rsidP="00B32C1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１　必須事業</w:t>
          </w:r>
          <w:r w:rsidRPr="007B15AF">
            <w:rPr>
              <w:noProof/>
              <w:webHidden/>
              <w:color w:val="000000" w:themeColor="text1"/>
            </w:rPr>
            <w:tab/>
          </w:r>
          <w:r w:rsidR="00A24D5C">
            <w:rPr>
              <w:noProof/>
              <w:webHidden/>
              <w:color w:val="000000" w:themeColor="text1"/>
            </w:rPr>
            <w:t>76</w:t>
          </w:r>
        </w:p>
        <w:p w14:paraId="6D968059" w14:textId="47A3FECC" w:rsidR="00B32C16" w:rsidRPr="007B15AF" w:rsidRDefault="00B32C16" w:rsidP="00B32C16">
          <w:pPr>
            <w:pStyle w:val="21"/>
            <w:tabs>
              <w:tab w:val="right" w:leader="dot" w:pos="9060"/>
            </w:tabs>
            <w:spacing w:line="380" w:lineRule="exact"/>
            <w:ind w:leftChars="300" w:left="680"/>
            <w:rPr>
              <w:rStyle w:val="a6"/>
              <w:noProof/>
              <w:color w:val="000000" w:themeColor="text1"/>
            </w:rPr>
          </w:pPr>
          <w:r w:rsidRPr="00763A24">
            <w:rPr>
              <w:noProof/>
            </w:rPr>
            <w:t>２　任意事業</w:t>
          </w:r>
          <w:r w:rsidRPr="007B15AF">
            <w:rPr>
              <w:noProof/>
              <w:webHidden/>
              <w:color w:val="000000" w:themeColor="text1"/>
            </w:rPr>
            <w:tab/>
          </w:r>
          <w:r w:rsidR="00A24D5C">
            <w:rPr>
              <w:noProof/>
              <w:webHidden/>
              <w:color w:val="000000" w:themeColor="text1"/>
            </w:rPr>
            <w:t>81</w:t>
          </w:r>
        </w:p>
        <w:p w14:paraId="5BE84A5B" w14:textId="77953097" w:rsidR="00B32C16" w:rsidRDefault="00937AFD" w:rsidP="00B32C16">
          <w:pPr>
            <w:spacing w:line="380" w:lineRule="exact"/>
            <w:rPr>
              <w:noProof/>
              <w:color w:val="000000" w:themeColor="text1"/>
            </w:rPr>
          </w:pPr>
          <w:r>
            <w:rPr>
              <w:rFonts w:ascii="Arial" w:eastAsia="ＭＳ ゴシック" w:hAnsi="Arial"/>
              <w:b/>
              <w:noProof/>
              <w:color w:val="000000"/>
              <w:kern w:val="0"/>
              <w:sz w:val="28"/>
              <w:lang w:val="ja-JP"/>
            </w:rPr>
            <w:drawing>
              <wp:anchor distT="0" distB="0" distL="114300" distR="114300" simplePos="0" relativeHeight="251695104" behindDoc="0" locked="0" layoutInCell="1" allowOverlap="1" wp14:anchorId="31760D9D" wp14:editId="276EBA69">
                <wp:simplePos x="0" y="0"/>
                <wp:positionH relativeFrom="page">
                  <wp:posOffset>6264910</wp:posOffset>
                </wp:positionH>
                <wp:positionV relativeFrom="page">
                  <wp:posOffset>9505315</wp:posOffset>
                </wp:positionV>
                <wp:extent cx="716400" cy="716400"/>
                <wp:effectExtent l="0" t="0" r="7620" b="7620"/>
                <wp:wrapNone/>
                <wp:docPr id="737510716" name="JAVISCODE0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10716" name="JAVISCODE003-22"/>
                        <pic:cNvPicPr/>
                      </pic:nvPicPr>
                      <pic:blipFill>
                        <a:blip r:embed="rId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04258DAD" w14:textId="77777777" w:rsidR="00763A24" w:rsidRPr="007B15AF" w:rsidRDefault="00763A24" w:rsidP="00B32C16">
          <w:pPr>
            <w:spacing w:line="380" w:lineRule="exact"/>
            <w:rPr>
              <w:noProof/>
              <w:color w:val="000000" w:themeColor="text1"/>
            </w:rPr>
          </w:pPr>
        </w:p>
        <w:p w14:paraId="41C6D808" w14:textId="177BA32B" w:rsidR="00B32C16" w:rsidRPr="007B15AF" w:rsidRDefault="00B32C16" w:rsidP="008F42D6">
          <w:pPr>
            <w:pStyle w:val="11"/>
            <w:spacing w:beforeLines="30" w:before="105" w:afterLines="30" w:after="105" w:line="380" w:lineRule="exact"/>
            <w:ind w:leftChars="100" w:left="227"/>
            <w:rPr>
              <w:rFonts w:asciiTheme="minorHAnsi" w:eastAsiaTheme="minorEastAsia" w:hAnsiTheme="minorHAnsi" w:cstheme="minorBidi"/>
              <w:b w:val="0"/>
              <w:noProof/>
              <w:color w:val="000000" w:themeColor="text1"/>
              <w:sz w:val="21"/>
              <w:szCs w:val="22"/>
              <w14:ligatures w14:val="standardContextual"/>
            </w:rPr>
          </w:pPr>
          <w:r w:rsidRPr="00763A24">
            <w:rPr>
              <w:noProof/>
            </w:rPr>
            <w:t>第３部　第</w:t>
          </w:r>
          <w:r w:rsidR="00E16F55" w:rsidRPr="00763A24">
            <w:rPr>
              <w:rFonts w:hint="eastAsia"/>
              <w:noProof/>
            </w:rPr>
            <w:t>３</w:t>
          </w:r>
          <w:r w:rsidRPr="00763A24">
            <w:rPr>
              <w:noProof/>
            </w:rPr>
            <w:t>期広川町障</w:t>
          </w:r>
          <w:r w:rsidR="00D76B4C" w:rsidRPr="00763A24">
            <w:rPr>
              <w:rFonts w:hint="eastAsia"/>
              <w:noProof/>
            </w:rPr>
            <w:t>がい</w:t>
          </w:r>
          <w:r w:rsidRPr="00763A24">
            <w:rPr>
              <w:noProof/>
            </w:rPr>
            <w:t>児福祉計画</w:t>
          </w:r>
        </w:p>
        <w:p w14:paraId="045A94EF" w14:textId="1DA5FCC5" w:rsidR="00B32C16" w:rsidRPr="007B15AF" w:rsidRDefault="00B32C16" w:rsidP="008F42D6">
          <w:pPr>
            <w:pStyle w:val="11"/>
            <w:spacing w:line="380" w:lineRule="exact"/>
            <w:ind w:leftChars="200" w:left="453"/>
            <w:rPr>
              <w:rFonts w:asciiTheme="minorHAnsi" w:eastAsiaTheme="minorEastAsia" w:hAnsiTheme="minorHAnsi" w:cstheme="minorBidi"/>
              <w:b w:val="0"/>
              <w:noProof/>
              <w:color w:val="000000" w:themeColor="text1"/>
              <w:sz w:val="21"/>
              <w:szCs w:val="22"/>
              <w14:ligatures w14:val="standardContextual"/>
            </w:rPr>
          </w:pPr>
          <w:r w:rsidRPr="00763A24">
            <w:rPr>
              <w:noProof/>
            </w:rPr>
            <w:t>第１章　成果目標</w:t>
          </w:r>
        </w:p>
        <w:p w14:paraId="22104920" w14:textId="0358F94C" w:rsidR="00B32C16" w:rsidRPr="007B15AF" w:rsidRDefault="00B32C16" w:rsidP="008F42D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１　障がい児支援の提供体制の整備等</w:t>
          </w:r>
          <w:r w:rsidRPr="007B15AF">
            <w:rPr>
              <w:noProof/>
              <w:webHidden/>
              <w:color w:val="000000" w:themeColor="text1"/>
            </w:rPr>
            <w:tab/>
          </w:r>
          <w:r w:rsidR="00A24D5C">
            <w:rPr>
              <w:noProof/>
              <w:webHidden/>
              <w:color w:val="000000" w:themeColor="text1"/>
            </w:rPr>
            <w:t>84</w:t>
          </w:r>
        </w:p>
        <w:p w14:paraId="65D22238" w14:textId="42784A20" w:rsidR="00B32C16" w:rsidRPr="007B15AF" w:rsidRDefault="00B32C16" w:rsidP="008F42D6">
          <w:pPr>
            <w:pStyle w:val="11"/>
            <w:spacing w:line="380" w:lineRule="exact"/>
            <w:ind w:leftChars="200" w:left="453"/>
            <w:rPr>
              <w:rFonts w:asciiTheme="minorHAnsi" w:eastAsiaTheme="minorEastAsia" w:hAnsiTheme="minorHAnsi" w:cstheme="minorBidi"/>
              <w:b w:val="0"/>
              <w:noProof/>
              <w:color w:val="000000" w:themeColor="text1"/>
              <w:sz w:val="21"/>
              <w:szCs w:val="22"/>
              <w14:ligatures w14:val="standardContextual"/>
            </w:rPr>
          </w:pPr>
          <w:r w:rsidRPr="00763A24">
            <w:rPr>
              <w:noProof/>
            </w:rPr>
            <w:t>第２章　障がい児福祉サービスの見込量と方策</w:t>
          </w:r>
        </w:p>
        <w:p w14:paraId="4977B721" w14:textId="2BF7E5CA" w:rsidR="00B32C16" w:rsidRPr="007B15AF" w:rsidRDefault="00B32C16" w:rsidP="008F42D6">
          <w:pPr>
            <w:pStyle w:val="21"/>
            <w:tabs>
              <w:tab w:val="right" w:leader="dot" w:pos="9060"/>
            </w:tabs>
            <w:spacing w:line="380" w:lineRule="exact"/>
            <w:ind w:leftChars="300" w:left="680"/>
            <w:rPr>
              <w:rStyle w:val="a6"/>
              <w:noProof/>
              <w:color w:val="000000" w:themeColor="text1"/>
            </w:rPr>
          </w:pPr>
          <w:r w:rsidRPr="00763A24">
            <w:rPr>
              <w:noProof/>
            </w:rPr>
            <w:t>１　障がい児通所支援・障がい児相談支援</w:t>
          </w:r>
          <w:r w:rsidRPr="007B15AF">
            <w:rPr>
              <w:noProof/>
              <w:webHidden/>
              <w:color w:val="000000" w:themeColor="text1"/>
            </w:rPr>
            <w:tab/>
          </w:r>
          <w:r w:rsidR="00A24D5C">
            <w:rPr>
              <w:noProof/>
              <w:webHidden/>
              <w:color w:val="000000" w:themeColor="text1"/>
            </w:rPr>
            <w:t>85</w:t>
          </w:r>
        </w:p>
        <w:p w14:paraId="10B93F56" w14:textId="46CC67C4" w:rsidR="00B32C16" w:rsidRPr="007B15AF" w:rsidRDefault="00B32C16" w:rsidP="00763A24">
          <w:pPr>
            <w:pStyle w:val="11"/>
            <w:spacing w:beforeLines="80" w:before="280" w:afterLines="30" w:after="105" w:line="380" w:lineRule="exact"/>
            <w:ind w:leftChars="100" w:left="227"/>
            <w:rPr>
              <w:rFonts w:asciiTheme="minorHAnsi" w:eastAsiaTheme="minorEastAsia" w:hAnsiTheme="minorHAnsi" w:cstheme="minorBidi"/>
              <w:b w:val="0"/>
              <w:noProof/>
              <w:color w:val="000000" w:themeColor="text1"/>
              <w:sz w:val="21"/>
              <w:szCs w:val="22"/>
              <w14:ligatures w14:val="standardContextual"/>
            </w:rPr>
          </w:pPr>
          <w:r w:rsidRPr="00763A24">
            <w:rPr>
              <w:noProof/>
            </w:rPr>
            <w:t>第４部　計画の推進に向けて</w:t>
          </w:r>
        </w:p>
        <w:p w14:paraId="2DBF919F" w14:textId="2A7BC5BC" w:rsidR="00B32C16" w:rsidRPr="007B15AF" w:rsidRDefault="00B32C16" w:rsidP="008F42D6">
          <w:pPr>
            <w:pStyle w:val="11"/>
            <w:spacing w:line="380" w:lineRule="exact"/>
            <w:ind w:leftChars="200" w:left="453"/>
            <w:rPr>
              <w:rFonts w:asciiTheme="minorHAnsi" w:eastAsiaTheme="minorEastAsia" w:hAnsiTheme="minorHAnsi" w:cstheme="minorBidi"/>
              <w:b w:val="0"/>
              <w:noProof/>
              <w:color w:val="000000" w:themeColor="text1"/>
              <w:sz w:val="21"/>
              <w:szCs w:val="22"/>
              <w14:ligatures w14:val="standardContextual"/>
            </w:rPr>
          </w:pPr>
          <w:r w:rsidRPr="00763A24">
            <w:rPr>
              <w:noProof/>
            </w:rPr>
            <w:t>第１章　今後の取組</w:t>
          </w:r>
        </w:p>
        <w:p w14:paraId="29425043" w14:textId="64F6CF81" w:rsidR="00B32C16" w:rsidRPr="007B15AF" w:rsidRDefault="00B32C16" w:rsidP="008F42D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１　相談体制の充実</w:t>
          </w:r>
          <w:r w:rsidRPr="007B15AF">
            <w:rPr>
              <w:noProof/>
              <w:webHidden/>
              <w:color w:val="000000" w:themeColor="text1"/>
            </w:rPr>
            <w:tab/>
          </w:r>
          <w:r w:rsidR="00A24D5C">
            <w:rPr>
              <w:noProof/>
              <w:webHidden/>
              <w:color w:val="000000" w:themeColor="text1"/>
            </w:rPr>
            <w:t>88</w:t>
          </w:r>
        </w:p>
        <w:p w14:paraId="700DE976" w14:textId="682CA61E" w:rsidR="00B32C16" w:rsidRPr="007B15AF" w:rsidRDefault="00B32C16" w:rsidP="008F42D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２　情報提供の充実</w:t>
          </w:r>
          <w:r w:rsidRPr="007B15AF">
            <w:rPr>
              <w:noProof/>
              <w:webHidden/>
              <w:color w:val="000000" w:themeColor="text1"/>
            </w:rPr>
            <w:tab/>
          </w:r>
          <w:r w:rsidR="00A24D5C">
            <w:rPr>
              <w:noProof/>
              <w:webHidden/>
              <w:color w:val="000000" w:themeColor="text1"/>
            </w:rPr>
            <w:t>88</w:t>
          </w:r>
        </w:p>
        <w:p w14:paraId="60C24CE0" w14:textId="2DE9A85B" w:rsidR="00B32C16" w:rsidRPr="007B15AF" w:rsidRDefault="00B32C16" w:rsidP="008F42D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３　地域生活を支える体制の推進</w:t>
          </w:r>
          <w:r w:rsidRPr="007B15AF">
            <w:rPr>
              <w:noProof/>
              <w:webHidden/>
              <w:color w:val="000000" w:themeColor="text1"/>
            </w:rPr>
            <w:tab/>
          </w:r>
          <w:r w:rsidR="00A24D5C">
            <w:rPr>
              <w:noProof/>
              <w:webHidden/>
              <w:color w:val="000000" w:themeColor="text1"/>
            </w:rPr>
            <w:t>88</w:t>
          </w:r>
        </w:p>
        <w:p w14:paraId="190C14B4" w14:textId="35CF1494" w:rsidR="00B32C16" w:rsidRPr="007B15AF" w:rsidRDefault="00B32C16" w:rsidP="008F42D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４　障がい児支援体制の充実</w:t>
          </w:r>
          <w:r w:rsidRPr="007B15AF">
            <w:rPr>
              <w:noProof/>
              <w:webHidden/>
              <w:color w:val="000000" w:themeColor="text1"/>
            </w:rPr>
            <w:tab/>
          </w:r>
          <w:r w:rsidR="00A24D5C">
            <w:rPr>
              <w:noProof/>
              <w:webHidden/>
              <w:color w:val="000000" w:themeColor="text1"/>
            </w:rPr>
            <w:t>89</w:t>
          </w:r>
        </w:p>
        <w:p w14:paraId="7F83035F" w14:textId="0B8F98C8" w:rsidR="00B32C16" w:rsidRPr="007B15AF" w:rsidRDefault="00B32C16" w:rsidP="008F42D6">
          <w:pPr>
            <w:pStyle w:val="11"/>
            <w:spacing w:line="380" w:lineRule="exact"/>
            <w:ind w:leftChars="200" w:left="453"/>
            <w:rPr>
              <w:rFonts w:asciiTheme="minorHAnsi" w:eastAsiaTheme="minorEastAsia" w:hAnsiTheme="minorHAnsi" w:cstheme="minorBidi"/>
              <w:b w:val="0"/>
              <w:noProof/>
              <w:color w:val="000000" w:themeColor="text1"/>
              <w:sz w:val="21"/>
              <w:szCs w:val="22"/>
              <w14:ligatures w14:val="standardContextual"/>
            </w:rPr>
          </w:pPr>
          <w:r w:rsidRPr="00763A24">
            <w:rPr>
              <w:noProof/>
            </w:rPr>
            <w:t>第２章　計画の進行管理</w:t>
          </w:r>
        </w:p>
        <w:p w14:paraId="60254660" w14:textId="5B0F3E78" w:rsidR="00B32C16" w:rsidRPr="007B15AF" w:rsidRDefault="00B32C16" w:rsidP="008F42D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１　広川町障がい者等自立支援協議会</w:t>
          </w:r>
          <w:r w:rsidRPr="007B15AF">
            <w:rPr>
              <w:noProof/>
              <w:webHidden/>
              <w:color w:val="000000" w:themeColor="text1"/>
            </w:rPr>
            <w:tab/>
          </w:r>
          <w:r w:rsidR="00A24D5C">
            <w:rPr>
              <w:noProof/>
              <w:webHidden/>
              <w:color w:val="000000" w:themeColor="text1"/>
            </w:rPr>
            <w:t>90</w:t>
          </w:r>
        </w:p>
        <w:p w14:paraId="1109BC40" w14:textId="2DC4B3C4" w:rsidR="00B32C16" w:rsidRPr="007B15AF" w:rsidRDefault="00B32C16" w:rsidP="008F42D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２　計画の点検評価</w:t>
          </w:r>
          <w:r w:rsidRPr="007B15AF">
            <w:rPr>
              <w:noProof/>
              <w:webHidden/>
              <w:color w:val="000000" w:themeColor="text1"/>
            </w:rPr>
            <w:tab/>
          </w:r>
          <w:r w:rsidR="00A24D5C">
            <w:rPr>
              <w:noProof/>
              <w:webHidden/>
              <w:color w:val="000000" w:themeColor="text1"/>
            </w:rPr>
            <w:t>91</w:t>
          </w:r>
        </w:p>
        <w:p w14:paraId="3D87A1E4" w14:textId="48B9B37D" w:rsidR="00B32C16" w:rsidRPr="007B15AF" w:rsidRDefault="00B32C16" w:rsidP="008F42D6">
          <w:pPr>
            <w:pStyle w:val="11"/>
            <w:spacing w:line="380" w:lineRule="exact"/>
            <w:ind w:leftChars="200" w:left="453"/>
            <w:rPr>
              <w:rFonts w:asciiTheme="minorHAnsi" w:eastAsiaTheme="minorEastAsia" w:hAnsiTheme="minorHAnsi" w:cstheme="minorBidi"/>
              <w:b w:val="0"/>
              <w:noProof/>
              <w:color w:val="000000" w:themeColor="text1"/>
              <w:sz w:val="21"/>
              <w:szCs w:val="22"/>
              <w14:ligatures w14:val="standardContextual"/>
            </w:rPr>
          </w:pPr>
          <w:r w:rsidRPr="00763A24">
            <w:rPr>
              <w:noProof/>
            </w:rPr>
            <w:t>第３章　計画の推進体制</w:t>
          </w:r>
        </w:p>
        <w:p w14:paraId="175A7BFA" w14:textId="2FE80FD7" w:rsidR="00B32C16" w:rsidRPr="007B15AF" w:rsidRDefault="00B32C16" w:rsidP="008F42D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１　協働・連携による施策の推進</w:t>
          </w:r>
          <w:r w:rsidRPr="007B15AF">
            <w:rPr>
              <w:noProof/>
              <w:webHidden/>
              <w:color w:val="000000" w:themeColor="text1"/>
            </w:rPr>
            <w:tab/>
          </w:r>
          <w:r w:rsidR="00A24D5C">
            <w:rPr>
              <w:noProof/>
              <w:webHidden/>
              <w:color w:val="000000" w:themeColor="text1"/>
            </w:rPr>
            <w:t>92</w:t>
          </w:r>
        </w:p>
        <w:p w14:paraId="0552D8A0" w14:textId="4C8973B0" w:rsidR="00B32C16" w:rsidRPr="007B15AF" w:rsidRDefault="00B32C16" w:rsidP="008F42D6">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２　庁内各課の連携強化</w:t>
          </w:r>
          <w:r w:rsidRPr="007B15AF">
            <w:rPr>
              <w:noProof/>
              <w:webHidden/>
              <w:color w:val="000000" w:themeColor="text1"/>
            </w:rPr>
            <w:tab/>
          </w:r>
          <w:r w:rsidR="00A24D5C">
            <w:rPr>
              <w:noProof/>
              <w:webHidden/>
              <w:color w:val="000000" w:themeColor="text1"/>
            </w:rPr>
            <w:t>93</w:t>
          </w:r>
        </w:p>
        <w:p w14:paraId="564D2B72" w14:textId="77BD5C8C" w:rsidR="00B32C16" w:rsidRDefault="00B32C16" w:rsidP="008F42D6">
          <w:pPr>
            <w:pStyle w:val="21"/>
            <w:tabs>
              <w:tab w:val="right" w:leader="dot" w:pos="9060"/>
            </w:tabs>
            <w:spacing w:line="380" w:lineRule="exact"/>
            <w:ind w:leftChars="300" w:left="680"/>
            <w:rPr>
              <w:noProof/>
              <w:color w:val="000000" w:themeColor="text1"/>
            </w:rPr>
          </w:pPr>
          <w:r w:rsidRPr="00763A24">
            <w:rPr>
              <w:noProof/>
            </w:rPr>
            <w:t>３　関係機関との連携強化</w:t>
          </w:r>
          <w:r w:rsidRPr="007B15AF">
            <w:rPr>
              <w:noProof/>
              <w:webHidden/>
              <w:color w:val="000000" w:themeColor="text1"/>
            </w:rPr>
            <w:tab/>
          </w:r>
          <w:r w:rsidR="00A24D5C">
            <w:rPr>
              <w:noProof/>
              <w:webHidden/>
              <w:color w:val="000000" w:themeColor="text1"/>
            </w:rPr>
            <w:t>93</w:t>
          </w:r>
        </w:p>
        <w:p w14:paraId="6346B95C" w14:textId="7ACB6084" w:rsidR="00763A24" w:rsidRDefault="00763A24" w:rsidP="00763A24">
          <w:pPr>
            <w:pStyle w:val="11"/>
            <w:spacing w:beforeLines="80" w:before="280" w:afterLines="30" w:after="105" w:line="380" w:lineRule="exact"/>
            <w:ind w:leftChars="100" w:left="227"/>
          </w:pPr>
          <w:r>
            <w:rPr>
              <w:rFonts w:hint="eastAsia"/>
            </w:rPr>
            <w:t>資料編</w:t>
          </w:r>
        </w:p>
        <w:p w14:paraId="3263F45E" w14:textId="522A4F2B" w:rsidR="00763A24" w:rsidRPr="007B15AF" w:rsidRDefault="00763A24" w:rsidP="00763A24">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１　広川町障害者基本計画及び障害福祉計画策定委員会規則</w:t>
          </w:r>
          <w:r w:rsidRPr="007B15AF">
            <w:rPr>
              <w:noProof/>
              <w:webHidden/>
              <w:color w:val="000000" w:themeColor="text1"/>
            </w:rPr>
            <w:tab/>
          </w:r>
          <w:r w:rsidR="00DE31C6">
            <w:rPr>
              <w:rFonts w:hint="eastAsia"/>
              <w:noProof/>
              <w:webHidden/>
              <w:color w:val="000000" w:themeColor="text1"/>
            </w:rPr>
            <w:t>94</w:t>
          </w:r>
        </w:p>
        <w:p w14:paraId="3FA295DC" w14:textId="1DFF98ED" w:rsidR="00763A24" w:rsidRPr="007B15AF" w:rsidRDefault="00763A24" w:rsidP="00763A24">
          <w:pPr>
            <w:pStyle w:val="21"/>
            <w:tabs>
              <w:tab w:val="right" w:leader="dot" w:pos="9060"/>
            </w:tabs>
            <w:spacing w:line="380" w:lineRule="exact"/>
            <w:ind w:leftChars="300" w:left="680"/>
            <w:rPr>
              <w:rFonts w:asciiTheme="minorHAnsi" w:eastAsiaTheme="minorEastAsia" w:hAnsiTheme="minorHAnsi" w:cstheme="minorBidi"/>
              <w:noProof/>
              <w:color w:val="000000" w:themeColor="text1"/>
              <w:sz w:val="21"/>
              <w:szCs w:val="22"/>
              <w14:ligatures w14:val="standardContextual"/>
            </w:rPr>
          </w:pPr>
          <w:r w:rsidRPr="00763A24">
            <w:rPr>
              <w:noProof/>
            </w:rPr>
            <w:t xml:space="preserve">２　</w:t>
          </w:r>
          <w:r w:rsidR="00DE31C6" w:rsidRPr="00DE31C6">
            <w:rPr>
              <w:rFonts w:cs="HG丸ｺﾞｼｯｸM-PRO"/>
              <w:color w:val="000000"/>
              <w:szCs w:val="22"/>
            </w:rPr>
            <w:t>広川町障害者基本計画及び障害福祉計画策定委員会委員名簿</w:t>
          </w:r>
          <w:r w:rsidRPr="007B15AF">
            <w:rPr>
              <w:noProof/>
              <w:webHidden/>
              <w:color w:val="000000" w:themeColor="text1"/>
            </w:rPr>
            <w:tab/>
          </w:r>
          <w:r w:rsidR="00DE31C6">
            <w:rPr>
              <w:rFonts w:hint="eastAsia"/>
              <w:noProof/>
              <w:webHidden/>
              <w:color w:val="000000" w:themeColor="text1"/>
            </w:rPr>
            <w:t>96</w:t>
          </w:r>
        </w:p>
        <w:p w14:paraId="6CC7703E" w14:textId="556FA521" w:rsidR="00B32C16" w:rsidRPr="007B15AF" w:rsidRDefault="00763A24" w:rsidP="00763A24">
          <w:pPr>
            <w:pStyle w:val="21"/>
            <w:tabs>
              <w:tab w:val="right" w:leader="dot" w:pos="9060"/>
            </w:tabs>
            <w:spacing w:line="380" w:lineRule="exact"/>
            <w:ind w:leftChars="300" w:left="680"/>
            <w:rPr>
              <w:color w:val="000000" w:themeColor="text1"/>
            </w:rPr>
          </w:pPr>
          <w:r w:rsidRPr="00763A24">
            <w:rPr>
              <w:noProof/>
            </w:rPr>
            <w:t xml:space="preserve">３　</w:t>
          </w:r>
          <w:r w:rsidR="00DE31C6" w:rsidRPr="00DE31C6">
            <w:rPr>
              <w:rFonts w:cs="HG丸ｺﾞｼｯｸM-PRO"/>
              <w:color w:val="000000"/>
              <w:szCs w:val="22"/>
            </w:rPr>
            <w:t>策定経過</w:t>
          </w:r>
          <w:r w:rsidRPr="007B15AF">
            <w:rPr>
              <w:noProof/>
              <w:webHidden/>
              <w:color w:val="000000" w:themeColor="text1"/>
            </w:rPr>
            <w:tab/>
          </w:r>
          <w:r w:rsidR="00DE31C6">
            <w:rPr>
              <w:rFonts w:hint="eastAsia"/>
              <w:noProof/>
              <w:webHidden/>
              <w:color w:val="000000" w:themeColor="text1"/>
            </w:rPr>
            <w:t>97</w:t>
          </w:r>
          <w:r w:rsidR="00B32C16" w:rsidRPr="007B15AF">
            <w:rPr>
              <w:b/>
              <w:bCs/>
              <w:color w:val="000000" w:themeColor="text1"/>
              <w:lang w:val="ja-JP"/>
            </w:rPr>
            <w:fldChar w:fldCharType="end"/>
          </w:r>
        </w:p>
      </w:sdtContent>
    </w:sdt>
    <w:p w14:paraId="6C77B577" w14:textId="43BEF24D" w:rsidR="00FF4B7A" w:rsidRPr="007B15AF" w:rsidRDefault="00763A24" w:rsidP="00B32C16">
      <w:pPr>
        <w:spacing w:line="380" w:lineRule="exact"/>
        <w:rPr>
          <w:rFonts w:asciiTheme="majorHAnsi" w:eastAsiaTheme="majorEastAsia" w:hAnsiTheme="majorHAnsi"/>
          <w:color w:val="000000" w:themeColor="text1"/>
          <w:sz w:val="28"/>
        </w:rPr>
      </w:pPr>
      <w:r w:rsidRPr="007B15AF">
        <w:rPr>
          <w:noProof/>
          <w:color w:val="000000" w:themeColor="text1"/>
        </w:rPr>
        <mc:AlternateContent>
          <mc:Choice Requires="wps">
            <w:drawing>
              <wp:anchor distT="0" distB="0" distL="114300" distR="114300" simplePos="0" relativeHeight="251563008" behindDoc="0" locked="0" layoutInCell="1" allowOverlap="1" wp14:anchorId="2E39DD1D" wp14:editId="36B99EED">
                <wp:simplePos x="0" y="0"/>
                <wp:positionH relativeFrom="column">
                  <wp:posOffset>534670</wp:posOffset>
                </wp:positionH>
                <wp:positionV relativeFrom="paragraph">
                  <wp:posOffset>204470</wp:posOffset>
                </wp:positionV>
                <wp:extent cx="5220000" cy="2505075"/>
                <wp:effectExtent l="0" t="0" r="19050" b="28575"/>
                <wp:wrapNone/>
                <wp:docPr id="2068674112"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000" cy="2505075"/>
                        </a:xfrm>
                        <a:prstGeom prst="rect">
                          <a:avLst/>
                        </a:prstGeom>
                        <a:solidFill>
                          <a:srgbClr val="FFFFFF"/>
                        </a:solidFill>
                        <a:ln w="9525">
                          <a:solidFill>
                            <a:srgbClr val="000000"/>
                          </a:solidFill>
                          <a:miter lim="800000"/>
                          <a:headEnd/>
                          <a:tailEnd/>
                        </a:ln>
                      </wps:spPr>
                      <wps:txbx>
                        <w:txbxContent>
                          <w:p w14:paraId="019EDB8D" w14:textId="77777777" w:rsidR="00FF4B7A" w:rsidRPr="00764EEA" w:rsidRDefault="00FF4B7A" w:rsidP="00FF4B7A">
                            <w:pPr>
                              <w:pStyle w:val="Web"/>
                              <w:spacing w:beforeLines="25" w:before="87" w:beforeAutospacing="0" w:after="0" w:afterAutospacing="0"/>
                              <w:rPr>
                                <w:rFonts w:ascii="ＭＳ 明朝" w:eastAsia="ＭＳ 明朝" w:hAnsi="ＭＳ 明朝"/>
                                <w:color w:val="000000" w:themeColor="text1"/>
                                <w:sz w:val="21"/>
                                <w:szCs w:val="21"/>
                              </w:rPr>
                            </w:pPr>
                            <w:r w:rsidRPr="00764EEA">
                              <w:rPr>
                                <w:rFonts w:ascii="ＭＳ 明朝" w:eastAsia="ＭＳ 明朝" w:hAnsi="ＭＳ 明朝" w:hint="eastAsia"/>
                                <w:color w:val="000000" w:themeColor="text1"/>
                                <w:sz w:val="21"/>
                                <w:szCs w:val="21"/>
                              </w:rPr>
                              <w:t xml:space="preserve">　本計画では、「障害」の表記について、次のとおり表記しています。</w:t>
                            </w:r>
                          </w:p>
                          <w:p w14:paraId="46596E7D" w14:textId="77777777" w:rsidR="00FF4B7A" w:rsidRPr="00764EEA" w:rsidRDefault="00FF4B7A" w:rsidP="00FF4B7A">
                            <w:pPr>
                              <w:pStyle w:val="Web"/>
                              <w:spacing w:before="0" w:beforeAutospacing="0" w:after="0" w:afterAutospacing="0"/>
                              <w:ind w:leftChars="193" w:left="731" w:hangingChars="135" w:hanging="293"/>
                              <w:rPr>
                                <w:rFonts w:ascii="ＭＳ 明朝" w:eastAsia="ＭＳ 明朝" w:hAnsi="ＭＳ 明朝"/>
                                <w:color w:val="000000" w:themeColor="text1"/>
                                <w:sz w:val="21"/>
                                <w:szCs w:val="21"/>
                              </w:rPr>
                            </w:pPr>
                            <w:r w:rsidRPr="00764EEA">
                              <w:rPr>
                                <w:rFonts w:ascii="ＭＳ 明朝" w:eastAsia="ＭＳ 明朝" w:hAnsi="ＭＳ 明朝" w:hint="eastAsia"/>
                                <w:color w:val="000000" w:themeColor="text1"/>
                                <w:sz w:val="21"/>
                                <w:szCs w:val="21"/>
                              </w:rPr>
                              <w:t xml:space="preserve">① </w:t>
                            </w:r>
                            <w:r w:rsidRPr="00764EEA">
                              <w:rPr>
                                <w:rFonts w:ascii="ＭＳ 明朝" w:eastAsia="ＭＳ 明朝" w:hAnsi="ＭＳ 明朝"/>
                                <w:color w:val="000000" w:themeColor="text1"/>
                                <w:sz w:val="21"/>
                                <w:szCs w:val="21"/>
                              </w:rPr>
                              <w:t xml:space="preserve"> </w:t>
                            </w:r>
                            <w:r w:rsidRPr="00764EEA">
                              <w:rPr>
                                <w:rFonts w:ascii="ＭＳ 明朝" w:eastAsia="ＭＳ 明朝" w:hAnsi="ＭＳ 明朝" w:hint="eastAsia"/>
                                <w:color w:val="000000" w:themeColor="text1"/>
                                <w:sz w:val="21"/>
                                <w:szCs w:val="21"/>
                              </w:rPr>
                              <w:t>「障害者」と表記する人を表す言葉は、「障がいのある人」と表記します。</w:t>
                            </w:r>
                          </w:p>
                          <w:p w14:paraId="6FF08913" w14:textId="77777777" w:rsidR="00FF4B7A" w:rsidRPr="00764EEA" w:rsidRDefault="00FF4B7A" w:rsidP="00FF4B7A">
                            <w:pPr>
                              <w:pStyle w:val="Web"/>
                              <w:spacing w:before="0" w:beforeAutospacing="0" w:after="0" w:afterAutospacing="0"/>
                              <w:ind w:leftChars="193" w:left="1023" w:hangingChars="270" w:hanging="585"/>
                              <w:rPr>
                                <w:rFonts w:ascii="ＭＳ 明朝" w:eastAsia="ＭＳ 明朝" w:hAnsi="ＭＳ 明朝"/>
                                <w:color w:val="000000" w:themeColor="text1"/>
                                <w:sz w:val="21"/>
                                <w:szCs w:val="21"/>
                              </w:rPr>
                            </w:pPr>
                            <w:r w:rsidRPr="00764EEA">
                              <w:rPr>
                                <w:rFonts w:ascii="ＭＳ 明朝" w:eastAsia="ＭＳ 明朝" w:hAnsi="ＭＳ 明朝" w:hint="eastAsia"/>
                                <w:color w:val="000000" w:themeColor="text1"/>
                                <w:sz w:val="21"/>
                                <w:szCs w:val="21"/>
                              </w:rPr>
                              <w:t xml:space="preserve">② </w:t>
                            </w:r>
                            <w:r w:rsidRPr="00764EEA">
                              <w:rPr>
                                <w:rFonts w:ascii="ＭＳ 明朝" w:eastAsia="ＭＳ 明朝" w:hAnsi="ＭＳ 明朝"/>
                                <w:color w:val="000000" w:themeColor="text1"/>
                                <w:sz w:val="21"/>
                                <w:szCs w:val="21"/>
                              </w:rPr>
                              <w:t xml:space="preserve"> </w:t>
                            </w:r>
                            <w:r w:rsidRPr="00764EEA">
                              <w:rPr>
                                <w:rFonts w:ascii="ＭＳ 明朝" w:eastAsia="ＭＳ 明朝" w:hAnsi="ＭＳ 明朝" w:hint="eastAsia"/>
                                <w:color w:val="000000" w:themeColor="text1"/>
                                <w:sz w:val="21"/>
                                <w:szCs w:val="21"/>
                              </w:rPr>
                              <w:t>「障がいのある人」と表現することが適当でない場合は、「害」を「がい」とひらがな表記して、「障がい者」と表記します。</w:t>
                            </w:r>
                          </w:p>
                          <w:p w14:paraId="79C79722" w14:textId="77777777" w:rsidR="00FF4B7A" w:rsidRPr="00764EEA" w:rsidRDefault="00FF4B7A" w:rsidP="00FF4B7A">
                            <w:pPr>
                              <w:pStyle w:val="Web"/>
                              <w:spacing w:before="0" w:beforeAutospacing="0" w:after="0" w:afterAutospacing="0"/>
                              <w:ind w:leftChars="193" w:left="731" w:hangingChars="135" w:hanging="293"/>
                              <w:rPr>
                                <w:rFonts w:ascii="ＭＳ 明朝" w:eastAsia="ＭＳ 明朝" w:hAnsi="ＭＳ 明朝"/>
                                <w:color w:val="000000" w:themeColor="text1"/>
                                <w:sz w:val="21"/>
                                <w:szCs w:val="21"/>
                              </w:rPr>
                            </w:pPr>
                            <w:r w:rsidRPr="00764EEA">
                              <w:rPr>
                                <w:rFonts w:ascii="ＭＳ 明朝" w:eastAsia="ＭＳ 明朝" w:hAnsi="ＭＳ 明朝" w:hint="eastAsia"/>
                                <w:color w:val="000000" w:themeColor="text1"/>
                                <w:sz w:val="21"/>
                                <w:szCs w:val="21"/>
                              </w:rPr>
                              <w:t xml:space="preserve">　</w:t>
                            </w:r>
                            <w:r w:rsidRPr="00764EEA">
                              <w:rPr>
                                <w:rFonts w:ascii="ＭＳ 明朝" w:eastAsia="ＭＳ 明朝" w:hAnsi="ＭＳ 明朝"/>
                                <w:color w:val="000000" w:themeColor="text1"/>
                                <w:sz w:val="21"/>
                                <w:szCs w:val="21"/>
                              </w:rPr>
                              <w:t xml:space="preserve">  </w:t>
                            </w:r>
                            <w:r w:rsidRPr="00764EEA">
                              <w:rPr>
                                <w:rFonts w:ascii="ＭＳ 明朝" w:eastAsia="ＭＳ 明朝" w:hAnsi="ＭＳ 明朝" w:hint="eastAsia"/>
                                <w:color w:val="000000" w:themeColor="text1"/>
                                <w:sz w:val="21"/>
                                <w:szCs w:val="21"/>
                              </w:rPr>
                              <w:t xml:space="preserve">　（例示）障がい者福祉、障がい者施策、障がい者スポーツ等</w:t>
                            </w:r>
                          </w:p>
                          <w:p w14:paraId="78FDEFA8" w14:textId="77777777" w:rsidR="00FF4B7A" w:rsidRPr="00764EEA" w:rsidRDefault="00FF4B7A" w:rsidP="00FF4B7A">
                            <w:pPr>
                              <w:pStyle w:val="Web"/>
                              <w:spacing w:before="0" w:beforeAutospacing="0" w:after="0" w:afterAutospacing="0"/>
                              <w:ind w:leftChars="193" w:left="731" w:hangingChars="135" w:hanging="293"/>
                              <w:rPr>
                                <w:rFonts w:ascii="ＭＳ 明朝" w:eastAsia="ＭＳ 明朝" w:hAnsi="ＭＳ 明朝"/>
                                <w:color w:val="000000" w:themeColor="text1"/>
                                <w:sz w:val="21"/>
                                <w:szCs w:val="21"/>
                              </w:rPr>
                            </w:pPr>
                            <w:r w:rsidRPr="00764EEA">
                              <w:rPr>
                                <w:rFonts w:ascii="ＭＳ 明朝" w:eastAsia="ＭＳ 明朝" w:hAnsi="ＭＳ 明朝" w:hint="eastAsia"/>
                                <w:color w:val="000000" w:themeColor="text1"/>
                                <w:sz w:val="21"/>
                                <w:szCs w:val="21"/>
                              </w:rPr>
                              <w:t>③　「障害」は「障がい」とし、「害」を「がい」とひらがな表記します。</w:t>
                            </w:r>
                          </w:p>
                          <w:p w14:paraId="40DFE70F" w14:textId="77777777" w:rsidR="00FF4B7A" w:rsidRPr="00764EEA" w:rsidRDefault="00FF4B7A" w:rsidP="00FF4B7A">
                            <w:pPr>
                              <w:pStyle w:val="Web"/>
                              <w:spacing w:before="0" w:beforeAutospacing="0" w:after="0" w:afterAutospacing="0"/>
                              <w:ind w:leftChars="193" w:left="731" w:hangingChars="135" w:hanging="293"/>
                              <w:rPr>
                                <w:rFonts w:ascii="ＭＳ 明朝" w:eastAsia="ＭＳ 明朝" w:hAnsi="ＭＳ 明朝"/>
                                <w:color w:val="000000" w:themeColor="text1"/>
                                <w:sz w:val="21"/>
                                <w:szCs w:val="21"/>
                              </w:rPr>
                            </w:pPr>
                            <w:r w:rsidRPr="00764EEA">
                              <w:rPr>
                                <w:rFonts w:ascii="ＭＳ 明朝" w:eastAsia="ＭＳ 明朝" w:hAnsi="ＭＳ 明朝" w:hint="eastAsia"/>
                                <w:color w:val="000000" w:themeColor="text1"/>
                                <w:sz w:val="21"/>
                                <w:szCs w:val="21"/>
                              </w:rPr>
                              <w:t xml:space="preserve">　　　（例示）障がい程度、障がい種別、重度障がい、重複障がい等</w:t>
                            </w:r>
                          </w:p>
                          <w:p w14:paraId="68AFFAFF" w14:textId="77777777" w:rsidR="00FF4B7A" w:rsidRPr="00764EEA" w:rsidRDefault="00FF4B7A" w:rsidP="00FF4B7A">
                            <w:pPr>
                              <w:pStyle w:val="Web"/>
                              <w:spacing w:before="240" w:beforeAutospacing="0" w:after="0" w:afterAutospacing="0"/>
                              <w:rPr>
                                <w:rFonts w:ascii="ＭＳ 明朝" w:eastAsia="ＭＳ 明朝" w:hAnsi="ＭＳ 明朝"/>
                                <w:color w:val="000000" w:themeColor="text1"/>
                                <w:sz w:val="21"/>
                                <w:szCs w:val="21"/>
                              </w:rPr>
                            </w:pPr>
                            <w:r w:rsidRPr="00764EEA">
                              <w:rPr>
                                <w:rFonts w:ascii="ＭＳ 明朝" w:eastAsia="ＭＳ 明朝" w:hAnsi="ＭＳ 明朝" w:hint="eastAsia"/>
                                <w:color w:val="000000" w:themeColor="text1"/>
                                <w:sz w:val="21"/>
                                <w:szCs w:val="21"/>
                              </w:rPr>
                              <w:t>【適用除外の例】</w:t>
                            </w:r>
                          </w:p>
                          <w:p w14:paraId="364D4289" w14:textId="21A14133" w:rsidR="00FF4B7A" w:rsidRPr="00764EEA" w:rsidRDefault="00FF4B7A" w:rsidP="00FF4B7A">
                            <w:pPr>
                              <w:pStyle w:val="Web"/>
                              <w:spacing w:before="0" w:beforeAutospacing="0" w:after="0" w:afterAutospacing="0"/>
                              <w:ind w:leftChars="193" w:left="438"/>
                              <w:rPr>
                                <w:rFonts w:ascii="ＭＳ ゴシック" w:eastAsia="ＭＳ ゴシック" w:hAnsi="ＭＳ ゴシック"/>
                                <w:color w:val="000000" w:themeColor="text1"/>
                              </w:rPr>
                            </w:pPr>
                            <w:r w:rsidRPr="00764EEA">
                              <w:rPr>
                                <w:rFonts w:ascii="ＭＳ 明朝" w:eastAsia="ＭＳ 明朝" w:hAnsi="ＭＳ 明朝" w:hint="eastAsia"/>
                                <w:color w:val="000000" w:themeColor="text1"/>
                                <w:sz w:val="21"/>
                                <w:szCs w:val="21"/>
                              </w:rPr>
                              <w:t>法律名、政令名、省令名、条例名、規則名、告示・通知等の名称、法律・条例等で使用されている用語、関係団体の名称、関係施設の名称等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39DD1D" id="_x0000_t202" coordsize="21600,21600" o:spt="202" path="m,l,21600r21600,l21600,xe">
                <v:stroke joinstyle="miter"/>
                <v:path gradientshapeok="t" o:connecttype="rect"/>
              </v:shapetype>
              <v:shape id="Text Box 1036" o:spid="_x0000_s1026" type="#_x0000_t202" style="position:absolute;left:0;text-align:left;margin-left:42.1pt;margin-top:16.1pt;width:411pt;height:197.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">
                <v:textbox inset="5.85pt,.7pt,5.85pt,.7pt">
                  <w:txbxContent>
                    <w:p w14:paraId="019EDB8D" w14:textId="77777777" w:rsidR="00FF4B7A" w:rsidRPr="00764EEA" w:rsidRDefault="00FF4B7A" w:rsidP="00FF4B7A">
                      <w:pPr>
                        <w:pStyle w:val="Web"/>
                        <w:spacing w:beforeLines="25" w:before="87" w:beforeAutospacing="0" w:after="0" w:afterAutospacing="0"/>
                        <w:rPr>
                          <w:rFonts w:ascii="ＭＳ 明朝" w:eastAsia="ＭＳ 明朝" w:hAnsi="ＭＳ 明朝"/>
                          <w:color w:val="000000" w:themeColor="text1"/>
                          <w:sz w:val="21"/>
                          <w:szCs w:val="21"/>
                        </w:rPr>
                      </w:pPr>
                      <w:r w:rsidRPr="00764EEA">
                        <w:rPr>
                          <w:rFonts w:ascii="ＭＳ 明朝" w:eastAsia="ＭＳ 明朝" w:hAnsi="ＭＳ 明朝" w:hint="eastAsia"/>
                          <w:color w:val="000000" w:themeColor="text1"/>
                          <w:sz w:val="21"/>
                          <w:szCs w:val="21"/>
                        </w:rPr>
                        <w:t xml:space="preserve">　本計画では、「障害」の表記について、次のとおり表記しています。</w:t>
                      </w:r>
                    </w:p>
                    <w:p w14:paraId="46596E7D" w14:textId="77777777" w:rsidR="00FF4B7A" w:rsidRPr="00764EEA" w:rsidRDefault="00FF4B7A" w:rsidP="00FF4B7A">
                      <w:pPr>
                        <w:pStyle w:val="Web"/>
                        <w:spacing w:before="0" w:beforeAutospacing="0" w:after="0" w:afterAutospacing="0"/>
                        <w:ind w:leftChars="193" w:left="731" w:hangingChars="135" w:hanging="293"/>
                        <w:rPr>
                          <w:rFonts w:ascii="ＭＳ 明朝" w:eastAsia="ＭＳ 明朝" w:hAnsi="ＭＳ 明朝"/>
                          <w:color w:val="000000" w:themeColor="text1"/>
                          <w:sz w:val="21"/>
                          <w:szCs w:val="21"/>
                        </w:rPr>
                      </w:pPr>
                      <w:r w:rsidRPr="00764EEA">
                        <w:rPr>
                          <w:rFonts w:ascii="ＭＳ 明朝" w:eastAsia="ＭＳ 明朝" w:hAnsi="ＭＳ 明朝" w:hint="eastAsia"/>
                          <w:color w:val="000000" w:themeColor="text1"/>
                          <w:sz w:val="21"/>
                          <w:szCs w:val="21"/>
                        </w:rPr>
                        <w:t xml:space="preserve">① </w:t>
                      </w:r>
                      <w:r w:rsidRPr="00764EEA">
                        <w:rPr>
                          <w:rFonts w:ascii="ＭＳ 明朝" w:eastAsia="ＭＳ 明朝" w:hAnsi="ＭＳ 明朝"/>
                          <w:color w:val="000000" w:themeColor="text1"/>
                          <w:sz w:val="21"/>
                          <w:szCs w:val="21"/>
                        </w:rPr>
                        <w:t xml:space="preserve"> </w:t>
                      </w:r>
                      <w:r w:rsidRPr="00764EEA">
                        <w:rPr>
                          <w:rFonts w:ascii="ＭＳ 明朝" w:eastAsia="ＭＳ 明朝" w:hAnsi="ＭＳ 明朝" w:hint="eastAsia"/>
                          <w:color w:val="000000" w:themeColor="text1"/>
                          <w:sz w:val="21"/>
                          <w:szCs w:val="21"/>
                        </w:rPr>
                        <w:t>「障害者」と表記する人を表す言葉は、「障がいのある人」と表記します。</w:t>
                      </w:r>
                    </w:p>
                    <w:p w14:paraId="6FF08913" w14:textId="77777777" w:rsidR="00FF4B7A" w:rsidRPr="00764EEA" w:rsidRDefault="00FF4B7A" w:rsidP="00FF4B7A">
                      <w:pPr>
                        <w:pStyle w:val="Web"/>
                        <w:spacing w:before="0" w:beforeAutospacing="0" w:after="0" w:afterAutospacing="0"/>
                        <w:ind w:leftChars="193" w:left="1023" w:hangingChars="270" w:hanging="585"/>
                        <w:rPr>
                          <w:rFonts w:ascii="ＭＳ 明朝" w:eastAsia="ＭＳ 明朝" w:hAnsi="ＭＳ 明朝"/>
                          <w:color w:val="000000" w:themeColor="text1"/>
                          <w:sz w:val="21"/>
                          <w:szCs w:val="21"/>
                        </w:rPr>
                      </w:pPr>
                      <w:r w:rsidRPr="00764EEA">
                        <w:rPr>
                          <w:rFonts w:ascii="ＭＳ 明朝" w:eastAsia="ＭＳ 明朝" w:hAnsi="ＭＳ 明朝" w:hint="eastAsia"/>
                          <w:color w:val="000000" w:themeColor="text1"/>
                          <w:sz w:val="21"/>
                          <w:szCs w:val="21"/>
                        </w:rPr>
                        <w:t xml:space="preserve">② </w:t>
                      </w:r>
                      <w:r w:rsidRPr="00764EEA">
                        <w:rPr>
                          <w:rFonts w:ascii="ＭＳ 明朝" w:eastAsia="ＭＳ 明朝" w:hAnsi="ＭＳ 明朝"/>
                          <w:color w:val="000000" w:themeColor="text1"/>
                          <w:sz w:val="21"/>
                          <w:szCs w:val="21"/>
                        </w:rPr>
                        <w:t xml:space="preserve"> </w:t>
                      </w:r>
                      <w:r w:rsidRPr="00764EEA">
                        <w:rPr>
                          <w:rFonts w:ascii="ＭＳ 明朝" w:eastAsia="ＭＳ 明朝" w:hAnsi="ＭＳ 明朝" w:hint="eastAsia"/>
                          <w:color w:val="000000" w:themeColor="text1"/>
                          <w:sz w:val="21"/>
                          <w:szCs w:val="21"/>
                        </w:rPr>
                        <w:t>「障がいのある人」と表現することが適当でない場合は、「害」を「がい」とひらがな表記して、「障がい者」と表記します。</w:t>
                      </w:r>
                    </w:p>
                    <w:p w14:paraId="79C79722" w14:textId="77777777" w:rsidR="00FF4B7A" w:rsidRPr="00764EEA" w:rsidRDefault="00FF4B7A" w:rsidP="00FF4B7A">
                      <w:pPr>
                        <w:pStyle w:val="Web"/>
                        <w:spacing w:before="0" w:beforeAutospacing="0" w:after="0" w:afterAutospacing="0"/>
                        <w:ind w:leftChars="193" w:left="731" w:hangingChars="135" w:hanging="293"/>
                        <w:rPr>
                          <w:rFonts w:ascii="ＭＳ 明朝" w:eastAsia="ＭＳ 明朝" w:hAnsi="ＭＳ 明朝"/>
                          <w:color w:val="000000" w:themeColor="text1"/>
                          <w:sz w:val="21"/>
                          <w:szCs w:val="21"/>
                        </w:rPr>
                      </w:pPr>
                      <w:r w:rsidRPr="00764EEA">
                        <w:rPr>
                          <w:rFonts w:ascii="ＭＳ 明朝" w:eastAsia="ＭＳ 明朝" w:hAnsi="ＭＳ 明朝" w:hint="eastAsia"/>
                          <w:color w:val="000000" w:themeColor="text1"/>
                          <w:sz w:val="21"/>
                          <w:szCs w:val="21"/>
                        </w:rPr>
                        <w:t xml:space="preserve">　</w:t>
                      </w:r>
                      <w:r w:rsidRPr="00764EEA">
                        <w:rPr>
                          <w:rFonts w:ascii="ＭＳ 明朝" w:eastAsia="ＭＳ 明朝" w:hAnsi="ＭＳ 明朝"/>
                          <w:color w:val="000000" w:themeColor="text1"/>
                          <w:sz w:val="21"/>
                          <w:szCs w:val="21"/>
                        </w:rPr>
                        <w:t xml:space="preserve">  </w:t>
                      </w:r>
                      <w:r w:rsidRPr="00764EEA">
                        <w:rPr>
                          <w:rFonts w:ascii="ＭＳ 明朝" w:eastAsia="ＭＳ 明朝" w:hAnsi="ＭＳ 明朝" w:hint="eastAsia"/>
                          <w:color w:val="000000" w:themeColor="text1"/>
                          <w:sz w:val="21"/>
                          <w:szCs w:val="21"/>
                        </w:rPr>
                        <w:t xml:space="preserve">　（例示）障がい者福祉、障がい者施策、障がい者スポーツ等</w:t>
                      </w:r>
                    </w:p>
                    <w:p w14:paraId="78FDEFA8" w14:textId="77777777" w:rsidR="00FF4B7A" w:rsidRPr="00764EEA" w:rsidRDefault="00FF4B7A" w:rsidP="00FF4B7A">
                      <w:pPr>
                        <w:pStyle w:val="Web"/>
                        <w:spacing w:before="0" w:beforeAutospacing="0" w:after="0" w:afterAutospacing="0"/>
                        <w:ind w:leftChars="193" w:left="731" w:hangingChars="135" w:hanging="293"/>
                        <w:rPr>
                          <w:rFonts w:ascii="ＭＳ 明朝" w:eastAsia="ＭＳ 明朝" w:hAnsi="ＭＳ 明朝"/>
                          <w:color w:val="000000" w:themeColor="text1"/>
                          <w:sz w:val="21"/>
                          <w:szCs w:val="21"/>
                        </w:rPr>
                      </w:pPr>
                      <w:r w:rsidRPr="00764EEA">
                        <w:rPr>
                          <w:rFonts w:ascii="ＭＳ 明朝" w:eastAsia="ＭＳ 明朝" w:hAnsi="ＭＳ 明朝" w:hint="eastAsia"/>
                          <w:color w:val="000000" w:themeColor="text1"/>
                          <w:sz w:val="21"/>
                          <w:szCs w:val="21"/>
                        </w:rPr>
                        <w:t>③　「障害」は「障がい」とし、「害」を「がい」とひらがな表記します。</w:t>
                      </w:r>
                    </w:p>
                    <w:p w14:paraId="40DFE70F" w14:textId="77777777" w:rsidR="00FF4B7A" w:rsidRPr="00764EEA" w:rsidRDefault="00FF4B7A" w:rsidP="00FF4B7A">
                      <w:pPr>
                        <w:pStyle w:val="Web"/>
                        <w:spacing w:before="0" w:beforeAutospacing="0" w:after="0" w:afterAutospacing="0"/>
                        <w:ind w:leftChars="193" w:left="731" w:hangingChars="135" w:hanging="293"/>
                        <w:rPr>
                          <w:rFonts w:ascii="ＭＳ 明朝" w:eastAsia="ＭＳ 明朝" w:hAnsi="ＭＳ 明朝"/>
                          <w:color w:val="000000" w:themeColor="text1"/>
                          <w:sz w:val="21"/>
                          <w:szCs w:val="21"/>
                        </w:rPr>
                      </w:pPr>
                      <w:r w:rsidRPr="00764EEA">
                        <w:rPr>
                          <w:rFonts w:ascii="ＭＳ 明朝" w:eastAsia="ＭＳ 明朝" w:hAnsi="ＭＳ 明朝" w:hint="eastAsia"/>
                          <w:color w:val="000000" w:themeColor="text1"/>
                          <w:sz w:val="21"/>
                          <w:szCs w:val="21"/>
                        </w:rPr>
                        <w:t xml:space="preserve">　　　（例示）障がい程度、障がい種別、重度障がい、重複障がい等</w:t>
                      </w:r>
                    </w:p>
                    <w:p w14:paraId="68AFFAFF" w14:textId="77777777" w:rsidR="00FF4B7A" w:rsidRPr="00764EEA" w:rsidRDefault="00FF4B7A" w:rsidP="00FF4B7A">
                      <w:pPr>
                        <w:pStyle w:val="Web"/>
                        <w:spacing w:before="240" w:beforeAutospacing="0" w:after="0" w:afterAutospacing="0"/>
                        <w:rPr>
                          <w:rFonts w:ascii="ＭＳ 明朝" w:eastAsia="ＭＳ 明朝" w:hAnsi="ＭＳ 明朝"/>
                          <w:color w:val="000000" w:themeColor="text1"/>
                          <w:sz w:val="21"/>
                          <w:szCs w:val="21"/>
                        </w:rPr>
                      </w:pPr>
                      <w:r w:rsidRPr="00764EEA">
                        <w:rPr>
                          <w:rFonts w:ascii="ＭＳ 明朝" w:eastAsia="ＭＳ 明朝" w:hAnsi="ＭＳ 明朝" w:hint="eastAsia"/>
                          <w:color w:val="000000" w:themeColor="text1"/>
                          <w:sz w:val="21"/>
                          <w:szCs w:val="21"/>
                        </w:rPr>
                        <w:t>【適用除外の例】</w:t>
                      </w:r>
                    </w:p>
                    <w:p w14:paraId="364D4289" w14:textId="21A14133" w:rsidR="00FF4B7A" w:rsidRPr="00764EEA" w:rsidRDefault="00FF4B7A" w:rsidP="00FF4B7A">
                      <w:pPr>
                        <w:pStyle w:val="Web"/>
                        <w:spacing w:before="0" w:beforeAutospacing="0" w:after="0" w:afterAutospacing="0"/>
                        <w:ind w:leftChars="193" w:left="438"/>
                        <w:rPr>
                          <w:rFonts w:ascii="ＭＳ ゴシック" w:eastAsia="ＭＳ ゴシック" w:hAnsi="ＭＳ ゴシック"/>
                          <w:color w:val="000000" w:themeColor="text1"/>
                        </w:rPr>
                      </w:pPr>
                      <w:r w:rsidRPr="00764EEA">
                        <w:rPr>
                          <w:rFonts w:ascii="ＭＳ 明朝" w:eastAsia="ＭＳ 明朝" w:hAnsi="ＭＳ 明朝" w:hint="eastAsia"/>
                          <w:color w:val="000000" w:themeColor="text1"/>
                          <w:sz w:val="21"/>
                          <w:szCs w:val="21"/>
                        </w:rPr>
                        <w:t>法律名、政令名、省令名、条例名、規則名、告示・通知等の名称、法律・条例等で使用されている用語、関係団体の名称、関係施設の名称等</w:t>
                      </w:r>
                    </w:p>
                  </w:txbxContent>
                </v:textbox>
              </v:shape>
            </w:pict>
          </mc:Fallback>
        </mc:AlternateContent>
      </w:r>
    </w:p>
    <w:p w14:paraId="1E8A1247" w14:textId="79E3F57A" w:rsidR="00FF4B7A" w:rsidRPr="007B15AF" w:rsidRDefault="00FF4B7A" w:rsidP="00B32C16">
      <w:pPr>
        <w:spacing w:line="380" w:lineRule="exact"/>
        <w:rPr>
          <w:rFonts w:asciiTheme="majorHAnsi" w:eastAsiaTheme="majorEastAsia" w:hAnsiTheme="majorHAnsi"/>
          <w:color w:val="000000" w:themeColor="text1"/>
          <w:sz w:val="28"/>
        </w:rPr>
      </w:pPr>
    </w:p>
    <w:p w14:paraId="43D16759" w14:textId="03FE097F" w:rsidR="00FF4B7A" w:rsidRPr="007B15AF" w:rsidRDefault="00FF4B7A" w:rsidP="00B32C16">
      <w:pPr>
        <w:spacing w:line="380" w:lineRule="exact"/>
        <w:rPr>
          <w:rFonts w:asciiTheme="majorHAnsi" w:eastAsiaTheme="majorEastAsia" w:hAnsiTheme="majorHAnsi"/>
          <w:color w:val="000000" w:themeColor="text1"/>
          <w:sz w:val="28"/>
        </w:rPr>
      </w:pPr>
    </w:p>
    <w:p w14:paraId="06B3299A" w14:textId="77777777" w:rsidR="00FF4B7A" w:rsidRPr="007B15AF" w:rsidRDefault="00FF4B7A" w:rsidP="00B32C16">
      <w:pPr>
        <w:spacing w:line="380" w:lineRule="exact"/>
        <w:rPr>
          <w:rFonts w:asciiTheme="majorHAnsi" w:eastAsiaTheme="majorEastAsia" w:hAnsiTheme="majorHAnsi"/>
          <w:color w:val="000000" w:themeColor="text1"/>
          <w:sz w:val="28"/>
        </w:rPr>
      </w:pPr>
    </w:p>
    <w:p w14:paraId="65EF98E5" w14:textId="77777777" w:rsidR="00FF4B7A" w:rsidRPr="007B15AF" w:rsidRDefault="00FF4B7A" w:rsidP="00B32C16">
      <w:pPr>
        <w:spacing w:line="380" w:lineRule="exact"/>
        <w:rPr>
          <w:rFonts w:asciiTheme="majorHAnsi" w:eastAsiaTheme="majorEastAsia" w:hAnsiTheme="majorHAnsi"/>
          <w:color w:val="000000" w:themeColor="text1"/>
          <w:sz w:val="28"/>
        </w:rPr>
      </w:pPr>
    </w:p>
    <w:p w14:paraId="53B1AFFF" w14:textId="77777777" w:rsidR="00FF4B7A" w:rsidRPr="007B15AF" w:rsidRDefault="00FF4B7A" w:rsidP="00B32C16">
      <w:pPr>
        <w:spacing w:line="380" w:lineRule="exact"/>
        <w:rPr>
          <w:rFonts w:asciiTheme="majorHAnsi" w:eastAsiaTheme="majorEastAsia" w:hAnsiTheme="majorHAnsi"/>
          <w:color w:val="000000" w:themeColor="text1"/>
          <w:sz w:val="28"/>
        </w:rPr>
      </w:pPr>
    </w:p>
    <w:p w14:paraId="0587FF18" w14:textId="77777777" w:rsidR="00FF4B7A" w:rsidRPr="007B15AF" w:rsidRDefault="00FF4B7A" w:rsidP="00B32C16">
      <w:pPr>
        <w:spacing w:line="380" w:lineRule="exact"/>
        <w:rPr>
          <w:rFonts w:asciiTheme="majorHAnsi" w:eastAsiaTheme="majorEastAsia" w:hAnsiTheme="majorHAnsi"/>
          <w:color w:val="000000" w:themeColor="text1"/>
          <w:sz w:val="28"/>
        </w:rPr>
      </w:pPr>
    </w:p>
    <w:p w14:paraId="22FB876E" w14:textId="77777777" w:rsidR="00FF4B7A" w:rsidRPr="007B15AF" w:rsidRDefault="00FF4B7A" w:rsidP="00B32C16">
      <w:pPr>
        <w:spacing w:line="380" w:lineRule="exact"/>
        <w:rPr>
          <w:rFonts w:asciiTheme="majorHAnsi" w:eastAsiaTheme="majorEastAsia" w:hAnsiTheme="majorHAnsi"/>
          <w:color w:val="000000" w:themeColor="text1"/>
          <w:sz w:val="28"/>
        </w:rPr>
      </w:pPr>
    </w:p>
    <w:p w14:paraId="2DB70267" w14:textId="7F78827D" w:rsidR="00FF4B7A" w:rsidRPr="007B15AF" w:rsidRDefault="00FF4B7A" w:rsidP="00B32C16">
      <w:pPr>
        <w:spacing w:line="380" w:lineRule="exact"/>
        <w:rPr>
          <w:rFonts w:asciiTheme="majorHAnsi" w:eastAsiaTheme="majorEastAsia" w:hAnsiTheme="majorHAnsi"/>
          <w:color w:val="000000" w:themeColor="text1"/>
          <w:sz w:val="28"/>
        </w:rPr>
      </w:pPr>
    </w:p>
    <w:p w14:paraId="24BCFF67" w14:textId="67B20C10" w:rsidR="00FF4B7A" w:rsidRPr="007B15AF" w:rsidRDefault="001A483E" w:rsidP="00B32C16">
      <w:pPr>
        <w:spacing w:line="380" w:lineRule="exact"/>
        <w:rPr>
          <w:rFonts w:asciiTheme="majorHAnsi" w:eastAsiaTheme="majorEastAsia" w:hAnsiTheme="majorHAnsi"/>
          <w:color w:val="000000" w:themeColor="text1"/>
          <w:sz w:val="28"/>
        </w:rPr>
      </w:pPr>
      <w:r>
        <w:rPr>
          <w:noProof/>
          <w:color w:val="000000"/>
        </w:rPr>
        <w:drawing>
          <wp:anchor distT="0" distB="0" distL="114300" distR="114300" simplePos="0" relativeHeight="251750400" behindDoc="0" locked="0" layoutInCell="1" allowOverlap="1" wp14:anchorId="34859E0D" wp14:editId="08957598">
            <wp:simplePos x="0" y="0"/>
            <wp:positionH relativeFrom="page">
              <wp:posOffset>648335</wp:posOffset>
            </wp:positionH>
            <wp:positionV relativeFrom="page">
              <wp:posOffset>9505315</wp:posOffset>
            </wp:positionV>
            <wp:extent cx="716400" cy="716400"/>
            <wp:effectExtent l="0" t="0" r="7620" b="7620"/>
            <wp:wrapNone/>
            <wp:docPr id="59184726" name="JAVISCODE00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4726" name="JAVISCODE001-486"/>
                    <pic:cNvPicPr/>
                  </pic:nvPicPr>
                  <pic:blipFill>
                    <a:blip r:embed="rId1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1A3A2AB" w14:textId="60E3F864" w:rsidR="00202CFC" w:rsidRPr="007B15AF" w:rsidRDefault="00202CFC" w:rsidP="00B32C16">
      <w:pPr>
        <w:spacing w:line="380" w:lineRule="exact"/>
        <w:rPr>
          <w:rFonts w:asciiTheme="majorHAnsi" w:eastAsiaTheme="majorEastAsia" w:hAnsiTheme="majorHAnsi"/>
          <w:color w:val="000000" w:themeColor="text1"/>
          <w:sz w:val="28"/>
        </w:rPr>
        <w:sectPr w:rsidR="00202CFC" w:rsidRPr="007B15AF" w:rsidSect="001F7EDF">
          <w:footerReference w:type="default" r:id="rId11"/>
          <w:footerReference w:type="first" r:id="rId12"/>
          <w:pgSz w:w="11906" w:h="16838"/>
          <w:pgMar w:top="1418" w:right="1418" w:bottom="1418" w:left="1418" w:header="851" w:footer="567" w:gutter="0"/>
          <w:pgNumType w:start="0"/>
          <w:cols w:space="720"/>
          <w:docGrid w:type="linesAndChars" w:linePitch="350" w:charSpace="1382"/>
        </w:sectPr>
      </w:pPr>
      <w:r w:rsidRPr="007B15AF">
        <w:rPr>
          <w:rFonts w:asciiTheme="majorHAnsi" w:eastAsiaTheme="majorEastAsia" w:hAnsiTheme="majorHAnsi"/>
          <w:noProof/>
          <w:color w:val="000000" w:themeColor="text1"/>
          <w:sz w:val="28"/>
        </w:rPr>
        <mc:AlternateContent>
          <mc:Choice Requires="wps">
            <w:drawing>
              <wp:anchor distT="0" distB="0" distL="114300" distR="114300" simplePos="0" relativeHeight="251558912" behindDoc="0" locked="0" layoutInCell="1" hidden="0" allowOverlap="1" wp14:anchorId="7A36B7B5" wp14:editId="71557CA7">
                <wp:simplePos x="0" y="0"/>
                <wp:positionH relativeFrom="column">
                  <wp:posOffset>2701534</wp:posOffset>
                </wp:positionH>
                <wp:positionV relativeFrom="paragraph">
                  <wp:posOffset>9028234</wp:posOffset>
                </wp:positionV>
                <wp:extent cx="423545" cy="333375"/>
                <wp:effectExtent l="0" t="0" r="635" b="635"/>
                <wp:wrapNone/>
                <wp:docPr id="1026" name="正方形/長方形 306"/>
                <wp:cNvGraphicFramePr/>
                <a:graphic xmlns:a="http://schemas.openxmlformats.org/drawingml/2006/main">
                  <a:graphicData uri="http://schemas.microsoft.com/office/word/2010/wordprocessingShape">
                    <wps:wsp>
                      <wps:cNvSpPr/>
                      <wps:spPr>
                        <a:xfrm>
                          <a:off x="0" y="0"/>
                          <a:ext cx="42354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391D0A6F" id="正方形/長方形 306" o:spid="_x0000_s1026" style="position:absolute;left:0;text-align:left;margin-left:212.7pt;margin-top:710.9pt;width:33.35pt;height:26.25pt;z-index:2515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" fillcolor="white [3212]" stroked="f" strokeweight="2pt"/>
            </w:pict>
          </mc:Fallback>
        </mc:AlternateContent>
      </w:r>
    </w:p>
    <w:p w14:paraId="2C40ED82" w14:textId="77777777" w:rsidR="00BF0920" w:rsidRPr="007B15AF" w:rsidRDefault="00BF0920" w:rsidP="00BF0920">
      <w:pPr>
        <w:rPr>
          <w:color w:val="000000" w:themeColor="text1"/>
        </w:rPr>
      </w:pPr>
      <w:bookmarkStart w:id="3" w:name="_Toc158650930"/>
      <w:bookmarkStart w:id="4" w:name="_Hlk161760565"/>
      <w:bookmarkStart w:id="5" w:name="_Toc490745483"/>
      <w:bookmarkStart w:id="6" w:name="_Toc63693242"/>
    </w:p>
    <w:p w14:paraId="4281FDCE" w14:textId="77777777" w:rsidR="00BF0920" w:rsidRPr="007B15AF" w:rsidRDefault="00BF0920" w:rsidP="00BF0920">
      <w:pPr>
        <w:rPr>
          <w:color w:val="000000" w:themeColor="text1"/>
        </w:rPr>
      </w:pPr>
    </w:p>
    <w:p w14:paraId="6BAF8A51" w14:textId="77777777" w:rsidR="00BF0920" w:rsidRPr="007B15AF" w:rsidRDefault="00BF0920" w:rsidP="00BF0920">
      <w:pPr>
        <w:rPr>
          <w:color w:val="000000" w:themeColor="text1"/>
        </w:rPr>
      </w:pPr>
    </w:p>
    <w:p w14:paraId="48763719" w14:textId="77777777" w:rsidR="00BF0920" w:rsidRPr="007B15AF" w:rsidRDefault="00BF0920" w:rsidP="00BF0920">
      <w:pPr>
        <w:rPr>
          <w:color w:val="000000" w:themeColor="text1"/>
        </w:rPr>
      </w:pPr>
    </w:p>
    <w:p w14:paraId="19FA4481" w14:textId="77777777" w:rsidR="00BF0920" w:rsidRPr="007B15AF" w:rsidRDefault="00BF0920" w:rsidP="00BF0920">
      <w:pPr>
        <w:rPr>
          <w:color w:val="000000" w:themeColor="text1"/>
        </w:rPr>
      </w:pPr>
    </w:p>
    <w:p w14:paraId="20A538FB" w14:textId="77777777" w:rsidR="00BF0920" w:rsidRPr="007B15AF" w:rsidRDefault="00BF0920" w:rsidP="00BF0920">
      <w:pPr>
        <w:rPr>
          <w:color w:val="000000" w:themeColor="text1"/>
        </w:rPr>
      </w:pPr>
    </w:p>
    <w:p w14:paraId="5B6C09E3" w14:textId="77777777" w:rsidR="00BF0920" w:rsidRPr="007B15AF" w:rsidRDefault="00BF0920" w:rsidP="00BF0920">
      <w:pPr>
        <w:rPr>
          <w:color w:val="000000" w:themeColor="text1"/>
        </w:rPr>
      </w:pPr>
    </w:p>
    <w:p w14:paraId="35FD85CC" w14:textId="77777777" w:rsidR="00BF0920" w:rsidRPr="007B15AF" w:rsidRDefault="00BF0920" w:rsidP="00BF0920">
      <w:pPr>
        <w:rPr>
          <w:color w:val="000000" w:themeColor="text1"/>
        </w:rPr>
      </w:pPr>
    </w:p>
    <w:p w14:paraId="32ECEC6C" w14:textId="77777777" w:rsidR="00BF0920" w:rsidRPr="007B15AF" w:rsidRDefault="00BF0920" w:rsidP="00BF0920">
      <w:pPr>
        <w:rPr>
          <w:color w:val="000000" w:themeColor="text1"/>
        </w:rPr>
      </w:pPr>
    </w:p>
    <w:p w14:paraId="3A116B2B" w14:textId="77777777" w:rsidR="00BF0920" w:rsidRPr="007B15AF" w:rsidRDefault="00BF0920" w:rsidP="00BF0920">
      <w:pPr>
        <w:rPr>
          <w:color w:val="000000" w:themeColor="text1"/>
        </w:rPr>
      </w:pPr>
    </w:p>
    <w:p w14:paraId="142BA25B" w14:textId="77777777" w:rsidR="00BF0920" w:rsidRPr="007B15AF" w:rsidRDefault="00BF0920" w:rsidP="00BF0920">
      <w:pPr>
        <w:rPr>
          <w:color w:val="000000" w:themeColor="text1"/>
        </w:rPr>
      </w:pPr>
    </w:p>
    <w:p w14:paraId="49B42E06" w14:textId="77777777" w:rsidR="00BF0920" w:rsidRPr="007B15AF" w:rsidRDefault="00BF0920" w:rsidP="00BF0920">
      <w:pPr>
        <w:rPr>
          <w:color w:val="000000" w:themeColor="text1"/>
        </w:rPr>
      </w:pPr>
    </w:p>
    <w:p w14:paraId="3136A143" w14:textId="77777777" w:rsidR="00BF0920" w:rsidRPr="007B15AF" w:rsidRDefault="00BF0920" w:rsidP="00BF0920">
      <w:pPr>
        <w:rPr>
          <w:color w:val="000000" w:themeColor="text1"/>
        </w:rPr>
      </w:pPr>
    </w:p>
    <w:p w14:paraId="10C2797E" w14:textId="77777777" w:rsidR="00B079FC" w:rsidRPr="007B15AF" w:rsidRDefault="00B079FC" w:rsidP="00BF0920">
      <w:pPr>
        <w:rPr>
          <w:color w:val="000000" w:themeColor="text1"/>
        </w:rPr>
      </w:pPr>
    </w:p>
    <w:p w14:paraId="0B6A4AE4" w14:textId="77777777" w:rsidR="00B079FC" w:rsidRPr="007B15AF" w:rsidRDefault="00B079FC" w:rsidP="00BF0920">
      <w:pPr>
        <w:rPr>
          <w:color w:val="000000" w:themeColor="text1"/>
        </w:rPr>
      </w:pPr>
    </w:p>
    <w:p w14:paraId="68DCB31F" w14:textId="20567E43" w:rsidR="00BF0920" w:rsidRPr="0059190A" w:rsidRDefault="001B33F7" w:rsidP="00BF0920">
      <w:pPr>
        <w:pStyle w:val="1"/>
        <w:rPr>
          <w:b/>
          <w:color w:val="000000" w:themeColor="text1"/>
          <w:sz w:val="48"/>
          <w:szCs w:val="28"/>
        </w:rPr>
      </w:pPr>
      <w:r w:rsidRPr="0059190A">
        <w:rPr>
          <w:rFonts w:hint="eastAsia"/>
          <w:b/>
          <w:color w:val="000000" w:themeColor="text1"/>
          <w:sz w:val="48"/>
          <w:szCs w:val="28"/>
        </w:rPr>
        <w:t>第１部　総論</w:t>
      </w:r>
      <w:bookmarkEnd w:id="3"/>
    </w:p>
    <w:bookmarkEnd w:id="4"/>
    <w:p w14:paraId="1477B984" w14:textId="6F024E7D" w:rsidR="00BF0920" w:rsidRPr="007B15AF" w:rsidRDefault="00A23352">
      <w:pPr>
        <w:widowControl/>
        <w:jc w:val="left"/>
        <w:rPr>
          <w:b/>
          <w:color w:val="000000" w:themeColor="text1"/>
          <w:sz w:val="32"/>
        </w:rPr>
        <w:sectPr w:rsidR="00BF0920" w:rsidRPr="007B15AF" w:rsidSect="001F7EDF">
          <w:footerReference w:type="default" r:id="rId13"/>
          <w:footerReference w:type="first" r:id="rId14"/>
          <w:pgSz w:w="11906" w:h="16838" w:code="9"/>
          <w:pgMar w:top="1134" w:right="1418" w:bottom="1134" w:left="1418" w:header="851" w:footer="567" w:gutter="0"/>
          <w:pgNumType w:start="1"/>
          <w:cols w:space="720"/>
          <w:titlePg/>
          <w:docGrid w:type="linesAndChars" w:linePitch="360" w:charSpace="1382"/>
        </w:sectPr>
      </w:pPr>
      <w:r>
        <w:rPr>
          <w:noProof/>
          <w:color w:val="000000"/>
        </w:rPr>
        <w:drawing>
          <wp:anchor distT="0" distB="0" distL="114300" distR="114300" simplePos="0" relativeHeight="251703296" behindDoc="0" locked="0" layoutInCell="1" allowOverlap="1" wp14:anchorId="468A1330" wp14:editId="58EFB575">
            <wp:simplePos x="0" y="0"/>
            <wp:positionH relativeFrom="page">
              <wp:posOffset>6264910</wp:posOffset>
            </wp:positionH>
            <wp:positionV relativeFrom="page">
              <wp:posOffset>9505315</wp:posOffset>
            </wp:positionV>
            <wp:extent cx="716400" cy="716400"/>
            <wp:effectExtent l="0" t="0" r="7620" b="7620"/>
            <wp:wrapNone/>
            <wp:docPr id="1557245926" name="JAVISCODE00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45926" name="JAVISCODE005-495"/>
                    <pic:cNvPicPr/>
                  </pic:nvPicPr>
                  <pic:blipFill>
                    <a:blip r:embed="rId1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BF0920" w:rsidRPr="007B15AF">
        <w:rPr>
          <w:b/>
          <w:color w:val="000000" w:themeColor="text1"/>
          <w:sz w:val="32"/>
        </w:rPr>
        <w:br w:type="page"/>
      </w:r>
    </w:p>
    <w:p w14:paraId="459E6B44" w14:textId="75D0887F" w:rsidR="00202CFC" w:rsidRPr="007B15AF" w:rsidRDefault="001B33F7" w:rsidP="00202CFC">
      <w:pPr>
        <w:pStyle w:val="1"/>
        <w:pBdr>
          <w:bottom w:val="single" w:sz="4" w:space="1" w:color="auto"/>
        </w:pBdr>
        <w:spacing w:line="360" w:lineRule="auto"/>
        <w:rPr>
          <w:b/>
          <w:color w:val="000000" w:themeColor="text1"/>
          <w:sz w:val="32"/>
        </w:rPr>
      </w:pPr>
      <w:bookmarkStart w:id="7" w:name="_Toc158650931"/>
      <w:r w:rsidRPr="007B15AF">
        <w:rPr>
          <w:rFonts w:hint="eastAsia"/>
          <w:b/>
          <w:color w:val="000000" w:themeColor="text1"/>
          <w:sz w:val="32"/>
        </w:rPr>
        <w:lastRenderedPageBreak/>
        <w:t xml:space="preserve">第１章　</w:t>
      </w:r>
      <w:bookmarkEnd w:id="5"/>
      <w:r w:rsidRPr="007B15AF">
        <w:rPr>
          <w:rFonts w:hint="eastAsia"/>
          <w:b/>
          <w:color w:val="000000" w:themeColor="text1"/>
          <w:sz w:val="32"/>
        </w:rPr>
        <w:t>計画策定の趣旨</w:t>
      </w:r>
      <w:bookmarkEnd w:id="6"/>
      <w:bookmarkEnd w:id="7"/>
    </w:p>
    <w:p w14:paraId="6985EE7C" w14:textId="77777777" w:rsidR="00202CFC" w:rsidRPr="007B15AF" w:rsidRDefault="00202CFC" w:rsidP="0009737B">
      <w:pPr>
        <w:pStyle w:val="2"/>
        <w:rPr>
          <w:shd w:val="pct15" w:color="auto" w:fill="FFFFFF"/>
        </w:rPr>
      </w:pPr>
      <w:bookmarkStart w:id="8" w:name="_Toc63693243"/>
      <w:bookmarkStart w:id="9" w:name="_Toc158650932"/>
      <w:r w:rsidRPr="007B15AF">
        <w:rPr>
          <w:rFonts w:hint="eastAsia"/>
        </w:rPr>
        <w:t>１　計画策定の背景・目的</w:t>
      </w:r>
      <w:bookmarkEnd w:id="8"/>
      <w:bookmarkEnd w:id="9"/>
    </w:p>
    <w:p w14:paraId="521B02A2" w14:textId="77777777" w:rsidR="00202CFC" w:rsidRPr="007B15AF" w:rsidRDefault="00202CFC" w:rsidP="00202CFC">
      <w:pPr>
        <w:ind w:leftChars="200" w:left="453" w:firstLineChars="100" w:firstLine="227"/>
        <w:rPr>
          <w:color w:val="000000" w:themeColor="text1"/>
        </w:rPr>
      </w:pPr>
      <w:bookmarkStart w:id="10" w:name="_Hlk495662891"/>
      <w:r w:rsidRPr="007B15AF">
        <w:rPr>
          <w:rFonts w:hint="eastAsia"/>
          <w:color w:val="000000" w:themeColor="text1"/>
        </w:rPr>
        <w:t>我が国</w:t>
      </w:r>
      <w:bookmarkEnd w:id="10"/>
      <w:r w:rsidRPr="007B15AF">
        <w:rPr>
          <w:rFonts w:hint="eastAsia"/>
          <w:color w:val="000000" w:themeColor="text1"/>
        </w:rPr>
        <w:t>の障がい福祉施策は、障がいのある人が、その能力を最大限に発揮し、身体的・精神的・社会的にも、できる限り自立した生活が送れるように援助すること、及び障がいのある人もない人も共に生活し、活動できる地域共生社会の構築を目指すことを基本理念に推進されています。</w:t>
      </w:r>
    </w:p>
    <w:p w14:paraId="7140D6CB" w14:textId="47942363" w:rsidR="00202CFC" w:rsidRPr="007B15AF" w:rsidRDefault="00202CFC" w:rsidP="00202CFC">
      <w:pPr>
        <w:ind w:leftChars="200" w:left="453" w:firstLineChars="100" w:firstLine="227"/>
        <w:rPr>
          <w:color w:val="000000" w:themeColor="text1"/>
        </w:rPr>
      </w:pPr>
      <w:r w:rsidRPr="007B15AF">
        <w:rPr>
          <w:rFonts w:hint="eastAsia"/>
          <w:color w:val="000000" w:themeColor="text1"/>
        </w:rPr>
        <w:t>本町では、平成29年３月に「第３期広川町障害者基本計画」（平成29年度～令和５年度）を策定し、「すべての人が、かけが</w:t>
      </w:r>
      <w:r w:rsidR="00B54645" w:rsidRPr="007B15AF">
        <w:rPr>
          <w:rFonts w:hint="eastAsia"/>
          <w:color w:val="000000" w:themeColor="text1"/>
        </w:rPr>
        <w:t>え</w:t>
      </w:r>
      <w:r w:rsidRPr="007B15AF">
        <w:rPr>
          <w:rFonts w:hint="eastAsia"/>
          <w:color w:val="000000" w:themeColor="text1"/>
        </w:rPr>
        <w:t>のない個人として尊重される自立と共生のまち」を基本理念として、障がいのある人の自立及び社会参加の支援等のために様々な施策を推進してきました。さらに、</w:t>
      </w:r>
      <w:r w:rsidR="009876D7" w:rsidRPr="007B15AF">
        <w:rPr>
          <w:rFonts w:hint="eastAsia"/>
          <w:color w:val="000000" w:themeColor="text1"/>
        </w:rPr>
        <w:t>令和３</w:t>
      </w:r>
      <w:r w:rsidRPr="007B15AF">
        <w:rPr>
          <w:rFonts w:hint="eastAsia"/>
          <w:color w:val="000000" w:themeColor="text1"/>
        </w:rPr>
        <w:t>年３月に「第</w:t>
      </w:r>
      <w:r w:rsidR="009876D7" w:rsidRPr="007B15AF">
        <w:rPr>
          <w:rFonts w:hint="eastAsia"/>
          <w:color w:val="000000" w:themeColor="text1"/>
        </w:rPr>
        <w:t>６</w:t>
      </w:r>
      <w:r w:rsidRPr="007B15AF">
        <w:rPr>
          <w:rFonts w:hint="eastAsia"/>
          <w:color w:val="000000" w:themeColor="text1"/>
        </w:rPr>
        <w:t>期広川町障害福祉計画及び第</w:t>
      </w:r>
      <w:r w:rsidR="009876D7" w:rsidRPr="007B15AF">
        <w:rPr>
          <w:rFonts w:hint="eastAsia"/>
          <w:color w:val="000000" w:themeColor="text1"/>
        </w:rPr>
        <w:t>２</w:t>
      </w:r>
      <w:r w:rsidRPr="007B15AF">
        <w:rPr>
          <w:rFonts w:hint="eastAsia"/>
          <w:color w:val="000000" w:themeColor="text1"/>
        </w:rPr>
        <w:t>期広川町障害児福祉計画」（</w:t>
      </w:r>
      <w:r w:rsidR="009876D7" w:rsidRPr="007B15AF">
        <w:rPr>
          <w:rFonts w:hint="eastAsia"/>
          <w:color w:val="000000" w:themeColor="text1"/>
        </w:rPr>
        <w:t>令和３</w:t>
      </w:r>
      <w:r w:rsidRPr="007B15AF">
        <w:rPr>
          <w:rFonts w:hint="eastAsia"/>
          <w:color w:val="000000" w:themeColor="text1"/>
        </w:rPr>
        <w:t>年度～令和</w:t>
      </w:r>
      <w:r w:rsidR="009876D7" w:rsidRPr="007B15AF">
        <w:rPr>
          <w:rFonts w:hint="eastAsia"/>
          <w:color w:val="000000" w:themeColor="text1"/>
        </w:rPr>
        <w:t>５</w:t>
      </w:r>
      <w:r w:rsidRPr="007B15AF">
        <w:rPr>
          <w:rFonts w:hint="eastAsia"/>
          <w:color w:val="000000" w:themeColor="text1"/>
        </w:rPr>
        <w:t>年度）を策定し、障がい福祉サービスの提供を行っています。</w:t>
      </w:r>
    </w:p>
    <w:p w14:paraId="767C406C" w14:textId="77777777" w:rsidR="000D66F4" w:rsidRPr="007B15AF" w:rsidRDefault="000D66F4" w:rsidP="00202CFC">
      <w:pPr>
        <w:ind w:leftChars="200" w:left="453" w:firstLineChars="100" w:firstLine="227"/>
        <w:rPr>
          <w:color w:val="000000" w:themeColor="text1"/>
        </w:rPr>
      </w:pPr>
      <w:r w:rsidRPr="007B15AF">
        <w:rPr>
          <w:rFonts w:hint="eastAsia"/>
          <w:color w:val="000000" w:themeColor="text1"/>
        </w:rPr>
        <w:t>近年、高齢化の進行や社会情勢の変化等により、障がいのある人及びその介護者が高齢化し、障がいの重症化・重複化等が進行する一方で、障がいのある人の自立に向けた生活や就労支援、社会参加に対する環境整備も進められてきています。</w:t>
      </w:r>
    </w:p>
    <w:p w14:paraId="5BF66CAE" w14:textId="23DDCA8B" w:rsidR="00202CFC" w:rsidRPr="007B15AF" w:rsidRDefault="00202CFC" w:rsidP="00202CFC">
      <w:pPr>
        <w:ind w:leftChars="200" w:left="453" w:firstLineChars="100" w:firstLine="227"/>
        <w:rPr>
          <w:color w:val="000000" w:themeColor="text1"/>
        </w:rPr>
      </w:pPr>
      <w:r w:rsidRPr="007B15AF">
        <w:rPr>
          <w:rFonts w:hint="eastAsia"/>
          <w:color w:val="000000" w:themeColor="text1"/>
        </w:rPr>
        <w:t>以上の経緯を踏まえ、障がいのある人及び児童を取り巻く環境の変化、現状の課題、及び前期</w:t>
      </w:r>
      <w:r w:rsidR="009876D7" w:rsidRPr="007B15AF">
        <w:rPr>
          <w:rFonts w:hint="eastAsia"/>
          <w:color w:val="000000" w:themeColor="text1"/>
        </w:rPr>
        <w:t>計画</w:t>
      </w:r>
      <w:r w:rsidRPr="007B15AF">
        <w:rPr>
          <w:rFonts w:hint="eastAsia"/>
          <w:color w:val="000000" w:themeColor="text1"/>
        </w:rPr>
        <w:t>の施策の評価に基づき、令和</w:t>
      </w:r>
      <w:r w:rsidR="009876D7" w:rsidRPr="007B15AF">
        <w:rPr>
          <w:rFonts w:hint="eastAsia"/>
          <w:color w:val="000000" w:themeColor="text1"/>
        </w:rPr>
        <w:t>６</w:t>
      </w:r>
      <w:r w:rsidRPr="007B15AF">
        <w:rPr>
          <w:rFonts w:hint="eastAsia"/>
          <w:color w:val="000000" w:themeColor="text1"/>
        </w:rPr>
        <w:t>年度からの障がい福祉サービスの提供体制の確保、円滑な実施を図るため「第</w:t>
      </w:r>
      <w:r w:rsidR="009876D7" w:rsidRPr="007B15AF">
        <w:rPr>
          <w:rFonts w:hint="eastAsia"/>
          <w:color w:val="000000" w:themeColor="text1"/>
        </w:rPr>
        <w:t>７</w:t>
      </w:r>
      <w:r w:rsidRPr="007B15AF">
        <w:rPr>
          <w:rFonts w:hint="eastAsia"/>
          <w:color w:val="000000" w:themeColor="text1"/>
        </w:rPr>
        <w:t>期広川町障</w:t>
      </w:r>
      <w:r w:rsidR="001C7F81" w:rsidRPr="007B15AF">
        <w:rPr>
          <w:rFonts w:hint="eastAsia"/>
          <w:color w:val="000000" w:themeColor="text1"/>
        </w:rPr>
        <w:t>がい</w:t>
      </w:r>
      <w:r w:rsidRPr="007B15AF">
        <w:rPr>
          <w:rFonts w:hint="eastAsia"/>
          <w:color w:val="000000" w:themeColor="text1"/>
        </w:rPr>
        <w:t>福祉計画及び第</w:t>
      </w:r>
      <w:r w:rsidR="009876D7" w:rsidRPr="007B15AF">
        <w:rPr>
          <w:rFonts w:hint="eastAsia"/>
          <w:color w:val="000000" w:themeColor="text1"/>
        </w:rPr>
        <w:t>３</w:t>
      </w:r>
      <w:r w:rsidRPr="007B15AF">
        <w:rPr>
          <w:rFonts w:hint="eastAsia"/>
          <w:color w:val="000000" w:themeColor="text1"/>
        </w:rPr>
        <w:t>期広川町障</w:t>
      </w:r>
      <w:r w:rsidR="001C7F81" w:rsidRPr="007B15AF">
        <w:rPr>
          <w:rFonts w:hint="eastAsia"/>
          <w:color w:val="000000" w:themeColor="text1"/>
        </w:rPr>
        <w:t>がい</w:t>
      </w:r>
      <w:r w:rsidRPr="007B15AF">
        <w:rPr>
          <w:rFonts w:hint="eastAsia"/>
          <w:color w:val="000000" w:themeColor="text1"/>
        </w:rPr>
        <w:t>児福祉計画」（以下「本計画」）を策定しました。</w:t>
      </w:r>
      <w:r w:rsidR="001B45BD">
        <w:rPr>
          <w:rFonts w:ascii="Arial" w:eastAsia="ＭＳ ゴシック" w:hAnsi="Arial" w:hint="eastAsia"/>
          <w:b/>
          <w:noProof/>
          <w:color w:val="000000"/>
          <w:sz w:val="32"/>
        </w:rPr>
        <w:drawing>
          <wp:anchor distT="0" distB="0" distL="114300" distR="114300" simplePos="0" relativeHeight="251705344" behindDoc="0" locked="0" layoutInCell="1" allowOverlap="1" wp14:anchorId="0EB00B3E" wp14:editId="4F26DCE8">
            <wp:simplePos x="0" y="0"/>
            <wp:positionH relativeFrom="page">
              <wp:posOffset>648335</wp:posOffset>
            </wp:positionH>
            <wp:positionV relativeFrom="page">
              <wp:posOffset>9505315</wp:posOffset>
            </wp:positionV>
            <wp:extent cx="716400" cy="716400"/>
            <wp:effectExtent l="0" t="0" r="7620" b="7620"/>
            <wp:wrapNone/>
            <wp:docPr id="1487830752" name="JAVISCODE00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30752" name="JAVISCODE006-404"/>
                    <pic:cNvPicPr/>
                  </pic:nvPicPr>
                  <pic:blipFill>
                    <a:blip r:embed="rId1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7B43E42" w14:textId="0135F0EB" w:rsidR="00202CFC" w:rsidRPr="007B15AF" w:rsidRDefault="00202CFC" w:rsidP="00202CFC">
      <w:pPr>
        <w:widowControl/>
        <w:jc w:val="left"/>
        <w:rPr>
          <w:color w:val="000000" w:themeColor="text1"/>
        </w:rPr>
      </w:pPr>
      <w:r w:rsidRPr="007B15AF">
        <w:rPr>
          <w:color w:val="000000" w:themeColor="text1"/>
        </w:rPr>
        <w:br w:type="page"/>
      </w:r>
    </w:p>
    <w:p w14:paraId="2CB6BDB4" w14:textId="444CD9D2" w:rsidR="007D61A2" w:rsidRPr="007B15AF" w:rsidRDefault="006E412C" w:rsidP="0009737B">
      <w:pPr>
        <w:pStyle w:val="2"/>
      </w:pPr>
      <w:bookmarkStart w:id="11" w:name="_Toc158650933"/>
      <w:r w:rsidRPr="007B15AF">
        <w:rPr>
          <w:rFonts w:hint="eastAsia"/>
        </w:rPr>
        <w:lastRenderedPageBreak/>
        <w:t>２</w:t>
      </w:r>
      <w:r w:rsidR="00827476" w:rsidRPr="007B15AF">
        <w:rPr>
          <w:rFonts w:hint="eastAsia"/>
        </w:rPr>
        <w:t xml:space="preserve">　</w:t>
      </w:r>
      <w:bookmarkEnd w:id="0"/>
      <w:r w:rsidR="00827476" w:rsidRPr="007B15AF">
        <w:rPr>
          <w:rFonts w:hint="eastAsia"/>
        </w:rPr>
        <w:t>計画の位置づけ</w:t>
      </w:r>
      <w:bookmarkEnd w:id="1"/>
      <w:bookmarkEnd w:id="11"/>
    </w:p>
    <w:p w14:paraId="59B85D30" w14:textId="34A2617C" w:rsidR="00827476" w:rsidRPr="007B15AF" w:rsidRDefault="00827476" w:rsidP="00827476">
      <w:pPr>
        <w:ind w:leftChars="200" w:left="453" w:firstLineChars="100" w:firstLine="227"/>
        <w:rPr>
          <w:color w:val="000000" w:themeColor="text1"/>
        </w:rPr>
      </w:pPr>
      <w:r w:rsidRPr="007B15AF">
        <w:rPr>
          <w:rFonts w:hint="eastAsia"/>
          <w:color w:val="000000" w:themeColor="text1"/>
        </w:rPr>
        <w:t>障</w:t>
      </w:r>
      <w:r w:rsidR="00C47DDE" w:rsidRPr="007B15AF">
        <w:rPr>
          <w:rFonts w:hint="eastAsia"/>
          <w:color w:val="000000" w:themeColor="text1"/>
        </w:rPr>
        <w:t>がい</w:t>
      </w:r>
      <w:r w:rsidRPr="007B15AF">
        <w:rPr>
          <w:rFonts w:hint="eastAsia"/>
          <w:color w:val="000000" w:themeColor="text1"/>
        </w:rPr>
        <w:t>福祉計画は、</w:t>
      </w:r>
      <w:r w:rsidR="00FE4A9F" w:rsidRPr="007B15AF">
        <w:rPr>
          <w:rFonts w:hint="eastAsia"/>
          <w:color w:val="000000" w:themeColor="text1"/>
        </w:rPr>
        <w:t>「</w:t>
      </w:r>
      <w:r w:rsidRPr="007B15AF">
        <w:rPr>
          <w:rFonts w:hint="eastAsia"/>
          <w:color w:val="000000" w:themeColor="text1"/>
        </w:rPr>
        <w:t>障害者の日常生活及び社会生活を総合的に支援するための法律</w:t>
      </w:r>
      <w:r w:rsidR="00FE4A9F" w:rsidRPr="007B15AF">
        <w:rPr>
          <w:rFonts w:hint="eastAsia"/>
          <w:color w:val="000000" w:themeColor="text1"/>
        </w:rPr>
        <w:t>」</w:t>
      </w:r>
      <w:r w:rsidRPr="007B15AF">
        <w:rPr>
          <w:rFonts w:hint="eastAsia"/>
          <w:color w:val="000000" w:themeColor="text1"/>
        </w:rPr>
        <w:t>（第</w:t>
      </w:r>
      <w:r w:rsidR="000F1138" w:rsidRPr="007B15AF">
        <w:rPr>
          <w:rFonts w:hint="eastAsia"/>
          <w:color w:val="000000" w:themeColor="text1"/>
        </w:rPr>
        <w:t>88</w:t>
      </w:r>
      <w:r w:rsidRPr="007B15AF">
        <w:rPr>
          <w:rFonts w:hint="eastAsia"/>
          <w:color w:val="000000" w:themeColor="text1"/>
        </w:rPr>
        <w:t>条）に基づく計画です。また、障</w:t>
      </w:r>
      <w:r w:rsidR="00C47DDE" w:rsidRPr="007B15AF">
        <w:rPr>
          <w:rFonts w:hint="eastAsia"/>
          <w:color w:val="000000" w:themeColor="text1"/>
        </w:rPr>
        <w:t>がい</w:t>
      </w:r>
      <w:r w:rsidRPr="007B15AF">
        <w:rPr>
          <w:rFonts w:hint="eastAsia"/>
          <w:color w:val="000000" w:themeColor="text1"/>
        </w:rPr>
        <w:t>児福祉計画は、</w:t>
      </w:r>
      <w:r w:rsidR="00FE4A9F" w:rsidRPr="007B15AF">
        <w:rPr>
          <w:rFonts w:hint="eastAsia"/>
          <w:color w:val="000000" w:themeColor="text1"/>
        </w:rPr>
        <w:t>「</w:t>
      </w:r>
      <w:r w:rsidRPr="007B15AF">
        <w:rPr>
          <w:rFonts w:hint="eastAsia"/>
          <w:color w:val="000000" w:themeColor="text1"/>
        </w:rPr>
        <w:t>児童福祉法</w:t>
      </w:r>
      <w:r w:rsidR="00425BF3" w:rsidRPr="007B15AF">
        <w:rPr>
          <w:rFonts w:hint="eastAsia"/>
          <w:color w:val="000000" w:themeColor="text1"/>
        </w:rPr>
        <w:t>」</w:t>
      </w:r>
      <w:r w:rsidRPr="007B15AF">
        <w:rPr>
          <w:rFonts w:hint="eastAsia"/>
          <w:color w:val="000000" w:themeColor="text1"/>
        </w:rPr>
        <w:t>（第</w:t>
      </w:r>
      <w:r w:rsidR="000E66DC" w:rsidRPr="007B15AF">
        <w:rPr>
          <w:rFonts w:hint="eastAsia"/>
          <w:color w:val="000000" w:themeColor="text1"/>
        </w:rPr>
        <w:t>33条の20</w:t>
      </w:r>
      <w:r w:rsidRPr="007B15AF">
        <w:rPr>
          <w:rFonts w:hint="eastAsia"/>
          <w:color w:val="000000" w:themeColor="text1"/>
        </w:rPr>
        <w:t>）に基づく計画です。</w:t>
      </w:r>
    </w:p>
    <w:p w14:paraId="10DBD0AF" w14:textId="28DF9FED" w:rsidR="00827476" w:rsidRPr="007B15AF" w:rsidRDefault="00827476" w:rsidP="00C467E9">
      <w:pPr>
        <w:ind w:leftChars="200" w:left="453" w:firstLineChars="100" w:firstLine="227"/>
        <w:rPr>
          <w:color w:val="000000" w:themeColor="text1"/>
        </w:rPr>
      </w:pPr>
      <w:r w:rsidRPr="007B15AF">
        <w:rPr>
          <w:rFonts w:hint="eastAsia"/>
          <w:color w:val="000000" w:themeColor="text1"/>
        </w:rPr>
        <w:t>障</w:t>
      </w:r>
      <w:r w:rsidR="00C47DDE" w:rsidRPr="007B15AF">
        <w:rPr>
          <w:rFonts w:hint="eastAsia"/>
          <w:color w:val="000000" w:themeColor="text1"/>
        </w:rPr>
        <w:t>がい</w:t>
      </w:r>
      <w:r w:rsidRPr="007B15AF">
        <w:rPr>
          <w:rFonts w:hint="eastAsia"/>
          <w:color w:val="000000" w:themeColor="text1"/>
        </w:rPr>
        <w:t>福祉計画及び障</w:t>
      </w:r>
      <w:r w:rsidR="00C47DDE" w:rsidRPr="007B15AF">
        <w:rPr>
          <w:rFonts w:hint="eastAsia"/>
          <w:color w:val="000000" w:themeColor="text1"/>
        </w:rPr>
        <w:t>がい</w:t>
      </w:r>
      <w:r w:rsidRPr="007B15AF">
        <w:rPr>
          <w:rFonts w:hint="eastAsia"/>
          <w:color w:val="000000" w:themeColor="text1"/>
        </w:rPr>
        <w:t>児福祉計画は、障がいのある人及び児童が自立した日常生活や社会生活を送るために、「障</w:t>
      </w:r>
      <w:r w:rsidR="00EC6435" w:rsidRPr="007B15AF">
        <w:rPr>
          <w:rFonts w:hint="eastAsia"/>
          <w:color w:val="000000" w:themeColor="text1"/>
        </w:rPr>
        <w:t>がい</w:t>
      </w:r>
      <w:r w:rsidRPr="007B15AF">
        <w:rPr>
          <w:rFonts w:hint="eastAsia"/>
          <w:color w:val="000000" w:themeColor="text1"/>
        </w:rPr>
        <w:t>福祉サービス」「相談支援」「地域生活支援事業」及び「障害児通所支援等」の各種サービスが計画的に提供されるように、目標年度（令和</w:t>
      </w:r>
      <w:r w:rsidR="0081330D" w:rsidRPr="007B15AF">
        <w:rPr>
          <w:rFonts w:hint="eastAsia"/>
          <w:color w:val="000000" w:themeColor="text1"/>
        </w:rPr>
        <w:t>８</w:t>
      </w:r>
      <w:r w:rsidRPr="007B15AF">
        <w:rPr>
          <w:rFonts w:hint="eastAsia"/>
          <w:color w:val="000000" w:themeColor="text1"/>
        </w:rPr>
        <w:t>年度）における障</w:t>
      </w:r>
      <w:r w:rsidR="00EC6435" w:rsidRPr="007B15AF">
        <w:rPr>
          <w:rFonts w:hint="eastAsia"/>
          <w:color w:val="000000" w:themeColor="text1"/>
        </w:rPr>
        <w:t>がい</w:t>
      </w:r>
      <w:r w:rsidRPr="007B15AF">
        <w:rPr>
          <w:rFonts w:hint="eastAsia"/>
          <w:color w:val="000000" w:themeColor="text1"/>
        </w:rPr>
        <w:t>福祉サービス、障</w:t>
      </w:r>
      <w:r w:rsidR="00EC6435" w:rsidRPr="007B15AF">
        <w:rPr>
          <w:rFonts w:hint="eastAsia"/>
          <w:color w:val="000000" w:themeColor="text1"/>
        </w:rPr>
        <w:t>がい</w:t>
      </w:r>
      <w:r w:rsidRPr="007B15AF">
        <w:rPr>
          <w:rFonts w:hint="eastAsia"/>
          <w:color w:val="000000" w:themeColor="text1"/>
        </w:rPr>
        <w:t>児福祉サービスに関する数値目標や各年度のサービスの需要量を見込み、サービスの提供体制の確保や推進のための取組を定めるものです。</w:t>
      </w:r>
    </w:p>
    <w:p w14:paraId="7998787B" w14:textId="2257BC0F" w:rsidR="007D61A2" w:rsidRPr="007B15AF" w:rsidRDefault="00827476" w:rsidP="00827476">
      <w:pPr>
        <w:ind w:leftChars="200" w:left="453" w:firstLineChars="100" w:firstLine="227"/>
        <w:rPr>
          <w:bCs/>
          <w:color w:val="000000" w:themeColor="text1"/>
        </w:rPr>
      </w:pPr>
      <w:r w:rsidRPr="007B15AF">
        <w:rPr>
          <w:rFonts w:hint="eastAsia"/>
          <w:color w:val="000000" w:themeColor="text1"/>
        </w:rPr>
        <w:t>本計画は「広川町第</w:t>
      </w:r>
      <w:r w:rsidR="00BC51E9" w:rsidRPr="007B15AF">
        <w:rPr>
          <w:rFonts w:hint="eastAsia"/>
          <w:color w:val="000000" w:themeColor="text1"/>
        </w:rPr>
        <w:t>５</w:t>
      </w:r>
      <w:r w:rsidRPr="007B15AF">
        <w:rPr>
          <w:rFonts w:hint="eastAsia"/>
          <w:color w:val="000000" w:themeColor="text1"/>
        </w:rPr>
        <w:t>次総合計画」「第</w:t>
      </w:r>
      <w:r w:rsidR="000F1138" w:rsidRPr="007B15AF">
        <w:rPr>
          <w:rFonts w:hint="eastAsia"/>
          <w:color w:val="000000" w:themeColor="text1"/>
        </w:rPr>
        <w:t>２</w:t>
      </w:r>
      <w:r w:rsidRPr="007B15AF">
        <w:rPr>
          <w:rFonts w:hint="eastAsia"/>
          <w:color w:val="000000" w:themeColor="text1"/>
        </w:rPr>
        <w:t>期広川町地域福祉計画」などの計画</w:t>
      </w:r>
      <w:r w:rsidRPr="007B15AF">
        <w:rPr>
          <w:rFonts w:hint="eastAsia"/>
          <w:bCs/>
          <w:color w:val="000000" w:themeColor="text1"/>
        </w:rPr>
        <w:t>と整合を図りつつ、国の「</w:t>
      </w:r>
      <w:r w:rsidR="00D4037A" w:rsidRPr="007B15AF">
        <w:rPr>
          <w:rFonts w:hint="eastAsia"/>
          <w:bCs/>
          <w:color w:val="000000" w:themeColor="text1"/>
        </w:rPr>
        <w:t>障害福祉サービス等及び障害児通所支援等の円滑な実施を確保するための基本的な指針</w:t>
      </w:r>
      <w:r w:rsidRPr="007B15AF">
        <w:rPr>
          <w:rFonts w:hint="eastAsia"/>
          <w:bCs/>
          <w:color w:val="000000" w:themeColor="text1"/>
        </w:rPr>
        <w:t>」（以下「基本指針」</w:t>
      </w:r>
      <w:r w:rsidR="005553A3" w:rsidRPr="007B15AF">
        <w:rPr>
          <w:rFonts w:hint="eastAsia"/>
          <w:bCs/>
          <w:color w:val="000000" w:themeColor="text1"/>
        </w:rPr>
        <w:t>という。</w:t>
      </w:r>
      <w:r w:rsidRPr="007B15AF">
        <w:rPr>
          <w:rFonts w:hint="eastAsia"/>
          <w:bCs/>
          <w:color w:val="000000" w:themeColor="text1"/>
        </w:rPr>
        <w:t>）に従って策定を行いま</w:t>
      </w:r>
      <w:r w:rsidR="00FE4A9F" w:rsidRPr="007B15AF">
        <w:rPr>
          <w:rFonts w:hint="eastAsia"/>
          <w:bCs/>
          <w:color w:val="000000" w:themeColor="text1"/>
        </w:rPr>
        <w:t>した</w:t>
      </w:r>
      <w:r w:rsidRPr="007B15AF">
        <w:rPr>
          <w:rFonts w:hint="eastAsia"/>
          <w:bCs/>
          <w:color w:val="000000" w:themeColor="text1"/>
        </w:rPr>
        <w:t>。</w:t>
      </w:r>
    </w:p>
    <w:p w14:paraId="09D5D8B4" w14:textId="0A438145" w:rsidR="00D060EF" w:rsidRPr="007B15AF" w:rsidRDefault="00D060EF" w:rsidP="00827476">
      <w:pPr>
        <w:ind w:leftChars="200" w:left="453" w:firstLineChars="100" w:firstLine="227"/>
        <w:rPr>
          <w:bCs/>
          <w:color w:val="000000" w:themeColor="text1"/>
        </w:rPr>
      </w:pPr>
    </w:p>
    <w:p w14:paraId="61488BC2" w14:textId="77777777" w:rsidR="009F7EA7" w:rsidRPr="007B15AF" w:rsidRDefault="009F7EA7" w:rsidP="009F7EA7">
      <w:pPr>
        <w:spacing w:after="600"/>
        <w:ind w:leftChars="300" w:left="680" w:firstLineChars="15" w:firstLine="34"/>
        <w:jc w:val="left"/>
        <w:rPr>
          <w:rFonts w:ascii="ＭＳ ゴシック" w:eastAsia="ＭＳ ゴシック" w:hAnsi="ＭＳ ゴシック"/>
          <w:color w:val="000000" w:themeColor="text1"/>
        </w:rPr>
      </w:pPr>
      <w:r w:rsidRPr="007B15AF">
        <w:rPr>
          <w:rFonts w:ascii="ＭＳ ゴシック" w:eastAsia="ＭＳ ゴシック" w:hAnsi="ＭＳ ゴシック"/>
          <w:noProof/>
          <w:color w:val="000000" w:themeColor="text1"/>
        </w:rPr>
        <mc:AlternateContent>
          <mc:Choice Requires="wps">
            <w:drawing>
              <wp:anchor distT="0" distB="0" distL="114300" distR="114300" simplePos="0" relativeHeight="251572224" behindDoc="0" locked="0" layoutInCell="1" allowOverlap="1" wp14:anchorId="0C4AAEA5" wp14:editId="57C502D7">
                <wp:simplePos x="0" y="0"/>
                <wp:positionH relativeFrom="column">
                  <wp:posOffset>261620</wp:posOffset>
                </wp:positionH>
                <wp:positionV relativeFrom="paragraph">
                  <wp:posOffset>441960</wp:posOffset>
                </wp:positionV>
                <wp:extent cx="5421630" cy="4013835"/>
                <wp:effectExtent l="0" t="0" r="26670" b="24765"/>
                <wp:wrapNone/>
                <wp:docPr id="1123" name="正方形/長方形 1123"/>
                <wp:cNvGraphicFramePr/>
                <a:graphic xmlns:a="http://schemas.openxmlformats.org/drawingml/2006/main">
                  <a:graphicData uri="http://schemas.microsoft.com/office/word/2010/wordprocessingShape">
                    <wps:wsp>
                      <wps:cNvSpPr/>
                      <wps:spPr>
                        <a:xfrm>
                          <a:off x="0" y="0"/>
                          <a:ext cx="5421630" cy="4013835"/>
                        </a:xfrm>
                        <a:prstGeom prst="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3EA7FD" id="正方形/長方形 1123" o:spid="_x0000_s1026" style="position:absolute;left:0;text-align:left;margin-left:20.6pt;margin-top:34.8pt;width:426.9pt;height:316.05pt;z-index:25157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" filled="f" strokecolor="black [3213]" strokeweight="1pt">
                <v:stroke dashstyle="1 1"/>
              </v:rect>
            </w:pict>
          </mc:Fallback>
        </mc:AlternateContent>
      </w:r>
      <w:r w:rsidRPr="007B15AF">
        <w:rPr>
          <w:b/>
          <w:noProof/>
          <w:color w:val="000000" w:themeColor="text1"/>
        </w:rPr>
        <mc:AlternateContent>
          <mc:Choice Requires="wps">
            <w:drawing>
              <wp:anchor distT="0" distB="0" distL="114300" distR="114300" simplePos="0" relativeHeight="251578368" behindDoc="1" locked="0" layoutInCell="1" hidden="0" allowOverlap="1" wp14:anchorId="238E53EE" wp14:editId="1609ADA2">
                <wp:simplePos x="0" y="0"/>
                <wp:positionH relativeFrom="column">
                  <wp:posOffset>-6985</wp:posOffset>
                </wp:positionH>
                <wp:positionV relativeFrom="paragraph">
                  <wp:posOffset>102235</wp:posOffset>
                </wp:positionV>
                <wp:extent cx="5687695" cy="0"/>
                <wp:effectExtent l="0" t="0" r="0" b="0"/>
                <wp:wrapNone/>
                <wp:docPr id="1377" name="直線矢印コネクタ 45"/>
                <wp:cNvGraphicFramePr/>
                <a:graphic xmlns:a="http://schemas.openxmlformats.org/drawingml/2006/main">
                  <a:graphicData uri="http://schemas.microsoft.com/office/word/2010/wordprocessingShape">
                    <wps:wsp>
                      <wps:cNvCnPr/>
                      <wps:spPr>
                        <a:xfrm>
                          <a:off x="0" y="0"/>
                          <a:ext cx="5687695" cy="0"/>
                        </a:xfrm>
                        <a:prstGeom prst="straightConnector1">
                          <a:avLst/>
                        </a:prstGeom>
                        <a:noFill/>
                        <a:ln w="9525">
                          <a:solidFill>
                            <a:srgbClr val="000000"/>
                          </a:solidFill>
                          <a:prstDash val="sysDot"/>
                          <a:round/>
                          <a:headEnd type="none" w="sm" len="sm"/>
                          <a:tailEnd type="none" w="sm" len="sm"/>
                        </a:ln>
                      </wps:spPr>
                      <wps:bodyPr/>
                    </wps:wsp>
                  </a:graphicData>
                </a:graphic>
              </wp:anchor>
            </w:drawing>
          </mc:Choice>
          <mc:Fallback>
            <w:pict>
              <v:shapetype w14:anchorId="55B642D9" id="_x0000_t32" coordsize="21600,21600" o:spt="32" o:oned="t" path="m,l21600,21600e" filled="f">
                <v:path arrowok="t" fillok="f" o:connecttype="none"/>
                <o:lock v:ext="edit" shapetype="t"/>
              </v:shapetype>
              <v:shape id="直線矢印コネクタ 45" o:spid="_x0000_s1026" type="#_x0000_t32" style="position:absolute;left:0;text-align:left;margin-left:-.55pt;margin-top:8.05pt;width:447.85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">
                <v:stroke dashstyle="1 1" startarrowwidth="narrow" startarrowlength="short" endarrowwidth="narrow" endarrowlength="short"/>
              </v:shape>
            </w:pict>
          </mc:Fallback>
        </mc:AlternateContent>
      </w:r>
      <w:r w:rsidRPr="007B15AF">
        <w:rPr>
          <w:rFonts w:ascii="ＭＳ ゴシック" w:eastAsia="ＭＳ ゴシック" w:hAnsi="ＭＳ ゴシック" w:hint="eastAsia"/>
          <w:color w:val="000000" w:themeColor="text1"/>
          <w:shd w:val="clear" w:color="auto" w:fill="FFFFFF"/>
        </w:rPr>
        <w:t xml:space="preserve">■　計画の位置づけ　</w:t>
      </w:r>
    </w:p>
    <w:p w14:paraId="372685FE" w14:textId="17B84AAA" w:rsidR="009F7EA7" w:rsidRPr="007B15AF" w:rsidRDefault="008D1748" w:rsidP="009F7EA7">
      <w:pPr>
        <w:spacing w:after="600"/>
        <w:ind w:leftChars="300" w:left="680" w:firstLineChars="15" w:firstLine="34"/>
        <w:jc w:val="left"/>
        <w:rPr>
          <w:rFonts w:ascii="ＭＳ ゴシック" w:eastAsia="ＭＳ ゴシック" w:hAnsi="ＭＳ ゴシック"/>
          <w:color w:val="000000" w:themeColor="text1"/>
        </w:rPr>
      </w:pPr>
      <w:r w:rsidRPr="007B15AF">
        <w:rPr>
          <w:noProof/>
          <w:color w:val="000000" w:themeColor="text1"/>
        </w:rPr>
        <mc:AlternateContent>
          <mc:Choice Requires="wpg">
            <w:drawing>
              <wp:anchor distT="0" distB="0" distL="114300" distR="114300" simplePos="0" relativeHeight="251561984" behindDoc="0" locked="0" layoutInCell="1" allowOverlap="1" wp14:anchorId="16D2C320" wp14:editId="3DA32470">
                <wp:simplePos x="0" y="0"/>
                <wp:positionH relativeFrom="column">
                  <wp:posOffset>327869</wp:posOffset>
                </wp:positionH>
                <wp:positionV relativeFrom="paragraph">
                  <wp:posOffset>52146</wp:posOffset>
                </wp:positionV>
                <wp:extent cx="5305568" cy="3504754"/>
                <wp:effectExtent l="0" t="0" r="28575" b="19685"/>
                <wp:wrapNone/>
                <wp:docPr id="1127" name="グループ化 1127"/>
                <wp:cNvGraphicFramePr/>
                <a:graphic xmlns:a="http://schemas.openxmlformats.org/drawingml/2006/main">
                  <a:graphicData uri="http://schemas.microsoft.com/office/word/2010/wordprocessingGroup">
                    <wpg:wgp>
                      <wpg:cNvGrpSpPr/>
                      <wpg:grpSpPr>
                        <a:xfrm>
                          <a:off x="0" y="0"/>
                          <a:ext cx="5305568" cy="3504754"/>
                          <a:chOff x="-47768" y="-38108"/>
                          <a:chExt cx="5305917" cy="3189203"/>
                        </a:xfrm>
                      </wpg:grpSpPr>
                      <wpg:grpSp>
                        <wpg:cNvPr id="1130" name="グループ化 1130"/>
                        <wpg:cNvGrpSpPr/>
                        <wpg:grpSpPr>
                          <a:xfrm>
                            <a:off x="-47768" y="590550"/>
                            <a:ext cx="2257575" cy="2511425"/>
                            <a:chOff x="-47768" y="0"/>
                            <a:chExt cx="2257575" cy="2511425"/>
                          </a:xfrm>
                        </wpg:grpSpPr>
                        <wpg:grpSp>
                          <wpg:cNvPr id="1131" name="グループ化 1131"/>
                          <wpg:cNvGrpSpPr/>
                          <wpg:grpSpPr>
                            <a:xfrm>
                              <a:off x="-47768" y="0"/>
                              <a:ext cx="2257575" cy="2511425"/>
                              <a:chOff x="-47768" y="0"/>
                              <a:chExt cx="2257575" cy="2511425"/>
                            </a:xfrm>
                          </wpg:grpSpPr>
                          <wpg:grpSp>
                            <wpg:cNvPr id="1132" name="グループ化 1132"/>
                            <wpg:cNvGrpSpPr/>
                            <wpg:grpSpPr>
                              <a:xfrm>
                                <a:off x="-47768" y="0"/>
                                <a:ext cx="2257575" cy="2511425"/>
                                <a:chOff x="-47768" y="0"/>
                                <a:chExt cx="2257575" cy="2511425"/>
                              </a:xfrm>
                            </wpg:grpSpPr>
                            <wps:wsp>
                              <wps:cNvPr id="1142" name="正方形/長方形 1142"/>
                              <wps:cNvSpPr/>
                              <wps:spPr>
                                <a:xfrm>
                                  <a:off x="-47768" y="0"/>
                                  <a:ext cx="2257575" cy="2511425"/>
                                </a:xfrm>
                                <a:prstGeom prst="rect">
                                  <a:avLst/>
                                </a:prstGeom>
                                <a:solidFill>
                                  <a:schemeClr val="bg1"/>
                                </a:solid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 name="AutoShape 15"/>
                              <wps:cNvCnPr>
                                <a:cxnSpLocks noChangeShapeType="1"/>
                              </wps:cNvCnPr>
                              <wps:spPr bwMode="auto">
                                <a:xfrm>
                                  <a:off x="968400" y="790575"/>
                                  <a:ext cx="0" cy="474869"/>
                                </a:xfrm>
                                <a:prstGeom prst="straightConnector1">
                                  <a:avLst/>
                                </a:prstGeom>
                                <a:noFill/>
                                <a:ln w="15875">
                                  <a:solidFill>
                                    <a:schemeClr val="bg1">
                                      <a:lumMod val="50000"/>
                                    </a:schemeClr>
                                  </a:solidFill>
                                  <a:round/>
                                  <a:headEnd/>
                                  <a:tailEnd type="triangle" w="lg" len="med"/>
                                </a:ln>
                                <a:extLst>
                                  <a:ext uri="{909E8E84-426E-40DD-AFC4-6F175D3DCCD1}">
                                    <a14:hiddenFill xmlns:a14="http://schemas.microsoft.com/office/drawing/2010/main">
                                      <a:noFill/>
                                    </a14:hiddenFill>
                                  </a:ext>
                                </a:extLst>
                              </wps:spPr>
                              <wps:bodyPr/>
                            </wps:wsp>
                            <wps:wsp>
                              <wps:cNvPr id="1145" name="Text Box 9"/>
                              <wps:cNvSpPr txBox="1">
                                <a:spLocks noChangeArrowheads="1"/>
                              </wps:cNvSpPr>
                              <wps:spPr bwMode="auto">
                                <a:xfrm>
                                  <a:off x="11395" y="342900"/>
                                  <a:ext cx="2088138" cy="445273"/>
                                </a:xfrm>
                                <a:prstGeom prst="rect">
                                  <a:avLst/>
                                </a:prstGeom>
                                <a:solidFill>
                                  <a:schemeClr val="bg1"/>
                                </a:solidFill>
                                <a:ln w="9525">
                                  <a:solidFill>
                                    <a:srgbClr val="000000"/>
                                  </a:solidFill>
                                  <a:miter lim="800000"/>
                                  <a:headEnd/>
                                  <a:tailEnd/>
                                </a:ln>
                              </wps:spPr>
                              <wps:txbx>
                                <w:txbxContent>
                                  <w:p w14:paraId="7E22D97A" w14:textId="7403C73C" w:rsidR="00EB0E9F" w:rsidRPr="00C628A9" w:rsidRDefault="00EB0E9F" w:rsidP="009F7EA7">
                                    <w:pPr>
                                      <w:spacing w:line="300" w:lineRule="exact"/>
                                      <w:jc w:val="center"/>
                                      <w:rPr>
                                        <w:sz w:val="20"/>
                                        <w:szCs w:val="16"/>
                                        <w:lang w:eastAsia="zh-TW"/>
                                      </w:rPr>
                                    </w:pPr>
                                    <w:r w:rsidRPr="0081330D">
                                      <w:rPr>
                                        <w:rFonts w:hint="eastAsia"/>
                                        <w:spacing w:val="27"/>
                                        <w:kern w:val="0"/>
                                        <w:sz w:val="20"/>
                                        <w:szCs w:val="16"/>
                                        <w:fitText w:val="3000" w:id="-2009382655"/>
                                        <w:lang w:eastAsia="zh-TW"/>
                                      </w:rPr>
                                      <w:t>障害者</w:t>
                                    </w:r>
                                    <w:r w:rsidRPr="0081330D">
                                      <w:rPr>
                                        <w:spacing w:val="27"/>
                                        <w:kern w:val="0"/>
                                        <w:sz w:val="20"/>
                                        <w:szCs w:val="16"/>
                                        <w:fitText w:val="3000" w:id="-2009382655"/>
                                        <w:lang w:eastAsia="zh-TW"/>
                                      </w:rPr>
                                      <w:t>基本計画</w:t>
                                    </w:r>
                                    <w:r w:rsidRPr="0081330D">
                                      <w:rPr>
                                        <w:rFonts w:hint="eastAsia"/>
                                        <w:spacing w:val="27"/>
                                        <w:kern w:val="0"/>
                                        <w:sz w:val="20"/>
                                        <w:szCs w:val="16"/>
                                        <w:fitText w:val="3000" w:id="-2009382655"/>
                                        <w:lang w:eastAsia="zh-TW"/>
                                      </w:rPr>
                                      <w:t>（第</w:t>
                                    </w:r>
                                    <w:r w:rsidR="0081330D" w:rsidRPr="0081330D">
                                      <w:rPr>
                                        <w:rFonts w:hint="eastAsia"/>
                                        <w:spacing w:val="27"/>
                                        <w:kern w:val="0"/>
                                        <w:sz w:val="20"/>
                                        <w:szCs w:val="16"/>
                                        <w:fitText w:val="3000" w:id="-2009382655"/>
                                        <w:lang w:eastAsia="zh-TW"/>
                                      </w:rPr>
                                      <w:t>５</w:t>
                                    </w:r>
                                    <w:r w:rsidRPr="0081330D">
                                      <w:rPr>
                                        <w:rFonts w:hint="eastAsia"/>
                                        <w:spacing w:val="27"/>
                                        <w:kern w:val="0"/>
                                        <w:sz w:val="20"/>
                                        <w:szCs w:val="16"/>
                                        <w:fitText w:val="3000" w:id="-2009382655"/>
                                        <w:lang w:eastAsia="zh-TW"/>
                                      </w:rPr>
                                      <w:t>次</w:t>
                                    </w:r>
                                    <w:r w:rsidRPr="0081330D">
                                      <w:rPr>
                                        <w:rFonts w:hint="eastAsia"/>
                                        <w:spacing w:val="3"/>
                                        <w:kern w:val="0"/>
                                        <w:sz w:val="20"/>
                                        <w:szCs w:val="16"/>
                                        <w:fitText w:val="3000" w:id="-2009382655"/>
                                        <w:lang w:eastAsia="zh-TW"/>
                                      </w:rPr>
                                      <w:t>）</w:t>
                                    </w:r>
                                  </w:p>
                                  <w:p w14:paraId="19FE20AC" w14:textId="1661C558" w:rsidR="00EB0E9F" w:rsidRPr="00C628A9" w:rsidRDefault="00EB0E9F" w:rsidP="009F7EA7">
                                    <w:pPr>
                                      <w:spacing w:line="300" w:lineRule="exact"/>
                                      <w:ind w:leftChars="-71" w:left="-161" w:rightChars="-70" w:right="-159"/>
                                      <w:jc w:val="center"/>
                                      <w:rPr>
                                        <w:sz w:val="20"/>
                                        <w:szCs w:val="16"/>
                                      </w:rPr>
                                    </w:pPr>
                                    <w:r w:rsidRPr="00C628A9">
                                      <w:rPr>
                                        <w:rFonts w:hint="eastAsia"/>
                                        <w:sz w:val="20"/>
                                        <w:szCs w:val="16"/>
                                      </w:rPr>
                                      <w:t>（</w:t>
                                    </w:r>
                                    <w:r w:rsidR="0081330D">
                                      <w:rPr>
                                        <w:rFonts w:hint="eastAsia"/>
                                        <w:sz w:val="20"/>
                                        <w:szCs w:val="16"/>
                                      </w:rPr>
                                      <w:t>令和５</w:t>
                                    </w:r>
                                    <w:r w:rsidRPr="00C628A9">
                                      <w:rPr>
                                        <w:rFonts w:hint="eastAsia"/>
                                        <w:sz w:val="20"/>
                                        <w:szCs w:val="16"/>
                                      </w:rPr>
                                      <w:t>年度～令和</w:t>
                                    </w:r>
                                    <w:r w:rsidR="0081330D">
                                      <w:rPr>
                                        <w:rFonts w:hint="eastAsia"/>
                                        <w:sz w:val="20"/>
                                        <w:szCs w:val="16"/>
                                      </w:rPr>
                                      <w:t>９</w:t>
                                    </w:r>
                                    <w:r w:rsidRPr="00C628A9">
                                      <w:rPr>
                                        <w:rFonts w:hint="eastAsia"/>
                                        <w:sz w:val="20"/>
                                        <w:szCs w:val="16"/>
                                      </w:rPr>
                                      <w:t>年度）</w:t>
                                    </w:r>
                                  </w:p>
                                </w:txbxContent>
                              </wps:txbx>
                              <wps:bodyPr rot="0" vert="horz" wrap="square" lIns="74295" tIns="8890" rIns="74295" bIns="8890" anchor="t" anchorCtr="0" upright="1">
                                <a:noAutofit/>
                              </wps:bodyPr>
                            </wps:wsp>
                            <wps:wsp>
                              <wps:cNvPr id="1146" name="Text Box 10"/>
                              <wps:cNvSpPr txBox="1">
                                <a:spLocks noChangeArrowheads="1"/>
                              </wps:cNvSpPr>
                              <wps:spPr bwMode="auto">
                                <a:xfrm>
                                  <a:off x="20921" y="1266826"/>
                                  <a:ext cx="2124222" cy="895403"/>
                                </a:xfrm>
                                <a:prstGeom prst="rect">
                                  <a:avLst/>
                                </a:prstGeom>
                                <a:solidFill>
                                  <a:schemeClr val="bg1"/>
                                </a:solidFill>
                                <a:ln w="9525">
                                  <a:solidFill>
                                    <a:srgbClr val="000000"/>
                                  </a:solidFill>
                                  <a:miter lim="800000"/>
                                  <a:headEnd/>
                                  <a:tailEnd/>
                                </a:ln>
                              </wps:spPr>
                              <wps:txbx>
                                <w:txbxContent>
                                  <w:p w14:paraId="453829FF" w14:textId="77777777" w:rsidR="00EB0E9F" w:rsidRPr="00C628A9" w:rsidRDefault="00EB0E9F" w:rsidP="009F7EA7">
                                    <w:pPr>
                                      <w:spacing w:beforeLines="50" w:before="180" w:line="300" w:lineRule="exact"/>
                                      <w:ind w:leftChars="-71" w:left="-161" w:rightChars="-64" w:right="-145"/>
                                      <w:jc w:val="center"/>
                                      <w:rPr>
                                        <w:sz w:val="21"/>
                                        <w:szCs w:val="18"/>
                                      </w:rPr>
                                    </w:pPr>
                                    <w:r w:rsidRPr="00B308A1">
                                      <w:rPr>
                                        <w:rFonts w:hint="eastAsia"/>
                                        <w:spacing w:val="34"/>
                                        <w:kern w:val="0"/>
                                        <w:sz w:val="21"/>
                                        <w:szCs w:val="18"/>
                                        <w:fitText w:val="3001" w:id="-1844709120"/>
                                      </w:rPr>
                                      <w:t>福岡県障</w:t>
                                    </w:r>
                                    <w:r w:rsidRPr="00B308A1">
                                      <w:rPr>
                                        <w:rFonts w:hint="eastAsia"/>
                                        <w:color w:val="000000" w:themeColor="text1"/>
                                        <w:spacing w:val="34"/>
                                        <w:kern w:val="0"/>
                                        <w:sz w:val="21"/>
                                        <w:szCs w:val="18"/>
                                        <w:fitText w:val="3001" w:id="-1844709120"/>
                                      </w:rPr>
                                      <w:t>がい</w:t>
                                    </w:r>
                                    <w:r w:rsidRPr="00B308A1">
                                      <w:rPr>
                                        <w:rFonts w:hint="eastAsia"/>
                                        <w:spacing w:val="34"/>
                                        <w:kern w:val="0"/>
                                        <w:sz w:val="21"/>
                                        <w:szCs w:val="18"/>
                                        <w:fitText w:val="3001" w:id="-1844709120"/>
                                      </w:rPr>
                                      <w:t>者長期計</w:t>
                                    </w:r>
                                    <w:r w:rsidRPr="00B308A1">
                                      <w:rPr>
                                        <w:rFonts w:hint="eastAsia"/>
                                        <w:spacing w:val="6"/>
                                        <w:kern w:val="0"/>
                                        <w:sz w:val="21"/>
                                        <w:szCs w:val="18"/>
                                        <w:fitText w:val="3001" w:id="-1844709120"/>
                                      </w:rPr>
                                      <w:t>画</w:t>
                                    </w:r>
                                  </w:p>
                                  <w:p w14:paraId="16AFE85E" w14:textId="66813816" w:rsidR="00EB0E9F" w:rsidRPr="00C628A9" w:rsidRDefault="00EB0E9F" w:rsidP="00B308A1">
                                    <w:pPr>
                                      <w:spacing w:beforeLines="50" w:before="180" w:line="300" w:lineRule="exact"/>
                                      <w:ind w:leftChars="-50" w:left="-113" w:rightChars="-50" w:right="-113"/>
                                      <w:jc w:val="center"/>
                                      <w:rPr>
                                        <w:sz w:val="20"/>
                                      </w:rPr>
                                    </w:pPr>
                                    <w:r w:rsidRPr="00C628A9">
                                      <w:rPr>
                                        <w:rFonts w:hint="eastAsia"/>
                                        <w:sz w:val="20"/>
                                      </w:rPr>
                                      <w:t>福岡県障がい者福祉計画（第</w:t>
                                    </w:r>
                                    <w:r w:rsidR="0081330D">
                                      <w:rPr>
                                        <w:rFonts w:hint="eastAsia"/>
                                        <w:sz w:val="20"/>
                                      </w:rPr>
                                      <w:t>６</w:t>
                                    </w:r>
                                    <w:r w:rsidRPr="00C628A9">
                                      <w:rPr>
                                        <w:rFonts w:hint="eastAsia"/>
                                        <w:sz w:val="20"/>
                                      </w:rPr>
                                      <w:t>期）</w:t>
                                    </w:r>
                                  </w:p>
                                  <w:p w14:paraId="09C783A7" w14:textId="2934C998" w:rsidR="00EB0E9F" w:rsidRPr="008D1748" w:rsidRDefault="00EB0E9F" w:rsidP="00B308A1">
                                    <w:pPr>
                                      <w:spacing w:line="300" w:lineRule="exact"/>
                                      <w:ind w:leftChars="-50" w:left="-113" w:rightChars="-50" w:right="-113"/>
                                      <w:jc w:val="center"/>
                                      <w:rPr>
                                        <w:sz w:val="21"/>
                                        <w:szCs w:val="21"/>
                                      </w:rPr>
                                    </w:pPr>
                                    <w:r w:rsidRPr="00C628A9">
                                      <w:rPr>
                                        <w:rFonts w:hint="eastAsia"/>
                                        <w:sz w:val="20"/>
                                      </w:rPr>
                                      <w:t>福岡県障がい児福祉計画（第</w:t>
                                    </w:r>
                                    <w:r w:rsidR="0081330D">
                                      <w:rPr>
                                        <w:rFonts w:hint="eastAsia"/>
                                        <w:sz w:val="20"/>
                                      </w:rPr>
                                      <w:t>３</w:t>
                                    </w:r>
                                    <w:r w:rsidRPr="00C628A9">
                                      <w:rPr>
                                        <w:rFonts w:hint="eastAsia"/>
                                        <w:sz w:val="20"/>
                                      </w:rPr>
                                      <w:t>期）</w:t>
                                    </w:r>
                                  </w:p>
                                </w:txbxContent>
                              </wps:txbx>
                              <wps:bodyPr rot="0" vert="horz" wrap="square" lIns="74295" tIns="8890" rIns="74295" bIns="8890" anchor="t" anchorCtr="0" upright="1">
                                <a:noAutofit/>
                              </wps:bodyPr>
                            </wps:wsp>
                          </wpg:grpSp>
                          <wps:wsp>
                            <wps:cNvPr id="1169" name="Text Box 14"/>
                            <wps:cNvSpPr txBox="1">
                              <a:spLocks noChangeArrowheads="1"/>
                            </wps:cNvSpPr>
                            <wps:spPr bwMode="auto">
                              <a:xfrm>
                                <a:off x="137322" y="95164"/>
                                <a:ext cx="617855" cy="247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solidFill>
                                      <a:srgbClr val="000000"/>
                                    </a:solidFill>
                                    <a:miter lim="800000"/>
                                    <a:headEnd/>
                                    <a:tailEnd/>
                                  </a14:hiddenLine>
                                </a:ext>
                              </a:extLst>
                            </wps:spPr>
                            <wps:txbx>
                              <w:txbxContent>
                                <w:p w14:paraId="07AA6F9D" w14:textId="77777777" w:rsidR="00EB0E9F" w:rsidRPr="00C628A9" w:rsidRDefault="00EB0E9F" w:rsidP="009F7EA7">
                                  <w:pPr>
                                    <w:rPr>
                                      <w:b/>
                                      <w:sz w:val="21"/>
                                      <w:szCs w:val="18"/>
                                    </w:rPr>
                                  </w:pPr>
                                  <w:r w:rsidRPr="00C628A9">
                                    <w:rPr>
                                      <w:rFonts w:hint="eastAsia"/>
                                      <w:b/>
                                      <w:sz w:val="21"/>
                                      <w:szCs w:val="18"/>
                                    </w:rPr>
                                    <w:t>国</w:t>
                                  </w:r>
                                </w:p>
                              </w:txbxContent>
                            </wps:txbx>
                            <wps:bodyPr rot="0" vert="horz" wrap="square" lIns="74295" tIns="8890" rIns="74295" bIns="8890" anchor="t" anchorCtr="0" upright="1">
                              <a:noAutofit/>
                            </wps:bodyPr>
                          </wps:wsp>
                        </wpg:grpSp>
                        <wps:wsp>
                          <wps:cNvPr id="1170" name="Text Box 14"/>
                          <wps:cNvSpPr txBox="1">
                            <a:spLocks noChangeArrowheads="1"/>
                          </wps:cNvSpPr>
                          <wps:spPr bwMode="auto">
                            <a:xfrm>
                              <a:off x="114150" y="980886"/>
                              <a:ext cx="617855" cy="284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solidFill>
                                    <a:srgbClr val="000000"/>
                                  </a:solidFill>
                                  <a:miter lim="800000"/>
                                  <a:headEnd/>
                                  <a:tailEnd/>
                                </a14:hiddenLine>
                              </a:ext>
                            </a:extLst>
                          </wps:spPr>
                          <wps:txbx>
                            <w:txbxContent>
                              <w:p w14:paraId="3088856B" w14:textId="77777777" w:rsidR="00EB0E9F" w:rsidRPr="00C628A9" w:rsidRDefault="00EB0E9F" w:rsidP="009F7EA7">
                                <w:pPr>
                                  <w:rPr>
                                    <w:b/>
                                    <w:sz w:val="21"/>
                                    <w:szCs w:val="18"/>
                                  </w:rPr>
                                </w:pPr>
                                <w:r w:rsidRPr="00C628A9">
                                  <w:rPr>
                                    <w:rFonts w:hint="eastAsia"/>
                                    <w:b/>
                                    <w:sz w:val="21"/>
                                    <w:szCs w:val="18"/>
                                  </w:rPr>
                                  <w:t>福岡県</w:t>
                                </w:r>
                              </w:p>
                            </w:txbxContent>
                          </wps:txbx>
                          <wps:bodyPr rot="0" vert="horz" wrap="square" lIns="74295" tIns="8890" rIns="74295" bIns="8890" anchor="t" anchorCtr="0" upright="1">
                            <a:noAutofit/>
                          </wps:bodyPr>
                        </wps:wsp>
                      </wpg:grpSp>
                      <wpg:grpSp>
                        <wpg:cNvPr id="1173" name="グループ化 1173"/>
                        <wpg:cNvGrpSpPr/>
                        <wpg:grpSpPr>
                          <a:xfrm>
                            <a:off x="2319408" y="-38108"/>
                            <a:ext cx="2938741" cy="3189203"/>
                            <a:chOff x="-347592" y="-38108"/>
                            <a:chExt cx="2938741" cy="3189203"/>
                          </a:xfrm>
                        </wpg:grpSpPr>
                        <wps:wsp>
                          <wps:cNvPr id="1175" name="テキスト ボックス 1175"/>
                          <wps:cNvSpPr txBox="1">
                            <a:spLocks noChangeArrowheads="1"/>
                          </wps:cNvSpPr>
                          <wps:spPr bwMode="auto">
                            <a:xfrm>
                              <a:off x="-347592" y="-38108"/>
                              <a:ext cx="2938741" cy="327667"/>
                            </a:xfrm>
                            <a:prstGeom prst="rect">
                              <a:avLst/>
                            </a:prstGeom>
                            <a:solidFill>
                              <a:srgbClr val="FFFFFF"/>
                            </a:solidFill>
                            <a:ln w="19050" cmpd="dbl">
                              <a:solidFill>
                                <a:srgbClr val="5A5A5A"/>
                              </a:solidFill>
                              <a:miter lim="800000"/>
                              <a:headEnd/>
                              <a:tailEnd/>
                            </a:ln>
                          </wps:spPr>
                          <wps:txbx>
                            <w:txbxContent>
                              <w:p w14:paraId="00733A3C" w14:textId="3496AC5C" w:rsidR="00EB0E9F" w:rsidRDefault="00EB0E9F" w:rsidP="009F7EA7">
                                <w:pPr>
                                  <w:jc w:val="center"/>
                                  <w:rPr>
                                    <w:color w:val="000000" w:themeColor="text1"/>
                                    <w:lang w:eastAsia="zh-TW"/>
                                  </w:rPr>
                                </w:pPr>
                                <w:r w:rsidRPr="004A749C">
                                  <w:rPr>
                                    <w:color w:val="000000" w:themeColor="text1"/>
                                    <w:lang w:eastAsia="zh-TW"/>
                                  </w:rPr>
                                  <w:t>広川町</w:t>
                                </w:r>
                                <w:r w:rsidRPr="004A749C">
                                  <w:rPr>
                                    <w:rFonts w:hint="eastAsia"/>
                                    <w:color w:val="000000" w:themeColor="text1"/>
                                    <w:lang w:eastAsia="zh-TW"/>
                                  </w:rPr>
                                  <w:t>第</w:t>
                                </w:r>
                                <w:r w:rsidR="0081330D">
                                  <w:rPr>
                                    <w:rFonts w:hint="eastAsia"/>
                                    <w:color w:val="000000" w:themeColor="text1"/>
                                  </w:rPr>
                                  <w:t>５</w:t>
                                </w:r>
                                <w:r w:rsidRPr="004A749C">
                                  <w:rPr>
                                    <w:rFonts w:hint="eastAsia"/>
                                    <w:color w:val="000000" w:themeColor="text1"/>
                                    <w:lang w:eastAsia="zh-TW"/>
                                  </w:rPr>
                                  <w:t>次</w:t>
                                </w:r>
                                <w:r w:rsidRPr="004A749C">
                                  <w:rPr>
                                    <w:color w:val="000000" w:themeColor="text1"/>
                                    <w:lang w:eastAsia="zh-TW"/>
                                  </w:rPr>
                                  <w:t>総合計画</w:t>
                                </w:r>
                              </w:p>
                            </w:txbxContent>
                          </wps:txbx>
                          <wps:bodyPr rot="0" vert="horz" wrap="square" lIns="74295" tIns="8890" rIns="74295" bIns="8890" anchor="ctr" anchorCtr="0" upright="1">
                            <a:noAutofit/>
                          </wps:bodyPr>
                        </wps:wsp>
                        <wpg:grpSp>
                          <wpg:cNvPr id="1176" name="グループ化 1176"/>
                          <wpg:cNvGrpSpPr/>
                          <wpg:grpSpPr>
                            <a:xfrm>
                              <a:off x="-295249" y="289541"/>
                              <a:ext cx="2864003" cy="2861554"/>
                              <a:chOff x="-295249" y="-167659"/>
                              <a:chExt cx="2864003" cy="2861554"/>
                            </a:xfrm>
                          </wpg:grpSpPr>
                          <wpg:grpSp>
                            <wpg:cNvPr id="1178" name="グループ化 1178"/>
                            <wpg:cNvGrpSpPr/>
                            <wpg:grpSpPr>
                              <a:xfrm>
                                <a:off x="-295249" y="-167659"/>
                                <a:ext cx="2864003" cy="2861554"/>
                                <a:chOff x="-295249" y="-434359"/>
                                <a:chExt cx="2864003" cy="2861554"/>
                              </a:xfrm>
                            </wpg:grpSpPr>
                            <wpg:grpSp>
                              <wpg:cNvPr id="1179" name="グループ化 1179"/>
                              <wpg:cNvGrpSpPr/>
                              <wpg:grpSpPr>
                                <a:xfrm>
                                  <a:off x="-295249" y="267588"/>
                                  <a:ext cx="1429402" cy="2159607"/>
                                  <a:chOff x="-295249" y="888"/>
                                  <a:chExt cx="1429402" cy="2159607"/>
                                </a:xfrm>
                              </wpg:grpSpPr>
                              <wps:wsp>
                                <wps:cNvPr id="1180" name="テキスト ボックス 1180"/>
                                <wps:cNvSpPr txBox="1">
                                  <a:spLocks noChangeArrowheads="1"/>
                                </wps:cNvSpPr>
                                <wps:spPr bwMode="auto">
                                  <a:xfrm>
                                    <a:off x="-244496" y="66213"/>
                                    <a:ext cx="1327363" cy="749298"/>
                                  </a:xfrm>
                                  <a:prstGeom prst="rect">
                                    <a:avLst/>
                                  </a:prstGeom>
                                  <a:solidFill>
                                    <a:schemeClr val="bg1">
                                      <a:lumMod val="85000"/>
                                    </a:schemeClr>
                                  </a:solidFill>
                                  <a:ln w="9525">
                                    <a:solidFill>
                                      <a:srgbClr val="808080"/>
                                    </a:solidFill>
                                    <a:miter lim="800000"/>
                                    <a:headEnd/>
                                    <a:tailEnd/>
                                  </a:ln>
                                </wps:spPr>
                                <wps:txbx>
                                  <w:txbxContent>
                                    <w:p w14:paraId="69D2D0D7" w14:textId="192A1DEF" w:rsidR="00EB0E9F" w:rsidRPr="00B93C8F" w:rsidRDefault="00EB0E9F" w:rsidP="008A0F4F">
                                      <w:pPr>
                                        <w:spacing w:line="300" w:lineRule="exact"/>
                                        <w:jc w:val="center"/>
                                        <w:rPr>
                                          <w:b/>
                                          <w:color w:val="000000" w:themeColor="text1"/>
                                        </w:rPr>
                                      </w:pPr>
                                      <w:r w:rsidRPr="008A0F4F">
                                        <w:rPr>
                                          <w:rFonts w:hint="eastAsia"/>
                                          <w:b/>
                                          <w:color w:val="000000" w:themeColor="text1"/>
                                          <w:spacing w:val="119"/>
                                          <w:kern w:val="0"/>
                                          <w:fitText w:val="1140" w:id="-1018897664"/>
                                        </w:rPr>
                                        <w:t>第</w:t>
                                      </w:r>
                                      <w:r w:rsidR="00436603" w:rsidRPr="008A0F4F">
                                        <w:rPr>
                                          <w:rFonts w:hint="eastAsia"/>
                                          <w:b/>
                                          <w:color w:val="000000" w:themeColor="text1"/>
                                          <w:spacing w:val="119"/>
                                          <w:kern w:val="0"/>
                                          <w:fitText w:val="1140" w:id="-1018897664"/>
                                        </w:rPr>
                                        <w:t>４</w:t>
                                      </w:r>
                                      <w:r w:rsidRPr="008A0F4F">
                                        <w:rPr>
                                          <w:rFonts w:hint="eastAsia"/>
                                          <w:b/>
                                          <w:color w:val="000000" w:themeColor="text1"/>
                                          <w:spacing w:val="1"/>
                                          <w:kern w:val="0"/>
                                          <w:fitText w:val="1140" w:id="-1018897664"/>
                                        </w:rPr>
                                        <w:t>期</w:t>
                                      </w:r>
                                    </w:p>
                                    <w:p w14:paraId="57A2C2C4" w14:textId="6EFB6FF7" w:rsidR="00EB0E9F" w:rsidRDefault="00EB0E9F" w:rsidP="008A0F4F">
                                      <w:pPr>
                                        <w:spacing w:line="300" w:lineRule="exact"/>
                                        <w:jc w:val="center"/>
                                        <w:rPr>
                                          <w:b/>
                                          <w:color w:val="000000" w:themeColor="text1"/>
                                        </w:rPr>
                                      </w:pPr>
                                      <w:r w:rsidRPr="008A0F4F">
                                        <w:rPr>
                                          <w:rFonts w:hint="eastAsia"/>
                                          <w:b/>
                                          <w:color w:val="000000" w:themeColor="text1"/>
                                          <w:spacing w:val="43"/>
                                          <w:kern w:val="0"/>
                                          <w:fitText w:val="1140" w:id="-1018897663"/>
                                        </w:rPr>
                                        <w:t>障</w:t>
                                      </w:r>
                                      <w:r w:rsidR="00E75F4F" w:rsidRPr="008A0F4F">
                                        <w:rPr>
                                          <w:rFonts w:hint="eastAsia"/>
                                          <w:b/>
                                          <w:color w:val="000000" w:themeColor="text1"/>
                                          <w:spacing w:val="43"/>
                                          <w:kern w:val="0"/>
                                          <w:fitText w:val="1140" w:id="-1018897663"/>
                                        </w:rPr>
                                        <w:t>がい</w:t>
                                      </w:r>
                                      <w:r w:rsidRPr="008A0F4F">
                                        <w:rPr>
                                          <w:rFonts w:hint="eastAsia"/>
                                          <w:b/>
                                          <w:color w:val="000000" w:themeColor="text1"/>
                                          <w:kern w:val="0"/>
                                          <w:fitText w:val="1140" w:id="-1018897663"/>
                                        </w:rPr>
                                        <w:t>者</w:t>
                                      </w:r>
                                    </w:p>
                                    <w:p w14:paraId="1A16B0F2" w14:textId="050050CC" w:rsidR="00EB0E9F" w:rsidRPr="00B93C8F" w:rsidRDefault="00EB0E9F" w:rsidP="008A0F4F">
                                      <w:pPr>
                                        <w:spacing w:line="300" w:lineRule="exact"/>
                                        <w:jc w:val="center"/>
                                        <w:rPr>
                                          <w:b/>
                                          <w:color w:val="000000" w:themeColor="text1"/>
                                        </w:rPr>
                                      </w:pPr>
                                      <w:r w:rsidRPr="008A0F4F">
                                        <w:rPr>
                                          <w:rFonts w:hint="eastAsia"/>
                                          <w:b/>
                                          <w:color w:val="000000" w:themeColor="text1"/>
                                          <w:spacing w:val="43"/>
                                          <w:kern w:val="0"/>
                                          <w:fitText w:val="1140" w:id="-1018897662"/>
                                        </w:rPr>
                                        <w:t>基本計</w:t>
                                      </w:r>
                                      <w:r w:rsidRPr="008A0F4F">
                                        <w:rPr>
                                          <w:rFonts w:hint="eastAsia"/>
                                          <w:b/>
                                          <w:color w:val="000000" w:themeColor="text1"/>
                                          <w:kern w:val="0"/>
                                          <w:fitText w:val="1140" w:id="-1018897662"/>
                                        </w:rPr>
                                        <w:t>画</w:t>
                                      </w:r>
                                    </w:p>
                                  </w:txbxContent>
                                </wps:txbx>
                                <wps:bodyPr rot="0" vert="horz" wrap="square" lIns="74295" tIns="8890" rIns="74295" bIns="8890" anchor="ctr" anchorCtr="0" upright="1">
                                  <a:noAutofit/>
                                </wps:bodyPr>
                              </wps:wsp>
                              <wps:wsp>
                                <wps:cNvPr id="1182" name="テキスト ボックス 1182"/>
                                <wps:cNvSpPr txBox="1">
                                  <a:spLocks noChangeArrowheads="1"/>
                                </wps:cNvSpPr>
                                <wps:spPr bwMode="auto">
                                  <a:xfrm>
                                    <a:off x="-244428" y="885512"/>
                                    <a:ext cx="641578" cy="1225693"/>
                                  </a:xfrm>
                                  <a:prstGeom prst="rect">
                                    <a:avLst/>
                                  </a:prstGeom>
                                  <a:solidFill>
                                    <a:schemeClr val="tx1">
                                      <a:lumMod val="65000"/>
                                      <a:lumOff val="35000"/>
                                    </a:schemeClr>
                                  </a:solidFill>
                                  <a:ln w="9525">
                                    <a:solidFill>
                                      <a:srgbClr val="808080"/>
                                    </a:solidFill>
                                    <a:miter lim="800000"/>
                                    <a:headEnd/>
                                    <a:tailEnd/>
                                  </a:ln>
                                </wps:spPr>
                                <wps:txbx>
                                  <w:txbxContent>
                                    <w:p w14:paraId="37077855" w14:textId="77777777" w:rsidR="00905A81" w:rsidRPr="0038513B" w:rsidRDefault="00EB0E9F" w:rsidP="0038513B">
                                      <w:pPr>
                                        <w:spacing w:line="300" w:lineRule="exact"/>
                                        <w:ind w:leftChars="-50" w:left="-113" w:rightChars="-50" w:right="-113"/>
                                        <w:jc w:val="center"/>
                                        <w:rPr>
                                          <w:b/>
                                          <w:color w:val="FFFFFF" w:themeColor="background1"/>
                                          <w:sz w:val="21"/>
                                          <w:szCs w:val="18"/>
                                        </w:rPr>
                                      </w:pPr>
                                      <w:r w:rsidRPr="0038513B">
                                        <w:rPr>
                                          <w:rFonts w:hint="eastAsia"/>
                                          <w:b/>
                                          <w:color w:val="FFFFFF" w:themeColor="background1"/>
                                          <w:spacing w:val="60"/>
                                          <w:kern w:val="0"/>
                                          <w:sz w:val="21"/>
                                          <w:szCs w:val="18"/>
                                          <w:fitText w:val="872" w:id="-1013841407"/>
                                        </w:rPr>
                                        <w:t>第</w:t>
                                      </w:r>
                                      <w:r w:rsidR="0081330D" w:rsidRPr="0038513B">
                                        <w:rPr>
                                          <w:rFonts w:hint="eastAsia"/>
                                          <w:b/>
                                          <w:color w:val="FFFFFF" w:themeColor="background1"/>
                                          <w:spacing w:val="60"/>
                                          <w:kern w:val="0"/>
                                          <w:sz w:val="21"/>
                                          <w:szCs w:val="18"/>
                                          <w:fitText w:val="872" w:id="-1013841407"/>
                                        </w:rPr>
                                        <w:t>７</w:t>
                                      </w:r>
                                      <w:r w:rsidRPr="0038513B">
                                        <w:rPr>
                                          <w:rFonts w:hint="eastAsia"/>
                                          <w:b/>
                                          <w:color w:val="FFFFFF" w:themeColor="background1"/>
                                          <w:kern w:val="0"/>
                                          <w:sz w:val="21"/>
                                          <w:szCs w:val="18"/>
                                          <w:fitText w:val="872" w:id="-1013841407"/>
                                        </w:rPr>
                                        <w:t>期</w:t>
                                      </w:r>
                                    </w:p>
                                    <w:p w14:paraId="4E378D36" w14:textId="0BF0FC30" w:rsidR="00EB0E9F" w:rsidRPr="0038513B" w:rsidRDefault="00EB0E9F" w:rsidP="0038513B">
                                      <w:pPr>
                                        <w:spacing w:line="300" w:lineRule="exact"/>
                                        <w:ind w:leftChars="-50" w:left="-113" w:rightChars="-50" w:right="-113"/>
                                        <w:jc w:val="center"/>
                                        <w:rPr>
                                          <w:b/>
                                          <w:color w:val="FFFFFF" w:themeColor="background1"/>
                                          <w:sz w:val="21"/>
                                          <w:szCs w:val="18"/>
                                        </w:rPr>
                                      </w:pPr>
                                      <w:r w:rsidRPr="0038513B">
                                        <w:rPr>
                                          <w:b/>
                                          <w:color w:val="FFFFFF" w:themeColor="background1"/>
                                          <w:spacing w:val="60"/>
                                          <w:kern w:val="0"/>
                                          <w:sz w:val="21"/>
                                          <w:szCs w:val="18"/>
                                          <w:fitText w:val="872" w:id="-1013841408"/>
                                        </w:rPr>
                                        <w:t>障</w:t>
                                      </w:r>
                                      <w:r w:rsidR="00E75F4F" w:rsidRPr="0038513B">
                                        <w:rPr>
                                          <w:rFonts w:hint="eastAsia"/>
                                          <w:b/>
                                          <w:color w:val="FFFFFF" w:themeColor="background1"/>
                                          <w:spacing w:val="60"/>
                                          <w:kern w:val="0"/>
                                          <w:sz w:val="21"/>
                                          <w:szCs w:val="18"/>
                                          <w:fitText w:val="872" w:id="-1013841408"/>
                                        </w:rPr>
                                        <w:t>が</w:t>
                                      </w:r>
                                      <w:r w:rsidR="00E75F4F" w:rsidRPr="0038513B">
                                        <w:rPr>
                                          <w:rFonts w:hint="eastAsia"/>
                                          <w:b/>
                                          <w:color w:val="FFFFFF" w:themeColor="background1"/>
                                          <w:kern w:val="0"/>
                                          <w:sz w:val="21"/>
                                          <w:szCs w:val="18"/>
                                          <w:fitText w:val="872" w:id="-1013841408"/>
                                        </w:rPr>
                                        <w:t>い</w:t>
                                      </w:r>
                                    </w:p>
                                    <w:p w14:paraId="44313938" w14:textId="77777777" w:rsidR="00EB0E9F" w:rsidRPr="0038513B" w:rsidRDefault="00EB0E9F" w:rsidP="0038513B">
                                      <w:pPr>
                                        <w:spacing w:line="300" w:lineRule="exact"/>
                                        <w:ind w:leftChars="-50" w:left="-113" w:rightChars="-50" w:right="-113"/>
                                        <w:jc w:val="center"/>
                                        <w:rPr>
                                          <w:b/>
                                          <w:color w:val="FFFFFF" w:themeColor="background1"/>
                                          <w:sz w:val="21"/>
                                          <w:szCs w:val="18"/>
                                        </w:rPr>
                                      </w:pPr>
                                      <w:r w:rsidRPr="0038513B">
                                        <w:rPr>
                                          <w:b/>
                                          <w:color w:val="FFFFFF" w:themeColor="background1"/>
                                          <w:kern w:val="0"/>
                                          <w:sz w:val="21"/>
                                          <w:szCs w:val="18"/>
                                        </w:rPr>
                                        <w:t>福祉</w:t>
                                      </w:r>
                                      <w:r w:rsidRPr="0038513B">
                                        <w:rPr>
                                          <w:rFonts w:hint="eastAsia"/>
                                          <w:b/>
                                          <w:color w:val="FFFFFF" w:themeColor="background1"/>
                                          <w:kern w:val="0"/>
                                          <w:sz w:val="21"/>
                                          <w:szCs w:val="18"/>
                                        </w:rPr>
                                        <w:t>計画</w:t>
                                      </w:r>
                                    </w:p>
                                  </w:txbxContent>
                                </wps:txbx>
                                <wps:bodyPr rot="0" vert="horz" wrap="square" lIns="74295" tIns="8890" rIns="74295" bIns="8890" anchor="ctr" anchorCtr="0" upright="1">
                                  <a:noAutofit/>
                                </wps:bodyPr>
                              </wps:wsp>
                              <wps:wsp>
                                <wps:cNvPr id="1183" name="正方形/長方形 1183"/>
                                <wps:cNvSpPr>
                                  <a:spLocks noChangeArrowheads="1"/>
                                </wps:cNvSpPr>
                                <wps:spPr bwMode="auto">
                                  <a:xfrm>
                                    <a:off x="-295249" y="888"/>
                                    <a:ext cx="1429402" cy="2159607"/>
                                  </a:xfrm>
                                  <a:prstGeom prst="rect">
                                    <a:avLst/>
                                  </a:prstGeom>
                                  <a:noFill/>
                                  <a:ln w="12700">
                                    <a:solidFill>
                                      <a:schemeClr val="tx1"/>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70703922" name="テキスト ボックス 1970703922"/>
                                <wps:cNvSpPr txBox="1">
                                  <a:spLocks noChangeArrowheads="1"/>
                                </wps:cNvSpPr>
                                <wps:spPr bwMode="auto">
                                  <a:xfrm>
                                    <a:off x="441388" y="886766"/>
                                    <a:ext cx="641563" cy="1220319"/>
                                  </a:xfrm>
                                  <a:prstGeom prst="rect">
                                    <a:avLst/>
                                  </a:prstGeom>
                                  <a:solidFill>
                                    <a:schemeClr val="tx1">
                                      <a:lumMod val="65000"/>
                                      <a:lumOff val="35000"/>
                                    </a:schemeClr>
                                  </a:solidFill>
                                  <a:ln w="9525">
                                    <a:solidFill>
                                      <a:srgbClr val="808080"/>
                                    </a:solidFill>
                                    <a:miter lim="800000"/>
                                    <a:headEnd/>
                                    <a:tailEnd/>
                                  </a:ln>
                                </wps:spPr>
                                <wps:txbx>
                                  <w:txbxContent>
                                    <w:p w14:paraId="076FCDB1" w14:textId="77777777" w:rsidR="00A24113" w:rsidRPr="0038513B" w:rsidRDefault="00A24113" w:rsidP="0038513B">
                                      <w:pPr>
                                        <w:spacing w:line="300" w:lineRule="exact"/>
                                        <w:ind w:leftChars="-50" w:left="-113" w:rightChars="-50" w:right="-113"/>
                                        <w:jc w:val="center"/>
                                        <w:rPr>
                                          <w:b/>
                                          <w:color w:val="FFFFFF" w:themeColor="background1"/>
                                          <w:sz w:val="21"/>
                                          <w:szCs w:val="18"/>
                                        </w:rPr>
                                      </w:pPr>
                                      <w:r w:rsidRPr="0038513B">
                                        <w:rPr>
                                          <w:rFonts w:hint="eastAsia"/>
                                          <w:b/>
                                          <w:color w:val="FFFFFF" w:themeColor="background1"/>
                                          <w:spacing w:val="60"/>
                                          <w:kern w:val="0"/>
                                          <w:sz w:val="21"/>
                                          <w:szCs w:val="18"/>
                                          <w:fitText w:val="872" w:id="-1013841406"/>
                                        </w:rPr>
                                        <w:t>第３</w:t>
                                      </w:r>
                                      <w:r w:rsidRPr="0038513B">
                                        <w:rPr>
                                          <w:rFonts w:hint="eastAsia"/>
                                          <w:b/>
                                          <w:color w:val="FFFFFF" w:themeColor="background1"/>
                                          <w:kern w:val="0"/>
                                          <w:sz w:val="21"/>
                                          <w:szCs w:val="18"/>
                                          <w:fitText w:val="872" w:id="-1013841406"/>
                                        </w:rPr>
                                        <w:t>期</w:t>
                                      </w:r>
                                    </w:p>
                                    <w:p w14:paraId="6732A763" w14:textId="77777777" w:rsidR="00A24113" w:rsidRPr="0038513B" w:rsidRDefault="00A24113" w:rsidP="0038513B">
                                      <w:pPr>
                                        <w:spacing w:line="300" w:lineRule="exact"/>
                                        <w:ind w:leftChars="-50" w:left="-113" w:rightChars="-50" w:right="-113"/>
                                        <w:jc w:val="center"/>
                                        <w:rPr>
                                          <w:b/>
                                          <w:color w:val="FFFFFF" w:themeColor="background1"/>
                                          <w:sz w:val="21"/>
                                          <w:szCs w:val="18"/>
                                        </w:rPr>
                                      </w:pPr>
                                      <w:r w:rsidRPr="0038513B">
                                        <w:rPr>
                                          <w:rFonts w:hint="eastAsia"/>
                                          <w:b/>
                                          <w:color w:val="FFFFFF" w:themeColor="background1"/>
                                          <w:sz w:val="21"/>
                                          <w:szCs w:val="18"/>
                                        </w:rPr>
                                        <w:t>障がい児</w:t>
                                      </w:r>
                                    </w:p>
                                    <w:p w14:paraId="1D4C61A0" w14:textId="77777777" w:rsidR="00A24113" w:rsidRPr="0038513B" w:rsidRDefault="00A24113" w:rsidP="0038513B">
                                      <w:pPr>
                                        <w:spacing w:line="300" w:lineRule="exact"/>
                                        <w:ind w:leftChars="-50" w:left="-113" w:rightChars="-50" w:right="-113"/>
                                        <w:jc w:val="center"/>
                                        <w:rPr>
                                          <w:b/>
                                          <w:color w:val="FFFFFF" w:themeColor="background1"/>
                                          <w:sz w:val="21"/>
                                          <w:szCs w:val="18"/>
                                        </w:rPr>
                                      </w:pPr>
                                      <w:r w:rsidRPr="0038513B">
                                        <w:rPr>
                                          <w:rFonts w:hint="eastAsia"/>
                                          <w:b/>
                                          <w:color w:val="FFFFFF" w:themeColor="background1"/>
                                          <w:sz w:val="21"/>
                                          <w:szCs w:val="18"/>
                                        </w:rPr>
                                        <w:t>福祉計画</w:t>
                                      </w:r>
                                    </w:p>
                                  </w:txbxContent>
                                </wps:txbx>
                                <wps:bodyPr rot="0" vert="horz" wrap="square" lIns="74295" tIns="8890" rIns="74295" bIns="8890" anchor="ctr" anchorCtr="0" upright="1">
                                  <a:noAutofit/>
                                </wps:bodyPr>
                              </wps:wsp>
                            </wpg:grpSp>
                            <wpg:grpSp>
                              <wpg:cNvPr id="32" name="グループ化 32"/>
                              <wpg:cNvGrpSpPr/>
                              <wpg:grpSpPr>
                                <a:xfrm>
                                  <a:off x="420584" y="-434359"/>
                                  <a:ext cx="2148170" cy="2828806"/>
                                  <a:chOff x="-131866" y="-434359"/>
                                  <a:chExt cx="2148170" cy="2828806"/>
                                </a:xfrm>
                              </wpg:grpSpPr>
                              <wps:wsp>
                                <wps:cNvPr id="34" name="テキスト ボックス 34"/>
                                <wps:cNvSpPr txBox="1">
                                  <a:spLocks noChangeArrowheads="1"/>
                                </wps:cNvSpPr>
                                <wps:spPr bwMode="auto">
                                  <a:xfrm>
                                    <a:off x="624559" y="294883"/>
                                    <a:ext cx="288000" cy="2094524"/>
                                  </a:xfrm>
                                  <a:prstGeom prst="rect">
                                    <a:avLst/>
                                  </a:prstGeom>
                                  <a:solidFill>
                                    <a:srgbClr val="FFFFFF"/>
                                  </a:solidFill>
                                  <a:ln w="9525">
                                    <a:solidFill>
                                      <a:srgbClr val="000000"/>
                                    </a:solidFill>
                                    <a:miter lim="800000"/>
                                    <a:headEnd/>
                                    <a:tailEnd/>
                                  </a:ln>
                                </wps:spPr>
                                <wps:txbx>
                                  <w:txbxContent>
                                    <w:p w14:paraId="2F6CE2B3" w14:textId="77777777" w:rsidR="00EB0E9F" w:rsidRPr="00804A96" w:rsidRDefault="00EB0E9F" w:rsidP="009F7EA7">
                                      <w:pPr>
                                        <w:spacing w:line="200" w:lineRule="exact"/>
                                        <w:ind w:leftChars="50" w:left="113" w:rightChars="50" w:right="113"/>
                                        <w:jc w:val="distribute"/>
                                        <w:rPr>
                                          <w:sz w:val="21"/>
                                          <w:szCs w:val="18"/>
                                        </w:rPr>
                                      </w:pPr>
                                      <w:r w:rsidRPr="001C27E4">
                                        <w:rPr>
                                          <w:rFonts w:hint="eastAsia"/>
                                          <w:color w:val="000000" w:themeColor="text1"/>
                                          <w:sz w:val="18"/>
                                          <w:szCs w:val="18"/>
                                        </w:rPr>
                                        <w:t>第２期</w:t>
                                      </w:r>
                                      <w:r w:rsidRPr="00804A96">
                                        <w:rPr>
                                          <w:rFonts w:hint="eastAsia"/>
                                          <w:sz w:val="18"/>
                                          <w:szCs w:val="18"/>
                                        </w:rPr>
                                        <w:t>子ども・子育て支援事業計画</w:t>
                                      </w:r>
                                    </w:p>
                                  </w:txbxContent>
                                </wps:txbx>
                                <wps:bodyPr rot="0" vert="eaVert" wrap="square" lIns="74295" tIns="8890" rIns="74295" bIns="8890" anchor="t" anchorCtr="0" upright="1">
                                  <a:noAutofit/>
                                </wps:bodyPr>
                              </wps:wsp>
                              <wps:wsp>
                                <wps:cNvPr id="36" name="テキスト ボックス 36"/>
                                <wps:cNvSpPr txBox="1">
                                  <a:spLocks noChangeArrowheads="1"/>
                                </wps:cNvSpPr>
                                <wps:spPr bwMode="auto">
                                  <a:xfrm>
                                    <a:off x="992530" y="302227"/>
                                    <a:ext cx="288000" cy="2087180"/>
                                  </a:xfrm>
                                  <a:prstGeom prst="rect">
                                    <a:avLst/>
                                  </a:prstGeom>
                                  <a:solidFill>
                                    <a:srgbClr val="FFFFFF"/>
                                  </a:solidFill>
                                  <a:ln w="9525">
                                    <a:solidFill>
                                      <a:srgbClr val="000000"/>
                                    </a:solidFill>
                                    <a:miter lim="800000"/>
                                    <a:headEnd/>
                                    <a:tailEnd/>
                                  </a:ln>
                                </wps:spPr>
                                <wps:txbx>
                                  <w:txbxContent>
                                    <w:p w14:paraId="7F41C032" w14:textId="10091A08" w:rsidR="00EB0E9F" w:rsidRPr="00E975C8" w:rsidRDefault="00EB0E9F" w:rsidP="009F7EA7">
                                      <w:pPr>
                                        <w:spacing w:line="240" w:lineRule="exact"/>
                                        <w:ind w:leftChars="50" w:left="113" w:rightChars="50" w:right="113"/>
                                        <w:jc w:val="distribute"/>
                                        <w:rPr>
                                          <w:sz w:val="20"/>
                                        </w:rPr>
                                      </w:pPr>
                                      <w:r w:rsidRPr="001C27E4">
                                        <w:rPr>
                                          <w:rFonts w:hint="eastAsia"/>
                                          <w:color w:val="000000" w:themeColor="text1"/>
                                          <w:sz w:val="20"/>
                                        </w:rPr>
                                        <w:t>第</w:t>
                                      </w:r>
                                      <w:r w:rsidR="0081330D">
                                        <w:rPr>
                                          <w:rFonts w:hint="eastAsia"/>
                                          <w:color w:val="000000" w:themeColor="text1"/>
                                          <w:sz w:val="20"/>
                                        </w:rPr>
                                        <w:t>９</w:t>
                                      </w:r>
                                      <w:r w:rsidRPr="001C27E4">
                                        <w:rPr>
                                          <w:rFonts w:hint="eastAsia"/>
                                          <w:color w:val="000000" w:themeColor="text1"/>
                                          <w:sz w:val="20"/>
                                        </w:rPr>
                                        <w:t>期</w:t>
                                      </w:r>
                                      <w:r w:rsidRPr="00E975C8">
                                        <w:rPr>
                                          <w:sz w:val="20"/>
                                        </w:rPr>
                                        <w:t>介護保険事業計画</w:t>
                                      </w:r>
                                    </w:p>
                                  </w:txbxContent>
                                </wps:txbx>
                                <wps:bodyPr rot="0" vert="eaVert" wrap="square" lIns="74295" tIns="8890" rIns="74295" bIns="8890" anchor="b" anchorCtr="0" upright="1">
                                  <a:noAutofit/>
                                </wps:bodyPr>
                              </wps:wsp>
                              <wps:wsp>
                                <wps:cNvPr id="37" name="直線矢印コネクタ 37"/>
                                <wps:cNvCnPr>
                                  <a:cxnSpLocks noChangeShapeType="1"/>
                                </wps:cNvCnPr>
                                <wps:spPr bwMode="auto">
                                  <a:xfrm flipV="1">
                                    <a:off x="767112" y="-434359"/>
                                    <a:ext cx="0" cy="73347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 name="直線矢印コネクタ 38"/>
                                <wps:cNvCnPr>
                                  <a:cxnSpLocks noChangeShapeType="1"/>
                                </wps:cNvCnPr>
                                <wps:spPr bwMode="auto">
                                  <a:xfrm>
                                    <a:off x="-131866" y="149390"/>
                                    <a:ext cx="414" cy="19350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 name="直線矢印コネクタ 39"/>
                                <wps:cNvCnPr>
                                  <a:cxnSpLocks noChangeShapeType="1"/>
                                </wps:cNvCnPr>
                                <wps:spPr bwMode="auto">
                                  <a:xfrm>
                                    <a:off x="1140608" y="158718"/>
                                    <a:ext cx="285" cy="14301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テキスト ボックス 41"/>
                                <wps:cNvSpPr txBox="1">
                                  <a:spLocks noChangeArrowheads="1"/>
                                </wps:cNvSpPr>
                                <wps:spPr bwMode="auto">
                                  <a:xfrm>
                                    <a:off x="1728304" y="295275"/>
                                    <a:ext cx="288000" cy="2092904"/>
                                  </a:xfrm>
                                  <a:prstGeom prst="rect">
                                    <a:avLst/>
                                  </a:prstGeom>
                                  <a:solidFill>
                                    <a:srgbClr val="FFFFFF"/>
                                  </a:solidFill>
                                  <a:ln w="9525">
                                    <a:solidFill>
                                      <a:srgbClr val="000000"/>
                                    </a:solidFill>
                                    <a:miter lim="800000"/>
                                    <a:headEnd/>
                                    <a:tailEnd/>
                                  </a:ln>
                                </wps:spPr>
                                <wps:txbx>
                                  <w:txbxContent>
                                    <w:p w14:paraId="18772FD5" w14:textId="38F77B4B" w:rsidR="00EB0E9F" w:rsidRPr="004A6153" w:rsidRDefault="00EB0E9F" w:rsidP="009F7EA7">
                                      <w:pPr>
                                        <w:spacing w:line="200" w:lineRule="exact"/>
                                        <w:ind w:leftChars="50" w:left="113" w:rightChars="50" w:right="113"/>
                                        <w:jc w:val="distribute"/>
                                        <w:rPr>
                                          <w:sz w:val="20"/>
                                        </w:rPr>
                                      </w:pPr>
                                      <w:r w:rsidRPr="001C27E4">
                                        <w:rPr>
                                          <w:rFonts w:hint="eastAsia"/>
                                          <w:color w:val="000000" w:themeColor="text1"/>
                                          <w:sz w:val="20"/>
                                        </w:rPr>
                                        <w:t>第</w:t>
                                      </w:r>
                                      <w:r w:rsidR="0081330D">
                                        <w:rPr>
                                          <w:rFonts w:hint="eastAsia"/>
                                          <w:color w:val="000000" w:themeColor="text1"/>
                                          <w:sz w:val="20"/>
                                        </w:rPr>
                                        <w:t>２次</w:t>
                                      </w:r>
                                      <w:r w:rsidRPr="004A6153">
                                        <w:rPr>
                                          <w:rFonts w:hint="eastAsia"/>
                                          <w:sz w:val="20"/>
                                        </w:rPr>
                                        <w:t>健康増進</w:t>
                                      </w:r>
                                      <w:r w:rsidR="008D1748">
                                        <w:rPr>
                                          <w:rFonts w:hint="eastAsia"/>
                                          <w:sz w:val="20"/>
                                        </w:rPr>
                                        <w:t>・食育推進</w:t>
                                      </w:r>
                                      <w:r w:rsidRPr="004A6153">
                                        <w:rPr>
                                          <w:rFonts w:hint="eastAsia"/>
                                          <w:sz w:val="20"/>
                                        </w:rPr>
                                        <w:t>計画</w:t>
                                      </w:r>
                                    </w:p>
                                  </w:txbxContent>
                                </wps:txbx>
                                <wps:bodyPr rot="0" vert="eaVert" wrap="square" lIns="74295" tIns="8890" rIns="74295" bIns="8890" anchor="t" anchorCtr="0" upright="1">
                                  <a:noAutofit/>
                                </wps:bodyPr>
                              </wps:wsp>
                              <wps:wsp>
                                <wps:cNvPr id="42" name="直線矢印コネクタ 42"/>
                                <wps:cNvCnPr>
                                  <a:cxnSpLocks noChangeShapeType="1"/>
                                </wps:cNvCnPr>
                                <wps:spPr bwMode="auto">
                                  <a:xfrm>
                                    <a:off x="1828556" y="149390"/>
                                    <a:ext cx="0" cy="1457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 name="直線コネクタ 43"/>
                                <wps:cNvCnPr/>
                                <wps:spPr>
                                  <a:xfrm>
                                    <a:off x="-131866" y="148421"/>
                                    <a:ext cx="196441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テキスト ボックス 44"/>
                                <wps:cNvSpPr txBox="1">
                                  <a:spLocks noChangeArrowheads="1"/>
                                </wps:cNvSpPr>
                                <wps:spPr bwMode="auto">
                                  <a:xfrm>
                                    <a:off x="1360354" y="299638"/>
                                    <a:ext cx="288000" cy="2094809"/>
                                  </a:xfrm>
                                  <a:prstGeom prst="rect">
                                    <a:avLst/>
                                  </a:prstGeom>
                                  <a:solidFill>
                                    <a:srgbClr val="FFFFFF"/>
                                  </a:solidFill>
                                  <a:ln w="9525">
                                    <a:solidFill>
                                      <a:srgbClr val="000000"/>
                                    </a:solidFill>
                                    <a:miter lim="800000"/>
                                    <a:headEnd/>
                                    <a:tailEnd/>
                                  </a:ln>
                                </wps:spPr>
                                <wps:txbx>
                                  <w:txbxContent>
                                    <w:p w14:paraId="2F72C6FC" w14:textId="435B369B" w:rsidR="00EB0E9F" w:rsidRPr="00E64345" w:rsidRDefault="00EB0E9F" w:rsidP="009F7EA7">
                                      <w:pPr>
                                        <w:spacing w:line="200" w:lineRule="exact"/>
                                        <w:ind w:leftChars="50" w:left="113" w:rightChars="50" w:right="113"/>
                                        <w:jc w:val="distribute"/>
                                        <w:rPr>
                                          <w:sz w:val="18"/>
                                          <w:szCs w:val="18"/>
                                          <w:lang w:eastAsia="zh-TW"/>
                                        </w:rPr>
                                      </w:pPr>
                                      <w:r w:rsidRPr="001C27E4">
                                        <w:rPr>
                                          <w:rFonts w:hint="eastAsia"/>
                                          <w:color w:val="000000" w:themeColor="text1"/>
                                          <w:sz w:val="20"/>
                                          <w:lang w:eastAsia="zh-TW"/>
                                        </w:rPr>
                                        <w:t>第</w:t>
                                      </w:r>
                                      <w:r w:rsidR="0081330D">
                                        <w:rPr>
                                          <w:rFonts w:hint="eastAsia"/>
                                          <w:color w:val="000000" w:themeColor="text1"/>
                                          <w:sz w:val="20"/>
                                          <w:lang w:eastAsia="zh-TW"/>
                                        </w:rPr>
                                        <w:t>９</w:t>
                                      </w:r>
                                      <w:r w:rsidRPr="001C27E4">
                                        <w:rPr>
                                          <w:rFonts w:hint="eastAsia"/>
                                          <w:color w:val="000000" w:themeColor="text1"/>
                                          <w:sz w:val="20"/>
                                          <w:lang w:eastAsia="zh-TW"/>
                                        </w:rPr>
                                        <w:t>次</w:t>
                                      </w:r>
                                      <w:r w:rsidRPr="00E975C8">
                                        <w:rPr>
                                          <w:rFonts w:hint="eastAsia"/>
                                          <w:sz w:val="20"/>
                                          <w:lang w:eastAsia="zh-TW"/>
                                        </w:rPr>
                                        <w:t>高齢者保健福祉計画</w:t>
                                      </w:r>
                                    </w:p>
                                  </w:txbxContent>
                                </wps:txbx>
                                <wps:bodyPr rot="0" vert="eaVert" wrap="square" lIns="74295" tIns="8890" rIns="74295" bIns="8890" anchor="t" anchorCtr="0" upright="1">
                                  <a:noAutofit/>
                                </wps:bodyPr>
                              </wps:wsp>
                              <wps:wsp>
                                <wps:cNvPr id="45" name="直線矢印コネクタ 45"/>
                                <wps:cNvCnPr>
                                  <a:cxnSpLocks noChangeShapeType="1"/>
                                </wps:cNvCnPr>
                                <wps:spPr bwMode="auto">
                                  <a:xfrm>
                                    <a:off x="1501839" y="153783"/>
                                    <a:ext cx="0" cy="1458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77" name="Text Box 9"/>
                            <wps:cNvSpPr txBox="1">
                              <a:spLocks noChangeArrowheads="1"/>
                            </wps:cNvSpPr>
                            <wps:spPr bwMode="auto">
                              <a:xfrm>
                                <a:off x="-295118" y="0"/>
                                <a:ext cx="2815350" cy="270557"/>
                              </a:xfrm>
                              <a:prstGeom prst="rect">
                                <a:avLst/>
                              </a:prstGeom>
                              <a:solidFill>
                                <a:schemeClr val="bg1">
                                  <a:lumMod val="95000"/>
                                </a:schemeClr>
                              </a:solidFill>
                              <a:ln w="9525">
                                <a:solidFill>
                                  <a:srgbClr val="000000"/>
                                </a:solidFill>
                                <a:miter lim="800000"/>
                                <a:headEnd/>
                                <a:tailEnd/>
                              </a:ln>
                            </wps:spPr>
                            <wps:txbx>
                              <w:txbxContent>
                                <w:p w14:paraId="408682A1" w14:textId="77777777" w:rsidR="00EB0E9F" w:rsidRDefault="00EB0E9F" w:rsidP="009F7EA7">
                                  <w:pPr>
                                    <w:jc w:val="center"/>
                                    <w:rPr>
                                      <w:lang w:eastAsia="zh-TW"/>
                                    </w:rPr>
                                  </w:pPr>
                                  <w:r>
                                    <w:rPr>
                                      <w:rFonts w:hint="eastAsia"/>
                                      <w:lang w:eastAsia="zh-TW"/>
                                    </w:rPr>
                                    <w:t>第２期広川町地域福祉計画</w:t>
                                  </w:r>
                                </w:p>
                                <w:p w14:paraId="034E31A2" w14:textId="77777777" w:rsidR="00EB0E9F" w:rsidRPr="00F57ED1" w:rsidRDefault="00EB0E9F" w:rsidP="009F7EA7">
                                  <w:pPr>
                                    <w:jc w:val="center"/>
                                  </w:pPr>
                                  <w:r>
                                    <w:t>Ji</w:t>
                                  </w:r>
                                </w:p>
                              </w:txbxContent>
                            </wps:txbx>
                            <wps:bodyPr rot="0" vert="horz" wrap="square" lIns="74295" tIns="8890" rIns="74295" bIns="8890" anchor="t" anchorCtr="0" upright="1">
                              <a:noAutofit/>
                            </wps:bodyPr>
                          </wps:wsp>
                        </wpg:grpSp>
                      </wpg:grpSp>
                      <wps:wsp>
                        <wps:cNvPr id="46" name="直線矢印コネクタ 46"/>
                        <wps:cNvCnPr/>
                        <wps:spPr>
                          <a:xfrm flipH="1">
                            <a:off x="2209804" y="1752600"/>
                            <a:ext cx="161935" cy="0"/>
                          </a:xfrm>
                          <a:prstGeom prst="straightConnector1">
                            <a:avLst/>
                          </a:prstGeom>
                          <a:ln w="19050">
                            <a:solidFill>
                              <a:schemeClr val="bg1">
                                <a:lumMod val="50000"/>
                              </a:schemeClr>
                            </a:solidFill>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6D2C320" id="グループ化 1127" o:spid="_x0000_s1027" style="position:absolute;left:0;text-align:left;margin-left:25.8pt;margin-top:4.1pt;width:417.75pt;height:275.95pt;z-index:251561984;mso-width-relative:margin;mso-height-relative:margin" coordorigin="-477,-381" coordsize="53059,3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">
                <v:group id="グループ化 1130" o:spid="_x0000_s1028" style="position:absolute;left:-477;top:5905;width:22575;height:25114" coordorigin="-477" coordsize="22575,2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group id="グループ化 1131" o:spid="_x0000_s1029" style="position:absolute;left:-477;width:22575;height:25114" coordorigin="-477" coordsize="22575,2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group id="グループ化 1132" o:spid="_x0000_s1030" style="position:absolute;left:-477;width:22575;height:25114" coordorigin="-477" coordsize="22575,2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rect id="正方形/長方形 1142" o:spid="_x0000_s1031" style="position:absolute;left:-477;width:22575;height:25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" fillcolor="white [3212]" strokecolor="gray [1629]"/>
                      <v:shape id="AutoShape 15" o:spid="_x0000_s1032" type="#_x0000_t32" style="position:absolute;left:9684;top:7905;width:0;height:4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" strokecolor="#7f7f7f [1612]" strokeweight="1.25pt">
                        <v:stroke endarrow="block" endarrowwidth="wide"/>
                      </v:shape>
                      <v:shape id="Text Box 9" o:spid="_x0000_s1033" type="#_x0000_t202" style="position:absolute;left:113;top:3429;width:20882;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" fillcolor="white [3212]">
                        <v:textbox inset="5.85pt,.7pt,5.85pt,.7pt">
                          <w:txbxContent>
                            <w:p w14:paraId="7E22D97A" w14:textId="7403C73C" w:rsidR="00EB0E9F" w:rsidRPr="00C628A9" w:rsidRDefault="00EB0E9F" w:rsidP="009F7EA7">
                              <w:pPr>
                                <w:spacing w:line="300" w:lineRule="exact"/>
                                <w:jc w:val="center"/>
                                <w:rPr>
                                  <w:sz w:val="20"/>
                                  <w:szCs w:val="16"/>
                                  <w:lang w:eastAsia="zh-TW"/>
                                </w:rPr>
                              </w:pPr>
                              <w:r w:rsidRPr="0081330D">
                                <w:rPr>
                                  <w:rFonts w:hint="eastAsia"/>
                                  <w:spacing w:val="27"/>
                                  <w:kern w:val="0"/>
                                  <w:sz w:val="20"/>
                                  <w:szCs w:val="16"/>
                                  <w:fitText w:val="3000" w:id="-2009382655"/>
                                  <w:lang w:eastAsia="zh-TW"/>
                                </w:rPr>
                                <w:t>障害者</w:t>
                              </w:r>
                              <w:r w:rsidRPr="0081330D">
                                <w:rPr>
                                  <w:spacing w:val="27"/>
                                  <w:kern w:val="0"/>
                                  <w:sz w:val="20"/>
                                  <w:szCs w:val="16"/>
                                  <w:fitText w:val="3000" w:id="-2009382655"/>
                                  <w:lang w:eastAsia="zh-TW"/>
                                </w:rPr>
                                <w:t>基本計画</w:t>
                              </w:r>
                              <w:r w:rsidRPr="0081330D">
                                <w:rPr>
                                  <w:rFonts w:hint="eastAsia"/>
                                  <w:spacing w:val="27"/>
                                  <w:kern w:val="0"/>
                                  <w:sz w:val="20"/>
                                  <w:szCs w:val="16"/>
                                  <w:fitText w:val="3000" w:id="-2009382655"/>
                                  <w:lang w:eastAsia="zh-TW"/>
                                </w:rPr>
                                <w:t>（第</w:t>
                              </w:r>
                              <w:r w:rsidR="0081330D" w:rsidRPr="0081330D">
                                <w:rPr>
                                  <w:rFonts w:hint="eastAsia"/>
                                  <w:spacing w:val="27"/>
                                  <w:kern w:val="0"/>
                                  <w:sz w:val="20"/>
                                  <w:szCs w:val="16"/>
                                  <w:fitText w:val="3000" w:id="-2009382655"/>
                                  <w:lang w:eastAsia="zh-TW"/>
                                </w:rPr>
                                <w:t>５</w:t>
                              </w:r>
                              <w:r w:rsidRPr="0081330D">
                                <w:rPr>
                                  <w:rFonts w:hint="eastAsia"/>
                                  <w:spacing w:val="27"/>
                                  <w:kern w:val="0"/>
                                  <w:sz w:val="20"/>
                                  <w:szCs w:val="16"/>
                                  <w:fitText w:val="3000" w:id="-2009382655"/>
                                  <w:lang w:eastAsia="zh-TW"/>
                                </w:rPr>
                                <w:t>次</w:t>
                              </w:r>
                              <w:r w:rsidRPr="0081330D">
                                <w:rPr>
                                  <w:rFonts w:hint="eastAsia"/>
                                  <w:spacing w:val="3"/>
                                  <w:kern w:val="0"/>
                                  <w:sz w:val="20"/>
                                  <w:szCs w:val="16"/>
                                  <w:fitText w:val="3000" w:id="-2009382655"/>
                                  <w:lang w:eastAsia="zh-TW"/>
                                </w:rPr>
                                <w:t>）</w:t>
                              </w:r>
                            </w:p>
                            <w:p w14:paraId="19FE20AC" w14:textId="1661C558" w:rsidR="00EB0E9F" w:rsidRPr="00C628A9" w:rsidRDefault="00EB0E9F" w:rsidP="009F7EA7">
                              <w:pPr>
                                <w:spacing w:line="300" w:lineRule="exact"/>
                                <w:ind w:leftChars="-71" w:left="-161" w:rightChars="-70" w:right="-159"/>
                                <w:jc w:val="center"/>
                                <w:rPr>
                                  <w:sz w:val="20"/>
                                  <w:szCs w:val="16"/>
                                </w:rPr>
                              </w:pPr>
                              <w:r w:rsidRPr="00C628A9">
                                <w:rPr>
                                  <w:rFonts w:hint="eastAsia"/>
                                  <w:sz w:val="20"/>
                                  <w:szCs w:val="16"/>
                                </w:rPr>
                                <w:t>（</w:t>
                              </w:r>
                              <w:r w:rsidR="0081330D">
                                <w:rPr>
                                  <w:rFonts w:hint="eastAsia"/>
                                  <w:sz w:val="20"/>
                                  <w:szCs w:val="16"/>
                                </w:rPr>
                                <w:t>令和５</w:t>
                              </w:r>
                              <w:r w:rsidRPr="00C628A9">
                                <w:rPr>
                                  <w:rFonts w:hint="eastAsia"/>
                                  <w:sz w:val="20"/>
                                  <w:szCs w:val="16"/>
                                </w:rPr>
                                <w:t>年度～令和</w:t>
                              </w:r>
                              <w:r w:rsidR="0081330D">
                                <w:rPr>
                                  <w:rFonts w:hint="eastAsia"/>
                                  <w:sz w:val="20"/>
                                  <w:szCs w:val="16"/>
                                </w:rPr>
                                <w:t>９</w:t>
                              </w:r>
                              <w:r w:rsidRPr="00C628A9">
                                <w:rPr>
                                  <w:rFonts w:hint="eastAsia"/>
                                  <w:sz w:val="20"/>
                                  <w:szCs w:val="16"/>
                                </w:rPr>
                                <w:t>年度）</w:t>
                              </w:r>
                            </w:p>
                          </w:txbxContent>
                        </v:textbox>
                      </v:shape>
                      <v:shape id="Text Box 10" o:spid="_x0000_s1034" type="#_x0000_t202" style="position:absolute;left:209;top:12668;width:21242;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" fillcolor="white [3212]">
                        <v:textbox inset="5.85pt,.7pt,5.85pt,.7pt">
                          <w:txbxContent>
                            <w:p w14:paraId="453829FF" w14:textId="77777777" w:rsidR="00EB0E9F" w:rsidRPr="00C628A9" w:rsidRDefault="00EB0E9F" w:rsidP="009F7EA7">
                              <w:pPr>
                                <w:spacing w:beforeLines="50" w:before="180" w:line="300" w:lineRule="exact"/>
                                <w:ind w:leftChars="-71" w:left="-161" w:rightChars="-64" w:right="-145"/>
                                <w:jc w:val="center"/>
                                <w:rPr>
                                  <w:sz w:val="21"/>
                                  <w:szCs w:val="18"/>
                                </w:rPr>
                              </w:pPr>
                              <w:r w:rsidRPr="00B308A1">
                                <w:rPr>
                                  <w:rFonts w:hint="eastAsia"/>
                                  <w:spacing w:val="34"/>
                                  <w:kern w:val="0"/>
                                  <w:sz w:val="21"/>
                                  <w:szCs w:val="18"/>
                                  <w:fitText w:val="3001" w:id="-1844709120"/>
                                </w:rPr>
                                <w:t>福岡県障</w:t>
                              </w:r>
                              <w:r w:rsidRPr="00B308A1">
                                <w:rPr>
                                  <w:rFonts w:hint="eastAsia"/>
                                  <w:color w:val="000000" w:themeColor="text1"/>
                                  <w:spacing w:val="34"/>
                                  <w:kern w:val="0"/>
                                  <w:sz w:val="21"/>
                                  <w:szCs w:val="18"/>
                                  <w:fitText w:val="3001" w:id="-1844709120"/>
                                </w:rPr>
                                <w:t>がい</w:t>
                              </w:r>
                              <w:r w:rsidRPr="00B308A1">
                                <w:rPr>
                                  <w:rFonts w:hint="eastAsia"/>
                                  <w:spacing w:val="34"/>
                                  <w:kern w:val="0"/>
                                  <w:sz w:val="21"/>
                                  <w:szCs w:val="18"/>
                                  <w:fitText w:val="3001" w:id="-1844709120"/>
                                </w:rPr>
                                <w:t>者長期計</w:t>
                              </w:r>
                              <w:r w:rsidRPr="00B308A1">
                                <w:rPr>
                                  <w:rFonts w:hint="eastAsia"/>
                                  <w:spacing w:val="6"/>
                                  <w:kern w:val="0"/>
                                  <w:sz w:val="21"/>
                                  <w:szCs w:val="18"/>
                                  <w:fitText w:val="3001" w:id="-1844709120"/>
                                </w:rPr>
                                <w:t>画</w:t>
                              </w:r>
                            </w:p>
                            <w:p w14:paraId="16AFE85E" w14:textId="66813816" w:rsidR="00EB0E9F" w:rsidRPr="00C628A9" w:rsidRDefault="00EB0E9F" w:rsidP="00B308A1">
                              <w:pPr>
                                <w:spacing w:beforeLines="50" w:before="180" w:line="300" w:lineRule="exact"/>
                                <w:ind w:leftChars="-50" w:left="-113" w:rightChars="-50" w:right="-113"/>
                                <w:jc w:val="center"/>
                                <w:rPr>
                                  <w:sz w:val="20"/>
                                </w:rPr>
                              </w:pPr>
                              <w:r w:rsidRPr="00C628A9">
                                <w:rPr>
                                  <w:rFonts w:hint="eastAsia"/>
                                  <w:sz w:val="20"/>
                                </w:rPr>
                                <w:t>福岡県障がい者福祉計画（第</w:t>
                              </w:r>
                              <w:r w:rsidR="0081330D">
                                <w:rPr>
                                  <w:rFonts w:hint="eastAsia"/>
                                  <w:sz w:val="20"/>
                                </w:rPr>
                                <w:t>６</w:t>
                              </w:r>
                              <w:r w:rsidRPr="00C628A9">
                                <w:rPr>
                                  <w:rFonts w:hint="eastAsia"/>
                                  <w:sz w:val="20"/>
                                </w:rPr>
                                <w:t>期）</w:t>
                              </w:r>
                            </w:p>
                            <w:p w14:paraId="09C783A7" w14:textId="2934C998" w:rsidR="00EB0E9F" w:rsidRPr="008D1748" w:rsidRDefault="00EB0E9F" w:rsidP="00B308A1">
                              <w:pPr>
                                <w:spacing w:line="300" w:lineRule="exact"/>
                                <w:ind w:leftChars="-50" w:left="-113" w:rightChars="-50" w:right="-113"/>
                                <w:jc w:val="center"/>
                                <w:rPr>
                                  <w:sz w:val="21"/>
                                  <w:szCs w:val="21"/>
                                </w:rPr>
                              </w:pPr>
                              <w:r w:rsidRPr="00C628A9">
                                <w:rPr>
                                  <w:rFonts w:hint="eastAsia"/>
                                  <w:sz w:val="20"/>
                                </w:rPr>
                                <w:t>福岡県障がい児福祉計画（第</w:t>
                              </w:r>
                              <w:r w:rsidR="0081330D">
                                <w:rPr>
                                  <w:rFonts w:hint="eastAsia"/>
                                  <w:sz w:val="20"/>
                                </w:rPr>
                                <w:t>３</w:t>
                              </w:r>
                              <w:r w:rsidRPr="00C628A9">
                                <w:rPr>
                                  <w:rFonts w:hint="eastAsia"/>
                                  <w:sz w:val="20"/>
                                </w:rPr>
                                <w:t>期）</w:t>
                              </w:r>
                            </w:p>
                          </w:txbxContent>
                        </v:textbox>
                      </v:shape>
                    </v:group>
                    <v:shape id="Text Box 14" o:spid="_x0000_s1035" type="#_x0000_t202" style="position:absolute;left:1373;top:951;width:617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" filled="f" stroked="f" strokeweight="3pt">
                      <v:stroke linestyle="thinThin"/>
                      <v:textbox inset="5.85pt,.7pt,5.85pt,.7pt">
                        <w:txbxContent>
                          <w:p w14:paraId="07AA6F9D" w14:textId="77777777" w:rsidR="00EB0E9F" w:rsidRPr="00C628A9" w:rsidRDefault="00EB0E9F" w:rsidP="009F7EA7">
                            <w:pPr>
                              <w:rPr>
                                <w:b/>
                                <w:sz w:val="21"/>
                                <w:szCs w:val="18"/>
                              </w:rPr>
                            </w:pPr>
                            <w:r w:rsidRPr="00C628A9">
                              <w:rPr>
                                <w:rFonts w:hint="eastAsia"/>
                                <w:b/>
                                <w:sz w:val="21"/>
                                <w:szCs w:val="18"/>
                              </w:rPr>
                              <w:t>国</w:t>
                            </w:r>
                          </w:p>
                        </w:txbxContent>
                      </v:textbox>
                    </v:shape>
                  </v:group>
                  <v:shape id="Text Box 14" o:spid="_x0000_s1036" type="#_x0000_t202" style="position:absolute;left:1141;top:9808;width:6179;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" filled="f" stroked="f" strokeweight="3pt">
                    <v:stroke linestyle="thinThin"/>
                    <v:textbox inset="5.85pt,.7pt,5.85pt,.7pt">
                      <w:txbxContent>
                        <w:p w14:paraId="3088856B" w14:textId="77777777" w:rsidR="00EB0E9F" w:rsidRPr="00C628A9" w:rsidRDefault="00EB0E9F" w:rsidP="009F7EA7">
                          <w:pPr>
                            <w:rPr>
                              <w:b/>
                              <w:sz w:val="21"/>
                              <w:szCs w:val="18"/>
                            </w:rPr>
                          </w:pPr>
                          <w:r w:rsidRPr="00C628A9">
                            <w:rPr>
                              <w:rFonts w:hint="eastAsia"/>
                              <w:b/>
                              <w:sz w:val="21"/>
                              <w:szCs w:val="18"/>
                            </w:rPr>
                            <w:t>福岡県</w:t>
                          </w:r>
                        </w:p>
                      </w:txbxContent>
                    </v:textbox>
                  </v:shape>
                </v:group>
                <v:group id="グループ化 1173" o:spid="_x0000_s1037" style="position:absolute;left:23194;top:-381;width:29387;height:31891" coordorigin="-3475,-381" coordsize="29387,3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テキスト ボックス 1175" o:spid="_x0000_s1038" type="#_x0000_t202" style="position:absolute;left:-3475;top:-381;width:29386;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" strokecolor="#5a5a5a" strokeweight="1.5pt">
                    <v:stroke linestyle="thinThin"/>
                    <v:textbox inset="5.85pt,.7pt,5.85pt,.7pt">
                      <w:txbxContent>
                        <w:p w14:paraId="00733A3C" w14:textId="3496AC5C" w:rsidR="00EB0E9F" w:rsidRDefault="00EB0E9F" w:rsidP="009F7EA7">
                          <w:pPr>
                            <w:jc w:val="center"/>
                            <w:rPr>
                              <w:color w:val="000000" w:themeColor="text1"/>
                              <w:lang w:eastAsia="zh-TW"/>
                            </w:rPr>
                          </w:pPr>
                          <w:r w:rsidRPr="004A749C">
                            <w:rPr>
                              <w:color w:val="000000" w:themeColor="text1"/>
                              <w:lang w:eastAsia="zh-TW"/>
                            </w:rPr>
                            <w:t>広川町</w:t>
                          </w:r>
                          <w:r w:rsidRPr="004A749C">
                            <w:rPr>
                              <w:rFonts w:hint="eastAsia"/>
                              <w:color w:val="000000" w:themeColor="text1"/>
                              <w:lang w:eastAsia="zh-TW"/>
                            </w:rPr>
                            <w:t>第</w:t>
                          </w:r>
                          <w:r w:rsidR="0081330D">
                            <w:rPr>
                              <w:rFonts w:hint="eastAsia"/>
                              <w:color w:val="000000" w:themeColor="text1"/>
                            </w:rPr>
                            <w:t>５</w:t>
                          </w:r>
                          <w:r w:rsidRPr="004A749C">
                            <w:rPr>
                              <w:rFonts w:hint="eastAsia"/>
                              <w:color w:val="000000" w:themeColor="text1"/>
                              <w:lang w:eastAsia="zh-TW"/>
                            </w:rPr>
                            <w:t>次</w:t>
                          </w:r>
                          <w:r w:rsidRPr="004A749C">
                            <w:rPr>
                              <w:color w:val="000000" w:themeColor="text1"/>
                              <w:lang w:eastAsia="zh-TW"/>
                            </w:rPr>
                            <w:t>総合計画</w:t>
                          </w:r>
                        </w:p>
                      </w:txbxContent>
                    </v:textbox>
                  </v:shape>
                  <v:group id="グループ化 1176" o:spid="_x0000_s1039" style="position:absolute;left:-2952;top:2895;width:28639;height:28615" coordorigin="-2952,-1676" coordsize="28640,2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group id="グループ化 1178" o:spid="_x0000_s1040" style="position:absolute;left:-2952;top:-1676;width:28639;height:28614" coordorigin="-2952,-4343" coordsize="28640,2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group id="グループ化 1179" o:spid="_x0000_s1041" style="position:absolute;left:-2952;top:2675;width:14293;height:21596" coordorigin="-2952,8" coordsize="14294,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テキスト ボックス 1180" o:spid="_x0000_s1042" type="#_x0000_t202" style="position:absolute;left:-2444;top:662;width:13272;height:7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" fillcolor="#d8d8d8 [2732]" strokecolor="gray">
                          <v:textbox inset="5.85pt,.7pt,5.85pt,.7pt">
                            <w:txbxContent>
                              <w:p w14:paraId="69D2D0D7" w14:textId="192A1DEF" w:rsidR="00EB0E9F" w:rsidRPr="00B93C8F" w:rsidRDefault="00EB0E9F" w:rsidP="008A0F4F">
                                <w:pPr>
                                  <w:spacing w:line="300" w:lineRule="exact"/>
                                  <w:jc w:val="center"/>
                                  <w:rPr>
                                    <w:b/>
                                    <w:color w:val="000000" w:themeColor="text1"/>
                                  </w:rPr>
                                </w:pPr>
                                <w:r w:rsidRPr="008A0F4F">
                                  <w:rPr>
                                    <w:rFonts w:hint="eastAsia"/>
                                    <w:b/>
                                    <w:color w:val="000000" w:themeColor="text1"/>
                                    <w:spacing w:val="119"/>
                                    <w:kern w:val="0"/>
                                    <w:fitText w:val="1140" w:id="-1018897664"/>
                                  </w:rPr>
                                  <w:t>第</w:t>
                                </w:r>
                                <w:r w:rsidR="00436603" w:rsidRPr="008A0F4F">
                                  <w:rPr>
                                    <w:rFonts w:hint="eastAsia"/>
                                    <w:b/>
                                    <w:color w:val="000000" w:themeColor="text1"/>
                                    <w:spacing w:val="119"/>
                                    <w:kern w:val="0"/>
                                    <w:fitText w:val="1140" w:id="-1018897664"/>
                                  </w:rPr>
                                  <w:t>４</w:t>
                                </w:r>
                                <w:r w:rsidRPr="008A0F4F">
                                  <w:rPr>
                                    <w:rFonts w:hint="eastAsia"/>
                                    <w:b/>
                                    <w:color w:val="000000" w:themeColor="text1"/>
                                    <w:spacing w:val="1"/>
                                    <w:kern w:val="0"/>
                                    <w:fitText w:val="1140" w:id="-1018897664"/>
                                  </w:rPr>
                                  <w:t>期</w:t>
                                </w:r>
                              </w:p>
                              <w:p w14:paraId="57A2C2C4" w14:textId="6EFB6FF7" w:rsidR="00EB0E9F" w:rsidRDefault="00EB0E9F" w:rsidP="008A0F4F">
                                <w:pPr>
                                  <w:spacing w:line="300" w:lineRule="exact"/>
                                  <w:jc w:val="center"/>
                                  <w:rPr>
                                    <w:b/>
                                    <w:color w:val="000000" w:themeColor="text1"/>
                                  </w:rPr>
                                </w:pPr>
                                <w:r w:rsidRPr="008A0F4F">
                                  <w:rPr>
                                    <w:rFonts w:hint="eastAsia"/>
                                    <w:b/>
                                    <w:color w:val="000000" w:themeColor="text1"/>
                                    <w:spacing w:val="43"/>
                                    <w:kern w:val="0"/>
                                    <w:fitText w:val="1140" w:id="-1018897663"/>
                                  </w:rPr>
                                  <w:t>障</w:t>
                                </w:r>
                                <w:r w:rsidR="00E75F4F" w:rsidRPr="008A0F4F">
                                  <w:rPr>
                                    <w:rFonts w:hint="eastAsia"/>
                                    <w:b/>
                                    <w:color w:val="000000" w:themeColor="text1"/>
                                    <w:spacing w:val="43"/>
                                    <w:kern w:val="0"/>
                                    <w:fitText w:val="1140" w:id="-1018897663"/>
                                  </w:rPr>
                                  <w:t>がい</w:t>
                                </w:r>
                                <w:r w:rsidRPr="008A0F4F">
                                  <w:rPr>
                                    <w:rFonts w:hint="eastAsia"/>
                                    <w:b/>
                                    <w:color w:val="000000" w:themeColor="text1"/>
                                    <w:kern w:val="0"/>
                                    <w:fitText w:val="1140" w:id="-1018897663"/>
                                  </w:rPr>
                                  <w:t>者</w:t>
                                </w:r>
                              </w:p>
                              <w:p w14:paraId="1A16B0F2" w14:textId="050050CC" w:rsidR="00EB0E9F" w:rsidRPr="00B93C8F" w:rsidRDefault="00EB0E9F" w:rsidP="008A0F4F">
                                <w:pPr>
                                  <w:spacing w:line="300" w:lineRule="exact"/>
                                  <w:jc w:val="center"/>
                                  <w:rPr>
                                    <w:b/>
                                    <w:color w:val="000000" w:themeColor="text1"/>
                                  </w:rPr>
                                </w:pPr>
                                <w:r w:rsidRPr="008A0F4F">
                                  <w:rPr>
                                    <w:rFonts w:hint="eastAsia"/>
                                    <w:b/>
                                    <w:color w:val="000000" w:themeColor="text1"/>
                                    <w:spacing w:val="43"/>
                                    <w:kern w:val="0"/>
                                    <w:fitText w:val="1140" w:id="-1018897662"/>
                                  </w:rPr>
                                  <w:t>基本計</w:t>
                                </w:r>
                                <w:r w:rsidRPr="008A0F4F">
                                  <w:rPr>
                                    <w:rFonts w:hint="eastAsia"/>
                                    <w:b/>
                                    <w:color w:val="000000" w:themeColor="text1"/>
                                    <w:kern w:val="0"/>
                                    <w:fitText w:val="1140" w:id="-1018897662"/>
                                  </w:rPr>
                                  <w:t>画</w:t>
                                </w:r>
                              </w:p>
                            </w:txbxContent>
                          </v:textbox>
                        </v:shape>
                        <v:shape id="テキスト ボックス 1182" o:spid="_x0000_s1043" type="#_x0000_t202" style="position:absolute;left:-2444;top:8855;width:6415;height:12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" fillcolor="#5a5a5a [2109]" strokecolor="gray">
                          <v:textbox inset="5.85pt,.7pt,5.85pt,.7pt">
                            <w:txbxContent>
                              <w:p w14:paraId="37077855" w14:textId="77777777" w:rsidR="00905A81" w:rsidRPr="0038513B" w:rsidRDefault="00EB0E9F" w:rsidP="0038513B">
                                <w:pPr>
                                  <w:spacing w:line="300" w:lineRule="exact"/>
                                  <w:ind w:leftChars="-50" w:left="-113" w:rightChars="-50" w:right="-113"/>
                                  <w:jc w:val="center"/>
                                  <w:rPr>
                                    <w:b/>
                                    <w:color w:val="FFFFFF" w:themeColor="background1"/>
                                    <w:sz w:val="21"/>
                                    <w:szCs w:val="18"/>
                                  </w:rPr>
                                </w:pPr>
                                <w:r w:rsidRPr="0038513B">
                                  <w:rPr>
                                    <w:rFonts w:hint="eastAsia"/>
                                    <w:b/>
                                    <w:color w:val="FFFFFF" w:themeColor="background1"/>
                                    <w:spacing w:val="60"/>
                                    <w:kern w:val="0"/>
                                    <w:sz w:val="21"/>
                                    <w:szCs w:val="18"/>
                                    <w:fitText w:val="872" w:id="-1013841407"/>
                                  </w:rPr>
                                  <w:t>第</w:t>
                                </w:r>
                                <w:r w:rsidR="0081330D" w:rsidRPr="0038513B">
                                  <w:rPr>
                                    <w:rFonts w:hint="eastAsia"/>
                                    <w:b/>
                                    <w:color w:val="FFFFFF" w:themeColor="background1"/>
                                    <w:spacing w:val="60"/>
                                    <w:kern w:val="0"/>
                                    <w:sz w:val="21"/>
                                    <w:szCs w:val="18"/>
                                    <w:fitText w:val="872" w:id="-1013841407"/>
                                  </w:rPr>
                                  <w:t>７</w:t>
                                </w:r>
                                <w:r w:rsidRPr="0038513B">
                                  <w:rPr>
                                    <w:rFonts w:hint="eastAsia"/>
                                    <w:b/>
                                    <w:color w:val="FFFFFF" w:themeColor="background1"/>
                                    <w:kern w:val="0"/>
                                    <w:sz w:val="21"/>
                                    <w:szCs w:val="18"/>
                                    <w:fitText w:val="872" w:id="-1013841407"/>
                                  </w:rPr>
                                  <w:t>期</w:t>
                                </w:r>
                              </w:p>
                              <w:p w14:paraId="4E378D36" w14:textId="0BF0FC30" w:rsidR="00EB0E9F" w:rsidRPr="0038513B" w:rsidRDefault="00EB0E9F" w:rsidP="0038513B">
                                <w:pPr>
                                  <w:spacing w:line="300" w:lineRule="exact"/>
                                  <w:ind w:leftChars="-50" w:left="-113" w:rightChars="-50" w:right="-113"/>
                                  <w:jc w:val="center"/>
                                  <w:rPr>
                                    <w:b/>
                                    <w:color w:val="FFFFFF" w:themeColor="background1"/>
                                    <w:sz w:val="21"/>
                                    <w:szCs w:val="18"/>
                                  </w:rPr>
                                </w:pPr>
                                <w:r w:rsidRPr="0038513B">
                                  <w:rPr>
                                    <w:b/>
                                    <w:color w:val="FFFFFF" w:themeColor="background1"/>
                                    <w:spacing w:val="60"/>
                                    <w:kern w:val="0"/>
                                    <w:sz w:val="21"/>
                                    <w:szCs w:val="18"/>
                                    <w:fitText w:val="872" w:id="-1013841408"/>
                                  </w:rPr>
                                  <w:t>障</w:t>
                                </w:r>
                                <w:r w:rsidR="00E75F4F" w:rsidRPr="0038513B">
                                  <w:rPr>
                                    <w:rFonts w:hint="eastAsia"/>
                                    <w:b/>
                                    <w:color w:val="FFFFFF" w:themeColor="background1"/>
                                    <w:spacing w:val="60"/>
                                    <w:kern w:val="0"/>
                                    <w:sz w:val="21"/>
                                    <w:szCs w:val="18"/>
                                    <w:fitText w:val="872" w:id="-1013841408"/>
                                  </w:rPr>
                                  <w:t>が</w:t>
                                </w:r>
                                <w:r w:rsidR="00E75F4F" w:rsidRPr="0038513B">
                                  <w:rPr>
                                    <w:rFonts w:hint="eastAsia"/>
                                    <w:b/>
                                    <w:color w:val="FFFFFF" w:themeColor="background1"/>
                                    <w:kern w:val="0"/>
                                    <w:sz w:val="21"/>
                                    <w:szCs w:val="18"/>
                                    <w:fitText w:val="872" w:id="-1013841408"/>
                                  </w:rPr>
                                  <w:t>い</w:t>
                                </w:r>
                              </w:p>
                              <w:p w14:paraId="44313938" w14:textId="77777777" w:rsidR="00EB0E9F" w:rsidRPr="0038513B" w:rsidRDefault="00EB0E9F" w:rsidP="0038513B">
                                <w:pPr>
                                  <w:spacing w:line="300" w:lineRule="exact"/>
                                  <w:ind w:leftChars="-50" w:left="-113" w:rightChars="-50" w:right="-113"/>
                                  <w:jc w:val="center"/>
                                  <w:rPr>
                                    <w:b/>
                                    <w:color w:val="FFFFFF" w:themeColor="background1"/>
                                    <w:sz w:val="21"/>
                                    <w:szCs w:val="18"/>
                                  </w:rPr>
                                </w:pPr>
                                <w:r w:rsidRPr="0038513B">
                                  <w:rPr>
                                    <w:b/>
                                    <w:color w:val="FFFFFF" w:themeColor="background1"/>
                                    <w:kern w:val="0"/>
                                    <w:sz w:val="21"/>
                                    <w:szCs w:val="18"/>
                                  </w:rPr>
                                  <w:t>福祉</w:t>
                                </w:r>
                                <w:r w:rsidRPr="0038513B">
                                  <w:rPr>
                                    <w:rFonts w:hint="eastAsia"/>
                                    <w:b/>
                                    <w:color w:val="FFFFFF" w:themeColor="background1"/>
                                    <w:kern w:val="0"/>
                                    <w:sz w:val="21"/>
                                    <w:szCs w:val="18"/>
                                  </w:rPr>
                                  <w:t>計画</w:t>
                                </w:r>
                              </w:p>
                            </w:txbxContent>
                          </v:textbox>
                        </v:shape>
                        <v:rect id="正方形/長方形 1183" o:spid="_x0000_s1044" style="position:absolute;left:-2952;top:8;width:14293;height:2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" filled="f" strokecolor="black [3213]" strokeweight="1pt">
                          <v:stroke dashstyle="3 1"/>
                          <v:textbox inset="5.85pt,.7pt,5.85pt,.7pt"/>
                        </v:rect>
                        <v:shape id="テキスト ボックス 1970703922" o:spid="_x0000_s1045" type="#_x0000_t202" style="position:absolute;left:4413;top:8867;width:6416;height:12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" fillcolor="#5a5a5a [2109]" strokecolor="gray">
                          <v:textbox inset="5.85pt,.7pt,5.85pt,.7pt">
                            <w:txbxContent>
                              <w:p w14:paraId="076FCDB1" w14:textId="77777777" w:rsidR="00A24113" w:rsidRPr="0038513B" w:rsidRDefault="00A24113" w:rsidP="0038513B">
                                <w:pPr>
                                  <w:spacing w:line="300" w:lineRule="exact"/>
                                  <w:ind w:leftChars="-50" w:left="-113" w:rightChars="-50" w:right="-113"/>
                                  <w:jc w:val="center"/>
                                  <w:rPr>
                                    <w:b/>
                                    <w:color w:val="FFFFFF" w:themeColor="background1"/>
                                    <w:sz w:val="21"/>
                                    <w:szCs w:val="18"/>
                                  </w:rPr>
                                </w:pPr>
                                <w:r w:rsidRPr="0038513B">
                                  <w:rPr>
                                    <w:rFonts w:hint="eastAsia"/>
                                    <w:b/>
                                    <w:color w:val="FFFFFF" w:themeColor="background1"/>
                                    <w:spacing w:val="60"/>
                                    <w:kern w:val="0"/>
                                    <w:sz w:val="21"/>
                                    <w:szCs w:val="18"/>
                                    <w:fitText w:val="872" w:id="-1013841406"/>
                                  </w:rPr>
                                  <w:t>第３</w:t>
                                </w:r>
                                <w:r w:rsidRPr="0038513B">
                                  <w:rPr>
                                    <w:rFonts w:hint="eastAsia"/>
                                    <w:b/>
                                    <w:color w:val="FFFFFF" w:themeColor="background1"/>
                                    <w:kern w:val="0"/>
                                    <w:sz w:val="21"/>
                                    <w:szCs w:val="18"/>
                                    <w:fitText w:val="872" w:id="-1013841406"/>
                                  </w:rPr>
                                  <w:t>期</w:t>
                                </w:r>
                              </w:p>
                              <w:p w14:paraId="6732A763" w14:textId="77777777" w:rsidR="00A24113" w:rsidRPr="0038513B" w:rsidRDefault="00A24113" w:rsidP="0038513B">
                                <w:pPr>
                                  <w:spacing w:line="300" w:lineRule="exact"/>
                                  <w:ind w:leftChars="-50" w:left="-113" w:rightChars="-50" w:right="-113"/>
                                  <w:jc w:val="center"/>
                                  <w:rPr>
                                    <w:b/>
                                    <w:color w:val="FFFFFF" w:themeColor="background1"/>
                                    <w:sz w:val="21"/>
                                    <w:szCs w:val="18"/>
                                  </w:rPr>
                                </w:pPr>
                                <w:r w:rsidRPr="0038513B">
                                  <w:rPr>
                                    <w:rFonts w:hint="eastAsia"/>
                                    <w:b/>
                                    <w:color w:val="FFFFFF" w:themeColor="background1"/>
                                    <w:sz w:val="21"/>
                                    <w:szCs w:val="18"/>
                                  </w:rPr>
                                  <w:t>障がい児</w:t>
                                </w:r>
                              </w:p>
                              <w:p w14:paraId="1D4C61A0" w14:textId="77777777" w:rsidR="00A24113" w:rsidRPr="0038513B" w:rsidRDefault="00A24113" w:rsidP="0038513B">
                                <w:pPr>
                                  <w:spacing w:line="300" w:lineRule="exact"/>
                                  <w:ind w:leftChars="-50" w:left="-113" w:rightChars="-50" w:right="-113"/>
                                  <w:jc w:val="center"/>
                                  <w:rPr>
                                    <w:b/>
                                    <w:color w:val="FFFFFF" w:themeColor="background1"/>
                                    <w:sz w:val="21"/>
                                    <w:szCs w:val="18"/>
                                  </w:rPr>
                                </w:pPr>
                                <w:r w:rsidRPr="0038513B">
                                  <w:rPr>
                                    <w:rFonts w:hint="eastAsia"/>
                                    <w:b/>
                                    <w:color w:val="FFFFFF" w:themeColor="background1"/>
                                    <w:sz w:val="21"/>
                                    <w:szCs w:val="18"/>
                                  </w:rPr>
                                  <w:t>福祉計画</w:t>
                                </w:r>
                              </w:p>
                            </w:txbxContent>
                          </v:textbox>
                        </v:shape>
                      </v:group>
                      <v:group id="グループ化 32" o:spid="_x0000_s1046" style="position:absolute;left:4205;top:-4343;width:21482;height:28287" coordorigin="-1318,-4343" coordsize="21481,2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テキスト ボックス 34" o:spid="_x0000_s1047" type="#_x0000_t202" style="position:absolute;left:6245;top:2948;width:2880;height:20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">
                          <v:textbox style="layout-flow:vertical-ideographic" inset="5.85pt,.7pt,5.85pt,.7pt">
                            <w:txbxContent>
                              <w:p w14:paraId="2F6CE2B3" w14:textId="77777777" w:rsidR="00EB0E9F" w:rsidRPr="00804A96" w:rsidRDefault="00EB0E9F" w:rsidP="009F7EA7">
                                <w:pPr>
                                  <w:spacing w:line="200" w:lineRule="exact"/>
                                  <w:ind w:leftChars="50" w:left="113" w:rightChars="50" w:right="113"/>
                                  <w:jc w:val="distribute"/>
                                  <w:rPr>
                                    <w:sz w:val="21"/>
                                    <w:szCs w:val="18"/>
                                  </w:rPr>
                                </w:pPr>
                                <w:r w:rsidRPr="001C27E4">
                                  <w:rPr>
                                    <w:rFonts w:hint="eastAsia"/>
                                    <w:color w:val="000000" w:themeColor="text1"/>
                                    <w:sz w:val="18"/>
                                    <w:szCs w:val="18"/>
                                  </w:rPr>
                                  <w:t>第２期</w:t>
                                </w:r>
                                <w:r w:rsidRPr="00804A96">
                                  <w:rPr>
                                    <w:rFonts w:hint="eastAsia"/>
                                    <w:sz w:val="18"/>
                                    <w:szCs w:val="18"/>
                                  </w:rPr>
                                  <w:t>子ども・子育て支援事業計画</w:t>
                                </w:r>
                              </w:p>
                            </w:txbxContent>
                          </v:textbox>
                        </v:shape>
                        <v:shape id="テキスト ボックス 36" o:spid="_x0000_s1048" type="#_x0000_t202" style="position:absolute;left:9925;top:3022;width:2880;height:208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">
                          <v:textbox style="layout-flow:vertical-ideographic" inset="5.85pt,.7pt,5.85pt,.7pt">
                            <w:txbxContent>
                              <w:p w14:paraId="7F41C032" w14:textId="10091A08" w:rsidR="00EB0E9F" w:rsidRPr="00E975C8" w:rsidRDefault="00EB0E9F" w:rsidP="009F7EA7">
                                <w:pPr>
                                  <w:spacing w:line="240" w:lineRule="exact"/>
                                  <w:ind w:leftChars="50" w:left="113" w:rightChars="50" w:right="113"/>
                                  <w:jc w:val="distribute"/>
                                  <w:rPr>
                                    <w:sz w:val="20"/>
                                  </w:rPr>
                                </w:pPr>
                                <w:r w:rsidRPr="001C27E4">
                                  <w:rPr>
                                    <w:rFonts w:hint="eastAsia"/>
                                    <w:color w:val="000000" w:themeColor="text1"/>
                                    <w:sz w:val="20"/>
                                  </w:rPr>
                                  <w:t>第</w:t>
                                </w:r>
                                <w:r w:rsidR="0081330D">
                                  <w:rPr>
                                    <w:rFonts w:hint="eastAsia"/>
                                    <w:color w:val="000000" w:themeColor="text1"/>
                                    <w:sz w:val="20"/>
                                  </w:rPr>
                                  <w:t>９</w:t>
                                </w:r>
                                <w:r w:rsidRPr="001C27E4">
                                  <w:rPr>
                                    <w:rFonts w:hint="eastAsia"/>
                                    <w:color w:val="000000" w:themeColor="text1"/>
                                    <w:sz w:val="20"/>
                                  </w:rPr>
                                  <w:t>期</w:t>
                                </w:r>
                                <w:r w:rsidRPr="00E975C8">
                                  <w:rPr>
                                    <w:sz w:val="20"/>
                                  </w:rPr>
                                  <w:t>介護保険事業計画</w:t>
                                </w:r>
                              </w:p>
                            </w:txbxContent>
                          </v:textbox>
                        </v:shape>
                        <v:shape id="直線矢印コネクタ 37" o:spid="_x0000_s1049" type="#_x0000_t32" style="position:absolute;left:7671;top:-4343;width:0;height:7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" strokeweight="1pt"/>
                        <v:shape id="直線矢印コネクタ 38" o:spid="_x0000_s1050" type="#_x0000_t32" style="position:absolute;left:-1318;top:1493;width:4;height:1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" strokeweight="1pt"/>
                        <v:shape id="直線矢印コネクタ 39" o:spid="_x0000_s1051" type="#_x0000_t32" style="position:absolute;left:11406;top:1587;width:2;height: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" strokeweight="1pt"/>
                        <v:shape id="テキスト ボックス 41" o:spid="_x0000_s1052" type="#_x0000_t202" style="position:absolute;left:17283;top:2952;width:2880;height:20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">
                          <v:textbox style="layout-flow:vertical-ideographic" inset="5.85pt,.7pt,5.85pt,.7pt">
                            <w:txbxContent>
                              <w:p w14:paraId="18772FD5" w14:textId="38F77B4B" w:rsidR="00EB0E9F" w:rsidRPr="004A6153" w:rsidRDefault="00EB0E9F" w:rsidP="009F7EA7">
                                <w:pPr>
                                  <w:spacing w:line="200" w:lineRule="exact"/>
                                  <w:ind w:leftChars="50" w:left="113" w:rightChars="50" w:right="113"/>
                                  <w:jc w:val="distribute"/>
                                  <w:rPr>
                                    <w:sz w:val="20"/>
                                  </w:rPr>
                                </w:pPr>
                                <w:r w:rsidRPr="001C27E4">
                                  <w:rPr>
                                    <w:rFonts w:hint="eastAsia"/>
                                    <w:color w:val="000000" w:themeColor="text1"/>
                                    <w:sz w:val="20"/>
                                  </w:rPr>
                                  <w:t>第</w:t>
                                </w:r>
                                <w:r w:rsidR="0081330D">
                                  <w:rPr>
                                    <w:rFonts w:hint="eastAsia"/>
                                    <w:color w:val="000000" w:themeColor="text1"/>
                                    <w:sz w:val="20"/>
                                  </w:rPr>
                                  <w:t>２次</w:t>
                                </w:r>
                                <w:r w:rsidRPr="004A6153">
                                  <w:rPr>
                                    <w:rFonts w:hint="eastAsia"/>
                                    <w:sz w:val="20"/>
                                  </w:rPr>
                                  <w:t>健康増進</w:t>
                                </w:r>
                                <w:r w:rsidR="008D1748">
                                  <w:rPr>
                                    <w:rFonts w:hint="eastAsia"/>
                                    <w:sz w:val="20"/>
                                  </w:rPr>
                                  <w:t>・食育推進</w:t>
                                </w:r>
                                <w:r w:rsidRPr="004A6153">
                                  <w:rPr>
                                    <w:rFonts w:hint="eastAsia"/>
                                    <w:sz w:val="20"/>
                                  </w:rPr>
                                  <w:t>計画</w:t>
                                </w:r>
                              </w:p>
                            </w:txbxContent>
                          </v:textbox>
                        </v:shape>
                        <v:shape id="直線矢印コネクタ 42" o:spid="_x0000_s1053" type="#_x0000_t32" style="position:absolute;left:18285;top:1493;width:0;height:1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" strokeweight="1pt"/>
                        <v:line id="直線コネクタ 43" o:spid="_x0000_s1054" style="position:absolute;visibility:visible;mso-wrap-style:square" from="-1318,1484" to="18325,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" strokecolor="black [3213]" strokeweight="1pt"/>
                        <v:shape id="テキスト ボックス 44" o:spid="_x0000_s1055" type="#_x0000_t202" style="position:absolute;left:13603;top:2996;width:2880;height:20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">
                          <v:textbox style="layout-flow:vertical-ideographic" inset="5.85pt,.7pt,5.85pt,.7pt">
                            <w:txbxContent>
                              <w:p w14:paraId="2F72C6FC" w14:textId="435B369B" w:rsidR="00EB0E9F" w:rsidRPr="00E64345" w:rsidRDefault="00EB0E9F" w:rsidP="009F7EA7">
                                <w:pPr>
                                  <w:spacing w:line="200" w:lineRule="exact"/>
                                  <w:ind w:leftChars="50" w:left="113" w:rightChars="50" w:right="113"/>
                                  <w:jc w:val="distribute"/>
                                  <w:rPr>
                                    <w:sz w:val="18"/>
                                    <w:szCs w:val="18"/>
                                    <w:lang w:eastAsia="zh-TW"/>
                                  </w:rPr>
                                </w:pPr>
                                <w:r w:rsidRPr="001C27E4">
                                  <w:rPr>
                                    <w:rFonts w:hint="eastAsia"/>
                                    <w:color w:val="000000" w:themeColor="text1"/>
                                    <w:sz w:val="20"/>
                                    <w:lang w:eastAsia="zh-TW"/>
                                  </w:rPr>
                                  <w:t>第</w:t>
                                </w:r>
                                <w:r w:rsidR="0081330D">
                                  <w:rPr>
                                    <w:rFonts w:hint="eastAsia"/>
                                    <w:color w:val="000000" w:themeColor="text1"/>
                                    <w:sz w:val="20"/>
                                    <w:lang w:eastAsia="zh-TW"/>
                                  </w:rPr>
                                  <w:t>９</w:t>
                                </w:r>
                                <w:r w:rsidRPr="001C27E4">
                                  <w:rPr>
                                    <w:rFonts w:hint="eastAsia"/>
                                    <w:color w:val="000000" w:themeColor="text1"/>
                                    <w:sz w:val="20"/>
                                    <w:lang w:eastAsia="zh-TW"/>
                                  </w:rPr>
                                  <w:t>次</w:t>
                                </w:r>
                                <w:r w:rsidRPr="00E975C8">
                                  <w:rPr>
                                    <w:rFonts w:hint="eastAsia"/>
                                    <w:sz w:val="20"/>
                                    <w:lang w:eastAsia="zh-TW"/>
                                  </w:rPr>
                                  <w:t>高齢者保健福祉計画</w:t>
                                </w:r>
                              </w:p>
                            </w:txbxContent>
                          </v:textbox>
                        </v:shape>
                        <v:shape id="直線矢印コネクタ 45" o:spid="_x0000_s1056" type="#_x0000_t32" style="position:absolute;left:15018;top:1537;width:0;height:14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" strokeweight="1pt"/>
                      </v:group>
                    </v:group>
                    <v:shape id="Text Box 9" o:spid="_x0000_s1057" type="#_x0000_t202" style="position:absolute;left:-2951;width:28153;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" fillcolor="#f2f2f2 [3052]">
                      <v:textbox inset="5.85pt,.7pt,5.85pt,.7pt">
                        <w:txbxContent>
                          <w:p w14:paraId="408682A1" w14:textId="77777777" w:rsidR="00EB0E9F" w:rsidRDefault="00EB0E9F" w:rsidP="009F7EA7">
                            <w:pPr>
                              <w:jc w:val="center"/>
                              <w:rPr>
                                <w:lang w:eastAsia="zh-TW"/>
                              </w:rPr>
                            </w:pPr>
                            <w:r>
                              <w:rPr>
                                <w:rFonts w:hint="eastAsia"/>
                                <w:lang w:eastAsia="zh-TW"/>
                              </w:rPr>
                              <w:t>第２期広川町地域福祉計画</w:t>
                            </w:r>
                          </w:p>
                          <w:p w14:paraId="034E31A2" w14:textId="77777777" w:rsidR="00EB0E9F" w:rsidRPr="00F57ED1" w:rsidRDefault="00EB0E9F" w:rsidP="009F7EA7">
                            <w:pPr>
                              <w:jc w:val="center"/>
                            </w:pPr>
                            <w:r>
                              <w:t>Ji</w:t>
                            </w:r>
                          </w:p>
                        </w:txbxContent>
                      </v:textbox>
                    </v:shape>
                  </v:group>
                </v:group>
                <v:shape id="直線矢印コネクタ 46" o:spid="_x0000_s1058" type="#_x0000_t32" style="position:absolute;left:22098;top:17526;width:16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" strokecolor="#7f7f7f [1612]" strokeweight="1.5pt">
                  <v:stroke startarrow="block"/>
                </v:shape>
              </v:group>
            </w:pict>
          </mc:Fallback>
        </mc:AlternateContent>
      </w:r>
    </w:p>
    <w:p w14:paraId="5BEF260E" w14:textId="0C0E329C" w:rsidR="009F7EA7" w:rsidRPr="007B15AF" w:rsidRDefault="009F7EA7" w:rsidP="009F7EA7">
      <w:pPr>
        <w:ind w:leftChars="286" w:left="648" w:firstLineChars="100" w:firstLine="227"/>
        <w:rPr>
          <w:color w:val="000000" w:themeColor="text1"/>
        </w:rPr>
      </w:pPr>
    </w:p>
    <w:p w14:paraId="0093DD8D" w14:textId="77777777" w:rsidR="009F7EA7" w:rsidRPr="007B15AF" w:rsidRDefault="009F7EA7" w:rsidP="009F7EA7">
      <w:pPr>
        <w:ind w:leftChars="286" w:left="648" w:firstLineChars="100" w:firstLine="227"/>
        <w:rPr>
          <w:color w:val="000000" w:themeColor="text1"/>
        </w:rPr>
      </w:pPr>
    </w:p>
    <w:p w14:paraId="43A7245E" w14:textId="77777777" w:rsidR="009F7EA7" w:rsidRPr="007B15AF" w:rsidRDefault="009F7EA7" w:rsidP="009F7EA7">
      <w:pPr>
        <w:ind w:leftChars="286" w:left="648" w:firstLineChars="100" w:firstLine="227"/>
        <w:rPr>
          <w:color w:val="000000" w:themeColor="text1"/>
        </w:rPr>
      </w:pPr>
    </w:p>
    <w:p w14:paraId="7E2B0230" w14:textId="77777777" w:rsidR="009F7EA7" w:rsidRPr="007B15AF" w:rsidRDefault="009F7EA7" w:rsidP="009F7EA7">
      <w:pPr>
        <w:ind w:leftChars="286" w:left="648" w:firstLineChars="100" w:firstLine="227"/>
        <w:rPr>
          <w:color w:val="000000" w:themeColor="text1"/>
        </w:rPr>
      </w:pPr>
    </w:p>
    <w:p w14:paraId="52FFE126" w14:textId="77777777" w:rsidR="009F7EA7" w:rsidRPr="007B15AF" w:rsidRDefault="009F7EA7" w:rsidP="009F7EA7">
      <w:pPr>
        <w:ind w:leftChars="286" w:left="648" w:firstLineChars="100" w:firstLine="227"/>
        <w:rPr>
          <w:color w:val="000000" w:themeColor="text1"/>
        </w:rPr>
      </w:pPr>
    </w:p>
    <w:p w14:paraId="3D6D566E" w14:textId="77777777" w:rsidR="009F7EA7" w:rsidRPr="007B15AF" w:rsidRDefault="009F7EA7" w:rsidP="009F7EA7">
      <w:pPr>
        <w:ind w:leftChars="286" w:left="648" w:firstLineChars="100" w:firstLine="227"/>
        <w:rPr>
          <w:color w:val="000000" w:themeColor="text1"/>
        </w:rPr>
      </w:pPr>
    </w:p>
    <w:p w14:paraId="26999BD2" w14:textId="77777777" w:rsidR="009F7EA7" w:rsidRPr="007B15AF" w:rsidRDefault="009F7EA7" w:rsidP="009F7EA7">
      <w:pPr>
        <w:ind w:leftChars="286" w:left="648" w:firstLineChars="100" w:firstLine="227"/>
        <w:rPr>
          <w:color w:val="000000" w:themeColor="text1"/>
        </w:rPr>
      </w:pPr>
    </w:p>
    <w:p w14:paraId="6DFB834E" w14:textId="77777777" w:rsidR="009F7EA7" w:rsidRPr="007B15AF" w:rsidRDefault="009F7EA7" w:rsidP="009F7EA7">
      <w:pPr>
        <w:ind w:leftChars="286" w:left="648" w:firstLineChars="100" w:firstLine="227"/>
        <w:rPr>
          <w:color w:val="000000" w:themeColor="text1"/>
        </w:rPr>
      </w:pPr>
    </w:p>
    <w:p w14:paraId="64E93421" w14:textId="77777777" w:rsidR="009F7EA7" w:rsidRPr="007B15AF" w:rsidRDefault="009F7EA7" w:rsidP="009F7EA7">
      <w:pPr>
        <w:ind w:leftChars="286" w:left="648" w:firstLineChars="100" w:firstLine="227"/>
        <w:rPr>
          <w:color w:val="000000" w:themeColor="text1"/>
        </w:rPr>
      </w:pPr>
    </w:p>
    <w:p w14:paraId="6181CC4C" w14:textId="77777777" w:rsidR="009F7EA7" w:rsidRPr="007B15AF" w:rsidRDefault="009F7EA7" w:rsidP="009F7EA7">
      <w:pPr>
        <w:ind w:leftChars="286" w:left="648" w:firstLineChars="100" w:firstLine="227"/>
        <w:rPr>
          <w:color w:val="000000" w:themeColor="text1"/>
        </w:rPr>
      </w:pPr>
    </w:p>
    <w:p w14:paraId="4B87788B" w14:textId="77777777" w:rsidR="009F7EA7" w:rsidRPr="007B15AF" w:rsidRDefault="009F7EA7" w:rsidP="009F7EA7">
      <w:pPr>
        <w:ind w:leftChars="286" w:left="648" w:firstLineChars="100" w:firstLine="227"/>
        <w:rPr>
          <w:color w:val="000000" w:themeColor="text1"/>
        </w:rPr>
      </w:pPr>
    </w:p>
    <w:p w14:paraId="27284CC8" w14:textId="77777777" w:rsidR="009F7EA7" w:rsidRPr="007B15AF" w:rsidRDefault="009F7EA7" w:rsidP="009F7EA7">
      <w:pPr>
        <w:ind w:leftChars="286" w:left="648" w:firstLineChars="100" w:firstLine="227"/>
        <w:rPr>
          <w:color w:val="000000" w:themeColor="text1"/>
        </w:rPr>
      </w:pPr>
    </w:p>
    <w:p w14:paraId="501657CB" w14:textId="77777777" w:rsidR="009F7EA7" w:rsidRPr="007B15AF" w:rsidRDefault="009F7EA7" w:rsidP="009F7EA7">
      <w:pPr>
        <w:ind w:leftChars="286" w:left="648" w:firstLineChars="100" w:firstLine="227"/>
        <w:rPr>
          <w:color w:val="000000" w:themeColor="text1"/>
        </w:rPr>
      </w:pPr>
    </w:p>
    <w:p w14:paraId="0432D700" w14:textId="12BB1B62" w:rsidR="009F7EA7" w:rsidRPr="007B15AF" w:rsidRDefault="009F7EA7" w:rsidP="009F7EA7">
      <w:pPr>
        <w:ind w:leftChars="286" w:left="648" w:firstLineChars="100" w:firstLine="227"/>
        <w:rPr>
          <w:color w:val="000000" w:themeColor="text1"/>
        </w:rPr>
      </w:pPr>
    </w:p>
    <w:p w14:paraId="2D6EBCB8" w14:textId="70D1897C" w:rsidR="009F7EA7" w:rsidRPr="007B15AF" w:rsidRDefault="009F7EA7" w:rsidP="009F7EA7">
      <w:pPr>
        <w:ind w:leftChars="286" w:left="648" w:firstLineChars="100" w:firstLine="227"/>
        <w:rPr>
          <w:color w:val="000000" w:themeColor="text1"/>
        </w:rPr>
      </w:pPr>
    </w:p>
    <w:p w14:paraId="359852DB" w14:textId="3A246FB4" w:rsidR="00827476" w:rsidRPr="007B15AF" w:rsidRDefault="001B45BD" w:rsidP="0062740E">
      <w:pPr>
        <w:spacing w:after="600"/>
        <w:ind w:leftChars="300" w:left="680" w:firstLineChars="15" w:firstLine="43"/>
        <w:jc w:val="left"/>
        <w:rPr>
          <w:rFonts w:ascii="ＭＳ ゴシック" w:eastAsia="ＭＳ ゴシック" w:hAnsi="ＭＳ ゴシック"/>
          <w:color w:val="000000" w:themeColor="text1"/>
        </w:rPr>
      </w:pPr>
      <w:r>
        <w:rPr>
          <w:rFonts w:ascii="Arial" w:eastAsia="ＭＳ ゴシック" w:hAnsi="Arial" w:hint="eastAsia"/>
          <w:noProof/>
          <w:color w:val="000000"/>
          <w:sz w:val="28"/>
        </w:rPr>
        <w:drawing>
          <wp:anchor distT="0" distB="0" distL="114300" distR="114300" simplePos="0" relativeHeight="251709440" behindDoc="0" locked="0" layoutInCell="1" allowOverlap="1" wp14:anchorId="22DE2961" wp14:editId="221BFDC4">
            <wp:simplePos x="0" y="0"/>
            <wp:positionH relativeFrom="page">
              <wp:posOffset>6264910</wp:posOffset>
            </wp:positionH>
            <wp:positionV relativeFrom="page">
              <wp:posOffset>9505315</wp:posOffset>
            </wp:positionV>
            <wp:extent cx="716400" cy="716400"/>
            <wp:effectExtent l="0" t="0" r="7620" b="7620"/>
            <wp:wrapNone/>
            <wp:docPr id="1736689777" name="JAVISCODE007-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89777" name="JAVISCODE007-274"/>
                    <pic:cNvPicPr/>
                  </pic:nvPicPr>
                  <pic:blipFill>
                    <a:blip r:embed="rId1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3FD567E1" w14:textId="64CB12F2" w:rsidR="00827476" w:rsidRPr="007B15AF" w:rsidRDefault="00827476">
      <w:pPr>
        <w:ind w:leftChars="286" w:left="648" w:firstLineChars="100" w:firstLine="227"/>
        <w:rPr>
          <w:color w:val="000000" w:themeColor="text1"/>
        </w:rPr>
      </w:pPr>
    </w:p>
    <w:p w14:paraId="2AE4EA4E" w14:textId="0BE4E4F6" w:rsidR="00827476" w:rsidRPr="007B15AF" w:rsidRDefault="00827476" w:rsidP="0009737B">
      <w:pPr>
        <w:pStyle w:val="2"/>
      </w:pPr>
      <w:bookmarkStart w:id="12" w:name="_Toc63693245"/>
      <w:bookmarkStart w:id="13" w:name="_Toc158650934"/>
      <w:bookmarkEnd w:id="2"/>
      <w:r w:rsidRPr="007B15AF">
        <w:rPr>
          <w:rFonts w:hint="eastAsia"/>
        </w:rPr>
        <w:lastRenderedPageBreak/>
        <w:t>３　計画期間</w:t>
      </w:r>
      <w:bookmarkEnd w:id="12"/>
      <w:bookmarkEnd w:id="13"/>
    </w:p>
    <w:p w14:paraId="2A338190" w14:textId="0FC1B95E" w:rsidR="00827476" w:rsidRPr="007B15AF" w:rsidRDefault="00827476" w:rsidP="00827476">
      <w:pPr>
        <w:spacing w:afterLines="50" w:after="180"/>
        <w:ind w:leftChars="200" w:left="453" w:firstLineChars="100" w:firstLine="227"/>
        <w:rPr>
          <w:color w:val="000000" w:themeColor="text1"/>
        </w:rPr>
      </w:pPr>
      <w:r w:rsidRPr="007B15AF">
        <w:rPr>
          <w:rFonts w:hint="eastAsia"/>
          <w:color w:val="000000" w:themeColor="text1"/>
        </w:rPr>
        <w:t>本計画は、令和</w:t>
      </w:r>
      <w:r w:rsidR="00E84A8B" w:rsidRPr="007B15AF">
        <w:rPr>
          <w:rFonts w:hint="eastAsia"/>
          <w:color w:val="000000" w:themeColor="text1"/>
        </w:rPr>
        <w:t>６</w:t>
      </w:r>
      <w:r w:rsidRPr="007B15AF">
        <w:rPr>
          <w:rFonts w:hint="eastAsia"/>
          <w:color w:val="000000" w:themeColor="text1"/>
        </w:rPr>
        <w:t>年度から令和</w:t>
      </w:r>
      <w:r w:rsidR="00E84A8B" w:rsidRPr="007B15AF">
        <w:rPr>
          <w:rFonts w:hint="eastAsia"/>
          <w:color w:val="000000" w:themeColor="text1"/>
        </w:rPr>
        <w:t>８</w:t>
      </w:r>
      <w:r w:rsidRPr="007B15AF">
        <w:rPr>
          <w:rFonts w:hint="eastAsia"/>
          <w:color w:val="000000" w:themeColor="text1"/>
        </w:rPr>
        <w:t>年度までの３年間を計画期間とします。</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850"/>
        <w:gridCol w:w="851"/>
        <w:gridCol w:w="853"/>
        <w:gridCol w:w="841"/>
        <w:gridCol w:w="7"/>
        <w:gridCol w:w="850"/>
        <w:gridCol w:w="851"/>
      </w:tblGrid>
      <w:tr w:rsidR="007B15AF" w:rsidRPr="007B15AF" w14:paraId="3830A04A" w14:textId="77777777" w:rsidTr="00250327">
        <w:tc>
          <w:tcPr>
            <w:tcW w:w="3402" w:type="dxa"/>
            <w:shd w:val="clear" w:color="auto" w:fill="auto"/>
            <w:vAlign w:val="center"/>
          </w:tcPr>
          <w:p w14:paraId="6F6205F0" w14:textId="7440292B" w:rsidR="00250327" w:rsidRPr="007B15AF" w:rsidRDefault="00BB5F76" w:rsidP="00250327">
            <w:pPr>
              <w:jc w:val="right"/>
              <w:rPr>
                <w:rFonts w:ascii="ＭＳ ゴシック" w:eastAsia="ＭＳ ゴシック" w:hAnsi="ＭＳ ゴシック"/>
                <w:color w:val="000000" w:themeColor="text1"/>
                <w:sz w:val="21"/>
              </w:rPr>
            </w:pPr>
            <w:bookmarkStart w:id="14" w:name="_Hlk50569500"/>
            <w:r w:rsidRPr="007B15AF">
              <w:rPr>
                <w:rFonts w:ascii="ＭＳ ゴシック" w:eastAsia="ＭＳ ゴシック" w:hAnsi="ＭＳ ゴシック" w:hint="eastAsia"/>
                <w:color w:val="000000" w:themeColor="text1"/>
                <w:sz w:val="21"/>
                <w:lang w:eastAsia="zh-TW"/>
              </w:rPr>
              <w:t>計画名称　　　　年度</w:t>
            </w:r>
          </w:p>
        </w:tc>
        <w:tc>
          <w:tcPr>
            <w:tcW w:w="850" w:type="dxa"/>
            <w:tcBorders>
              <w:left w:val="single" w:sz="4" w:space="0" w:color="auto"/>
              <w:right w:val="dotted" w:sz="4" w:space="0" w:color="auto"/>
            </w:tcBorders>
            <w:shd w:val="clear" w:color="auto" w:fill="auto"/>
          </w:tcPr>
          <w:p w14:paraId="500EC575" w14:textId="77777777" w:rsidR="00BB5F76" w:rsidRPr="007B15AF" w:rsidRDefault="00BB5F76" w:rsidP="00250327">
            <w:pPr>
              <w:spacing w:line="240" w:lineRule="exact"/>
              <w:ind w:leftChars="-50" w:left="-113" w:rightChars="-50" w:right="-113"/>
              <w:jc w:val="center"/>
              <w:rPr>
                <w:rFonts w:ascii="ＭＳ ゴシック" w:eastAsia="ＭＳ ゴシック" w:hAnsi="ＭＳ ゴシック"/>
                <w:color w:val="000000" w:themeColor="text1"/>
                <w:sz w:val="20"/>
                <w:szCs w:val="18"/>
              </w:rPr>
            </w:pPr>
            <w:r w:rsidRPr="007B15AF">
              <w:rPr>
                <w:rFonts w:ascii="ＭＳ ゴシック" w:eastAsia="ＭＳ ゴシック" w:hAnsi="ＭＳ ゴシック" w:hint="eastAsia"/>
                <w:color w:val="000000" w:themeColor="text1"/>
                <w:sz w:val="20"/>
                <w:szCs w:val="18"/>
              </w:rPr>
              <w:t>令和３</w:t>
            </w:r>
          </w:p>
          <w:p w14:paraId="1E8AC89E" w14:textId="0B2FA4F3" w:rsidR="00250327" w:rsidRPr="007B15AF" w:rsidRDefault="00250327" w:rsidP="00250327">
            <w:pPr>
              <w:spacing w:line="240" w:lineRule="exact"/>
              <w:ind w:leftChars="-50" w:left="-113" w:rightChars="-50" w:right="-113"/>
              <w:jc w:val="center"/>
              <w:rPr>
                <w:rFonts w:ascii="ＭＳ ゴシック" w:eastAsia="ＭＳ ゴシック" w:hAnsi="ＭＳ ゴシック"/>
                <w:color w:val="000000" w:themeColor="text1"/>
                <w:sz w:val="20"/>
                <w:szCs w:val="18"/>
              </w:rPr>
            </w:pPr>
            <w:r w:rsidRPr="007B15AF">
              <w:rPr>
                <w:rFonts w:ascii="ＭＳ ゴシック" w:eastAsia="ＭＳ ゴシック" w:hAnsi="ＭＳ ゴシック" w:hint="eastAsia"/>
                <w:color w:val="000000" w:themeColor="text1"/>
                <w:sz w:val="20"/>
                <w:szCs w:val="18"/>
              </w:rPr>
              <w:t>（2021）</w:t>
            </w:r>
          </w:p>
        </w:tc>
        <w:tc>
          <w:tcPr>
            <w:tcW w:w="851" w:type="dxa"/>
            <w:tcBorders>
              <w:left w:val="dotted" w:sz="4" w:space="0" w:color="auto"/>
              <w:right w:val="dotted" w:sz="4" w:space="0" w:color="auto"/>
            </w:tcBorders>
            <w:shd w:val="clear" w:color="auto" w:fill="auto"/>
          </w:tcPr>
          <w:p w14:paraId="0994191B" w14:textId="77777777" w:rsidR="00BB5F76" w:rsidRPr="007B15AF" w:rsidRDefault="00BB5F76" w:rsidP="00250327">
            <w:pPr>
              <w:spacing w:line="240" w:lineRule="exact"/>
              <w:ind w:leftChars="-50" w:left="-113" w:rightChars="-50" w:right="-113"/>
              <w:jc w:val="center"/>
              <w:rPr>
                <w:rFonts w:ascii="ＭＳ ゴシック" w:eastAsia="ＭＳ ゴシック" w:hAnsi="ＭＳ ゴシック"/>
                <w:color w:val="000000" w:themeColor="text1"/>
                <w:sz w:val="20"/>
                <w:szCs w:val="18"/>
              </w:rPr>
            </w:pPr>
            <w:r w:rsidRPr="007B15AF">
              <w:rPr>
                <w:rFonts w:ascii="ＭＳ ゴシック" w:eastAsia="ＭＳ ゴシック" w:hAnsi="ＭＳ ゴシック" w:hint="eastAsia"/>
                <w:color w:val="000000" w:themeColor="text1"/>
                <w:sz w:val="20"/>
                <w:szCs w:val="18"/>
              </w:rPr>
              <w:t>令和４</w:t>
            </w:r>
          </w:p>
          <w:p w14:paraId="4D3F15C3" w14:textId="3EF793CF" w:rsidR="00250327" w:rsidRPr="007B15AF" w:rsidRDefault="00250327" w:rsidP="00250327">
            <w:pPr>
              <w:spacing w:line="240" w:lineRule="exact"/>
              <w:ind w:leftChars="-50" w:left="-113" w:rightChars="-50" w:right="-113"/>
              <w:jc w:val="center"/>
              <w:rPr>
                <w:rFonts w:ascii="ＭＳ ゴシック" w:eastAsia="ＭＳ ゴシック" w:hAnsi="ＭＳ ゴシック"/>
                <w:color w:val="000000" w:themeColor="text1"/>
                <w:sz w:val="20"/>
                <w:szCs w:val="18"/>
              </w:rPr>
            </w:pPr>
            <w:r w:rsidRPr="007B15AF">
              <w:rPr>
                <w:rFonts w:ascii="ＭＳ ゴシック" w:eastAsia="ＭＳ ゴシック" w:hAnsi="ＭＳ ゴシック" w:hint="eastAsia"/>
                <w:color w:val="000000" w:themeColor="text1"/>
                <w:sz w:val="20"/>
                <w:szCs w:val="18"/>
              </w:rPr>
              <w:t>（2022）</w:t>
            </w:r>
          </w:p>
        </w:tc>
        <w:tc>
          <w:tcPr>
            <w:tcW w:w="853" w:type="dxa"/>
            <w:tcBorders>
              <w:left w:val="dotted" w:sz="4" w:space="0" w:color="auto"/>
              <w:right w:val="single" w:sz="4" w:space="0" w:color="auto"/>
            </w:tcBorders>
            <w:shd w:val="clear" w:color="auto" w:fill="auto"/>
          </w:tcPr>
          <w:p w14:paraId="1A26841F" w14:textId="77777777" w:rsidR="00BB5F76" w:rsidRPr="007B15AF" w:rsidRDefault="00BB5F76" w:rsidP="00250327">
            <w:pPr>
              <w:spacing w:line="240" w:lineRule="exact"/>
              <w:ind w:leftChars="-50" w:left="-113" w:rightChars="-50" w:right="-113"/>
              <w:jc w:val="center"/>
              <w:rPr>
                <w:rFonts w:ascii="ＭＳ ゴシック" w:eastAsia="ＭＳ ゴシック" w:hAnsi="ＭＳ ゴシック"/>
                <w:color w:val="000000" w:themeColor="text1"/>
                <w:sz w:val="20"/>
                <w:szCs w:val="18"/>
              </w:rPr>
            </w:pPr>
            <w:r w:rsidRPr="007B15AF">
              <w:rPr>
                <w:rFonts w:ascii="ＭＳ ゴシック" w:eastAsia="ＭＳ ゴシック" w:hAnsi="ＭＳ ゴシック" w:hint="eastAsia"/>
                <w:color w:val="000000" w:themeColor="text1"/>
                <w:sz w:val="20"/>
                <w:szCs w:val="18"/>
              </w:rPr>
              <w:t>令和５</w:t>
            </w:r>
          </w:p>
          <w:p w14:paraId="0832B4CE" w14:textId="41DC09B4" w:rsidR="00250327" w:rsidRPr="007B15AF" w:rsidRDefault="00250327" w:rsidP="00250327">
            <w:pPr>
              <w:spacing w:line="240" w:lineRule="exact"/>
              <w:ind w:leftChars="-50" w:left="-113" w:rightChars="-50" w:right="-113"/>
              <w:jc w:val="center"/>
              <w:rPr>
                <w:rFonts w:ascii="ＭＳ ゴシック" w:eastAsia="ＭＳ ゴシック" w:hAnsi="ＭＳ ゴシック"/>
                <w:color w:val="000000" w:themeColor="text1"/>
                <w:sz w:val="20"/>
                <w:szCs w:val="18"/>
              </w:rPr>
            </w:pPr>
            <w:r w:rsidRPr="007B15AF">
              <w:rPr>
                <w:rFonts w:ascii="ＭＳ ゴシック" w:eastAsia="ＭＳ ゴシック" w:hAnsi="ＭＳ ゴシック" w:hint="eastAsia"/>
                <w:color w:val="000000" w:themeColor="text1"/>
                <w:sz w:val="20"/>
                <w:szCs w:val="18"/>
              </w:rPr>
              <w:t>（2023）</w:t>
            </w:r>
          </w:p>
        </w:tc>
        <w:tc>
          <w:tcPr>
            <w:tcW w:w="848" w:type="dxa"/>
            <w:gridSpan w:val="2"/>
            <w:tcBorders>
              <w:left w:val="single" w:sz="4" w:space="0" w:color="auto"/>
              <w:right w:val="dotted" w:sz="4" w:space="0" w:color="auto"/>
            </w:tcBorders>
            <w:shd w:val="clear" w:color="auto" w:fill="auto"/>
          </w:tcPr>
          <w:p w14:paraId="3F44D841" w14:textId="77777777" w:rsidR="00BB5F76" w:rsidRPr="007B15AF" w:rsidRDefault="00BB5F76" w:rsidP="00250327">
            <w:pPr>
              <w:spacing w:line="240" w:lineRule="exact"/>
              <w:ind w:leftChars="-50" w:left="-113" w:rightChars="-50" w:right="-113"/>
              <w:jc w:val="center"/>
              <w:rPr>
                <w:rFonts w:ascii="ＭＳ ゴシック" w:eastAsia="ＭＳ ゴシック" w:hAnsi="ＭＳ ゴシック"/>
                <w:color w:val="000000" w:themeColor="text1"/>
                <w:sz w:val="20"/>
                <w:szCs w:val="18"/>
              </w:rPr>
            </w:pPr>
            <w:r w:rsidRPr="007B15AF">
              <w:rPr>
                <w:rFonts w:ascii="ＭＳ ゴシック" w:eastAsia="ＭＳ ゴシック" w:hAnsi="ＭＳ ゴシック" w:hint="eastAsia"/>
                <w:color w:val="000000" w:themeColor="text1"/>
                <w:sz w:val="20"/>
                <w:szCs w:val="18"/>
              </w:rPr>
              <w:t>令和６</w:t>
            </w:r>
          </w:p>
          <w:p w14:paraId="1C4F09F2" w14:textId="12AA7662" w:rsidR="00250327" w:rsidRPr="007B15AF" w:rsidRDefault="00250327" w:rsidP="00250327">
            <w:pPr>
              <w:spacing w:line="240" w:lineRule="exact"/>
              <w:ind w:leftChars="-50" w:left="-113" w:rightChars="-50" w:right="-113"/>
              <w:jc w:val="center"/>
              <w:rPr>
                <w:rFonts w:ascii="ＭＳ ゴシック" w:eastAsia="ＭＳ ゴシック" w:hAnsi="ＭＳ ゴシック"/>
                <w:color w:val="000000" w:themeColor="text1"/>
                <w:sz w:val="20"/>
                <w:szCs w:val="18"/>
              </w:rPr>
            </w:pPr>
            <w:r w:rsidRPr="007B15AF">
              <w:rPr>
                <w:rFonts w:ascii="ＭＳ ゴシック" w:eastAsia="ＭＳ ゴシック" w:hAnsi="ＭＳ ゴシック" w:hint="eastAsia"/>
                <w:color w:val="000000" w:themeColor="text1"/>
                <w:sz w:val="20"/>
                <w:szCs w:val="18"/>
              </w:rPr>
              <w:t>（2024）</w:t>
            </w:r>
          </w:p>
        </w:tc>
        <w:tc>
          <w:tcPr>
            <w:tcW w:w="850" w:type="dxa"/>
            <w:tcBorders>
              <w:left w:val="dotted" w:sz="4" w:space="0" w:color="auto"/>
              <w:right w:val="dotted" w:sz="4" w:space="0" w:color="auto"/>
            </w:tcBorders>
            <w:shd w:val="clear" w:color="auto" w:fill="auto"/>
          </w:tcPr>
          <w:p w14:paraId="1F3D4ADA" w14:textId="356629FC" w:rsidR="00BB5F76" w:rsidRPr="007B15AF" w:rsidRDefault="00BB5F76" w:rsidP="00250327">
            <w:pPr>
              <w:spacing w:line="240" w:lineRule="exact"/>
              <w:ind w:leftChars="-50" w:left="-113" w:rightChars="-50" w:right="-113"/>
              <w:jc w:val="center"/>
              <w:rPr>
                <w:rFonts w:ascii="ＭＳ ゴシック" w:eastAsia="ＭＳ ゴシック" w:hAnsi="ＭＳ ゴシック"/>
                <w:color w:val="000000" w:themeColor="text1"/>
                <w:sz w:val="20"/>
                <w:szCs w:val="18"/>
              </w:rPr>
            </w:pPr>
            <w:r w:rsidRPr="007B15AF">
              <w:rPr>
                <w:rFonts w:ascii="ＭＳ ゴシック" w:eastAsia="ＭＳ ゴシック" w:hAnsi="ＭＳ ゴシック" w:hint="eastAsia"/>
                <w:color w:val="000000" w:themeColor="text1"/>
                <w:sz w:val="20"/>
                <w:szCs w:val="18"/>
              </w:rPr>
              <w:t>令和７</w:t>
            </w:r>
            <w:r w:rsidR="00250327" w:rsidRPr="007B15AF">
              <w:rPr>
                <w:rFonts w:ascii="ＭＳ ゴシック" w:eastAsia="ＭＳ ゴシック" w:hAnsi="ＭＳ ゴシック" w:hint="eastAsia"/>
                <w:color w:val="000000" w:themeColor="text1"/>
                <w:sz w:val="20"/>
                <w:szCs w:val="18"/>
              </w:rPr>
              <w:t>（2025）</w:t>
            </w:r>
          </w:p>
        </w:tc>
        <w:tc>
          <w:tcPr>
            <w:tcW w:w="851" w:type="dxa"/>
            <w:tcBorders>
              <w:left w:val="dotted" w:sz="4" w:space="0" w:color="auto"/>
            </w:tcBorders>
            <w:shd w:val="clear" w:color="auto" w:fill="auto"/>
          </w:tcPr>
          <w:p w14:paraId="713F1683" w14:textId="77777777" w:rsidR="00BB5F76" w:rsidRPr="007B15AF" w:rsidRDefault="00BB5F76" w:rsidP="00250327">
            <w:pPr>
              <w:spacing w:line="240" w:lineRule="exact"/>
              <w:ind w:leftChars="-50" w:left="-113" w:rightChars="-50" w:right="-113"/>
              <w:jc w:val="center"/>
              <w:rPr>
                <w:rFonts w:ascii="ＭＳ ゴシック" w:eastAsia="ＭＳ ゴシック" w:hAnsi="ＭＳ ゴシック"/>
                <w:color w:val="000000" w:themeColor="text1"/>
                <w:sz w:val="20"/>
                <w:szCs w:val="18"/>
              </w:rPr>
            </w:pPr>
            <w:r w:rsidRPr="007B15AF">
              <w:rPr>
                <w:rFonts w:ascii="ＭＳ ゴシック" w:eastAsia="ＭＳ ゴシック" w:hAnsi="ＭＳ ゴシック" w:hint="eastAsia"/>
                <w:color w:val="000000" w:themeColor="text1"/>
                <w:sz w:val="20"/>
                <w:szCs w:val="18"/>
              </w:rPr>
              <w:t>令和８</w:t>
            </w:r>
          </w:p>
          <w:p w14:paraId="0D6D610B" w14:textId="3870ACB7" w:rsidR="00250327" w:rsidRPr="007B15AF" w:rsidRDefault="00250327" w:rsidP="00250327">
            <w:pPr>
              <w:spacing w:line="240" w:lineRule="exact"/>
              <w:ind w:leftChars="-50" w:left="-113" w:rightChars="-50" w:right="-113"/>
              <w:jc w:val="center"/>
              <w:rPr>
                <w:rFonts w:ascii="ＭＳ ゴシック" w:eastAsia="ＭＳ ゴシック" w:hAnsi="ＭＳ ゴシック"/>
                <w:color w:val="000000" w:themeColor="text1"/>
                <w:sz w:val="20"/>
                <w:szCs w:val="18"/>
              </w:rPr>
            </w:pPr>
            <w:r w:rsidRPr="007B15AF">
              <w:rPr>
                <w:rFonts w:ascii="ＭＳ ゴシック" w:eastAsia="ＭＳ ゴシック" w:hAnsi="ＭＳ ゴシック" w:hint="eastAsia"/>
                <w:color w:val="000000" w:themeColor="text1"/>
                <w:sz w:val="20"/>
                <w:szCs w:val="18"/>
              </w:rPr>
              <w:t>（2026）</w:t>
            </w:r>
          </w:p>
        </w:tc>
      </w:tr>
      <w:tr w:rsidR="007B15AF" w:rsidRPr="007B15AF" w14:paraId="54780BD2" w14:textId="77777777" w:rsidTr="00357AF4">
        <w:trPr>
          <w:trHeight w:val="454"/>
        </w:trPr>
        <w:tc>
          <w:tcPr>
            <w:tcW w:w="3402" w:type="dxa"/>
            <w:shd w:val="clear" w:color="auto" w:fill="auto"/>
            <w:vAlign w:val="center"/>
          </w:tcPr>
          <w:p w14:paraId="3C8200B0" w14:textId="77777777" w:rsidR="00BB5F76" w:rsidRPr="007B15AF" w:rsidRDefault="00BB5F76" w:rsidP="00BB5F76">
            <w:pP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広川町総合計画</w:t>
            </w:r>
          </w:p>
        </w:tc>
        <w:tc>
          <w:tcPr>
            <w:tcW w:w="2554" w:type="dxa"/>
            <w:gridSpan w:val="3"/>
            <w:tcBorders>
              <w:left w:val="single" w:sz="4" w:space="0" w:color="auto"/>
              <w:right w:val="dotted" w:sz="4" w:space="0" w:color="auto"/>
            </w:tcBorders>
            <w:shd w:val="clear" w:color="auto" w:fill="auto"/>
            <w:vAlign w:val="center"/>
          </w:tcPr>
          <w:p w14:paraId="6261368E" w14:textId="14A30996" w:rsidR="00BB5F76" w:rsidRPr="007B15AF" w:rsidRDefault="00BB5F76" w:rsidP="00BB5F7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第４次（改訂版）</w:t>
            </w:r>
          </w:p>
        </w:tc>
        <w:tc>
          <w:tcPr>
            <w:tcW w:w="2549" w:type="dxa"/>
            <w:gridSpan w:val="4"/>
            <w:tcBorders>
              <w:left w:val="single" w:sz="4" w:space="0" w:color="auto"/>
            </w:tcBorders>
            <w:shd w:val="clear" w:color="auto" w:fill="auto"/>
            <w:vAlign w:val="center"/>
          </w:tcPr>
          <w:p w14:paraId="4676BE87" w14:textId="2562ACC0" w:rsidR="00BB5F76" w:rsidRPr="007B15AF" w:rsidRDefault="00BB5F76" w:rsidP="00BB5F7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第５次</w:t>
            </w:r>
          </w:p>
        </w:tc>
      </w:tr>
      <w:tr w:rsidR="007B15AF" w:rsidRPr="007B15AF" w14:paraId="7AE15941" w14:textId="77777777" w:rsidTr="00357AF4">
        <w:trPr>
          <w:trHeight w:val="454"/>
        </w:trPr>
        <w:tc>
          <w:tcPr>
            <w:tcW w:w="3402" w:type="dxa"/>
            <w:tcBorders>
              <w:bottom w:val="single" w:sz="4" w:space="0" w:color="auto"/>
            </w:tcBorders>
            <w:shd w:val="clear" w:color="auto" w:fill="auto"/>
            <w:vAlign w:val="center"/>
          </w:tcPr>
          <w:p w14:paraId="1C6A5BC5" w14:textId="23321FB0" w:rsidR="00BB5F76" w:rsidRPr="007B15AF" w:rsidRDefault="00BB5F76" w:rsidP="00BB5F76">
            <w:pPr>
              <w:rPr>
                <w:rFonts w:ascii="ＭＳ ゴシック" w:eastAsia="ＭＳ ゴシック" w:hAnsi="ＭＳ ゴシック"/>
                <w:color w:val="000000" w:themeColor="text1"/>
                <w:sz w:val="21"/>
                <w:lang w:eastAsia="zh-TW"/>
              </w:rPr>
            </w:pPr>
            <w:r w:rsidRPr="007B15AF">
              <w:rPr>
                <w:rFonts w:ascii="ＭＳ ゴシック" w:eastAsia="ＭＳ ゴシック" w:hAnsi="ＭＳ ゴシック" w:hint="eastAsia"/>
                <w:color w:val="000000" w:themeColor="text1"/>
                <w:spacing w:val="-6"/>
                <w:sz w:val="21"/>
                <w:lang w:eastAsia="zh-TW"/>
              </w:rPr>
              <w:t>広川町障</w:t>
            </w:r>
            <w:r w:rsidR="001C7F81" w:rsidRPr="007B15AF">
              <w:rPr>
                <w:rFonts w:ascii="ＭＳ ゴシック" w:eastAsia="ＭＳ ゴシック" w:hAnsi="ＭＳ ゴシック" w:hint="eastAsia"/>
                <w:color w:val="000000" w:themeColor="text1"/>
                <w:spacing w:val="-6"/>
                <w:sz w:val="21"/>
              </w:rPr>
              <w:t>がい</w:t>
            </w:r>
            <w:r w:rsidRPr="007B15AF">
              <w:rPr>
                <w:rFonts w:ascii="ＭＳ ゴシック" w:eastAsia="ＭＳ ゴシック" w:hAnsi="ＭＳ ゴシック" w:hint="eastAsia"/>
                <w:color w:val="000000" w:themeColor="text1"/>
                <w:spacing w:val="-6"/>
                <w:sz w:val="21"/>
                <w:lang w:eastAsia="zh-TW"/>
              </w:rPr>
              <w:t>者基本計画</w:t>
            </w:r>
          </w:p>
        </w:tc>
        <w:tc>
          <w:tcPr>
            <w:tcW w:w="2554" w:type="dxa"/>
            <w:gridSpan w:val="3"/>
            <w:tcBorders>
              <w:left w:val="single" w:sz="4" w:space="0" w:color="auto"/>
            </w:tcBorders>
            <w:shd w:val="clear" w:color="auto" w:fill="auto"/>
            <w:vAlign w:val="center"/>
          </w:tcPr>
          <w:p w14:paraId="733988A1" w14:textId="0CE4AA07" w:rsidR="00BB5F76" w:rsidRPr="007B15AF" w:rsidRDefault="00BB5F76" w:rsidP="00BB5F7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第</w:t>
            </w:r>
            <w:r w:rsidR="00436603" w:rsidRPr="007B15AF">
              <w:rPr>
                <w:rFonts w:ascii="ＭＳ ゴシック" w:eastAsia="ＭＳ ゴシック" w:hAnsi="ＭＳ ゴシック" w:hint="eastAsia"/>
                <w:color w:val="000000" w:themeColor="text1"/>
                <w:sz w:val="21"/>
              </w:rPr>
              <w:t>３</w:t>
            </w:r>
            <w:r w:rsidRPr="007B15AF">
              <w:rPr>
                <w:rFonts w:ascii="ＭＳ ゴシック" w:eastAsia="ＭＳ ゴシック" w:hAnsi="ＭＳ ゴシック" w:hint="eastAsia"/>
                <w:color w:val="000000" w:themeColor="text1"/>
                <w:sz w:val="21"/>
              </w:rPr>
              <w:t>期</w:t>
            </w:r>
          </w:p>
        </w:tc>
        <w:tc>
          <w:tcPr>
            <w:tcW w:w="2549" w:type="dxa"/>
            <w:gridSpan w:val="4"/>
            <w:tcBorders>
              <w:left w:val="single" w:sz="4" w:space="0" w:color="auto"/>
            </w:tcBorders>
            <w:shd w:val="clear" w:color="auto" w:fill="auto"/>
            <w:vAlign w:val="center"/>
          </w:tcPr>
          <w:p w14:paraId="374F5E4C" w14:textId="42238AEA" w:rsidR="00BB5F76" w:rsidRPr="007B15AF" w:rsidRDefault="00357AF4" w:rsidP="00BB5F7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第</w:t>
            </w:r>
            <w:r w:rsidR="00436603" w:rsidRPr="007B15AF">
              <w:rPr>
                <w:rFonts w:ascii="ＭＳ ゴシック" w:eastAsia="ＭＳ ゴシック" w:hAnsi="ＭＳ ゴシック" w:hint="eastAsia"/>
                <w:color w:val="000000" w:themeColor="text1"/>
                <w:sz w:val="21"/>
              </w:rPr>
              <w:t>４</w:t>
            </w:r>
            <w:r w:rsidRPr="007B15AF">
              <w:rPr>
                <w:rFonts w:ascii="ＭＳ ゴシック" w:eastAsia="ＭＳ ゴシック" w:hAnsi="ＭＳ ゴシック" w:hint="eastAsia"/>
                <w:color w:val="000000" w:themeColor="text1"/>
                <w:sz w:val="21"/>
              </w:rPr>
              <w:t>期</w:t>
            </w:r>
          </w:p>
        </w:tc>
      </w:tr>
      <w:tr w:rsidR="007B15AF" w:rsidRPr="007B15AF" w14:paraId="68542E2E" w14:textId="77777777" w:rsidTr="00357AF4">
        <w:trPr>
          <w:trHeight w:val="454"/>
        </w:trPr>
        <w:tc>
          <w:tcPr>
            <w:tcW w:w="3402" w:type="dxa"/>
            <w:tcBorders>
              <w:top w:val="single" w:sz="4" w:space="0" w:color="auto"/>
              <w:bottom w:val="single" w:sz="4" w:space="0" w:color="000000"/>
            </w:tcBorders>
            <w:shd w:val="clear" w:color="auto" w:fill="E6E6E6"/>
            <w:vAlign w:val="center"/>
          </w:tcPr>
          <w:p w14:paraId="322A160A" w14:textId="365F6464" w:rsidR="00BB5F76" w:rsidRPr="007B15AF" w:rsidRDefault="00BB5F76" w:rsidP="00BB5F76">
            <w:pPr>
              <w:rPr>
                <w:rFonts w:ascii="ＭＳ ゴシック" w:eastAsia="ＭＳ ゴシック" w:hAnsi="ＭＳ ゴシック"/>
                <w:b/>
                <w:bCs/>
                <w:color w:val="000000" w:themeColor="text1"/>
                <w:spacing w:val="-6"/>
                <w:sz w:val="21"/>
              </w:rPr>
            </w:pPr>
            <w:r w:rsidRPr="007B15AF">
              <w:rPr>
                <w:rFonts w:ascii="ＭＳ ゴシック" w:eastAsia="ＭＳ ゴシック" w:hAnsi="ＭＳ ゴシック" w:hint="eastAsia"/>
                <w:b/>
                <w:bCs/>
                <w:color w:val="000000" w:themeColor="text1"/>
                <w:spacing w:val="-6"/>
                <w:sz w:val="21"/>
              </w:rPr>
              <w:t>広川町障</w:t>
            </w:r>
            <w:r w:rsidR="001C7F81" w:rsidRPr="007B15AF">
              <w:rPr>
                <w:rFonts w:ascii="ＭＳ ゴシック" w:eastAsia="ＭＳ ゴシック" w:hAnsi="ＭＳ ゴシック" w:hint="eastAsia"/>
                <w:b/>
                <w:bCs/>
                <w:color w:val="000000" w:themeColor="text1"/>
                <w:spacing w:val="-6"/>
                <w:sz w:val="21"/>
              </w:rPr>
              <w:t>がい</w:t>
            </w:r>
            <w:r w:rsidRPr="007B15AF">
              <w:rPr>
                <w:rFonts w:ascii="ＭＳ ゴシック" w:eastAsia="ＭＳ ゴシック" w:hAnsi="ＭＳ ゴシック" w:hint="eastAsia"/>
                <w:b/>
                <w:bCs/>
                <w:color w:val="000000" w:themeColor="text1"/>
                <w:spacing w:val="-6"/>
                <w:sz w:val="21"/>
              </w:rPr>
              <w:t>福祉計画</w:t>
            </w:r>
          </w:p>
        </w:tc>
        <w:tc>
          <w:tcPr>
            <w:tcW w:w="2554" w:type="dxa"/>
            <w:gridSpan w:val="3"/>
            <w:tcBorders>
              <w:left w:val="single" w:sz="4" w:space="0" w:color="auto"/>
              <w:bottom w:val="single" w:sz="4" w:space="0" w:color="000000"/>
              <w:right w:val="single" w:sz="18" w:space="0" w:color="000000"/>
            </w:tcBorders>
            <w:shd w:val="clear" w:color="auto" w:fill="auto"/>
            <w:vAlign w:val="center"/>
          </w:tcPr>
          <w:p w14:paraId="139C4831" w14:textId="0C2FFA34" w:rsidR="00BB5F76" w:rsidRPr="007B15AF" w:rsidRDefault="00BB5F76" w:rsidP="00BB5F7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第６期</w:t>
            </w:r>
          </w:p>
        </w:tc>
        <w:tc>
          <w:tcPr>
            <w:tcW w:w="2549" w:type="dxa"/>
            <w:gridSpan w:val="4"/>
            <w:tcBorders>
              <w:top w:val="single" w:sz="18" w:space="0" w:color="000000"/>
              <w:left w:val="single" w:sz="18" w:space="0" w:color="000000"/>
              <w:bottom w:val="single" w:sz="4" w:space="0" w:color="000000"/>
              <w:right w:val="single" w:sz="18" w:space="0" w:color="000000"/>
            </w:tcBorders>
            <w:shd w:val="clear" w:color="auto" w:fill="E6E6E6"/>
            <w:vAlign w:val="center"/>
          </w:tcPr>
          <w:p w14:paraId="6D8A2902" w14:textId="27C669B1" w:rsidR="00BB5F76" w:rsidRPr="007B15AF" w:rsidRDefault="00BB5F76" w:rsidP="00BB5F76">
            <w:pPr>
              <w:jc w:val="center"/>
              <w:rPr>
                <w:rFonts w:ascii="ＭＳ ゴシック" w:eastAsia="ＭＳ ゴシック" w:hAnsi="ＭＳ ゴシック"/>
                <w:b/>
                <w:bCs/>
                <w:color w:val="000000" w:themeColor="text1"/>
                <w:sz w:val="21"/>
              </w:rPr>
            </w:pPr>
            <w:r w:rsidRPr="007B15AF">
              <w:rPr>
                <w:rFonts w:ascii="ＭＳ ゴシック" w:eastAsia="ＭＳ ゴシック" w:hAnsi="ＭＳ ゴシック" w:hint="eastAsia"/>
                <w:b/>
                <w:bCs/>
                <w:color w:val="000000" w:themeColor="text1"/>
                <w:sz w:val="21"/>
              </w:rPr>
              <w:t>第７期</w:t>
            </w:r>
          </w:p>
        </w:tc>
      </w:tr>
      <w:tr w:rsidR="007B15AF" w:rsidRPr="007B15AF" w14:paraId="69CA1F38" w14:textId="77777777" w:rsidTr="00357AF4">
        <w:trPr>
          <w:trHeight w:val="454"/>
        </w:trPr>
        <w:tc>
          <w:tcPr>
            <w:tcW w:w="3402" w:type="dxa"/>
            <w:tcBorders>
              <w:top w:val="single" w:sz="4" w:space="0" w:color="000000"/>
            </w:tcBorders>
            <w:shd w:val="clear" w:color="auto" w:fill="E6E6E6"/>
            <w:vAlign w:val="center"/>
          </w:tcPr>
          <w:p w14:paraId="007C8FAE" w14:textId="0D5771DB" w:rsidR="00BB5F76" w:rsidRPr="007B15AF" w:rsidRDefault="00BB5F76" w:rsidP="00BB5F76">
            <w:pPr>
              <w:rPr>
                <w:rFonts w:ascii="ＭＳ ゴシック" w:eastAsia="ＭＳ ゴシック" w:hAnsi="ＭＳ ゴシック"/>
                <w:b/>
                <w:bCs/>
                <w:color w:val="000000" w:themeColor="text1"/>
                <w:spacing w:val="-6"/>
                <w:sz w:val="21"/>
                <w:lang w:eastAsia="zh-TW"/>
              </w:rPr>
            </w:pPr>
            <w:r w:rsidRPr="007B15AF">
              <w:rPr>
                <w:rFonts w:ascii="ＭＳ ゴシック" w:eastAsia="ＭＳ ゴシック" w:hAnsi="ＭＳ ゴシック" w:hint="eastAsia"/>
                <w:b/>
                <w:bCs/>
                <w:color w:val="000000" w:themeColor="text1"/>
                <w:spacing w:val="-6"/>
                <w:sz w:val="21"/>
                <w:lang w:eastAsia="zh-TW"/>
              </w:rPr>
              <w:t>広川町障</w:t>
            </w:r>
            <w:r w:rsidR="001C7F81" w:rsidRPr="007B15AF">
              <w:rPr>
                <w:rFonts w:ascii="ＭＳ ゴシック" w:eastAsia="ＭＳ ゴシック" w:hAnsi="ＭＳ ゴシック" w:hint="eastAsia"/>
                <w:b/>
                <w:bCs/>
                <w:color w:val="000000" w:themeColor="text1"/>
                <w:spacing w:val="-6"/>
                <w:sz w:val="21"/>
              </w:rPr>
              <w:t>がい</w:t>
            </w:r>
            <w:r w:rsidRPr="007B15AF">
              <w:rPr>
                <w:rFonts w:ascii="ＭＳ ゴシック" w:eastAsia="ＭＳ ゴシック" w:hAnsi="ＭＳ ゴシック" w:hint="eastAsia"/>
                <w:b/>
                <w:bCs/>
                <w:color w:val="000000" w:themeColor="text1"/>
                <w:spacing w:val="-6"/>
                <w:sz w:val="21"/>
                <w:lang w:eastAsia="zh-TW"/>
              </w:rPr>
              <w:t>児福祉計画</w:t>
            </w:r>
          </w:p>
        </w:tc>
        <w:tc>
          <w:tcPr>
            <w:tcW w:w="2554" w:type="dxa"/>
            <w:gridSpan w:val="3"/>
            <w:tcBorders>
              <w:top w:val="single" w:sz="4" w:space="0" w:color="000000"/>
              <w:left w:val="single" w:sz="4" w:space="0" w:color="auto"/>
              <w:right w:val="single" w:sz="18" w:space="0" w:color="000000"/>
            </w:tcBorders>
            <w:shd w:val="clear" w:color="auto" w:fill="auto"/>
            <w:vAlign w:val="center"/>
          </w:tcPr>
          <w:p w14:paraId="45A0A814" w14:textId="254D40C2" w:rsidR="00BB5F76" w:rsidRPr="007B15AF" w:rsidRDefault="00BB5F76" w:rsidP="00BB5F7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第２期</w:t>
            </w:r>
          </w:p>
        </w:tc>
        <w:tc>
          <w:tcPr>
            <w:tcW w:w="2549" w:type="dxa"/>
            <w:gridSpan w:val="4"/>
            <w:tcBorders>
              <w:top w:val="single" w:sz="4" w:space="0" w:color="000000"/>
              <w:left w:val="single" w:sz="18" w:space="0" w:color="000000"/>
              <w:bottom w:val="single" w:sz="18" w:space="0" w:color="000000"/>
              <w:right w:val="single" w:sz="18" w:space="0" w:color="000000"/>
            </w:tcBorders>
            <w:shd w:val="clear" w:color="auto" w:fill="E6E6E6"/>
            <w:vAlign w:val="center"/>
          </w:tcPr>
          <w:p w14:paraId="3F5CE501" w14:textId="69C20C3B" w:rsidR="00BB5F76" w:rsidRPr="007B15AF" w:rsidRDefault="00BB5F76" w:rsidP="00BB5F76">
            <w:pPr>
              <w:jc w:val="center"/>
              <w:rPr>
                <w:rFonts w:ascii="ＭＳ ゴシック" w:eastAsia="ＭＳ ゴシック" w:hAnsi="ＭＳ ゴシック"/>
                <w:b/>
                <w:bCs/>
                <w:color w:val="000000" w:themeColor="text1"/>
                <w:sz w:val="21"/>
              </w:rPr>
            </w:pPr>
            <w:r w:rsidRPr="007B15AF">
              <w:rPr>
                <w:rFonts w:ascii="ＭＳ ゴシック" w:eastAsia="ＭＳ ゴシック" w:hAnsi="ＭＳ ゴシック" w:hint="eastAsia"/>
                <w:b/>
                <w:bCs/>
                <w:color w:val="000000" w:themeColor="text1"/>
                <w:sz w:val="21"/>
              </w:rPr>
              <w:t>第３期</w:t>
            </w:r>
          </w:p>
        </w:tc>
      </w:tr>
      <w:tr w:rsidR="007B15AF" w:rsidRPr="007B15AF" w14:paraId="41E87D98" w14:textId="77777777" w:rsidTr="00357AF4">
        <w:trPr>
          <w:trHeight w:val="454"/>
        </w:trPr>
        <w:tc>
          <w:tcPr>
            <w:tcW w:w="3402" w:type="dxa"/>
            <w:shd w:val="clear" w:color="auto" w:fill="auto"/>
            <w:vAlign w:val="center"/>
          </w:tcPr>
          <w:p w14:paraId="0A1C889B" w14:textId="77777777" w:rsidR="00BB5F76" w:rsidRPr="007B15AF" w:rsidRDefault="00BB5F76" w:rsidP="00BB5F76">
            <w:pP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広川町地域福祉計画</w:t>
            </w:r>
          </w:p>
        </w:tc>
        <w:tc>
          <w:tcPr>
            <w:tcW w:w="3395" w:type="dxa"/>
            <w:gridSpan w:val="4"/>
            <w:tcBorders>
              <w:left w:val="single" w:sz="4" w:space="0" w:color="auto"/>
            </w:tcBorders>
            <w:shd w:val="clear" w:color="auto" w:fill="auto"/>
            <w:vAlign w:val="center"/>
          </w:tcPr>
          <w:p w14:paraId="4A9C5047" w14:textId="06C59F2D" w:rsidR="00BB5F76" w:rsidRPr="007B15AF" w:rsidRDefault="00BB5F76" w:rsidP="00BB5F7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第２期</w:t>
            </w:r>
          </w:p>
        </w:tc>
        <w:tc>
          <w:tcPr>
            <w:tcW w:w="1708" w:type="dxa"/>
            <w:gridSpan w:val="3"/>
            <w:tcBorders>
              <w:left w:val="single" w:sz="4" w:space="0" w:color="auto"/>
            </w:tcBorders>
            <w:shd w:val="clear" w:color="auto" w:fill="auto"/>
            <w:vAlign w:val="center"/>
          </w:tcPr>
          <w:p w14:paraId="43E1A0F4" w14:textId="5A6DD294" w:rsidR="00BB5F76" w:rsidRPr="007B15AF" w:rsidRDefault="00BB5F76" w:rsidP="00BB5F7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第３期</w:t>
            </w:r>
          </w:p>
        </w:tc>
      </w:tr>
      <w:tr w:rsidR="007B15AF" w:rsidRPr="007B15AF" w14:paraId="4C4B73C8" w14:textId="77777777" w:rsidTr="00357AF4">
        <w:trPr>
          <w:trHeight w:val="454"/>
        </w:trPr>
        <w:tc>
          <w:tcPr>
            <w:tcW w:w="3402" w:type="dxa"/>
            <w:shd w:val="clear" w:color="auto" w:fill="auto"/>
            <w:vAlign w:val="center"/>
          </w:tcPr>
          <w:p w14:paraId="7425F187" w14:textId="3F5D76BC" w:rsidR="00BB5F76" w:rsidRPr="007B15AF" w:rsidRDefault="00BB5F76" w:rsidP="00BB5F76">
            <w:pP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広川町健康増進</w:t>
            </w:r>
            <w:r w:rsidR="003A21A0" w:rsidRPr="007B15AF">
              <w:rPr>
                <w:rFonts w:ascii="ＭＳ ゴシック" w:eastAsia="ＭＳ ゴシック" w:hAnsi="ＭＳ ゴシック" w:hint="eastAsia"/>
                <w:color w:val="000000" w:themeColor="text1"/>
                <w:sz w:val="21"/>
              </w:rPr>
              <w:t>・食育推進</w:t>
            </w:r>
            <w:r w:rsidRPr="007B15AF">
              <w:rPr>
                <w:rFonts w:ascii="ＭＳ ゴシック" w:eastAsia="ＭＳ ゴシック" w:hAnsi="ＭＳ ゴシック" w:hint="eastAsia"/>
                <w:color w:val="000000" w:themeColor="text1"/>
                <w:sz w:val="21"/>
              </w:rPr>
              <w:t>計画</w:t>
            </w:r>
          </w:p>
        </w:tc>
        <w:tc>
          <w:tcPr>
            <w:tcW w:w="2554" w:type="dxa"/>
            <w:gridSpan w:val="3"/>
            <w:tcBorders>
              <w:left w:val="single" w:sz="4" w:space="0" w:color="auto"/>
            </w:tcBorders>
            <w:shd w:val="clear" w:color="auto" w:fill="auto"/>
            <w:vAlign w:val="center"/>
          </w:tcPr>
          <w:p w14:paraId="73E02699" w14:textId="6D9E6B2F" w:rsidR="00BB5F76" w:rsidRPr="007B15AF" w:rsidRDefault="00BB5F76" w:rsidP="00BB5F7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第１次</w:t>
            </w:r>
          </w:p>
        </w:tc>
        <w:tc>
          <w:tcPr>
            <w:tcW w:w="2549" w:type="dxa"/>
            <w:gridSpan w:val="4"/>
            <w:tcBorders>
              <w:left w:val="single" w:sz="4" w:space="0" w:color="auto"/>
            </w:tcBorders>
            <w:shd w:val="clear" w:color="auto" w:fill="auto"/>
            <w:vAlign w:val="center"/>
          </w:tcPr>
          <w:p w14:paraId="678DF70C" w14:textId="4E2DE1BC" w:rsidR="00BB5F76" w:rsidRPr="007B15AF" w:rsidRDefault="00BB5F76" w:rsidP="00BB5F7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第２次</w:t>
            </w:r>
          </w:p>
        </w:tc>
      </w:tr>
      <w:tr w:rsidR="007B15AF" w:rsidRPr="007B15AF" w14:paraId="1FB426A7" w14:textId="77777777" w:rsidTr="00357AF4">
        <w:trPr>
          <w:trHeight w:val="454"/>
        </w:trPr>
        <w:tc>
          <w:tcPr>
            <w:tcW w:w="3402" w:type="dxa"/>
            <w:shd w:val="clear" w:color="auto" w:fill="auto"/>
            <w:vAlign w:val="center"/>
          </w:tcPr>
          <w:p w14:paraId="0F26F89A" w14:textId="77777777" w:rsidR="00BB5F76" w:rsidRPr="007B15AF" w:rsidRDefault="00BB5F76" w:rsidP="00BB5F76">
            <w:pPr>
              <w:rPr>
                <w:rFonts w:ascii="ＭＳ ゴシック" w:eastAsia="ＭＳ ゴシック" w:hAnsi="ＭＳ ゴシック"/>
                <w:color w:val="000000" w:themeColor="text1"/>
                <w:sz w:val="21"/>
                <w:lang w:eastAsia="zh-TW"/>
              </w:rPr>
            </w:pPr>
            <w:r w:rsidRPr="007B15AF">
              <w:rPr>
                <w:rFonts w:ascii="ＭＳ ゴシック" w:eastAsia="ＭＳ ゴシック" w:hAnsi="ＭＳ ゴシック" w:hint="eastAsia"/>
                <w:color w:val="000000" w:themeColor="text1"/>
                <w:spacing w:val="-6"/>
                <w:sz w:val="21"/>
                <w:lang w:eastAsia="zh-TW"/>
              </w:rPr>
              <w:t>広川町高齢者保健福祉計画</w:t>
            </w:r>
          </w:p>
        </w:tc>
        <w:tc>
          <w:tcPr>
            <w:tcW w:w="2554" w:type="dxa"/>
            <w:gridSpan w:val="3"/>
            <w:tcBorders>
              <w:left w:val="single" w:sz="4" w:space="0" w:color="auto"/>
            </w:tcBorders>
            <w:shd w:val="clear" w:color="auto" w:fill="auto"/>
            <w:vAlign w:val="center"/>
          </w:tcPr>
          <w:p w14:paraId="651BF141" w14:textId="2A9C5220" w:rsidR="00BB5F76" w:rsidRPr="007B15AF" w:rsidRDefault="00BB5F76" w:rsidP="00BB5F7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第８次</w:t>
            </w:r>
          </w:p>
        </w:tc>
        <w:tc>
          <w:tcPr>
            <w:tcW w:w="2549" w:type="dxa"/>
            <w:gridSpan w:val="4"/>
            <w:tcBorders>
              <w:left w:val="dotted" w:sz="4" w:space="0" w:color="auto"/>
            </w:tcBorders>
            <w:shd w:val="clear" w:color="auto" w:fill="auto"/>
            <w:vAlign w:val="center"/>
          </w:tcPr>
          <w:p w14:paraId="7C032520" w14:textId="37BEC546" w:rsidR="00BB5F76" w:rsidRPr="007B15AF" w:rsidRDefault="00BB5F76" w:rsidP="00BB5F7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第９次</w:t>
            </w:r>
          </w:p>
        </w:tc>
      </w:tr>
      <w:tr w:rsidR="007B15AF" w:rsidRPr="007B15AF" w14:paraId="44C68EC2" w14:textId="77777777" w:rsidTr="00357AF4">
        <w:trPr>
          <w:trHeight w:val="454"/>
        </w:trPr>
        <w:tc>
          <w:tcPr>
            <w:tcW w:w="3402" w:type="dxa"/>
            <w:shd w:val="clear" w:color="auto" w:fill="auto"/>
            <w:vAlign w:val="center"/>
          </w:tcPr>
          <w:p w14:paraId="5D3B890B" w14:textId="77777777" w:rsidR="00BB5F76" w:rsidRPr="007B15AF" w:rsidRDefault="00BB5F76" w:rsidP="00BB5F76">
            <w:pPr>
              <w:rPr>
                <w:rFonts w:ascii="ＭＳ ゴシック" w:eastAsia="ＭＳ ゴシック" w:hAnsi="ＭＳ ゴシック"/>
                <w:color w:val="000000" w:themeColor="text1"/>
                <w:spacing w:val="-6"/>
                <w:sz w:val="21"/>
              </w:rPr>
            </w:pPr>
            <w:r w:rsidRPr="007B15AF">
              <w:rPr>
                <w:rFonts w:ascii="ＭＳ ゴシック" w:eastAsia="ＭＳ ゴシック" w:hAnsi="ＭＳ ゴシック" w:hint="eastAsia"/>
                <w:color w:val="000000" w:themeColor="text1"/>
                <w:spacing w:val="-6"/>
                <w:sz w:val="21"/>
              </w:rPr>
              <w:t>介護保険事業計画</w:t>
            </w:r>
          </w:p>
        </w:tc>
        <w:tc>
          <w:tcPr>
            <w:tcW w:w="2554" w:type="dxa"/>
            <w:gridSpan w:val="3"/>
            <w:tcBorders>
              <w:left w:val="single" w:sz="4" w:space="0" w:color="auto"/>
            </w:tcBorders>
            <w:shd w:val="clear" w:color="auto" w:fill="auto"/>
            <w:vAlign w:val="center"/>
          </w:tcPr>
          <w:p w14:paraId="50054390" w14:textId="7AC4B9EC" w:rsidR="00BB5F76" w:rsidRPr="007B15AF" w:rsidRDefault="00BB5F76" w:rsidP="00BB5F7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第８期</w:t>
            </w:r>
          </w:p>
        </w:tc>
        <w:tc>
          <w:tcPr>
            <w:tcW w:w="2549" w:type="dxa"/>
            <w:gridSpan w:val="4"/>
            <w:tcBorders>
              <w:left w:val="dotted" w:sz="4" w:space="0" w:color="auto"/>
            </w:tcBorders>
            <w:shd w:val="clear" w:color="auto" w:fill="auto"/>
            <w:vAlign w:val="center"/>
          </w:tcPr>
          <w:p w14:paraId="74FDB99C" w14:textId="3501B02B" w:rsidR="00BB5F76" w:rsidRPr="007B15AF" w:rsidRDefault="00BB5F76" w:rsidP="00BB5F7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第９期</w:t>
            </w:r>
          </w:p>
        </w:tc>
      </w:tr>
      <w:tr w:rsidR="00BB5F76" w:rsidRPr="007B15AF" w14:paraId="6311DE84" w14:textId="77777777" w:rsidTr="00357AF4">
        <w:trPr>
          <w:trHeight w:val="454"/>
        </w:trPr>
        <w:tc>
          <w:tcPr>
            <w:tcW w:w="3402" w:type="dxa"/>
            <w:shd w:val="clear" w:color="auto" w:fill="auto"/>
            <w:vAlign w:val="center"/>
          </w:tcPr>
          <w:p w14:paraId="105F7056" w14:textId="77777777" w:rsidR="00BB5F76" w:rsidRPr="007B15AF" w:rsidRDefault="00BB5F76" w:rsidP="00BB5F76">
            <w:pPr>
              <w:rPr>
                <w:rFonts w:ascii="ＭＳ ゴシック" w:eastAsia="ＭＳ ゴシック" w:hAnsi="ＭＳ ゴシック"/>
                <w:color w:val="000000" w:themeColor="text1"/>
                <w:spacing w:val="-6"/>
                <w:sz w:val="21"/>
              </w:rPr>
            </w:pPr>
            <w:r w:rsidRPr="007B15AF">
              <w:rPr>
                <w:rFonts w:ascii="ＭＳ ゴシック" w:eastAsia="ＭＳ ゴシック" w:hAnsi="ＭＳ ゴシック" w:hint="eastAsia"/>
                <w:color w:val="000000" w:themeColor="text1"/>
                <w:spacing w:val="-6"/>
                <w:sz w:val="21"/>
              </w:rPr>
              <w:t>広川町子ども・子育て支援事業計画</w:t>
            </w:r>
          </w:p>
        </w:tc>
        <w:tc>
          <w:tcPr>
            <w:tcW w:w="3395" w:type="dxa"/>
            <w:gridSpan w:val="4"/>
            <w:tcBorders>
              <w:left w:val="single" w:sz="4" w:space="0" w:color="auto"/>
              <w:right w:val="single" w:sz="4" w:space="0" w:color="auto"/>
            </w:tcBorders>
            <w:shd w:val="clear" w:color="auto" w:fill="auto"/>
            <w:vAlign w:val="center"/>
          </w:tcPr>
          <w:p w14:paraId="5C7E15B0" w14:textId="30D126F3" w:rsidR="00BB5F76" w:rsidRPr="007B15AF" w:rsidRDefault="00BB5F76" w:rsidP="00BB5F7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第２期</w:t>
            </w:r>
          </w:p>
        </w:tc>
        <w:tc>
          <w:tcPr>
            <w:tcW w:w="1708" w:type="dxa"/>
            <w:gridSpan w:val="3"/>
            <w:tcBorders>
              <w:left w:val="single" w:sz="4" w:space="0" w:color="auto"/>
              <w:right w:val="single" w:sz="4" w:space="0" w:color="auto"/>
            </w:tcBorders>
            <w:shd w:val="clear" w:color="auto" w:fill="auto"/>
            <w:vAlign w:val="center"/>
          </w:tcPr>
          <w:p w14:paraId="217365B7" w14:textId="4C1BCFEA" w:rsidR="00BB5F76" w:rsidRPr="007B15AF" w:rsidRDefault="00BB5F76" w:rsidP="00BB5F7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第３期</w:t>
            </w:r>
          </w:p>
        </w:tc>
      </w:tr>
      <w:bookmarkEnd w:id="14"/>
    </w:tbl>
    <w:p w14:paraId="3518C8F2" w14:textId="395EF1E5" w:rsidR="007E4F27" w:rsidRPr="007B15AF" w:rsidRDefault="007E4F27" w:rsidP="00827476">
      <w:pPr>
        <w:spacing w:afterLines="50" w:after="180"/>
        <w:ind w:leftChars="200" w:left="453" w:firstLineChars="100" w:firstLine="227"/>
        <w:rPr>
          <w:color w:val="000000" w:themeColor="text1"/>
        </w:rPr>
      </w:pPr>
    </w:p>
    <w:p w14:paraId="2CFCEF63" w14:textId="727459AA" w:rsidR="00BB4C2D" w:rsidRPr="007B15AF" w:rsidRDefault="00BB4C2D" w:rsidP="0009737B">
      <w:pPr>
        <w:pStyle w:val="2"/>
      </w:pPr>
      <w:bookmarkStart w:id="15" w:name="_Toc63693246"/>
      <w:bookmarkStart w:id="16" w:name="_Toc158650935"/>
      <w:r w:rsidRPr="007B15AF">
        <w:rPr>
          <w:rFonts w:hint="eastAsia"/>
        </w:rPr>
        <w:t>４　計画の策定方法</w:t>
      </w:r>
      <w:bookmarkEnd w:id="15"/>
      <w:bookmarkEnd w:id="16"/>
    </w:p>
    <w:p w14:paraId="4ACB95C6" w14:textId="2ED72B0C" w:rsidR="00BB4C2D" w:rsidRPr="007B15AF" w:rsidRDefault="00BB4C2D" w:rsidP="00DD66BC">
      <w:pPr>
        <w:ind w:leftChars="200" w:left="453" w:firstLineChars="100" w:firstLine="227"/>
        <w:rPr>
          <w:color w:val="000000" w:themeColor="text1"/>
        </w:rPr>
      </w:pPr>
      <w:r w:rsidRPr="007B15AF">
        <w:rPr>
          <w:rFonts w:hint="eastAsia"/>
          <w:color w:val="000000" w:themeColor="text1"/>
        </w:rPr>
        <w:t>本計画は、</w:t>
      </w:r>
      <w:r w:rsidR="009C72C5" w:rsidRPr="007B15AF">
        <w:rPr>
          <w:rFonts w:hint="eastAsia"/>
          <w:color w:val="000000" w:themeColor="text1"/>
        </w:rPr>
        <w:t>障がい福祉に関するアンケート調査</w:t>
      </w:r>
      <w:r w:rsidRPr="007B15AF">
        <w:rPr>
          <w:rFonts w:hint="eastAsia"/>
          <w:color w:val="000000" w:themeColor="text1"/>
        </w:rPr>
        <w:t>、事業所・</w:t>
      </w:r>
      <w:r w:rsidR="001530F8" w:rsidRPr="007B15AF">
        <w:rPr>
          <w:rFonts w:hint="eastAsia"/>
          <w:color w:val="000000" w:themeColor="text1"/>
        </w:rPr>
        <w:t>関係</w:t>
      </w:r>
      <w:r w:rsidRPr="007B15AF">
        <w:rPr>
          <w:rFonts w:hint="eastAsia"/>
          <w:color w:val="000000" w:themeColor="text1"/>
        </w:rPr>
        <w:t>団体アンケート調査等による障がい</w:t>
      </w:r>
      <w:r w:rsidR="008B7F0D" w:rsidRPr="007B15AF">
        <w:rPr>
          <w:rFonts w:hint="eastAsia"/>
          <w:color w:val="000000" w:themeColor="text1"/>
        </w:rPr>
        <w:t>のある人</w:t>
      </w:r>
      <w:r w:rsidRPr="007B15AF">
        <w:rPr>
          <w:rFonts w:hint="eastAsia"/>
          <w:color w:val="000000" w:themeColor="text1"/>
        </w:rPr>
        <w:t>及び障がい</w:t>
      </w:r>
      <w:r w:rsidR="008B7F0D" w:rsidRPr="007B15AF">
        <w:rPr>
          <w:rFonts w:hint="eastAsia"/>
          <w:color w:val="000000" w:themeColor="text1"/>
        </w:rPr>
        <w:t>のある児童</w:t>
      </w:r>
      <w:r w:rsidRPr="007B15AF">
        <w:rPr>
          <w:rFonts w:hint="eastAsia"/>
          <w:color w:val="000000" w:themeColor="text1"/>
        </w:rPr>
        <w:t>の状況を踏まえたうえで、関係団体・機関等による策定</w:t>
      </w:r>
      <w:r w:rsidR="00A90344" w:rsidRPr="007B15AF">
        <w:rPr>
          <w:rFonts w:hint="eastAsia"/>
          <w:color w:val="000000" w:themeColor="text1"/>
        </w:rPr>
        <w:t>委員</w:t>
      </w:r>
      <w:r w:rsidRPr="007B15AF">
        <w:rPr>
          <w:rFonts w:hint="eastAsia"/>
          <w:color w:val="000000" w:themeColor="text1"/>
        </w:rPr>
        <w:t>会の審議に基づいて策定を行いました。</w:t>
      </w:r>
    </w:p>
    <w:p w14:paraId="74A0CC7C" w14:textId="57E17FCC" w:rsidR="00BB4C2D" w:rsidRPr="007B15AF" w:rsidRDefault="00BB4C2D" w:rsidP="00BB4C2D">
      <w:pPr>
        <w:rPr>
          <w:color w:val="000000" w:themeColor="text1"/>
        </w:rPr>
      </w:pPr>
    </w:p>
    <w:p w14:paraId="00F09A91" w14:textId="29665DE8" w:rsidR="00C8543C" w:rsidRPr="007B15AF" w:rsidRDefault="00C8543C" w:rsidP="00BB4C2D">
      <w:pPr>
        <w:rPr>
          <w:color w:val="000000" w:themeColor="text1"/>
        </w:rPr>
      </w:pPr>
    </w:p>
    <w:p w14:paraId="572D4DB8" w14:textId="3659309F" w:rsidR="00C8543C" w:rsidRPr="007B15AF" w:rsidRDefault="00C8543C" w:rsidP="00BB4C2D">
      <w:pPr>
        <w:rPr>
          <w:color w:val="000000" w:themeColor="text1"/>
        </w:rPr>
      </w:pPr>
    </w:p>
    <w:p w14:paraId="16AB1FA0" w14:textId="6D9F9515" w:rsidR="00C8543C" w:rsidRPr="007B15AF" w:rsidRDefault="00C8543C" w:rsidP="00BB4C2D">
      <w:pPr>
        <w:rPr>
          <w:color w:val="000000" w:themeColor="text1"/>
        </w:rPr>
      </w:pPr>
    </w:p>
    <w:p w14:paraId="1E272664" w14:textId="425031BE" w:rsidR="00C8543C" w:rsidRPr="007B15AF" w:rsidRDefault="00C8543C" w:rsidP="00BB4C2D">
      <w:pPr>
        <w:rPr>
          <w:color w:val="000000" w:themeColor="text1"/>
        </w:rPr>
      </w:pPr>
    </w:p>
    <w:p w14:paraId="19912F4D" w14:textId="7D770CC2" w:rsidR="00C8543C" w:rsidRPr="007B15AF" w:rsidRDefault="00C8543C" w:rsidP="00BB4C2D">
      <w:pPr>
        <w:rPr>
          <w:color w:val="000000" w:themeColor="text1"/>
        </w:rPr>
      </w:pPr>
    </w:p>
    <w:p w14:paraId="35C71414" w14:textId="634F5AC1" w:rsidR="00C8543C" w:rsidRPr="007B15AF" w:rsidRDefault="00C8543C" w:rsidP="00BB4C2D">
      <w:pPr>
        <w:rPr>
          <w:color w:val="000000" w:themeColor="text1"/>
        </w:rPr>
      </w:pPr>
    </w:p>
    <w:p w14:paraId="76598D9B" w14:textId="12E89DD7" w:rsidR="00C8543C" w:rsidRPr="007B15AF" w:rsidRDefault="00C8543C" w:rsidP="00BB4C2D">
      <w:pPr>
        <w:rPr>
          <w:color w:val="000000" w:themeColor="text1"/>
        </w:rPr>
      </w:pPr>
    </w:p>
    <w:p w14:paraId="00FBF46F" w14:textId="3E63D592" w:rsidR="00C8543C" w:rsidRPr="007B15AF" w:rsidRDefault="00C8543C" w:rsidP="00BB4C2D">
      <w:pPr>
        <w:rPr>
          <w:color w:val="000000" w:themeColor="text1"/>
        </w:rPr>
      </w:pPr>
    </w:p>
    <w:p w14:paraId="070FB792" w14:textId="0106651B" w:rsidR="00C8543C" w:rsidRPr="007B15AF" w:rsidRDefault="00C8543C" w:rsidP="00BB4C2D">
      <w:pPr>
        <w:rPr>
          <w:color w:val="000000" w:themeColor="text1"/>
        </w:rPr>
      </w:pPr>
    </w:p>
    <w:p w14:paraId="6D616531" w14:textId="6736C09D" w:rsidR="00C8543C" w:rsidRPr="007B15AF" w:rsidRDefault="001B45BD" w:rsidP="00BB4C2D">
      <w:pPr>
        <w:rPr>
          <w:color w:val="000000" w:themeColor="text1"/>
        </w:rPr>
      </w:pPr>
      <w:r>
        <w:rPr>
          <w:rFonts w:ascii="Arial" w:eastAsia="ＭＳ ゴシック" w:hAnsi="Arial" w:hint="eastAsia"/>
          <w:noProof/>
          <w:color w:val="000000"/>
          <w:sz w:val="28"/>
        </w:rPr>
        <w:drawing>
          <wp:anchor distT="0" distB="0" distL="114300" distR="114300" simplePos="0" relativeHeight="251711488" behindDoc="0" locked="0" layoutInCell="1" allowOverlap="1" wp14:anchorId="3A882991" wp14:editId="6FA13411">
            <wp:simplePos x="0" y="0"/>
            <wp:positionH relativeFrom="page">
              <wp:posOffset>648335</wp:posOffset>
            </wp:positionH>
            <wp:positionV relativeFrom="page">
              <wp:posOffset>9505315</wp:posOffset>
            </wp:positionV>
            <wp:extent cx="716400" cy="716400"/>
            <wp:effectExtent l="0" t="0" r="7620" b="7620"/>
            <wp:wrapNone/>
            <wp:docPr id="1243625763" name="JAVISCODE00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25763" name="JAVISCODE008-227"/>
                    <pic:cNvPicPr/>
                  </pic:nvPicPr>
                  <pic:blipFill>
                    <a:blip r:embed="rId1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280D89D9" w14:textId="56CABBCE" w:rsidR="00C8543C" w:rsidRPr="007B15AF" w:rsidRDefault="00C8543C" w:rsidP="00BB4C2D">
      <w:pPr>
        <w:rPr>
          <w:color w:val="000000" w:themeColor="text1"/>
        </w:rPr>
      </w:pPr>
    </w:p>
    <w:p w14:paraId="4437B80B" w14:textId="513233E8" w:rsidR="00C8543C" w:rsidRPr="007B15AF" w:rsidRDefault="00C8543C" w:rsidP="00BB4C2D">
      <w:pPr>
        <w:rPr>
          <w:color w:val="000000" w:themeColor="text1"/>
        </w:rPr>
      </w:pPr>
    </w:p>
    <w:p w14:paraId="5F87DDE5" w14:textId="648DA560" w:rsidR="0065194D" w:rsidRPr="007B15AF" w:rsidRDefault="0065194D">
      <w:pPr>
        <w:widowControl/>
        <w:jc w:val="left"/>
        <w:rPr>
          <w:color w:val="000000" w:themeColor="text1"/>
        </w:rPr>
      </w:pPr>
      <w:r w:rsidRPr="007B15AF">
        <w:rPr>
          <w:color w:val="000000" w:themeColor="text1"/>
        </w:rPr>
        <w:br w:type="page"/>
      </w:r>
    </w:p>
    <w:p w14:paraId="641434B8" w14:textId="280D92FE" w:rsidR="00827476" w:rsidRPr="007B15AF" w:rsidRDefault="0062740E" w:rsidP="0009737B">
      <w:pPr>
        <w:pStyle w:val="2"/>
      </w:pPr>
      <w:bookmarkStart w:id="17" w:name="_Toc63693247"/>
      <w:bookmarkStart w:id="18" w:name="_Toc158650936"/>
      <w:r w:rsidRPr="007B15AF">
        <w:rPr>
          <w:rFonts w:hint="eastAsia"/>
        </w:rPr>
        <w:lastRenderedPageBreak/>
        <w:t>５</w:t>
      </w:r>
      <w:r w:rsidR="00827476" w:rsidRPr="007B15AF">
        <w:rPr>
          <w:rFonts w:hint="eastAsia"/>
        </w:rPr>
        <w:t xml:space="preserve">　障がい者福祉施策の動向</w:t>
      </w:r>
      <w:bookmarkEnd w:id="17"/>
      <w:bookmarkEnd w:id="18"/>
    </w:p>
    <w:p w14:paraId="70CCB116" w14:textId="210F172C" w:rsidR="00BB4C2D" w:rsidRPr="007B15AF" w:rsidRDefault="00BC51E9" w:rsidP="00DE1A95">
      <w:pPr>
        <w:ind w:leftChars="200" w:left="453" w:firstLineChars="100" w:firstLine="227"/>
        <w:rPr>
          <w:color w:val="000000" w:themeColor="text1"/>
        </w:rPr>
      </w:pPr>
      <w:r w:rsidRPr="007B15AF">
        <w:rPr>
          <w:rFonts w:hint="eastAsia"/>
          <w:color w:val="000000" w:themeColor="text1"/>
        </w:rPr>
        <w:t>令和３</w:t>
      </w:r>
      <w:r w:rsidR="00BB4C2D" w:rsidRPr="007B15AF">
        <w:rPr>
          <w:rFonts w:hint="eastAsia"/>
          <w:color w:val="000000" w:themeColor="text1"/>
        </w:rPr>
        <w:t>年度に策定された「第</w:t>
      </w:r>
      <w:r w:rsidRPr="007B15AF">
        <w:rPr>
          <w:rFonts w:hint="eastAsia"/>
          <w:color w:val="000000" w:themeColor="text1"/>
        </w:rPr>
        <w:t>６</w:t>
      </w:r>
      <w:r w:rsidR="00BB4C2D" w:rsidRPr="007B15AF">
        <w:rPr>
          <w:rFonts w:hint="eastAsia"/>
          <w:color w:val="000000" w:themeColor="text1"/>
        </w:rPr>
        <w:t>期広川町障害福祉計画及び第</w:t>
      </w:r>
      <w:r w:rsidRPr="007B15AF">
        <w:rPr>
          <w:rFonts w:hint="eastAsia"/>
          <w:color w:val="000000" w:themeColor="text1"/>
        </w:rPr>
        <w:t>２</w:t>
      </w:r>
      <w:r w:rsidR="00BB4C2D" w:rsidRPr="007B15AF">
        <w:rPr>
          <w:rFonts w:hint="eastAsia"/>
          <w:color w:val="000000" w:themeColor="text1"/>
        </w:rPr>
        <w:t>期広川町障害児福祉計画」に基づき、障がい福祉サービスの提供等に取り組んできましたが、その後、国の障がい者福祉施策について制度改正が行われています。</w:t>
      </w:r>
    </w:p>
    <w:p w14:paraId="4380D6D9" w14:textId="77777777" w:rsidR="00827476" w:rsidRPr="007B15AF" w:rsidRDefault="00827476" w:rsidP="00827476">
      <w:pPr>
        <w:ind w:leftChars="286" w:left="648" w:firstLineChars="100" w:firstLine="227"/>
        <w:rPr>
          <w:color w:val="000000" w:themeColor="text1"/>
        </w:rPr>
      </w:pPr>
    </w:p>
    <w:p w14:paraId="40BF298F" w14:textId="641BC720" w:rsidR="00827476" w:rsidRPr="007B15AF" w:rsidRDefault="00827476" w:rsidP="003E3B50">
      <w:pPr>
        <w:pStyle w:val="3"/>
        <w:spacing w:afterLines="50" w:after="180"/>
        <w:ind w:leftChars="100" w:left="227"/>
        <w:rPr>
          <w:color w:val="000000" w:themeColor="text1"/>
          <w:sz w:val="24"/>
        </w:rPr>
      </w:pPr>
      <w:bookmarkStart w:id="19" w:name="_Toc60825524"/>
      <w:bookmarkStart w:id="20" w:name="_Toc61271572"/>
      <w:bookmarkStart w:id="21" w:name="_Toc61539882"/>
      <w:bookmarkStart w:id="22" w:name="_Toc63693248"/>
      <w:bookmarkStart w:id="23" w:name="_Toc158650937"/>
      <w:r w:rsidRPr="007B15AF">
        <w:rPr>
          <w:rFonts w:hint="eastAsia"/>
          <w:color w:val="000000" w:themeColor="text1"/>
          <w:sz w:val="24"/>
        </w:rPr>
        <w:t>（１）</w:t>
      </w:r>
      <w:r w:rsidR="000C1585" w:rsidRPr="007B15AF">
        <w:rPr>
          <w:rFonts w:hint="eastAsia"/>
          <w:color w:val="000000" w:themeColor="text1"/>
          <w:sz w:val="24"/>
        </w:rPr>
        <w:t>前期</w:t>
      </w:r>
      <w:r w:rsidRPr="007B15AF">
        <w:rPr>
          <w:rFonts w:hint="eastAsia"/>
          <w:color w:val="000000" w:themeColor="text1"/>
          <w:sz w:val="24"/>
        </w:rPr>
        <w:t>計画策定後の制度改正</w:t>
      </w:r>
      <w:bookmarkEnd w:id="19"/>
      <w:bookmarkEnd w:id="20"/>
      <w:bookmarkEnd w:id="21"/>
      <w:bookmarkEnd w:id="22"/>
      <w:r w:rsidR="00501C0B" w:rsidRPr="007B15AF">
        <w:rPr>
          <w:rFonts w:hint="eastAsia"/>
          <w:color w:val="000000" w:themeColor="text1"/>
          <w:sz w:val="24"/>
        </w:rPr>
        <w:t>等</w:t>
      </w:r>
      <w:bookmarkEnd w:id="23"/>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835"/>
        <w:gridCol w:w="4819"/>
      </w:tblGrid>
      <w:tr w:rsidR="007B15AF" w:rsidRPr="007B15AF" w14:paraId="224E1C8E" w14:textId="77777777" w:rsidTr="003A21A0">
        <w:trPr>
          <w:trHeight w:val="57"/>
        </w:trPr>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B2C45C" w14:textId="77777777" w:rsidR="003E3B50" w:rsidRPr="007B15AF" w:rsidRDefault="003E3B50" w:rsidP="003E3B50">
            <w:pPr>
              <w:spacing w:line="300" w:lineRule="exact"/>
              <w:jc w:val="center"/>
              <w:rPr>
                <w:rFonts w:ascii="ＭＳ ゴシック" w:eastAsia="ＭＳ ゴシック" w:hAnsi="ＭＳ ゴシック" w:cs="ＭＳ 明朝"/>
                <w:color w:val="000000" w:themeColor="text1"/>
                <w:sz w:val="21"/>
                <w:szCs w:val="21"/>
                <w:lang w:val="x-none"/>
              </w:rPr>
            </w:pPr>
            <w:r w:rsidRPr="007B15AF">
              <w:rPr>
                <w:rFonts w:ascii="ＭＳ ゴシック" w:eastAsia="ＭＳ ゴシック" w:hAnsi="ＭＳ ゴシック" w:cs="ＭＳ 明朝" w:hint="eastAsia"/>
                <w:color w:val="000000" w:themeColor="text1"/>
                <w:sz w:val="21"/>
                <w:szCs w:val="21"/>
                <w:lang w:val="x-none"/>
              </w:rPr>
              <w:t>年次</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23B026" w14:textId="77777777" w:rsidR="003E3B50" w:rsidRPr="007B15AF" w:rsidRDefault="003E3B50" w:rsidP="003E3B50">
            <w:pPr>
              <w:spacing w:line="300" w:lineRule="exact"/>
              <w:ind w:left="108" w:hangingChars="50" w:hanging="108"/>
              <w:jc w:val="center"/>
              <w:rPr>
                <w:rFonts w:ascii="ＭＳ ゴシック" w:eastAsia="ＭＳ ゴシック" w:hAnsi="ＭＳ ゴシック"/>
                <w:color w:val="000000" w:themeColor="text1"/>
                <w:sz w:val="21"/>
                <w:szCs w:val="21"/>
                <w:lang w:val="x-none" w:eastAsia="zh-TW"/>
              </w:rPr>
            </w:pPr>
            <w:r w:rsidRPr="007B15AF">
              <w:rPr>
                <w:rFonts w:ascii="ＭＳ ゴシック" w:eastAsia="ＭＳ ゴシック" w:hAnsi="ＭＳ ゴシック" w:hint="eastAsia"/>
                <w:color w:val="000000" w:themeColor="text1"/>
                <w:sz w:val="21"/>
                <w:szCs w:val="21"/>
                <w:lang w:val="x-none" w:eastAsia="zh-TW"/>
              </w:rPr>
              <w:t>主な制度・法律</w:t>
            </w:r>
          </w:p>
        </w:tc>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297A86" w14:textId="77777777" w:rsidR="003E3B50" w:rsidRPr="007B15AF" w:rsidRDefault="003E3B50" w:rsidP="003E3B50">
            <w:pPr>
              <w:spacing w:beforeLines="10" w:before="36" w:line="280" w:lineRule="exact"/>
              <w:ind w:left="217" w:hangingChars="100" w:hanging="217"/>
              <w:jc w:val="center"/>
              <w:rPr>
                <w:rFonts w:ascii="ＭＳ ゴシック" w:eastAsia="ＭＳ ゴシック" w:hAnsi="ＭＳ ゴシック"/>
                <w:color w:val="000000" w:themeColor="text1"/>
                <w:sz w:val="21"/>
                <w:szCs w:val="21"/>
                <w:lang w:val="x-none"/>
              </w:rPr>
            </w:pPr>
            <w:r w:rsidRPr="007B15AF">
              <w:rPr>
                <w:rFonts w:ascii="ＭＳ ゴシック" w:eastAsia="ＭＳ ゴシック" w:hAnsi="ＭＳ ゴシック" w:hint="eastAsia"/>
                <w:color w:val="000000" w:themeColor="text1"/>
                <w:sz w:val="21"/>
                <w:szCs w:val="21"/>
                <w:lang w:val="x-none"/>
              </w:rPr>
              <w:t>主な内容</w:t>
            </w:r>
          </w:p>
        </w:tc>
      </w:tr>
      <w:tr w:rsidR="007B15AF" w:rsidRPr="007B15AF" w14:paraId="17EF9F14" w14:textId="77777777" w:rsidTr="003A21A0">
        <w:trPr>
          <w:trHeight w:val="680"/>
        </w:trPr>
        <w:tc>
          <w:tcPr>
            <w:tcW w:w="1134" w:type="dxa"/>
            <w:tcBorders>
              <w:right w:val="single" w:sz="4" w:space="0" w:color="auto"/>
            </w:tcBorders>
            <w:shd w:val="clear" w:color="auto" w:fill="auto"/>
            <w:vAlign w:val="center"/>
          </w:tcPr>
          <w:p w14:paraId="7918B485" w14:textId="77777777" w:rsidR="003E3B50" w:rsidRPr="007B15AF" w:rsidRDefault="003E3B50" w:rsidP="00641DF4">
            <w:pPr>
              <w:spacing w:line="300" w:lineRule="exact"/>
              <w:jc w:val="center"/>
              <w:rPr>
                <w:rFonts w:ascii="ＭＳ ゴシック" w:eastAsia="ＭＳ ゴシック" w:hAnsi="ＭＳ ゴシック" w:cs="ＭＳ 明朝"/>
                <w:color w:val="000000" w:themeColor="text1"/>
                <w:sz w:val="21"/>
                <w:szCs w:val="21"/>
                <w:lang w:val="x-none"/>
              </w:rPr>
            </w:pPr>
            <w:r w:rsidRPr="007B15AF">
              <w:rPr>
                <w:rFonts w:ascii="ＭＳ ゴシック" w:eastAsia="ＭＳ ゴシック" w:hAnsi="ＭＳ ゴシック" w:cs="ＭＳ 明朝" w:hint="eastAsia"/>
                <w:color w:val="000000" w:themeColor="text1"/>
                <w:sz w:val="21"/>
                <w:szCs w:val="21"/>
                <w:lang w:val="x-none"/>
              </w:rPr>
              <w:t>令和３年</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3D24050" w14:textId="77777777" w:rsidR="003E3B50" w:rsidRPr="007B15AF" w:rsidRDefault="003E3B50" w:rsidP="00641DF4">
            <w:pPr>
              <w:spacing w:line="300" w:lineRule="exact"/>
              <w:ind w:left="108" w:hangingChars="50" w:hanging="108"/>
              <w:rPr>
                <w:rFonts w:ascii="ＭＳ ゴシック" w:eastAsia="ＭＳ ゴシック" w:hAnsi="ＭＳ ゴシック"/>
                <w:color w:val="000000" w:themeColor="text1"/>
                <w:sz w:val="21"/>
                <w:szCs w:val="21"/>
                <w:lang w:val="x-none" w:eastAsia="zh-TW"/>
              </w:rPr>
            </w:pPr>
            <w:r w:rsidRPr="007B15AF">
              <w:rPr>
                <w:rFonts w:ascii="ＭＳ ゴシック" w:eastAsia="ＭＳ ゴシック" w:hAnsi="ＭＳ ゴシック" w:hint="eastAsia"/>
                <w:color w:val="000000" w:themeColor="text1"/>
                <w:sz w:val="21"/>
                <w:szCs w:val="21"/>
                <w:lang w:val="x-none" w:eastAsia="zh-TW"/>
              </w:rPr>
              <w:t>【改正】障害者差別解消法</w:t>
            </w:r>
          </w:p>
          <w:p w14:paraId="73FA0969" w14:textId="5199290C" w:rsidR="003E3B50" w:rsidRPr="007B15AF" w:rsidRDefault="003E3B50" w:rsidP="00641DF4">
            <w:pPr>
              <w:spacing w:line="300" w:lineRule="exact"/>
              <w:ind w:leftChars="50" w:left="221" w:hangingChars="50" w:hanging="108"/>
              <w:rPr>
                <w:rFonts w:ascii="ＭＳ ゴシック" w:eastAsia="ＭＳ ゴシック" w:hAnsi="ＭＳ ゴシック"/>
                <w:color w:val="000000" w:themeColor="text1"/>
                <w:sz w:val="21"/>
                <w:szCs w:val="21"/>
                <w:lang w:val="x-none"/>
              </w:rPr>
            </w:pPr>
            <w:r w:rsidRPr="007B15AF">
              <w:rPr>
                <w:rFonts w:ascii="ＭＳ ゴシック" w:eastAsia="ＭＳ ゴシック" w:hAnsi="ＭＳ ゴシック" w:hint="eastAsia"/>
                <w:color w:val="000000" w:themeColor="text1"/>
                <w:sz w:val="21"/>
                <w:szCs w:val="21"/>
                <w:lang w:val="x-none"/>
              </w:rPr>
              <w:t>※一部令和６年</w:t>
            </w:r>
            <w:r w:rsidR="005C6838" w:rsidRPr="007B15AF">
              <w:rPr>
                <w:rFonts w:ascii="ＭＳ ゴシック" w:eastAsia="ＭＳ ゴシック" w:hAnsi="ＭＳ ゴシック" w:hint="eastAsia"/>
                <w:color w:val="000000" w:themeColor="text1"/>
                <w:sz w:val="21"/>
                <w:szCs w:val="21"/>
                <w:lang w:val="x-none"/>
              </w:rPr>
              <w:t>４</w:t>
            </w:r>
            <w:r w:rsidRPr="007B15AF">
              <w:rPr>
                <w:rFonts w:ascii="ＭＳ ゴシック" w:eastAsia="ＭＳ ゴシック" w:hAnsi="ＭＳ ゴシック" w:hint="eastAsia"/>
                <w:color w:val="000000" w:themeColor="text1"/>
                <w:sz w:val="21"/>
                <w:szCs w:val="21"/>
                <w:lang w:val="x-none"/>
              </w:rPr>
              <w:t>月施行</w:t>
            </w:r>
          </w:p>
        </w:tc>
        <w:tc>
          <w:tcPr>
            <w:tcW w:w="4819" w:type="dxa"/>
            <w:tcBorders>
              <w:top w:val="single" w:sz="4" w:space="0" w:color="auto"/>
              <w:left w:val="single" w:sz="4" w:space="0" w:color="auto"/>
              <w:bottom w:val="single" w:sz="4" w:space="0" w:color="auto"/>
            </w:tcBorders>
            <w:shd w:val="clear" w:color="auto" w:fill="auto"/>
            <w:vAlign w:val="center"/>
          </w:tcPr>
          <w:p w14:paraId="5A4804DE" w14:textId="77777777" w:rsidR="003E3B50" w:rsidRPr="007B15AF" w:rsidRDefault="003E3B50" w:rsidP="003A21A0">
            <w:pPr>
              <w:spacing w:beforeLines="10" w:before="36" w:line="280" w:lineRule="exact"/>
              <w:ind w:left="217" w:hangingChars="100" w:hanging="217"/>
              <w:rPr>
                <w:rFonts w:ascii="ＭＳ 明朝" w:hAnsi="ＭＳ 明朝"/>
                <w:color w:val="000000" w:themeColor="text1"/>
                <w:sz w:val="21"/>
                <w:szCs w:val="21"/>
                <w:lang w:val="x-none"/>
              </w:rPr>
            </w:pPr>
            <w:r w:rsidRPr="007B15AF">
              <w:rPr>
                <w:rFonts w:ascii="ＭＳ 明朝" w:hAnsi="ＭＳ 明朝" w:hint="eastAsia"/>
                <w:color w:val="000000" w:themeColor="text1"/>
                <w:sz w:val="21"/>
                <w:szCs w:val="21"/>
                <w:lang w:val="x-none"/>
              </w:rPr>
              <w:t>・事業者による社会的障壁の除去の実施に係る必要かつ合理的な配慮の提供の義務化</w:t>
            </w:r>
          </w:p>
        </w:tc>
      </w:tr>
      <w:tr w:rsidR="007B15AF" w:rsidRPr="007B15AF" w14:paraId="2E8887BE" w14:textId="77777777" w:rsidTr="003A21A0">
        <w:trPr>
          <w:trHeight w:val="680"/>
        </w:trPr>
        <w:tc>
          <w:tcPr>
            <w:tcW w:w="1134" w:type="dxa"/>
            <w:tcBorders>
              <w:right w:val="single" w:sz="4" w:space="0" w:color="auto"/>
            </w:tcBorders>
            <w:shd w:val="clear" w:color="auto" w:fill="auto"/>
            <w:vAlign w:val="center"/>
          </w:tcPr>
          <w:p w14:paraId="5EB6815B" w14:textId="77777777" w:rsidR="003E3B50" w:rsidRPr="007B15AF" w:rsidRDefault="003E3B50" w:rsidP="00641DF4">
            <w:pPr>
              <w:spacing w:line="300" w:lineRule="exact"/>
              <w:jc w:val="center"/>
              <w:rPr>
                <w:rFonts w:ascii="ＭＳ ゴシック" w:eastAsia="ＭＳ ゴシック" w:hAnsi="ＭＳ ゴシック" w:cs="ＭＳ 明朝"/>
                <w:color w:val="000000" w:themeColor="text1"/>
                <w:sz w:val="21"/>
                <w:szCs w:val="21"/>
                <w:lang w:val="x-none"/>
              </w:rPr>
            </w:pPr>
            <w:r w:rsidRPr="007B15AF">
              <w:rPr>
                <w:rFonts w:ascii="ＭＳ ゴシック" w:eastAsia="ＭＳ ゴシック" w:hAnsi="ＭＳ ゴシック" w:cs="ＭＳ 明朝" w:hint="eastAsia"/>
                <w:color w:val="000000" w:themeColor="text1"/>
                <w:sz w:val="21"/>
                <w:szCs w:val="21"/>
                <w:lang w:val="x-none"/>
              </w:rPr>
              <w:t>令和４年</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A8D57A7" w14:textId="77777777" w:rsidR="003E3B50" w:rsidRPr="007B15AF" w:rsidRDefault="003E3B50" w:rsidP="00641DF4">
            <w:pPr>
              <w:spacing w:line="300" w:lineRule="exact"/>
              <w:ind w:left="108" w:hangingChars="50" w:hanging="108"/>
              <w:rPr>
                <w:rFonts w:ascii="ＭＳ ゴシック" w:eastAsia="ＭＳ ゴシック" w:hAnsi="ＭＳ ゴシック"/>
                <w:color w:val="000000" w:themeColor="text1"/>
                <w:sz w:val="21"/>
                <w:szCs w:val="21"/>
                <w:lang w:val="x-none"/>
              </w:rPr>
            </w:pPr>
            <w:r w:rsidRPr="007B15AF">
              <w:rPr>
                <w:rFonts w:ascii="ＭＳ ゴシック" w:eastAsia="ＭＳ ゴシック" w:hAnsi="ＭＳ ゴシック" w:hint="eastAsia"/>
                <w:color w:val="000000" w:themeColor="text1"/>
                <w:sz w:val="21"/>
                <w:szCs w:val="21"/>
                <w:lang w:val="x-none"/>
              </w:rPr>
              <w:t>【改正】難病法</w:t>
            </w:r>
          </w:p>
        </w:tc>
        <w:tc>
          <w:tcPr>
            <w:tcW w:w="4819" w:type="dxa"/>
            <w:tcBorders>
              <w:top w:val="single" w:sz="4" w:space="0" w:color="auto"/>
              <w:left w:val="single" w:sz="4" w:space="0" w:color="auto"/>
              <w:bottom w:val="single" w:sz="4" w:space="0" w:color="auto"/>
            </w:tcBorders>
            <w:shd w:val="clear" w:color="auto" w:fill="auto"/>
            <w:vAlign w:val="center"/>
          </w:tcPr>
          <w:p w14:paraId="3B68621B" w14:textId="77777777" w:rsidR="003E3B50" w:rsidRPr="007B15AF" w:rsidRDefault="003E3B50" w:rsidP="00641DF4">
            <w:pPr>
              <w:spacing w:beforeLines="10" w:before="36" w:line="280" w:lineRule="exact"/>
              <w:ind w:left="217" w:hangingChars="100" w:hanging="217"/>
              <w:rPr>
                <w:rFonts w:ascii="ＭＳ 明朝" w:hAnsi="ＭＳ 明朝"/>
                <w:color w:val="000000" w:themeColor="text1"/>
                <w:sz w:val="21"/>
                <w:szCs w:val="21"/>
                <w:lang w:val="x-none"/>
              </w:rPr>
            </w:pPr>
            <w:r w:rsidRPr="007B15AF">
              <w:rPr>
                <w:rFonts w:ascii="ＭＳ 明朝" w:hAnsi="ＭＳ 明朝" w:hint="eastAsia"/>
                <w:color w:val="000000" w:themeColor="text1"/>
                <w:sz w:val="21"/>
                <w:szCs w:val="21"/>
                <w:lang w:val="x-none"/>
              </w:rPr>
              <w:t>・難病患者に対する適正な医療の充実及び療養生活支援の強化</w:t>
            </w:r>
          </w:p>
        </w:tc>
      </w:tr>
      <w:tr w:rsidR="007B15AF" w:rsidRPr="007B15AF" w14:paraId="2CBB2B13" w14:textId="77777777" w:rsidTr="003A21A0">
        <w:trPr>
          <w:trHeight w:val="680"/>
        </w:trPr>
        <w:tc>
          <w:tcPr>
            <w:tcW w:w="1134" w:type="dxa"/>
            <w:vMerge w:val="restart"/>
            <w:tcBorders>
              <w:right w:val="single" w:sz="4" w:space="0" w:color="auto"/>
            </w:tcBorders>
            <w:shd w:val="clear" w:color="auto" w:fill="auto"/>
            <w:vAlign w:val="center"/>
          </w:tcPr>
          <w:p w14:paraId="46CC4702" w14:textId="77777777" w:rsidR="003E3B50" w:rsidRPr="007B15AF" w:rsidRDefault="003E3B50" w:rsidP="00641DF4">
            <w:pPr>
              <w:spacing w:line="300" w:lineRule="exact"/>
              <w:jc w:val="center"/>
              <w:rPr>
                <w:rFonts w:ascii="ＭＳ ゴシック" w:eastAsia="ＭＳ ゴシック" w:hAnsi="ＭＳ ゴシック" w:cs="ＭＳ 明朝"/>
                <w:color w:val="000000" w:themeColor="text1"/>
                <w:sz w:val="21"/>
                <w:szCs w:val="21"/>
                <w:lang w:val="x-none"/>
              </w:rPr>
            </w:pPr>
            <w:r w:rsidRPr="007B15AF">
              <w:rPr>
                <w:rFonts w:ascii="ＭＳ ゴシック" w:eastAsia="ＭＳ ゴシック" w:hAnsi="ＭＳ ゴシック" w:cs="ＭＳ 明朝" w:hint="eastAsia"/>
                <w:color w:val="000000" w:themeColor="text1"/>
                <w:sz w:val="21"/>
                <w:szCs w:val="21"/>
                <w:lang w:val="x-none"/>
              </w:rPr>
              <w:t>令和５年</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5CD0067" w14:textId="77777777" w:rsidR="003E3B50" w:rsidRPr="007B15AF" w:rsidRDefault="003E3B50" w:rsidP="00641DF4">
            <w:pPr>
              <w:spacing w:line="300" w:lineRule="exact"/>
              <w:ind w:left="108" w:hangingChars="50" w:hanging="108"/>
              <w:rPr>
                <w:rFonts w:ascii="ＭＳ ゴシック" w:eastAsia="ＭＳ ゴシック" w:hAnsi="ＭＳ ゴシック"/>
                <w:color w:val="000000" w:themeColor="text1"/>
                <w:sz w:val="21"/>
                <w:szCs w:val="21"/>
                <w:lang w:val="x-none"/>
              </w:rPr>
            </w:pPr>
            <w:r w:rsidRPr="007B15AF">
              <w:rPr>
                <w:rFonts w:ascii="ＭＳ ゴシック" w:eastAsia="ＭＳ ゴシック" w:hAnsi="ＭＳ ゴシック" w:hint="eastAsia"/>
                <w:color w:val="000000" w:themeColor="text1"/>
                <w:sz w:val="21"/>
                <w:szCs w:val="21"/>
                <w:lang w:val="x-none"/>
              </w:rPr>
              <w:t>【改正】障害者総合支援法</w:t>
            </w:r>
          </w:p>
        </w:tc>
        <w:tc>
          <w:tcPr>
            <w:tcW w:w="4819" w:type="dxa"/>
            <w:tcBorders>
              <w:top w:val="single" w:sz="4" w:space="0" w:color="auto"/>
              <w:left w:val="single" w:sz="4" w:space="0" w:color="auto"/>
              <w:bottom w:val="single" w:sz="4" w:space="0" w:color="auto"/>
            </w:tcBorders>
            <w:shd w:val="clear" w:color="auto" w:fill="auto"/>
            <w:vAlign w:val="center"/>
          </w:tcPr>
          <w:p w14:paraId="44953FBE" w14:textId="77777777" w:rsidR="003E3B50" w:rsidRPr="007B15AF" w:rsidRDefault="003E3B50" w:rsidP="00641DF4">
            <w:pPr>
              <w:spacing w:beforeLines="10" w:before="36" w:line="300" w:lineRule="exact"/>
              <w:ind w:left="217" w:hangingChars="100" w:hanging="217"/>
              <w:rPr>
                <w:rFonts w:ascii="ＭＳ 明朝" w:hAnsi="ＭＳ 明朝"/>
                <w:color w:val="000000" w:themeColor="text1"/>
                <w:sz w:val="21"/>
                <w:szCs w:val="21"/>
                <w:lang w:val="x-none"/>
              </w:rPr>
            </w:pPr>
            <w:r w:rsidRPr="007B15AF">
              <w:rPr>
                <w:rFonts w:ascii="ＭＳ 明朝" w:hAnsi="ＭＳ 明朝" w:hint="eastAsia"/>
                <w:color w:val="000000" w:themeColor="text1"/>
                <w:sz w:val="21"/>
                <w:szCs w:val="21"/>
                <w:lang w:val="x-none"/>
              </w:rPr>
              <w:t>・障がい者等の地域生活の支援体制の充実</w:t>
            </w:r>
          </w:p>
        </w:tc>
      </w:tr>
      <w:tr w:rsidR="007B15AF" w:rsidRPr="007B15AF" w14:paraId="1F7E0DFE" w14:textId="77777777" w:rsidTr="003A21A0">
        <w:trPr>
          <w:trHeight w:val="680"/>
        </w:trPr>
        <w:tc>
          <w:tcPr>
            <w:tcW w:w="1134" w:type="dxa"/>
            <w:vMerge/>
            <w:tcBorders>
              <w:right w:val="single" w:sz="4" w:space="0" w:color="auto"/>
            </w:tcBorders>
            <w:shd w:val="clear" w:color="auto" w:fill="auto"/>
            <w:vAlign w:val="center"/>
          </w:tcPr>
          <w:p w14:paraId="23704395" w14:textId="77777777" w:rsidR="003E3B50" w:rsidRPr="007B15AF" w:rsidRDefault="003E3B50" w:rsidP="00641DF4">
            <w:pPr>
              <w:spacing w:line="300" w:lineRule="exact"/>
              <w:jc w:val="center"/>
              <w:rPr>
                <w:rFonts w:ascii="ＭＳ ゴシック" w:eastAsia="ＭＳ ゴシック" w:hAnsi="ＭＳ ゴシック" w:cs="ＭＳ 明朝"/>
                <w:color w:val="000000" w:themeColor="text1"/>
                <w:sz w:val="20"/>
                <w:lang w:val="x-non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4DD7024" w14:textId="77777777" w:rsidR="003E3B50" w:rsidRPr="007B15AF" w:rsidRDefault="003E3B50" w:rsidP="00641DF4">
            <w:pPr>
              <w:spacing w:line="300" w:lineRule="exact"/>
              <w:ind w:left="108" w:hangingChars="50" w:hanging="108"/>
              <w:rPr>
                <w:rFonts w:ascii="ＭＳ ゴシック" w:eastAsia="ＭＳ ゴシック" w:hAnsi="ＭＳ ゴシック"/>
                <w:color w:val="000000" w:themeColor="text1"/>
                <w:sz w:val="21"/>
                <w:szCs w:val="21"/>
                <w:lang w:val="x-none"/>
              </w:rPr>
            </w:pPr>
            <w:r w:rsidRPr="007B15AF">
              <w:rPr>
                <w:rFonts w:ascii="ＭＳ ゴシック" w:eastAsia="ＭＳ ゴシック" w:hAnsi="ＭＳ ゴシック" w:hint="eastAsia"/>
                <w:color w:val="000000" w:themeColor="text1"/>
                <w:sz w:val="21"/>
                <w:szCs w:val="21"/>
                <w:lang w:val="x-none"/>
              </w:rPr>
              <w:t>【改正】精神保健福祉法</w:t>
            </w:r>
          </w:p>
        </w:tc>
        <w:tc>
          <w:tcPr>
            <w:tcW w:w="4819" w:type="dxa"/>
            <w:tcBorders>
              <w:top w:val="single" w:sz="4" w:space="0" w:color="auto"/>
              <w:left w:val="single" w:sz="4" w:space="0" w:color="auto"/>
              <w:bottom w:val="single" w:sz="4" w:space="0" w:color="auto"/>
            </w:tcBorders>
            <w:shd w:val="clear" w:color="auto" w:fill="auto"/>
            <w:vAlign w:val="center"/>
          </w:tcPr>
          <w:p w14:paraId="5E23D3B7" w14:textId="77777777" w:rsidR="003E3B50" w:rsidRPr="007B15AF" w:rsidRDefault="003E3B50" w:rsidP="00641DF4">
            <w:pPr>
              <w:spacing w:beforeLines="10" w:before="36" w:line="300" w:lineRule="exact"/>
              <w:ind w:left="217" w:hangingChars="100" w:hanging="217"/>
              <w:rPr>
                <w:rFonts w:ascii="ＭＳ 明朝" w:hAnsi="ＭＳ 明朝"/>
                <w:color w:val="000000" w:themeColor="text1"/>
                <w:sz w:val="21"/>
                <w:szCs w:val="21"/>
                <w:lang w:val="x-none"/>
              </w:rPr>
            </w:pPr>
            <w:r w:rsidRPr="007B15AF">
              <w:rPr>
                <w:rFonts w:ascii="ＭＳ 明朝" w:hAnsi="ＭＳ 明朝" w:hint="eastAsia"/>
                <w:color w:val="000000" w:themeColor="text1"/>
                <w:sz w:val="21"/>
                <w:szCs w:val="21"/>
                <w:lang w:val="x-none"/>
              </w:rPr>
              <w:t>・精神障がい者の希望やニーズに応じた支援体制の整備</w:t>
            </w:r>
          </w:p>
        </w:tc>
      </w:tr>
      <w:tr w:rsidR="007B15AF" w:rsidRPr="007B15AF" w14:paraId="4DCDD987" w14:textId="77777777" w:rsidTr="003A21A0">
        <w:trPr>
          <w:trHeight w:val="680"/>
        </w:trPr>
        <w:tc>
          <w:tcPr>
            <w:tcW w:w="1134" w:type="dxa"/>
            <w:vMerge/>
            <w:tcBorders>
              <w:right w:val="single" w:sz="4" w:space="0" w:color="auto"/>
            </w:tcBorders>
            <w:shd w:val="clear" w:color="auto" w:fill="auto"/>
            <w:vAlign w:val="center"/>
          </w:tcPr>
          <w:p w14:paraId="41EB7C13" w14:textId="77777777" w:rsidR="003E3B50" w:rsidRPr="007B15AF" w:rsidRDefault="003E3B50" w:rsidP="00641DF4">
            <w:pPr>
              <w:spacing w:line="300" w:lineRule="exact"/>
              <w:jc w:val="center"/>
              <w:rPr>
                <w:rFonts w:ascii="ＭＳ ゴシック" w:eastAsia="ＭＳ ゴシック" w:hAnsi="ＭＳ ゴシック" w:cs="ＭＳ 明朝"/>
                <w:color w:val="000000" w:themeColor="text1"/>
                <w:sz w:val="20"/>
                <w:lang w:val="x-non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203C497" w14:textId="77777777" w:rsidR="003E3B50" w:rsidRPr="007B15AF" w:rsidRDefault="003E3B50" w:rsidP="00641DF4">
            <w:pPr>
              <w:spacing w:line="300" w:lineRule="exact"/>
              <w:ind w:left="108" w:hangingChars="50" w:hanging="108"/>
              <w:rPr>
                <w:rFonts w:ascii="ＭＳ ゴシック" w:eastAsia="ＭＳ ゴシック" w:hAnsi="ＭＳ ゴシック"/>
                <w:color w:val="000000" w:themeColor="text1"/>
                <w:sz w:val="21"/>
                <w:szCs w:val="21"/>
                <w:lang w:val="x-none" w:eastAsia="zh-TW"/>
              </w:rPr>
            </w:pPr>
            <w:r w:rsidRPr="007B15AF">
              <w:rPr>
                <w:rFonts w:ascii="ＭＳ ゴシック" w:eastAsia="ＭＳ ゴシック" w:hAnsi="ＭＳ ゴシック" w:hint="eastAsia"/>
                <w:color w:val="000000" w:themeColor="text1"/>
                <w:sz w:val="21"/>
                <w:szCs w:val="21"/>
                <w:lang w:val="x-none" w:eastAsia="zh-TW"/>
              </w:rPr>
              <w:t>【改正】障害者雇用促進法</w:t>
            </w:r>
          </w:p>
        </w:tc>
        <w:tc>
          <w:tcPr>
            <w:tcW w:w="4819" w:type="dxa"/>
            <w:tcBorders>
              <w:top w:val="single" w:sz="4" w:space="0" w:color="auto"/>
              <w:left w:val="single" w:sz="4" w:space="0" w:color="auto"/>
              <w:bottom w:val="single" w:sz="4" w:space="0" w:color="auto"/>
            </w:tcBorders>
            <w:shd w:val="clear" w:color="auto" w:fill="auto"/>
            <w:vAlign w:val="center"/>
          </w:tcPr>
          <w:p w14:paraId="6599869B" w14:textId="77777777" w:rsidR="003E3B50" w:rsidRPr="007B15AF" w:rsidRDefault="003E3B50" w:rsidP="00641DF4">
            <w:pPr>
              <w:spacing w:beforeLines="10" w:before="36" w:line="300" w:lineRule="exact"/>
              <w:ind w:left="217" w:hangingChars="100" w:hanging="217"/>
              <w:rPr>
                <w:rFonts w:ascii="ＭＳ 明朝" w:hAnsi="ＭＳ 明朝"/>
                <w:color w:val="000000" w:themeColor="text1"/>
                <w:sz w:val="21"/>
                <w:szCs w:val="21"/>
                <w:lang w:val="x-none"/>
              </w:rPr>
            </w:pPr>
            <w:r w:rsidRPr="007B15AF">
              <w:rPr>
                <w:rFonts w:ascii="ＭＳ 明朝" w:hAnsi="ＭＳ 明朝" w:hint="eastAsia"/>
                <w:color w:val="000000" w:themeColor="text1"/>
                <w:sz w:val="21"/>
                <w:szCs w:val="21"/>
                <w:lang w:val="x-none"/>
              </w:rPr>
              <w:t>・障がい者の多様な就労ニーズに対する支援及び障がい者雇用の質の向上の推進</w:t>
            </w:r>
          </w:p>
        </w:tc>
      </w:tr>
      <w:tr w:rsidR="003E3B50" w:rsidRPr="007B15AF" w14:paraId="5EB7C318" w14:textId="77777777" w:rsidTr="003A21A0">
        <w:trPr>
          <w:trHeight w:val="680"/>
        </w:trPr>
        <w:tc>
          <w:tcPr>
            <w:tcW w:w="1134" w:type="dxa"/>
            <w:vMerge/>
            <w:tcBorders>
              <w:right w:val="single" w:sz="4" w:space="0" w:color="auto"/>
            </w:tcBorders>
            <w:shd w:val="clear" w:color="auto" w:fill="auto"/>
            <w:vAlign w:val="center"/>
          </w:tcPr>
          <w:p w14:paraId="6D1EEC21" w14:textId="77777777" w:rsidR="003E3B50" w:rsidRPr="007B15AF" w:rsidRDefault="003E3B50" w:rsidP="00641DF4">
            <w:pPr>
              <w:spacing w:line="300" w:lineRule="exact"/>
              <w:jc w:val="center"/>
              <w:rPr>
                <w:rFonts w:ascii="ＭＳ ゴシック" w:eastAsia="ＭＳ ゴシック" w:hAnsi="ＭＳ ゴシック" w:cs="ＭＳ 明朝"/>
                <w:color w:val="000000" w:themeColor="text1"/>
                <w:sz w:val="20"/>
                <w:lang w:val="x-none"/>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65590E5" w14:textId="77777777" w:rsidR="003E3B50" w:rsidRPr="007B15AF" w:rsidRDefault="003E3B50" w:rsidP="00641DF4">
            <w:pPr>
              <w:spacing w:line="300" w:lineRule="exact"/>
              <w:ind w:left="108" w:hangingChars="50" w:hanging="108"/>
              <w:rPr>
                <w:rFonts w:ascii="ＭＳ ゴシック" w:eastAsia="ＭＳ ゴシック" w:hAnsi="ＭＳ ゴシック"/>
                <w:color w:val="000000" w:themeColor="text1"/>
                <w:sz w:val="21"/>
                <w:szCs w:val="21"/>
                <w:lang w:val="x-none"/>
              </w:rPr>
            </w:pPr>
            <w:r w:rsidRPr="007B15AF">
              <w:rPr>
                <w:rFonts w:ascii="ＭＳ ゴシック" w:eastAsia="ＭＳ ゴシック" w:hAnsi="ＭＳ ゴシック" w:hint="eastAsia"/>
                <w:color w:val="000000" w:themeColor="text1"/>
                <w:sz w:val="21"/>
                <w:szCs w:val="21"/>
                <w:lang w:val="x-none"/>
              </w:rPr>
              <w:t>【改正】児童福祉法</w:t>
            </w:r>
          </w:p>
        </w:tc>
        <w:tc>
          <w:tcPr>
            <w:tcW w:w="4819" w:type="dxa"/>
            <w:tcBorders>
              <w:top w:val="single" w:sz="4" w:space="0" w:color="auto"/>
              <w:left w:val="single" w:sz="4" w:space="0" w:color="auto"/>
              <w:bottom w:val="single" w:sz="4" w:space="0" w:color="auto"/>
            </w:tcBorders>
            <w:shd w:val="clear" w:color="auto" w:fill="auto"/>
            <w:vAlign w:val="center"/>
          </w:tcPr>
          <w:p w14:paraId="2BA4720A" w14:textId="77777777" w:rsidR="003E3B50" w:rsidRPr="007B15AF" w:rsidRDefault="003E3B50" w:rsidP="00641DF4">
            <w:pPr>
              <w:spacing w:beforeLines="10" w:before="36" w:line="300" w:lineRule="exact"/>
              <w:ind w:left="217" w:hangingChars="100" w:hanging="217"/>
              <w:rPr>
                <w:rFonts w:ascii="ＭＳ 明朝" w:hAnsi="ＭＳ 明朝"/>
                <w:color w:val="000000" w:themeColor="text1"/>
                <w:sz w:val="21"/>
                <w:szCs w:val="21"/>
                <w:lang w:val="x-none"/>
              </w:rPr>
            </w:pPr>
            <w:r w:rsidRPr="007B15AF">
              <w:rPr>
                <w:rFonts w:ascii="ＭＳ 明朝" w:hAnsi="ＭＳ 明朝" w:hint="eastAsia"/>
                <w:color w:val="000000" w:themeColor="text1"/>
                <w:sz w:val="21"/>
                <w:szCs w:val="21"/>
                <w:lang w:val="x-none"/>
              </w:rPr>
              <w:t>・小児慢性特定疾病児童に対する適切な医療の充実及び療養生活支援の強化</w:t>
            </w:r>
          </w:p>
        </w:tc>
      </w:tr>
    </w:tbl>
    <w:p w14:paraId="01D50115" w14:textId="77777777" w:rsidR="003E3B50" w:rsidRPr="007B15AF" w:rsidRDefault="003E3B50" w:rsidP="003E3B50">
      <w:pPr>
        <w:rPr>
          <w:color w:val="000000" w:themeColor="text1"/>
          <w:lang w:val="x-none"/>
        </w:rPr>
      </w:pPr>
    </w:p>
    <w:p w14:paraId="2251B76C" w14:textId="1F91D1C4" w:rsidR="007D61A2" w:rsidRPr="007B15AF" w:rsidRDefault="006E412C">
      <w:pPr>
        <w:widowControl/>
        <w:jc w:val="left"/>
        <w:rPr>
          <w:color w:val="000000" w:themeColor="text1"/>
          <w:kern w:val="0"/>
        </w:rPr>
      </w:pPr>
      <w:r w:rsidRPr="007B15AF">
        <w:rPr>
          <w:color w:val="000000" w:themeColor="text1"/>
          <w:kern w:val="0"/>
        </w:rPr>
        <w:br w:type="page"/>
      </w:r>
      <w:r w:rsidR="001B45BD">
        <w:rPr>
          <w:rFonts w:ascii="Arial" w:eastAsia="ＭＳ ゴシック" w:hAnsi="Arial" w:hint="eastAsia"/>
          <w:noProof/>
          <w:color w:val="000000"/>
          <w:sz w:val="28"/>
        </w:rPr>
        <w:drawing>
          <wp:anchor distT="0" distB="0" distL="114300" distR="114300" simplePos="0" relativeHeight="251712512" behindDoc="0" locked="0" layoutInCell="1" allowOverlap="1" wp14:anchorId="38291F60" wp14:editId="16575F99">
            <wp:simplePos x="0" y="0"/>
            <wp:positionH relativeFrom="page">
              <wp:posOffset>6264910</wp:posOffset>
            </wp:positionH>
            <wp:positionV relativeFrom="page">
              <wp:posOffset>9505315</wp:posOffset>
            </wp:positionV>
            <wp:extent cx="716400" cy="716400"/>
            <wp:effectExtent l="0" t="0" r="7620" b="7620"/>
            <wp:wrapNone/>
            <wp:docPr id="399248444" name="JAVISCODE009-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48444" name="JAVISCODE009-320"/>
                    <pic:cNvPicPr/>
                  </pic:nvPicPr>
                  <pic:blipFill>
                    <a:blip r:embed="rId1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F02CA15" w14:textId="1AA7FFD0" w:rsidR="009A3B86" w:rsidRPr="007B15AF" w:rsidRDefault="009A3B86" w:rsidP="009A3B86">
      <w:pPr>
        <w:pStyle w:val="1"/>
        <w:pBdr>
          <w:bottom w:val="single" w:sz="4" w:space="1" w:color="auto"/>
        </w:pBdr>
        <w:spacing w:line="360" w:lineRule="auto"/>
        <w:rPr>
          <w:b/>
          <w:color w:val="000000" w:themeColor="text1"/>
          <w:sz w:val="32"/>
        </w:rPr>
      </w:pPr>
      <w:bookmarkStart w:id="24" w:name="_Toc63693253"/>
      <w:bookmarkStart w:id="25" w:name="_Toc158650938"/>
      <w:bookmarkStart w:id="26" w:name="_Hlk495598848"/>
      <w:r w:rsidRPr="007B15AF">
        <w:rPr>
          <w:rFonts w:hint="eastAsia"/>
          <w:b/>
          <w:color w:val="000000" w:themeColor="text1"/>
          <w:sz w:val="32"/>
        </w:rPr>
        <w:lastRenderedPageBreak/>
        <w:t>第２章　計画の基本的考え方</w:t>
      </w:r>
      <w:bookmarkEnd w:id="24"/>
      <w:bookmarkEnd w:id="25"/>
    </w:p>
    <w:p w14:paraId="490F4405" w14:textId="77777777" w:rsidR="009A3B86" w:rsidRPr="007B15AF" w:rsidRDefault="009A3B86" w:rsidP="0009737B">
      <w:pPr>
        <w:pStyle w:val="2"/>
      </w:pPr>
      <w:bookmarkStart w:id="27" w:name="_Toc63693254"/>
      <w:bookmarkStart w:id="28" w:name="_Toc158650939"/>
      <w:r w:rsidRPr="007B15AF">
        <w:rPr>
          <w:rFonts w:hint="eastAsia"/>
        </w:rPr>
        <w:t>１　計画の基本理念</w:t>
      </w:r>
      <w:bookmarkEnd w:id="27"/>
      <w:bookmarkEnd w:id="28"/>
    </w:p>
    <w:p w14:paraId="69B15D17" w14:textId="50EA9E78" w:rsidR="009A3B86" w:rsidRPr="007B15AF" w:rsidRDefault="009A3B86" w:rsidP="009A3B86">
      <w:pPr>
        <w:ind w:leftChars="200" w:left="453" w:firstLineChars="100" w:firstLine="227"/>
        <w:rPr>
          <w:color w:val="000000" w:themeColor="text1"/>
        </w:rPr>
      </w:pPr>
      <w:r w:rsidRPr="007B15AF">
        <w:rPr>
          <w:rFonts w:hint="eastAsia"/>
          <w:color w:val="000000" w:themeColor="text1"/>
        </w:rPr>
        <w:t>「第</w:t>
      </w:r>
      <w:r w:rsidR="00F00904" w:rsidRPr="007B15AF">
        <w:rPr>
          <w:rFonts w:hint="eastAsia"/>
          <w:color w:val="000000" w:themeColor="text1"/>
        </w:rPr>
        <w:t>４</w:t>
      </w:r>
      <w:r w:rsidRPr="007B15AF">
        <w:rPr>
          <w:rFonts w:hint="eastAsia"/>
          <w:color w:val="000000" w:themeColor="text1"/>
        </w:rPr>
        <w:t>期広川町障</w:t>
      </w:r>
      <w:r w:rsidR="007B0201" w:rsidRPr="007B15AF">
        <w:rPr>
          <w:rFonts w:hint="eastAsia"/>
          <w:color w:val="000000" w:themeColor="text1"/>
        </w:rPr>
        <w:t>がい</w:t>
      </w:r>
      <w:r w:rsidRPr="007B15AF">
        <w:rPr>
          <w:rFonts w:hint="eastAsia"/>
          <w:color w:val="000000" w:themeColor="text1"/>
        </w:rPr>
        <w:t>者基本計画」の基本理念である「</w:t>
      </w:r>
      <w:r w:rsidR="0031466B" w:rsidRPr="007B15AF">
        <w:rPr>
          <w:rFonts w:hint="eastAsia"/>
          <w:color w:val="000000" w:themeColor="text1"/>
          <w:szCs w:val="21"/>
        </w:rPr>
        <w:t>誰もが尊重され</w:t>
      </w:r>
      <w:r w:rsidR="00C65B6F" w:rsidRPr="007B15AF">
        <w:rPr>
          <w:rFonts w:hint="eastAsia"/>
          <w:color w:val="000000" w:themeColor="text1"/>
          <w:szCs w:val="21"/>
        </w:rPr>
        <w:t>る、</w:t>
      </w:r>
      <w:r w:rsidR="0031466B" w:rsidRPr="007B15AF">
        <w:rPr>
          <w:rFonts w:hint="eastAsia"/>
          <w:color w:val="000000" w:themeColor="text1"/>
          <w:szCs w:val="21"/>
        </w:rPr>
        <w:t>温もりと笑顔あふれるまち</w:t>
      </w:r>
      <w:r w:rsidRPr="007B15AF">
        <w:rPr>
          <w:rFonts w:hint="eastAsia"/>
          <w:color w:val="000000" w:themeColor="text1"/>
        </w:rPr>
        <w:t>」を共通の理念とし、障がいの</w:t>
      </w:r>
      <w:r w:rsidR="00A9153F" w:rsidRPr="007B15AF">
        <w:rPr>
          <w:rFonts w:hint="eastAsia"/>
          <w:color w:val="000000" w:themeColor="text1"/>
        </w:rPr>
        <w:t>有無に関わらず、</w:t>
      </w:r>
      <w:r w:rsidR="009847AA" w:rsidRPr="007B15AF">
        <w:rPr>
          <w:rFonts w:hint="eastAsia"/>
          <w:color w:val="000000" w:themeColor="text1"/>
        </w:rPr>
        <w:t>誰もが</w:t>
      </w:r>
      <w:r w:rsidRPr="007B15AF">
        <w:rPr>
          <w:rFonts w:hint="eastAsia"/>
          <w:color w:val="000000" w:themeColor="text1"/>
        </w:rPr>
        <w:t>尊重</w:t>
      </w:r>
      <w:r w:rsidR="009847AA" w:rsidRPr="007B15AF">
        <w:rPr>
          <w:rFonts w:hint="eastAsia"/>
          <w:color w:val="000000" w:themeColor="text1"/>
        </w:rPr>
        <w:t>さ</w:t>
      </w:r>
      <w:r w:rsidR="00A9153F" w:rsidRPr="007B15AF">
        <w:rPr>
          <w:rFonts w:hint="eastAsia"/>
          <w:color w:val="000000" w:themeColor="text1"/>
        </w:rPr>
        <w:t>れる</w:t>
      </w:r>
      <w:r w:rsidR="009847AA" w:rsidRPr="007B15AF">
        <w:rPr>
          <w:rFonts w:hint="eastAsia"/>
          <w:color w:val="000000" w:themeColor="text1"/>
        </w:rPr>
        <w:t>温もりと笑顔あふれるまちの実現を目指します。</w:t>
      </w:r>
    </w:p>
    <w:p w14:paraId="544D1D10" w14:textId="0FDACAB4" w:rsidR="009A3B86" w:rsidRPr="007B15AF" w:rsidRDefault="009A3B86" w:rsidP="009A3B86">
      <w:pPr>
        <w:ind w:firstLineChars="100" w:firstLine="227"/>
        <w:rPr>
          <w:color w:val="000000" w:themeColor="text1"/>
        </w:rPr>
      </w:pPr>
    </w:p>
    <w:p w14:paraId="742F89A6" w14:textId="2D59C25A" w:rsidR="009A3B86" w:rsidRPr="007B15AF" w:rsidRDefault="009A3B86" w:rsidP="009A3B86">
      <w:pPr>
        <w:ind w:leftChars="100" w:left="227"/>
        <w:rPr>
          <w:rFonts w:asciiTheme="majorEastAsia" w:eastAsiaTheme="majorEastAsia" w:hAnsiTheme="majorEastAsia"/>
          <w:b/>
          <w:color w:val="000000" w:themeColor="text1"/>
          <w:sz w:val="24"/>
        </w:rPr>
      </w:pPr>
      <w:r w:rsidRPr="007B15AF">
        <w:rPr>
          <w:rFonts w:asciiTheme="majorEastAsia" w:eastAsiaTheme="majorEastAsia" w:hAnsiTheme="majorEastAsia" w:hint="eastAsia"/>
          <w:b/>
          <w:color w:val="000000" w:themeColor="text1"/>
          <w:sz w:val="24"/>
        </w:rPr>
        <w:t>＜基本理念＞</w:t>
      </w:r>
    </w:p>
    <w:p w14:paraId="1484C130" w14:textId="560C34FD" w:rsidR="009847AA" w:rsidRPr="007B15AF" w:rsidRDefault="009847AA" w:rsidP="009A3B86">
      <w:pPr>
        <w:ind w:leftChars="100" w:left="227"/>
        <w:rPr>
          <w:color w:val="000000" w:themeColor="text1"/>
        </w:rPr>
      </w:pPr>
      <w:r w:rsidRPr="007B15AF">
        <w:rPr>
          <w:noProof/>
          <w:color w:val="000000" w:themeColor="text1"/>
        </w:rPr>
        <mc:AlternateContent>
          <mc:Choice Requires="wps">
            <w:drawing>
              <wp:anchor distT="0" distB="0" distL="114300" distR="114300" simplePos="0" relativeHeight="251551744" behindDoc="0" locked="0" layoutInCell="1" hidden="0" allowOverlap="1" wp14:anchorId="37363448" wp14:editId="0EF8141A">
                <wp:simplePos x="0" y="0"/>
                <wp:positionH relativeFrom="column">
                  <wp:posOffset>175895</wp:posOffset>
                </wp:positionH>
                <wp:positionV relativeFrom="paragraph">
                  <wp:posOffset>118110</wp:posOffset>
                </wp:positionV>
                <wp:extent cx="5482199" cy="552450"/>
                <wp:effectExtent l="0" t="0" r="23495" b="19050"/>
                <wp:wrapNone/>
                <wp:docPr id="1135" name="四角形: 角を丸くする 4"/>
                <wp:cNvGraphicFramePr/>
                <a:graphic xmlns:a="http://schemas.openxmlformats.org/drawingml/2006/main">
                  <a:graphicData uri="http://schemas.microsoft.com/office/word/2010/wordprocessingShape">
                    <wps:wsp>
                      <wps:cNvSpPr/>
                      <wps:spPr>
                        <a:xfrm>
                          <a:off x="0" y="0"/>
                          <a:ext cx="5482199" cy="552450"/>
                        </a:xfrm>
                        <a:prstGeom prst="roundRect">
                          <a:avLst/>
                        </a:prstGeom>
                        <a:noFill/>
                        <a:ln w="254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oundrect w14:anchorId="28C53472" id="四角形: 角を丸くする 4" o:spid="_x0000_s1026" style="position:absolute;left:0;text-align:left;margin-left:13.85pt;margin-top:9.3pt;width:431.65pt;height:43.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" filled="f" strokecolor="black [3213]" strokeweight="2pt">
                <v:stroke linestyle="thickThin"/>
              </v:roundrect>
            </w:pict>
          </mc:Fallback>
        </mc:AlternateContent>
      </w:r>
    </w:p>
    <w:p w14:paraId="1E021057" w14:textId="3CB50D63" w:rsidR="009A3B86" w:rsidRPr="007B15AF" w:rsidRDefault="0031466B" w:rsidP="00C65B6F">
      <w:pPr>
        <w:spacing w:line="520" w:lineRule="exact"/>
        <w:jc w:val="center"/>
        <w:rPr>
          <w:color w:val="000000" w:themeColor="text1"/>
          <w:sz w:val="36"/>
        </w:rPr>
      </w:pPr>
      <w:r w:rsidRPr="007B15AF">
        <w:rPr>
          <w:rFonts w:hint="eastAsia"/>
          <w:color w:val="000000" w:themeColor="text1"/>
          <w:spacing w:val="-8"/>
          <w:sz w:val="36"/>
          <w:szCs w:val="40"/>
        </w:rPr>
        <w:t>誰もが尊重</w:t>
      </w:r>
      <w:r w:rsidR="00C65B6F" w:rsidRPr="007B15AF">
        <w:rPr>
          <w:rFonts w:hint="eastAsia"/>
          <w:color w:val="000000" w:themeColor="text1"/>
          <w:spacing w:val="-8"/>
          <w:sz w:val="36"/>
          <w:szCs w:val="40"/>
        </w:rPr>
        <w:t>される</w:t>
      </w:r>
      <w:r w:rsidRPr="007B15AF">
        <w:rPr>
          <w:rFonts w:hint="eastAsia"/>
          <w:color w:val="000000" w:themeColor="text1"/>
          <w:spacing w:val="-8"/>
          <w:sz w:val="36"/>
          <w:szCs w:val="40"/>
        </w:rPr>
        <w:t>、</w:t>
      </w:r>
      <w:r w:rsidRPr="007B15AF">
        <w:rPr>
          <w:rFonts w:hint="eastAsia"/>
          <w:color w:val="000000" w:themeColor="text1"/>
          <w:sz w:val="36"/>
        </w:rPr>
        <w:t>温もりと笑顔あふれるまち</w:t>
      </w:r>
    </w:p>
    <w:p w14:paraId="50399D57" w14:textId="77777777" w:rsidR="009A3B86" w:rsidRPr="007B15AF" w:rsidRDefault="009A3B86" w:rsidP="009A3B86">
      <w:pPr>
        <w:rPr>
          <w:color w:val="000000" w:themeColor="text1"/>
          <w:sz w:val="24"/>
        </w:rPr>
      </w:pPr>
    </w:p>
    <w:p w14:paraId="4D55F43D" w14:textId="77777777" w:rsidR="009A3B86" w:rsidRPr="007B15AF" w:rsidRDefault="009A3B86" w:rsidP="0009737B">
      <w:pPr>
        <w:pStyle w:val="2"/>
      </w:pPr>
      <w:bookmarkStart w:id="29" w:name="_Toc56788231"/>
      <w:bookmarkStart w:id="30" w:name="_Toc63693255"/>
      <w:bookmarkStart w:id="31" w:name="_Toc158650940"/>
      <w:r w:rsidRPr="007B15AF">
        <w:rPr>
          <w:rFonts w:hint="eastAsia"/>
        </w:rPr>
        <w:t xml:space="preserve">２　</w:t>
      </w:r>
      <w:bookmarkEnd w:id="29"/>
      <w:r w:rsidRPr="007B15AF">
        <w:rPr>
          <w:rFonts w:hint="eastAsia"/>
        </w:rPr>
        <w:t>計画の基本的方向</w:t>
      </w:r>
      <w:bookmarkEnd w:id="30"/>
      <w:bookmarkEnd w:id="31"/>
    </w:p>
    <w:tbl>
      <w:tblPr>
        <w:tblStyle w:val="afd"/>
        <w:tblW w:w="8617" w:type="dxa"/>
        <w:tblInd w:w="794" w:type="dxa"/>
        <w:tblLayout w:type="fixed"/>
        <w:tblLook w:val="04A0" w:firstRow="1" w:lastRow="0" w:firstColumn="1" w:lastColumn="0" w:noHBand="0" w:noVBand="1"/>
      </w:tblPr>
      <w:tblGrid>
        <w:gridCol w:w="8617"/>
      </w:tblGrid>
      <w:tr w:rsidR="007B15AF" w:rsidRPr="007B15AF" w14:paraId="0AA77BAC" w14:textId="77777777" w:rsidTr="00773C8E">
        <w:tc>
          <w:tcPr>
            <w:tcW w:w="8617" w:type="dxa"/>
          </w:tcPr>
          <w:p w14:paraId="4C6CF2B2" w14:textId="1FFEC975" w:rsidR="00B25C26" w:rsidRPr="007B15AF" w:rsidRDefault="00B25C26" w:rsidP="00D93469">
            <w:pPr>
              <w:ind w:leftChars="-50" w:left="-113"/>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sz w:val="24"/>
              </w:rPr>
              <w:t xml:space="preserve">　１　障がい者等の自己決定の尊重と意思決定の支援　　　　　　　　　　</w:t>
            </w:r>
          </w:p>
        </w:tc>
      </w:tr>
    </w:tbl>
    <w:p w14:paraId="2DCDE3C0" w14:textId="361E601D" w:rsidR="00495473" w:rsidRPr="007B15AF" w:rsidRDefault="009A3B86" w:rsidP="005E25A6">
      <w:pPr>
        <w:spacing w:beforeLines="50" w:before="180"/>
        <w:ind w:leftChars="437" w:left="991" w:firstLineChars="100" w:firstLine="223"/>
        <w:rPr>
          <w:color w:val="000000" w:themeColor="text1"/>
          <w:spacing w:val="-2"/>
        </w:rPr>
      </w:pPr>
      <w:r w:rsidRPr="007B15AF">
        <w:rPr>
          <w:rFonts w:hint="eastAsia"/>
          <w:color w:val="000000" w:themeColor="text1"/>
          <w:spacing w:val="-2"/>
        </w:rPr>
        <w:t>すべての人が相互に人格と個性を尊重しながら、共に生きる社会（共生社会）の実現を目指して、障がいのある人の自己決定を尊重し、その意思決定の支援に配慮するとともに、</w:t>
      </w:r>
      <w:r w:rsidR="00495473" w:rsidRPr="007B15AF">
        <w:rPr>
          <w:rFonts w:hint="eastAsia"/>
          <w:color w:val="000000" w:themeColor="text1"/>
          <w:spacing w:val="-2"/>
        </w:rPr>
        <w:t>障がいのある人が必要とする障がい福祉サービス、その他の必要な支援を受けながら、自立と社会参加の実現を図っていくことを基本とし、障がい福祉サービス等の提供体制の整備を推進します。</w:t>
      </w:r>
    </w:p>
    <w:p w14:paraId="0A8A7EFE" w14:textId="77777777" w:rsidR="009A3B86" w:rsidRPr="007B15AF" w:rsidRDefault="009A3B86" w:rsidP="009A3B86">
      <w:pPr>
        <w:ind w:leftChars="300" w:left="680" w:firstLineChars="100" w:firstLine="223"/>
        <w:rPr>
          <w:color w:val="000000" w:themeColor="text1"/>
          <w:spacing w:val="-2"/>
        </w:rPr>
      </w:pPr>
    </w:p>
    <w:tbl>
      <w:tblPr>
        <w:tblStyle w:val="afd"/>
        <w:tblW w:w="8617" w:type="dxa"/>
        <w:tblInd w:w="789" w:type="dxa"/>
        <w:tblLayout w:type="fixed"/>
        <w:tblLook w:val="04A0" w:firstRow="1" w:lastRow="0" w:firstColumn="1" w:lastColumn="0" w:noHBand="0" w:noVBand="1"/>
      </w:tblPr>
      <w:tblGrid>
        <w:gridCol w:w="8617"/>
      </w:tblGrid>
      <w:tr w:rsidR="007B15AF" w:rsidRPr="007B15AF" w14:paraId="0EDC0A94" w14:textId="77777777" w:rsidTr="00B25C26">
        <w:tc>
          <w:tcPr>
            <w:tcW w:w="8617" w:type="dxa"/>
          </w:tcPr>
          <w:p w14:paraId="7E369416" w14:textId="2179C47B" w:rsidR="009A3B86" w:rsidRPr="007B15AF" w:rsidRDefault="005E25A6" w:rsidP="00D93469">
            <w:pPr>
              <w:ind w:leftChars="-50" w:left="627" w:hangingChars="300" w:hanging="740"/>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sz w:val="24"/>
              </w:rPr>
              <w:t xml:space="preserve">　２　</w:t>
            </w:r>
            <w:r w:rsidR="009A3B86" w:rsidRPr="007B15AF">
              <w:rPr>
                <w:rFonts w:asciiTheme="majorEastAsia" w:eastAsiaTheme="majorEastAsia" w:hAnsiTheme="majorEastAsia" w:hint="eastAsia"/>
                <w:color w:val="000000" w:themeColor="text1"/>
                <w:sz w:val="24"/>
              </w:rPr>
              <w:t>身近な実施主体と障がい種別によらない一元的な障</w:t>
            </w:r>
            <w:r w:rsidR="00EC6435" w:rsidRPr="007B15AF">
              <w:rPr>
                <w:rFonts w:asciiTheme="majorEastAsia" w:eastAsiaTheme="majorEastAsia" w:hAnsiTheme="majorEastAsia" w:hint="eastAsia"/>
                <w:color w:val="000000" w:themeColor="text1"/>
                <w:sz w:val="24"/>
              </w:rPr>
              <w:t>がい</w:t>
            </w:r>
            <w:r w:rsidR="00A44DE2" w:rsidRPr="007B15AF">
              <w:rPr>
                <w:rFonts w:asciiTheme="majorEastAsia" w:eastAsiaTheme="majorEastAsia" w:hAnsiTheme="majorEastAsia" w:hint="eastAsia"/>
                <w:color w:val="000000" w:themeColor="text1"/>
                <w:sz w:val="24"/>
              </w:rPr>
              <w:t>福</w:t>
            </w:r>
            <w:r w:rsidR="009A3B86" w:rsidRPr="007B15AF">
              <w:rPr>
                <w:rFonts w:asciiTheme="majorEastAsia" w:eastAsiaTheme="majorEastAsia" w:hAnsiTheme="majorEastAsia" w:hint="eastAsia"/>
                <w:color w:val="000000" w:themeColor="text1"/>
                <w:sz w:val="24"/>
              </w:rPr>
              <w:t>祉サービスの実施</w:t>
            </w:r>
          </w:p>
        </w:tc>
      </w:tr>
    </w:tbl>
    <w:p w14:paraId="2A8E8989" w14:textId="00BBF6AC" w:rsidR="009A3B86" w:rsidRPr="007B15AF" w:rsidRDefault="009A3B86" w:rsidP="005E25A6">
      <w:pPr>
        <w:spacing w:beforeLines="50" w:before="180"/>
        <w:ind w:leftChars="437" w:left="991" w:firstLineChars="100" w:firstLine="227"/>
        <w:rPr>
          <w:color w:val="000000" w:themeColor="text1"/>
          <w:spacing w:val="-2"/>
        </w:rPr>
      </w:pPr>
      <w:r w:rsidRPr="007B15AF">
        <w:rPr>
          <w:rFonts w:hint="eastAsia"/>
          <w:color w:val="000000" w:themeColor="text1"/>
        </w:rPr>
        <w:t>誰もが地域の一員として安心して自分らしく暮らすために、身近な地域でサービスが受けられる支援体制を構築し、</w:t>
      </w:r>
      <w:r w:rsidRPr="007B15AF">
        <w:rPr>
          <w:rFonts w:hint="eastAsia"/>
          <w:color w:val="000000" w:themeColor="text1"/>
          <w:spacing w:val="-2"/>
        </w:rPr>
        <w:t>身体障がいのある人、知的障がいのある人、精神障がいのある人、発達障がいのある人、高次脳機能障がいのある人、難病</w:t>
      </w:r>
      <w:r w:rsidR="0023268E" w:rsidRPr="007B15AF">
        <w:rPr>
          <w:rFonts w:hint="eastAsia"/>
          <w:color w:val="000000" w:themeColor="text1"/>
          <w:spacing w:val="-2"/>
        </w:rPr>
        <w:t>のある人</w:t>
      </w:r>
      <w:r w:rsidRPr="007B15AF">
        <w:rPr>
          <w:rFonts w:hint="eastAsia"/>
          <w:color w:val="000000" w:themeColor="text1"/>
          <w:spacing w:val="-2"/>
        </w:rPr>
        <w:t>など障がいの種別によらない</w:t>
      </w:r>
      <w:r w:rsidR="00495473" w:rsidRPr="007B15AF">
        <w:rPr>
          <w:rFonts w:hint="eastAsia"/>
          <w:color w:val="000000" w:themeColor="text1"/>
          <w:spacing w:val="-2"/>
        </w:rPr>
        <w:t>障がい福祉</w:t>
      </w:r>
      <w:r w:rsidRPr="007B15AF">
        <w:rPr>
          <w:rFonts w:hint="eastAsia"/>
          <w:color w:val="000000" w:themeColor="text1"/>
          <w:spacing w:val="-2"/>
        </w:rPr>
        <w:t>サービスの充実</w:t>
      </w:r>
      <w:r w:rsidR="00495473" w:rsidRPr="007B15AF">
        <w:rPr>
          <w:rFonts w:hint="eastAsia"/>
          <w:color w:val="000000" w:themeColor="text1"/>
          <w:spacing w:val="-2"/>
        </w:rPr>
        <w:t>を図ります。</w:t>
      </w:r>
    </w:p>
    <w:p w14:paraId="393F2855" w14:textId="77777777" w:rsidR="009A3B86" w:rsidRPr="007B15AF" w:rsidRDefault="009A3B86" w:rsidP="00752374">
      <w:pPr>
        <w:ind w:leftChars="300" w:left="680" w:firstLineChars="100" w:firstLine="223"/>
        <w:rPr>
          <w:color w:val="000000" w:themeColor="text1"/>
          <w:spacing w:val="-2"/>
        </w:rPr>
      </w:pPr>
    </w:p>
    <w:tbl>
      <w:tblPr>
        <w:tblStyle w:val="afd"/>
        <w:tblW w:w="8617" w:type="dxa"/>
        <w:tblInd w:w="789" w:type="dxa"/>
        <w:tblLayout w:type="fixed"/>
        <w:tblLook w:val="04A0" w:firstRow="1" w:lastRow="0" w:firstColumn="1" w:lastColumn="0" w:noHBand="0" w:noVBand="1"/>
      </w:tblPr>
      <w:tblGrid>
        <w:gridCol w:w="8617"/>
      </w:tblGrid>
      <w:tr w:rsidR="007B15AF" w:rsidRPr="007B15AF" w14:paraId="2AA28CD8" w14:textId="77777777" w:rsidTr="00B25C26">
        <w:tc>
          <w:tcPr>
            <w:tcW w:w="8617" w:type="dxa"/>
          </w:tcPr>
          <w:p w14:paraId="46FB1D5E" w14:textId="68074DCF" w:rsidR="009A3B86" w:rsidRPr="007B15AF" w:rsidRDefault="009A3B86" w:rsidP="002151CA">
            <w:pPr>
              <w:ind w:leftChars="-50" w:left="627" w:hangingChars="300" w:hanging="740"/>
              <w:rPr>
                <w:rFonts w:asciiTheme="majorEastAsia" w:eastAsiaTheme="majorEastAsia" w:hAnsiTheme="majorEastAsia"/>
                <w:color w:val="000000" w:themeColor="text1"/>
              </w:rPr>
            </w:pPr>
            <w:bookmarkStart w:id="32" w:name="_Hlk495658183"/>
            <w:bookmarkStart w:id="33" w:name="_Hlk65507141"/>
            <w:r w:rsidRPr="007B15AF">
              <w:rPr>
                <w:rFonts w:asciiTheme="majorEastAsia" w:eastAsiaTheme="majorEastAsia" w:hAnsiTheme="majorEastAsia" w:hint="eastAsia"/>
                <w:color w:val="000000" w:themeColor="text1"/>
                <w:sz w:val="24"/>
              </w:rPr>
              <w:t xml:space="preserve">　</w:t>
            </w:r>
            <w:r w:rsidR="005E25A6" w:rsidRPr="007B15AF">
              <w:rPr>
                <w:rFonts w:asciiTheme="majorEastAsia" w:eastAsiaTheme="majorEastAsia" w:hAnsiTheme="majorEastAsia" w:hint="eastAsia"/>
                <w:color w:val="000000" w:themeColor="text1"/>
                <w:sz w:val="24"/>
              </w:rPr>
              <w:t xml:space="preserve">３　</w:t>
            </w:r>
            <w:r w:rsidRPr="007B15AF">
              <w:rPr>
                <w:rFonts w:asciiTheme="majorEastAsia" w:eastAsiaTheme="majorEastAsia" w:hAnsiTheme="majorEastAsia" w:hint="eastAsia"/>
                <w:color w:val="000000" w:themeColor="text1"/>
                <w:sz w:val="24"/>
              </w:rPr>
              <w:t>地域生活への移行・継続の支援、就労支援等のサービス提供体制の整備</w:t>
            </w:r>
            <w:bookmarkEnd w:id="32"/>
          </w:p>
        </w:tc>
      </w:tr>
    </w:tbl>
    <w:bookmarkEnd w:id="33"/>
    <w:p w14:paraId="29573A53" w14:textId="5E5B1AA5" w:rsidR="00752374" w:rsidRPr="007B15AF" w:rsidRDefault="009A3B86" w:rsidP="00CB2AF1">
      <w:pPr>
        <w:spacing w:beforeLines="50" w:before="180"/>
        <w:ind w:leftChars="437" w:left="991" w:firstLineChars="100" w:firstLine="227"/>
        <w:rPr>
          <w:color w:val="000000" w:themeColor="text1"/>
        </w:rPr>
      </w:pPr>
      <w:r w:rsidRPr="007B15AF">
        <w:rPr>
          <w:rFonts w:hint="eastAsia"/>
          <w:color w:val="000000" w:themeColor="text1"/>
        </w:rPr>
        <w:t>障がいのある人が住み慣れた地域で</w:t>
      </w:r>
      <w:r w:rsidR="00B54645" w:rsidRPr="007B15AF">
        <w:rPr>
          <w:rFonts w:hint="eastAsia"/>
          <w:color w:val="000000" w:themeColor="text1"/>
        </w:rPr>
        <w:t>生活を送る</w:t>
      </w:r>
      <w:r w:rsidRPr="007B15AF">
        <w:rPr>
          <w:rFonts w:hint="eastAsia"/>
          <w:color w:val="000000" w:themeColor="text1"/>
        </w:rPr>
        <w:t>ために、施設等の入所や入院から地域生活への移行、地域生活の継続支援、就労支援などの課題に対応できるサービス提供体制</w:t>
      </w:r>
      <w:r w:rsidR="00495473" w:rsidRPr="007B15AF">
        <w:rPr>
          <w:rFonts w:hint="eastAsia"/>
          <w:color w:val="000000" w:themeColor="text1"/>
        </w:rPr>
        <w:t>を整備し</w:t>
      </w:r>
      <w:r w:rsidR="00CB2AF1" w:rsidRPr="007B15AF">
        <w:rPr>
          <w:rFonts w:hint="eastAsia"/>
          <w:color w:val="000000" w:themeColor="text1"/>
        </w:rPr>
        <w:t>、</w:t>
      </w:r>
      <w:r w:rsidR="00495473" w:rsidRPr="007B15AF">
        <w:rPr>
          <w:rFonts w:hint="eastAsia"/>
          <w:color w:val="000000" w:themeColor="text1"/>
        </w:rPr>
        <w:t>障がいのある人等の生活を地域全体で支えるシステムを実現するため、地域生活の拠点づくり、</w:t>
      </w:r>
      <w:r w:rsidR="00CB2AF1" w:rsidRPr="007B15AF">
        <w:rPr>
          <w:rFonts w:hint="eastAsia"/>
          <w:color w:val="000000" w:themeColor="text1"/>
        </w:rPr>
        <w:t>NPO等によるインフォーマルサービス（</w:t>
      </w:r>
      <w:r w:rsidRPr="007B15AF">
        <w:rPr>
          <w:rFonts w:hint="eastAsia"/>
          <w:color w:val="000000" w:themeColor="text1"/>
        </w:rPr>
        <w:t>法律や制度に基づかない形で提供される</w:t>
      </w:r>
      <w:r w:rsidR="00AE4FDD" w:rsidRPr="007B15AF">
        <w:rPr>
          <w:rFonts w:hint="eastAsia"/>
          <w:color w:val="000000" w:themeColor="text1"/>
        </w:rPr>
        <w:t>サービス</w:t>
      </w:r>
      <w:r w:rsidR="00CB2AF1" w:rsidRPr="007B15AF">
        <w:rPr>
          <w:rFonts w:hint="eastAsia"/>
          <w:color w:val="000000" w:themeColor="text1"/>
        </w:rPr>
        <w:t>）の提供</w:t>
      </w:r>
      <w:r w:rsidRPr="007B15AF">
        <w:rPr>
          <w:rFonts w:hint="eastAsia"/>
          <w:color w:val="000000" w:themeColor="text1"/>
        </w:rPr>
        <w:t>等、地域の社会資源を最大限に活用して提供体制の整備を進めます。</w:t>
      </w:r>
      <w:r w:rsidR="00017362">
        <w:rPr>
          <w:rFonts w:ascii="Arial" w:eastAsia="ＭＳ ゴシック" w:hAnsi="Arial" w:hint="eastAsia"/>
          <w:b/>
          <w:noProof/>
          <w:color w:val="000000"/>
          <w:sz w:val="32"/>
        </w:rPr>
        <w:drawing>
          <wp:anchor distT="0" distB="0" distL="114300" distR="114300" simplePos="0" relativeHeight="251714560" behindDoc="0" locked="0" layoutInCell="1" allowOverlap="1" wp14:anchorId="681A06D4" wp14:editId="2E389E66">
            <wp:simplePos x="0" y="0"/>
            <wp:positionH relativeFrom="page">
              <wp:posOffset>648335</wp:posOffset>
            </wp:positionH>
            <wp:positionV relativeFrom="page">
              <wp:posOffset>9505315</wp:posOffset>
            </wp:positionV>
            <wp:extent cx="716400" cy="716400"/>
            <wp:effectExtent l="0" t="0" r="7620" b="7620"/>
            <wp:wrapNone/>
            <wp:docPr id="739591311" name="JAVISCODE01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91311" name="JAVISCODE010-145"/>
                    <pic:cNvPicPr/>
                  </pic:nvPicPr>
                  <pic:blipFill>
                    <a:blip r:embed="rId2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752374" w:rsidRPr="007B15AF">
        <w:rPr>
          <w:color w:val="000000" w:themeColor="text1"/>
        </w:rPr>
        <w:br w:type="page"/>
      </w:r>
    </w:p>
    <w:p w14:paraId="37D58545" w14:textId="133740FB" w:rsidR="00CB2AF1" w:rsidRPr="007B15AF" w:rsidRDefault="00752374" w:rsidP="00CB2AF1">
      <w:pPr>
        <w:spacing w:beforeLines="50" w:before="180"/>
        <w:ind w:leftChars="437" w:left="991" w:firstLineChars="100" w:firstLine="227"/>
        <w:rPr>
          <w:color w:val="000000" w:themeColor="text1"/>
        </w:rPr>
      </w:pPr>
      <w:r w:rsidRPr="007B15AF">
        <w:rPr>
          <w:rFonts w:hint="eastAsia"/>
          <w:color w:val="000000" w:themeColor="text1"/>
        </w:rPr>
        <w:lastRenderedPageBreak/>
        <w:t>さらに、障がいのある人の今後の生活の希望を把握し、一人暮らし等、本人が希望する暮らしが実現できるよう支援体制の整備に努めます。</w:t>
      </w:r>
    </w:p>
    <w:p w14:paraId="206EF97F" w14:textId="77777777" w:rsidR="00752374" w:rsidRPr="007B15AF" w:rsidRDefault="00752374" w:rsidP="00752374">
      <w:pPr>
        <w:ind w:leftChars="437" w:left="991" w:firstLineChars="100" w:firstLine="227"/>
        <w:rPr>
          <w:color w:val="000000" w:themeColor="text1"/>
        </w:rPr>
      </w:pPr>
    </w:p>
    <w:tbl>
      <w:tblPr>
        <w:tblStyle w:val="afd"/>
        <w:tblW w:w="8617" w:type="dxa"/>
        <w:tblInd w:w="789" w:type="dxa"/>
        <w:tblLayout w:type="fixed"/>
        <w:tblLook w:val="04A0" w:firstRow="1" w:lastRow="0" w:firstColumn="1" w:lastColumn="0" w:noHBand="0" w:noVBand="1"/>
      </w:tblPr>
      <w:tblGrid>
        <w:gridCol w:w="8617"/>
      </w:tblGrid>
      <w:tr w:rsidR="007B15AF" w:rsidRPr="007B15AF" w14:paraId="6C00A94B" w14:textId="77777777" w:rsidTr="008B395A">
        <w:tc>
          <w:tcPr>
            <w:tcW w:w="8617" w:type="dxa"/>
          </w:tcPr>
          <w:p w14:paraId="10F0412A" w14:textId="2E4EC029" w:rsidR="00B25C26" w:rsidRPr="007B15AF" w:rsidRDefault="00B25C26" w:rsidP="002151CA">
            <w:pPr>
              <w:ind w:leftChars="-50" w:left="627" w:hangingChars="300" w:hanging="740"/>
              <w:rPr>
                <w:rFonts w:asciiTheme="majorEastAsia" w:eastAsiaTheme="majorEastAsia" w:hAnsiTheme="majorEastAsia"/>
                <w:color w:val="000000" w:themeColor="text1"/>
                <w:sz w:val="24"/>
              </w:rPr>
            </w:pPr>
            <w:r w:rsidRPr="007B15AF">
              <w:rPr>
                <w:rFonts w:asciiTheme="majorEastAsia" w:eastAsiaTheme="majorEastAsia" w:hAnsiTheme="majorEastAsia" w:hint="eastAsia"/>
                <w:color w:val="000000" w:themeColor="text1"/>
                <w:sz w:val="24"/>
              </w:rPr>
              <w:t xml:space="preserve">　４　地域共生社会の実現に向けた取組</w:t>
            </w:r>
          </w:p>
        </w:tc>
      </w:tr>
    </w:tbl>
    <w:p w14:paraId="33543C27" w14:textId="15687B5D" w:rsidR="009A3B86" w:rsidRPr="007B15AF" w:rsidRDefault="009A3B86" w:rsidP="00CB2AF1">
      <w:pPr>
        <w:spacing w:beforeLines="50" w:before="180"/>
        <w:ind w:leftChars="437" w:left="991" w:firstLineChars="100" w:firstLine="227"/>
        <w:rPr>
          <w:color w:val="000000" w:themeColor="text1"/>
        </w:rPr>
      </w:pPr>
      <w:r w:rsidRPr="007B15AF">
        <w:rPr>
          <w:rFonts w:hint="eastAsia"/>
          <w:color w:val="000000" w:themeColor="text1"/>
        </w:rPr>
        <w:t>地域のあらゆる住民が「支え手」と「受け手」に分かれるのではなく、地域、暮らし、生きがいを共に創り、高め合うことができる地域共生社会の実現に向けて、地域住民</w:t>
      </w:r>
      <w:r w:rsidR="00D663B9" w:rsidRPr="007B15AF">
        <w:rPr>
          <w:rFonts w:hint="eastAsia"/>
          <w:color w:val="000000" w:themeColor="text1"/>
        </w:rPr>
        <w:t>、ボランティア</w:t>
      </w:r>
      <w:r w:rsidR="00511B0E" w:rsidRPr="007B15AF">
        <w:rPr>
          <w:rFonts w:hint="eastAsia"/>
          <w:color w:val="000000" w:themeColor="text1"/>
        </w:rPr>
        <w:t>団体</w:t>
      </w:r>
      <w:r w:rsidR="00D663B9" w:rsidRPr="007B15AF">
        <w:rPr>
          <w:rFonts w:hint="eastAsia"/>
          <w:color w:val="000000" w:themeColor="text1"/>
        </w:rPr>
        <w:t>、</w:t>
      </w:r>
      <w:r w:rsidR="00E76BB0" w:rsidRPr="007B15AF">
        <w:rPr>
          <w:rFonts w:hint="eastAsia"/>
          <w:color w:val="000000" w:themeColor="text1"/>
        </w:rPr>
        <w:t>NPO法人</w:t>
      </w:r>
      <w:r w:rsidR="00D663B9" w:rsidRPr="007B15AF">
        <w:rPr>
          <w:rFonts w:hint="eastAsia"/>
          <w:color w:val="000000" w:themeColor="text1"/>
        </w:rPr>
        <w:t>、民間事業者など多様な</w:t>
      </w:r>
      <w:r w:rsidRPr="007B15AF">
        <w:rPr>
          <w:rFonts w:hint="eastAsia"/>
          <w:color w:val="000000" w:themeColor="text1"/>
        </w:rPr>
        <w:t>主体に</w:t>
      </w:r>
      <w:r w:rsidR="00D663B9" w:rsidRPr="007B15AF">
        <w:rPr>
          <w:rFonts w:hint="eastAsia"/>
          <w:color w:val="000000" w:themeColor="text1"/>
        </w:rPr>
        <w:t>よる</w:t>
      </w:r>
      <w:r w:rsidRPr="007B15AF">
        <w:rPr>
          <w:rFonts w:hint="eastAsia"/>
          <w:color w:val="000000" w:themeColor="text1"/>
        </w:rPr>
        <w:t>地域づくりの仕組みづくり、地域の実情に応じた柔軟なサービス</w:t>
      </w:r>
      <w:r w:rsidR="00CB2AF1" w:rsidRPr="007B15AF">
        <w:rPr>
          <w:rFonts w:hint="eastAsia"/>
          <w:color w:val="000000" w:themeColor="text1"/>
        </w:rPr>
        <w:t>の確保に取り組むとともに、</w:t>
      </w:r>
      <w:r w:rsidRPr="007B15AF">
        <w:rPr>
          <w:rFonts w:hint="eastAsia"/>
          <w:color w:val="000000" w:themeColor="text1"/>
        </w:rPr>
        <w:t>障がいのある人等が地域</w:t>
      </w:r>
      <w:r w:rsidR="00CB2AF1" w:rsidRPr="007B15AF">
        <w:rPr>
          <w:rFonts w:hint="eastAsia"/>
          <w:color w:val="000000" w:themeColor="text1"/>
        </w:rPr>
        <w:t>において</w:t>
      </w:r>
      <w:r w:rsidRPr="007B15AF">
        <w:rPr>
          <w:rFonts w:hint="eastAsia"/>
          <w:color w:val="000000" w:themeColor="text1"/>
        </w:rPr>
        <w:t>、安心して自分らしい暮らしができるように、地域移行支援、地域定着支援の利用を促進します。</w:t>
      </w:r>
    </w:p>
    <w:p w14:paraId="4194632F" w14:textId="29750612" w:rsidR="009A3B86" w:rsidRPr="007B15AF" w:rsidRDefault="009A3B86" w:rsidP="005E25A6">
      <w:pPr>
        <w:ind w:leftChars="437" w:left="991" w:firstLineChars="100" w:firstLine="227"/>
        <w:rPr>
          <w:color w:val="000000" w:themeColor="text1"/>
        </w:rPr>
      </w:pPr>
    </w:p>
    <w:tbl>
      <w:tblPr>
        <w:tblStyle w:val="afd"/>
        <w:tblW w:w="8617" w:type="dxa"/>
        <w:tblInd w:w="789" w:type="dxa"/>
        <w:tblLayout w:type="fixed"/>
        <w:tblLook w:val="04A0" w:firstRow="1" w:lastRow="0" w:firstColumn="1" w:lastColumn="0" w:noHBand="0" w:noVBand="1"/>
      </w:tblPr>
      <w:tblGrid>
        <w:gridCol w:w="8617"/>
      </w:tblGrid>
      <w:tr w:rsidR="007B15AF" w:rsidRPr="007B15AF" w14:paraId="59FE5FC8" w14:textId="77777777" w:rsidTr="008B395A">
        <w:tc>
          <w:tcPr>
            <w:tcW w:w="8617" w:type="dxa"/>
          </w:tcPr>
          <w:p w14:paraId="6F318669" w14:textId="135FE747" w:rsidR="00B25C26" w:rsidRPr="007B15AF" w:rsidRDefault="00B25C26" w:rsidP="008B395A">
            <w:pPr>
              <w:ind w:leftChars="-50" w:left="627" w:hangingChars="300" w:hanging="740"/>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sz w:val="24"/>
              </w:rPr>
              <w:t xml:space="preserve">　５　障がい児の健やかな育成のための発達支援</w:t>
            </w:r>
          </w:p>
        </w:tc>
      </w:tr>
    </w:tbl>
    <w:p w14:paraId="5AB73B82" w14:textId="30887354" w:rsidR="00CB2AF1" w:rsidRPr="007B15AF" w:rsidRDefault="009A3B86" w:rsidP="005E25A6">
      <w:pPr>
        <w:spacing w:beforeLines="50" w:before="180"/>
        <w:ind w:leftChars="437" w:left="991" w:firstLineChars="100" w:firstLine="227"/>
        <w:rPr>
          <w:color w:val="000000" w:themeColor="text1"/>
        </w:rPr>
      </w:pPr>
      <w:r w:rsidRPr="007B15AF">
        <w:rPr>
          <w:rFonts w:hint="eastAsia"/>
          <w:color w:val="000000" w:themeColor="text1"/>
        </w:rPr>
        <w:t>障がいのある児童本人の最善の利益を考慮しながら、</w:t>
      </w:r>
      <w:r w:rsidR="00CB2AF1" w:rsidRPr="007B15AF">
        <w:rPr>
          <w:rFonts w:hint="eastAsia"/>
          <w:color w:val="000000" w:themeColor="text1"/>
        </w:rPr>
        <w:t>健やかな育成を支援するために、障がいのある児童及びその保護者に対して、障がいの</w:t>
      </w:r>
      <w:r w:rsidR="00B54645" w:rsidRPr="007B15AF">
        <w:rPr>
          <w:rFonts w:hint="eastAsia"/>
          <w:color w:val="000000" w:themeColor="text1"/>
        </w:rPr>
        <w:t>可能性が</w:t>
      </w:r>
      <w:r w:rsidR="007D2C2B" w:rsidRPr="007B15AF">
        <w:rPr>
          <w:rFonts w:hint="eastAsia"/>
          <w:color w:val="000000" w:themeColor="text1"/>
        </w:rPr>
        <w:t>疑われる</w:t>
      </w:r>
      <w:r w:rsidR="00CB2AF1" w:rsidRPr="007B15AF">
        <w:rPr>
          <w:rFonts w:hint="eastAsia"/>
          <w:color w:val="000000" w:themeColor="text1"/>
        </w:rPr>
        <w:t>段階から身近な地域で支援できるよう</w:t>
      </w:r>
      <w:r w:rsidR="00A03C8A" w:rsidRPr="007B15AF">
        <w:rPr>
          <w:rFonts w:hint="eastAsia"/>
          <w:color w:val="000000" w:themeColor="text1"/>
        </w:rPr>
        <w:t>、</w:t>
      </w:r>
      <w:r w:rsidR="00CB2AF1" w:rsidRPr="007B15AF">
        <w:rPr>
          <w:rFonts w:hint="eastAsia"/>
          <w:color w:val="000000" w:themeColor="text1"/>
        </w:rPr>
        <w:t>ライフステージに沿って、保健・医療・福祉・保育・教育・就労支援等の関係機関が連携し、切れ目のない一貫した支援を提供する体制の構築を図ります。</w:t>
      </w:r>
    </w:p>
    <w:p w14:paraId="7773191F" w14:textId="6CC4FA1E" w:rsidR="009A3B86" w:rsidRPr="007B15AF" w:rsidRDefault="009A3B86" w:rsidP="005E25A6">
      <w:pPr>
        <w:ind w:leftChars="437" w:left="991" w:firstLineChars="100" w:firstLine="227"/>
        <w:rPr>
          <w:color w:val="000000" w:themeColor="text1"/>
        </w:rPr>
      </w:pPr>
      <w:r w:rsidRPr="007B15AF">
        <w:rPr>
          <w:rFonts w:hint="eastAsia"/>
          <w:color w:val="000000" w:themeColor="text1"/>
        </w:rPr>
        <w:t>さらに、障がいのある児童が</w:t>
      </w:r>
      <w:r w:rsidR="007D2C2B" w:rsidRPr="007B15AF">
        <w:rPr>
          <w:rFonts w:hint="eastAsia"/>
          <w:color w:val="000000" w:themeColor="text1"/>
        </w:rPr>
        <w:t>適切な支援</w:t>
      </w:r>
      <w:r w:rsidRPr="007B15AF">
        <w:rPr>
          <w:rFonts w:hint="eastAsia"/>
          <w:color w:val="000000" w:themeColor="text1"/>
        </w:rPr>
        <w:t>を受けるとともに、地域</w:t>
      </w:r>
      <w:r w:rsidR="00BB303D" w:rsidRPr="007B15AF">
        <w:rPr>
          <w:rFonts w:hint="eastAsia"/>
          <w:color w:val="000000" w:themeColor="text1"/>
        </w:rPr>
        <w:t>の中で、</w:t>
      </w:r>
      <w:r w:rsidRPr="007B15AF">
        <w:rPr>
          <w:rFonts w:hint="eastAsia"/>
          <w:color w:val="000000" w:themeColor="text1"/>
        </w:rPr>
        <w:t>保育・教育等を受けること</w:t>
      </w:r>
      <w:r w:rsidR="00BB303D" w:rsidRPr="007B15AF">
        <w:rPr>
          <w:rFonts w:hint="eastAsia"/>
          <w:color w:val="000000" w:themeColor="text1"/>
        </w:rPr>
        <w:t>により</w:t>
      </w:r>
      <w:r w:rsidRPr="007B15AF">
        <w:rPr>
          <w:rFonts w:hint="eastAsia"/>
          <w:color w:val="000000" w:themeColor="text1"/>
        </w:rPr>
        <w:t>、障がいの有無にかかわらず、すべての児童が共に成長できる、地域社会の実現を目指します。</w:t>
      </w:r>
    </w:p>
    <w:p w14:paraId="1597AE1B" w14:textId="0EAD5C64" w:rsidR="009A3B86" w:rsidRPr="007B15AF" w:rsidRDefault="009A3B86" w:rsidP="009A3B86">
      <w:pPr>
        <w:ind w:leftChars="200" w:left="453" w:firstLineChars="100" w:firstLine="227"/>
        <w:rPr>
          <w:color w:val="000000" w:themeColor="text1"/>
        </w:rPr>
      </w:pPr>
    </w:p>
    <w:tbl>
      <w:tblPr>
        <w:tblStyle w:val="afd"/>
        <w:tblW w:w="8617" w:type="dxa"/>
        <w:tblInd w:w="789" w:type="dxa"/>
        <w:tblLayout w:type="fixed"/>
        <w:tblLook w:val="04A0" w:firstRow="1" w:lastRow="0" w:firstColumn="1" w:lastColumn="0" w:noHBand="0" w:noVBand="1"/>
      </w:tblPr>
      <w:tblGrid>
        <w:gridCol w:w="8617"/>
      </w:tblGrid>
      <w:tr w:rsidR="007B15AF" w:rsidRPr="007B15AF" w14:paraId="056C43E9" w14:textId="77777777" w:rsidTr="008B395A">
        <w:tc>
          <w:tcPr>
            <w:tcW w:w="8617" w:type="dxa"/>
          </w:tcPr>
          <w:p w14:paraId="068DB52D" w14:textId="01D7E8E8" w:rsidR="00B25C26" w:rsidRPr="007B15AF" w:rsidRDefault="00B25C26" w:rsidP="008B395A">
            <w:pPr>
              <w:ind w:leftChars="-50" w:left="627" w:hangingChars="300" w:hanging="740"/>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sz w:val="24"/>
              </w:rPr>
              <w:t xml:space="preserve">　６　障がい福祉人材の確保</w:t>
            </w:r>
            <w:r w:rsidR="00484190" w:rsidRPr="007B15AF">
              <w:rPr>
                <w:rFonts w:asciiTheme="majorEastAsia" w:eastAsiaTheme="majorEastAsia" w:hAnsiTheme="majorEastAsia" w:hint="eastAsia"/>
                <w:color w:val="000000" w:themeColor="text1"/>
                <w:sz w:val="24"/>
              </w:rPr>
              <w:t>・定着</w:t>
            </w:r>
          </w:p>
        </w:tc>
      </w:tr>
    </w:tbl>
    <w:p w14:paraId="5F73F69F" w14:textId="7C4E5F8F" w:rsidR="00A03C8A" w:rsidRPr="007B15AF" w:rsidRDefault="00A03C8A" w:rsidP="005E25A6">
      <w:pPr>
        <w:spacing w:beforeLines="50" w:before="180"/>
        <w:ind w:leftChars="437" w:left="991" w:firstLineChars="100" w:firstLine="227"/>
        <w:rPr>
          <w:color w:val="000000" w:themeColor="text1"/>
        </w:rPr>
      </w:pPr>
      <w:r w:rsidRPr="007B15AF">
        <w:rPr>
          <w:rFonts w:hint="eastAsia"/>
          <w:color w:val="000000" w:themeColor="text1"/>
        </w:rPr>
        <w:t>障がい福祉サービスの安定的な提供、障がい福祉に関する様々な事業を実施するためには、人材の確保・定着が必要です。専門性を高めるための研修の実施や多職種間の連携の推進、障がい福祉</w:t>
      </w:r>
      <w:r w:rsidR="000D66F4" w:rsidRPr="007B15AF">
        <w:rPr>
          <w:rFonts w:hint="eastAsia"/>
          <w:color w:val="000000" w:themeColor="text1"/>
        </w:rPr>
        <w:t>の現場が働きがいのある魅力的な職場であることの積極的な周知や広報等について</w:t>
      </w:r>
      <w:r w:rsidRPr="007B15AF">
        <w:rPr>
          <w:rFonts w:hint="eastAsia"/>
          <w:color w:val="000000" w:themeColor="text1"/>
        </w:rPr>
        <w:t>関係機関等と協力して取</w:t>
      </w:r>
      <w:r w:rsidR="000D66F4" w:rsidRPr="007B15AF">
        <w:rPr>
          <w:rFonts w:hint="eastAsia"/>
          <w:color w:val="000000" w:themeColor="text1"/>
        </w:rPr>
        <w:t>り組みます</w:t>
      </w:r>
      <w:r w:rsidRPr="007B15AF">
        <w:rPr>
          <w:rFonts w:hint="eastAsia"/>
          <w:color w:val="000000" w:themeColor="text1"/>
        </w:rPr>
        <w:t>。</w:t>
      </w:r>
    </w:p>
    <w:p w14:paraId="305E4336" w14:textId="591481BD" w:rsidR="00A03C8A" w:rsidRPr="007B15AF" w:rsidRDefault="00A03C8A" w:rsidP="00A03C8A">
      <w:pPr>
        <w:ind w:leftChars="437" w:left="991" w:firstLineChars="100" w:firstLine="227"/>
        <w:rPr>
          <w:color w:val="000000" w:themeColor="text1"/>
        </w:rPr>
      </w:pPr>
      <w:r w:rsidRPr="007B15AF">
        <w:rPr>
          <w:rFonts w:hint="eastAsia"/>
          <w:color w:val="000000" w:themeColor="text1"/>
        </w:rPr>
        <w:t>また、</w:t>
      </w:r>
      <w:r w:rsidR="000D66F4" w:rsidRPr="007B15AF">
        <w:rPr>
          <w:rFonts w:hint="eastAsia"/>
          <w:color w:val="000000" w:themeColor="text1"/>
        </w:rPr>
        <w:t>処遇改善等による職場環境の整備、ハラスメント対策、ICTの導入等による事務負担の軽減、業務の効率化に関係者と協力して取り組みます。</w:t>
      </w:r>
    </w:p>
    <w:p w14:paraId="4C42FA66" w14:textId="382AB52E" w:rsidR="009A3B86" w:rsidRPr="007B15AF" w:rsidRDefault="009A3B86" w:rsidP="009A3B86">
      <w:pPr>
        <w:ind w:leftChars="300" w:left="680" w:firstLineChars="100" w:firstLine="227"/>
        <w:rPr>
          <w:color w:val="000000" w:themeColor="text1"/>
        </w:rPr>
      </w:pPr>
    </w:p>
    <w:tbl>
      <w:tblPr>
        <w:tblStyle w:val="afd"/>
        <w:tblW w:w="8617" w:type="dxa"/>
        <w:tblInd w:w="789" w:type="dxa"/>
        <w:tblLayout w:type="fixed"/>
        <w:tblLook w:val="04A0" w:firstRow="1" w:lastRow="0" w:firstColumn="1" w:lastColumn="0" w:noHBand="0" w:noVBand="1"/>
      </w:tblPr>
      <w:tblGrid>
        <w:gridCol w:w="8617"/>
      </w:tblGrid>
      <w:tr w:rsidR="007B15AF" w:rsidRPr="007B15AF" w14:paraId="5A21F145" w14:textId="77777777" w:rsidTr="008B395A">
        <w:tc>
          <w:tcPr>
            <w:tcW w:w="8617" w:type="dxa"/>
          </w:tcPr>
          <w:p w14:paraId="78E3E700" w14:textId="0415FA00" w:rsidR="00B25C26" w:rsidRPr="007B15AF" w:rsidRDefault="00B25C26" w:rsidP="008B395A">
            <w:pPr>
              <w:ind w:leftChars="-50" w:left="627" w:hangingChars="300" w:hanging="740"/>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sz w:val="24"/>
              </w:rPr>
              <w:t xml:space="preserve">　７　障がいのある人の社会参加を支える取組</w:t>
            </w:r>
          </w:p>
        </w:tc>
      </w:tr>
    </w:tbl>
    <w:p w14:paraId="7B8A5C20" w14:textId="10A5FFD2" w:rsidR="009A3B86" w:rsidRPr="007B15AF" w:rsidRDefault="009A3B86" w:rsidP="005E25A6">
      <w:pPr>
        <w:spacing w:beforeLines="50" w:before="180"/>
        <w:ind w:leftChars="437" w:left="991" w:firstLineChars="100" w:firstLine="227"/>
        <w:rPr>
          <w:color w:val="000000" w:themeColor="text1"/>
        </w:rPr>
      </w:pPr>
      <w:r w:rsidRPr="007B15AF">
        <w:rPr>
          <w:rFonts w:hint="eastAsia"/>
          <w:color w:val="000000" w:themeColor="text1"/>
        </w:rPr>
        <w:t>障がいのある人の多様なニーズを踏まえ、就労支援の推進、生涯学習やスポーツ、文化芸術活動等</w:t>
      </w:r>
      <w:r w:rsidR="00AA20B2" w:rsidRPr="007B15AF">
        <w:rPr>
          <w:rFonts w:hint="eastAsia"/>
          <w:color w:val="000000" w:themeColor="text1"/>
        </w:rPr>
        <w:t>、</w:t>
      </w:r>
      <w:r w:rsidRPr="007B15AF">
        <w:rPr>
          <w:rFonts w:hint="eastAsia"/>
          <w:color w:val="000000" w:themeColor="text1"/>
        </w:rPr>
        <w:t>多様な活動に参加する機会の確保</w:t>
      </w:r>
      <w:r w:rsidR="00AA20B2" w:rsidRPr="007B15AF">
        <w:rPr>
          <w:rFonts w:hint="eastAsia"/>
          <w:color w:val="000000" w:themeColor="text1"/>
        </w:rPr>
        <w:t>を行い</w:t>
      </w:r>
      <w:r w:rsidRPr="007B15AF">
        <w:rPr>
          <w:rFonts w:hint="eastAsia"/>
          <w:color w:val="000000" w:themeColor="text1"/>
        </w:rPr>
        <w:t>、障がいのある人の個性や能力の発揮及び社会</w:t>
      </w:r>
      <w:r w:rsidR="000D66F4" w:rsidRPr="007B15AF">
        <w:rPr>
          <w:rFonts w:hint="eastAsia"/>
          <w:color w:val="000000" w:themeColor="text1"/>
        </w:rPr>
        <w:t>参加を推進するとともに、障がい特性に配慮した意思疎通支援や支援者の養成に努めます。</w:t>
      </w:r>
    </w:p>
    <w:p w14:paraId="05FD3A9B" w14:textId="67F8474C" w:rsidR="009A3B86" w:rsidRPr="007B15AF" w:rsidRDefault="009A3B86" w:rsidP="00555D9A">
      <w:pPr>
        <w:tabs>
          <w:tab w:val="left" w:pos="1276"/>
        </w:tabs>
        <w:ind w:firstLineChars="100" w:firstLine="227"/>
        <w:rPr>
          <w:color w:val="000000" w:themeColor="text1"/>
        </w:rPr>
      </w:pPr>
    </w:p>
    <w:p w14:paraId="5EBDECE7" w14:textId="3BD7CCCD" w:rsidR="009A3B86" w:rsidRPr="007B15AF" w:rsidRDefault="009A3B86" w:rsidP="009A3B86">
      <w:pPr>
        <w:ind w:leftChars="300" w:left="680"/>
        <w:rPr>
          <w:color w:val="000000" w:themeColor="text1"/>
        </w:rPr>
      </w:pPr>
      <w:r w:rsidRPr="007B15AF">
        <w:rPr>
          <w:color w:val="000000" w:themeColor="text1"/>
        </w:rPr>
        <w:br w:type="page"/>
      </w:r>
      <w:r w:rsidR="00F04E59">
        <w:rPr>
          <w:rFonts w:hint="eastAsia"/>
          <w:noProof/>
          <w:color w:val="000000"/>
        </w:rPr>
        <w:drawing>
          <wp:anchor distT="0" distB="0" distL="114300" distR="114300" simplePos="0" relativeHeight="251762688" behindDoc="0" locked="0" layoutInCell="1" allowOverlap="1" wp14:anchorId="60D89B94" wp14:editId="4291E8F4">
            <wp:simplePos x="0" y="0"/>
            <wp:positionH relativeFrom="page">
              <wp:posOffset>6264910</wp:posOffset>
            </wp:positionH>
            <wp:positionV relativeFrom="page">
              <wp:posOffset>9505315</wp:posOffset>
            </wp:positionV>
            <wp:extent cx="716400" cy="716400"/>
            <wp:effectExtent l="0" t="0" r="7620" b="7620"/>
            <wp:wrapNone/>
            <wp:docPr id="203659236" name="JAVISCODE01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9236" name="JAVISCODE011-299"/>
                    <pic:cNvPicPr/>
                  </pic:nvPicPr>
                  <pic:blipFill>
                    <a:blip r:embed="rId2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6F154988" w14:textId="0DD60902" w:rsidR="007D61A2" w:rsidRPr="007B15AF" w:rsidRDefault="006E412C">
      <w:pPr>
        <w:pStyle w:val="1"/>
        <w:pBdr>
          <w:bottom w:val="single" w:sz="4" w:space="1" w:color="auto"/>
        </w:pBdr>
        <w:spacing w:line="360" w:lineRule="auto"/>
        <w:rPr>
          <w:b/>
          <w:color w:val="000000" w:themeColor="text1"/>
          <w:sz w:val="32"/>
        </w:rPr>
      </w:pPr>
      <w:bookmarkStart w:id="34" w:name="_Toc63693256"/>
      <w:bookmarkStart w:id="35" w:name="_Toc158650941"/>
      <w:r w:rsidRPr="007B15AF">
        <w:rPr>
          <w:rFonts w:hint="eastAsia"/>
          <w:b/>
          <w:color w:val="000000" w:themeColor="text1"/>
          <w:sz w:val="32"/>
        </w:rPr>
        <w:lastRenderedPageBreak/>
        <w:t>第</w:t>
      </w:r>
      <w:r w:rsidR="009A3B86" w:rsidRPr="007B15AF">
        <w:rPr>
          <w:rFonts w:hint="eastAsia"/>
          <w:b/>
          <w:color w:val="000000" w:themeColor="text1"/>
          <w:sz w:val="32"/>
        </w:rPr>
        <w:t>３</w:t>
      </w:r>
      <w:r w:rsidRPr="007B15AF">
        <w:rPr>
          <w:rFonts w:hint="eastAsia"/>
          <w:b/>
          <w:color w:val="000000" w:themeColor="text1"/>
          <w:sz w:val="32"/>
        </w:rPr>
        <w:t>章　障がいのある人の現状</w:t>
      </w:r>
      <w:r w:rsidR="00D82FDC" w:rsidRPr="007B15AF">
        <w:rPr>
          <w:rFonts w:hint="eastAsia"/>
          <w:b/>
          <w:color w:val="000000" w:themeColor="text1"/>
          <w:sz w:val="32"/>
        </w:rPr>
        <w:t>と</w:t>
      </w:r>
      <w:r w:rsidRPr="007B15AF">
        <w:rPr>
          <w:rFonts w:hint="eastAsia"/>
          <w:b/>
          <w:color w:val="000000" w:themeColor="text1"/>
          <w:sz w:val="32"/>
        </w:rPr>
        <w:t>課題</w:t>
      </w:r>
      <w:bookmarkEnd w:id="34"/>
      <w:bookmarkEnd w:id="35"/>
    </w:p>
    <w:p w14:paraId="1EB2D095" w14:textId="2AAD28E2" w:rsidR="00EE0B11" w:rsidRPr="007B15AF" w:rsidRDefault="00EE0B11" w:rsidP="0009737B">
      <w:pPr>
        <w:pStyle w:val="2"/>
      </w:pPr>
      <w:bookmarkStart w:id="36" w:name="_Toc495597005"/>
      <w:bookmarkStart w:id="37" w:name="_Toc500172680"/>
      <w:bookmarkStart w:id="38" w:name="_Toc63693257"/>
      <w:bookmarkStart w:id="39" w:name="_Toc158650942"/>
      <w:bookmarkStart w:id="40" w:name="_Hlk495914648"/>
      <w:bookmarkStart w:id="41" w:name="_Hlk502827681"/>
      <w:bookmarkEnd w:id="26"/>
      <w:r w:rsidRPr="007B15AF">
        <w:rPr>
          <w:rFonts w:hint="eastAsia"/>
        </w:rPr>
        <w:t>１</w:t>
      </w:r>
      <w:r w:rsidR="00B83FC3" w:rsidRPr="007B15AF">
        <w:rPr>
          <w:rFonts w:hint="eastAsia"/>
        </w:rPr>
        <w:t xml:space="preserve">　</w:t>
      </w:r>
      <w:r w:rsidRPr="007B15AF">
        <w:rPr>
          <w:rFonts w:hint="eastAsia"/>
        </w:rPr>
        <w:t>人口の推移</w:t>
      </w:r>
      <w:bookmarkEnd w:id="36"/>
      <w:bookmarkEnd w:id="37"/>
      <w:bookmarkEnd w:id="38"/>
      <w:bookmarkEnd w:id="39"/>
    </w:p>
    <w:p w14:paraId="4CF8A671" w14:textId="59EF1125" w:rsidR="00EE0B11" w:rsidRPr="007B15AF" w:rsidRDefault="00EE0B11" w:rsidP="004D771D">
      <w:pPr>
        <w:ind w:leftChars="200" w:left="453" w:firstLineChars="100" w:firstLine="227"/>
        <w:rPr>
          <w:color w:val="000000" w:themeColor="text1"/>
        </w:rPr>
      </w:pPr>
      <w:r w:rsidRPr="007B15AF">
        <w:rPr>
          <w:rFonts w:hint="eastAsia"/>
          <w:color w:val="000000" w:themeColor="text1"/>
        </w:rPr>
        <w:t>本町の総人口は、</w:t>
      </w:r>
      <w:r w:rsidR="00600B8E" w:rsidRPr="007B15AF">
        <w:rPr>
          <w:rFonts w:hint="eastAsia"/>
          <w:color w:val="000000" w:themeColor="text1"/>
        </w:rPr>
        <w:t>減少傾向で推移</w:t>
      </w:r>
      <w:r w:rsidR="006F3FF4" w:rsidRPr="007B15AF">
        <w:rPr>
          <w:rFonts w:hint="eastAsia"/>
          <w:color w:val="000000" w:themeColor="text1"/>
        </w:rPr>
        <w:t>しています。</w:t>
      </w:r>
      <w:r w:rsidRPr="007B15AF">
        <w:rPr>
          <w:rFonts w:hint="eastAsia"/>
          <w:color w:val="000000" w:themeColor="text1"/>
        </w:rPr>
        <w:t>年齢</w:t>
      </w:r>
      <w:r w:rsidR="00B46FC7" w:rsidRPr="007B15AF">
        <w:rPr>
          <w:color w:val="000000" w:themeColor="text1"/>
        </w:rPr>
        <w:t>３</w:t>
      </w:r>
      <w:r w:rsidRPr="007B15AF">
        <w:rPr>
          <w:rFonts w:hint="eastAsia"/>
          <w:color w:val="000000" w:themeColor="text1"/>
        </w:rPr>
        <w:t>区分別人口を</w:t>
      </w:r>
      <w:r w:rsidR="00B46FC7" w:rsidRPr="007B15AF">
        <w:rPr>
          <w:rFonts w:hint="eastAsia"/>
          <w:color w:val="000000" w:themeColor="text1"/>
        </w:rPr>
        <w:t>み</w:t>
      </w:r>
      <w:r w:rsidRPr="007B15AF">
        <w:rPr>
          <w:rFonts w:hint="eastAsia"/>
          <w:color w:val="000000" w:themeColor="text1"/>
        </w:rPr>
        <w:t>ると、年少人口（０～14歳）</w:t>
      </w:r>
      <w:r w:rsidR="00892988" w:rsidRPr="007B15AF">
        <w:rPr>
          <w:rFonts w:hint="eastAsia"/>
          <w:color w:val="000000" w:themeColor="text1"/>
        </w:rPr>
        <w:t>及び</w:t>
      </w:r>
      <w:r w:rsidRPr="007B15AF">
        <w:rPr>
          <w:rFonts w:hint="eastAsia"/>
          <w:color w:val="000000" w:themeColor="text1"/>
        </w:rPr>
        <w:t>生産年齢人口（15～64歳）</w:t>
      </w:r>
      <w:r w:rsidR="006F3FF4" w:rsidRPr="007B15AF">
        <w:rPr>
          <w:rFonts w:hint="eastAsia"/>
          <w:color w:val="000000" w:themeColor="text1"/>
        </w:rPr>
        <w:t>ともに</w:t>
      </w:r>
      <w:r w:rsidR="00600B8E" w:rsidRPr="007B15AF">
        <w:rPr>
          <w:rFonts w:hint="eastAsia"/>
          <w:color w:val="000000" w:themeColor="text1"/>
        </w:rPr>
        <w:t>減少</w:t>
      </w:r>
      <w:r w:rsidR="006F3FF4" w:rsidRPr="007B15AF">
        <w:rPr>
          <w:rFonts w:hint="eastAsia"/>
          <w:color w:val="000000" w:themeColor="text1"/>
        </w:rPr>
        <w:t>傾向で推移しており、</w:t>
      </w:r>
      <w:r w:rsidRPr="007B15AF">
        <w:rPr>
          <w:rFonts w:hint="eastAsia"/>
          <w:color w:val="000000" w:themeColor="text1"/>
        </w:rPr>
        <w:t>高齢者人口（65歳以上）は</w:t>
      </w:r>
      <w:r w:rsidR="006F3FF4" w:rsidRPr="007B15AF">
        <w:rPr>
          <w:rFonts w:hint="eastAsia"/>
          <w:color w:val="000000" w:themeColor="text1"/>
        </w:rPr>
        <w:t>年々</w:t>
      </w:r>
      <w:r w:rsidRPr="007B15AF">
        <w:rPr>
          <w:rFonts w:hint="eastAsia"/>
          <w:color w:val="000000" w:themeColor="text1"/>
        </w:rPr>
        <w:t>増加し</w:t>
      </w:r>
      <w:r w:rsidR="006F3FF4" w:rsidRPr="007B15AF">
        <w:rPr>
          <w:rFonts w:hint="eastAsia"/>
          <w:color w:val="000000" w:themeColor="text1"/>
        </w:rPr>
        <w:t>ています。令和</w:t>
      </w:r>
      <w:r w:rsidR="00600B8E" w:rsidRPr="007B15AF">
        <w:rPr>
          <w:rFonts w:hint="eastAsia"/>
          <w:color w:val="000000" w:themeColor="text1"/>
        </w:rPr>
        <w:t>５</w:t>
      </w:r>
      <w:r w:rsidR="006F3FF4" w:rsidRPr="007B15AF">
        <w:rPr>
          <w:rFonts w:hint="eastAsia"/>
          <w:color w:val="000000" w:themeColor="text1"/>
        </w:rPr>
        <w:t>年の</w:t>
      </w:r>
      <w:r w:rsidRPr="007B15AF">
        <w:rPr>
          <w:rFonts w:hint="eastAsia"/>
          <w:color w:val="000000" w:themeColor="text1"/>
        </w:rPr>
        <w:t>高齢化率は</w:t>
      </w:r>
      <w:r w:rsidR="00600B8E" w:rsidRPr="007B15AF">
        <w:rPr>
          <w:rFonts w:hint="eastAsia"/>
          <w:color w:val="000000" w:themeColor="text1"/>
        </w:rPr>
        <w:t>29.7</w:t>
      </w:r>
      <w:r w:rsidRPr="007B15AF">
        <w:rPr>
          <w:rFonts w:hint="eastAsia"/>
          <w:color w:val="000000" w:themeColor="text1"/>
        </w:rPr>
        <w:t>％となっています。</w:t>
      </w:r>
    </w:p>
    <w:p w14:paraId="7A160D5F" w14:textId="332D3DE2" w:rsidR="00EE0B11" w:rsidRPr="007B15AF" w:rsidRDefault="00C509AB" w:rsidP="00EE0B11">
      <w:pPr>
        <w:rPr>
          <w:color w:val="000000" w:themeColor="text1"/>
          <w:szCs w:val="22"/>
        </w:rPr>
      </w:pPr>
      <w:r w:rsidRPr="007B15AF">
        <w:rPr>
          <w:noProof/>
          <w:color w:val="000000" w:themeColor="text1"/>
        </w:rPr>
        <w:drawing>
          <wp:anchor distT="0" distB="0" distL="114300" distR="114300" simplePos="0" relativeHeight="251573248" behindDoc="0" locked="0" layoutInCell="1" allowOverlap="1" wp14:anchorId="0533D4FE" wp14:editId="3C0AC846">
            <wp:simplePos x="0" y="0"/>
            <wp:positionH relativeFrom="column">
              <wp:posOffset>271145</wp:posOffset>
            </wp:positionH>
            <wp:positionV relativeFrom="paragraph">
              <wp:posOffset>170815</wp:posOffset>
            </wp:positionV>
            <wp:extent cx="5611495" cy="3655695"/>
            <wp:effectExtent l="0" t="0" r="0" b="0"/>
            <wp:wrapNone/>
            <wp:docPr id="13804566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1495" cy="365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BEAED" w14:textId="0A9DFC23" w:rsidR="00EE0B11" w:rsidRPr="007B15AF" w:rsidRDefault="008655FE" w:rsidP="008655FE">
      <w:pPr>
        <w:pStyle w:val="af2"/>
        <w:ind w:leftChars="0" w:left="2487" w:firstLineChars="350" w:firstLine="794"/>
        <w:rPr>
          <w:rFonts w:asciiTheme="majorEastAsia" w:eastAsiaTheme="majorEastAsia" w:hAnsiTheme="majorEastAsia"/>
          <w:color w:val="000000" w:themeColor="text1"/>
          <w:szCs w:val="22"/>
        </w:rPr>
      </w:pPr>
      <w:r w:rsidRPr="007B15AF">
        <w:rPr>
          <w:rFonts w:asciiTheme="majorEastAsia" w:eastAsiaTheme="majorEastAsia" w:hAnsiTheme="majorEastAsia" w:hint="eastAsia"/>
          <w:color w:val="000000" w:themeColor="text1"/>
          <w:szCs w:val="22"/>
        </w:rPr>
        <w:t>■</w:t>
      </w:r>
      <w:r w:rsidRPr="007B15AF">
        <w:rPr>
          <w:rFonts w:asciiTheme="majorEastAsia" w:eastAsiaTheme="majorEastAsia" w:hAnsiTheme="majorEastAsia"/>
          <w:color w:val="000000" w:themeColor="text1"/>
          <w:szCs w:val="22"/>
        </w:rPr>
        <w:t xml:space="preserve">  </w:t>
      </w:r>
      <w:r w:rsidR="00EE0B11" w:rsidRPr="007B15AF">
        <w:rPr>
          <w:rFonts w:asciiTheme="majorEastAsia" w:eastAsiaTheme="majorEastAsia" w:hAnsiTheme="majorEastAsia" w:hint="eastAsia"/>
          <w:color w:val="000000" w:themeColor="text1"/>
          <w:szCs w:val="22"/>
        </w:rPr>
        <w:t>年齢３区分別人口の推移</w:t>
      </w:r>
    </w:p>
    <w:p w14:paraId="534051D9" w14:textId="6094D9F5" w:rsidR="00EE0B11" w:rsidRPr="007B15AF" w:rsidRDefault="00EE0B11" w:rsidP="00EE0B11">
      <w:pPr>
        <w:jc w:val="center"/>
        <w:rPr>
          <w:color w:val="000000" w:themeColor="text1"/>
        </w:rPr>
      </w:pPr>
    </w:p>
    <w:p w14:paraId="6590E42C" w14:textId="5C4DE3E9" w:rsidR="00EE0B11" w:rsidRPr="007B15AF" w:rsidRDefault="00EE0B11" w:rsidP="00EE0B11">
      <w:pPr>
        <w:jc w:val="center"/>
        <w:rPr>
          <w:color w:val="000000" w:themeColor="text1"/>
        </w:rPr>
      </w:pPr>
    </w:p>
    <w:p w14:paraId="028E4CDF" w14:textId="3A2C2170" w:rsidR="00EE0B11" w:rsidRPr="007B15AF" w:rsidRDefault="00EE0B11" w:rsidP="00EE0B11">
      <w:pPr>
        <w:jc w:val="center"/>
        <w:rPr>
          <w:color w:val="000000" w:themeColor="text1"/>
        </w:rPr>
      </w:pPr>
    </w:p>
    <w:p w14:paraId="2827B52B" w14:textId="2CB7B2F0" w:rsidR="00EE0B11" w:rsidRPr="007B15AF" w:rsidRDefault="00EE0B11" w:rsidP="00EE0B11">
      <w:pPr>
        <w:jc w:val="center"/>
        <w:rPr>
          <w:color w:val="000000" w:themeColor="text1"/>
        </w:rPr>
      </w:pPr>
    </w:p>
    <w:p w14:paraId="165E0845" w14:textId="154EAF47" w:rsidR="00EE0B11" w:rsidRPr="007B15AF" w:rsidRDefault="00EE0B11" w:rsidP="00EE0B11">
      <w:pPr>
        <w:jc w:val="center"/>
        <w:rPr>
          <w:color w:val="000000" w:themeColor="text1"/>
        </w:rPr>
      </w:pPr>
    </w:p>
    <w:p w14:paraId="306FFAC9" w14:textId="77777777" w:rsidR="00EE0B11" w:rsidRPr="007B15AF" w:rsidRDefault="00EE0B11" w:rsidP="00EE0B11">
      <w:pPr>
        <w:jc w:val="center"/>
        <w:rPr>
          <w:color w:val="000000" w:themeColor="text1"/>
        </w:rPr>
      </w:pPr>
    </w:p>
    <w:p w14:paraId="52F4C1F1" w14:textId="68687F81" w:rsidR="00EE0B11" w:rsidRPr="007B15AF" w:rsidRDefault="00EE0B11" w:rsidP="00EE0B11">
      <w:pPr>
        <w:jc w:val="center"/>
        <w:rPr>
          <w:color w:val="000000" w:themeColor="text1"/>
        </w:rPr>
      </w:pPr>
    </w:p>
    <w:p w14:paraId="12C11AFD" w14:textId="08FB23B7" w:rsidR="00EE0B11" w:rsidRPr="007B15AF" w:rsidRDefault="00EE0B11" w:rsidP="00EE0B11">
      <w:pPr>
        <w:jc w:val="center"/>
        <w:rPr>
          <w:color w:val="000000" w:themeColor="text1"/>
        </w:rPr>
      </w:pPr>
    </w:p>
    <w:p w14:paraId="1535069F" w14:textId="1D5F6791" w:rsidR="00EE0B11" w:rsidRPr="007B15AF" w:rsidRDefault="00EE0B11" w:rsidP="00EE0B11">
      <w:pPr>
        <w:jc w:val="center"/>
        <w:rPr>
          <w:color w:val="000000" w:themeColor="text1"/>
        </w:rPr>
      </w:pPr>
    </w:p>
    <w:p w14:paraId="2E4BC9C5" w14:textId="7FB5CDE6" w:rsidR="00EE0B11" w:rsidRPr="007B15AF" w:rsidRDefault="00EE0B11" w:rsidP="00EE0B11">
      <w:pPr>
        <w:jc w:val="center"/>
        <w:rPr>
          <w:color w:val="000000" w:themeColor="text1"/>
        </w:rPr>
      </w:pPr>
    </w:p>
    <w:p w14:paraId="2C885366" w14:textId="097E348A" w:rsidR="00EE0B11" w:rsidRPr="007B15AF" w:rsidRDefault="00EE0B11" w:rsidP="00EE0B11">
      <w:pPr>
        <w:jc w:val="center"/>
        <w:rPr>
          <w:color w:val="000000" w:themeColor="text1"/>
        </w:rPr>
      </w:pPr>
    </w:p>
    <w:p w14:paraId="04F438D0" w14:textId="53108E24" w:rsidR="00EE0B11" w:rsidRPr="007B15AF" w:rsidRDefault="00EE0B11" w:rsidP="00EE0B11">
      <w:pPr>
        <w:jc w:val="center"/>
        <w:rPr>
          <w:color w:val="000000" w:themeColor="text1"/>
        </w:rPr>
      </w:pPr>
    </w:p>
    <w:p w14:paraId="2834455A" w14:textId="3A456C22" w:rsidR="00EE0B11" w:rsidRPr="007B15AF" w:rsidRDefault="00EE0B11" w:rsidP="00EE0B11">
      <w:pPr>
        <w:jc w:val="center"/>
        <w:rPr>
          <w:color w:val="000000" w:themeColor="text1"/>
        </w:rPr>
      </w:pPr>
    </w:p>
    <w:p w14:paraId="7855539A" w14:textId="460FEF0A" w:rsidR="00EE0B11" w:rsidRPr="007B15AF" w:rsidRDefault="00EE0B11" w:rsidP="00EE0B11">
      <w:pPr>
        <w:jc w:val="center"/>
        <w:rPr>
          <w:color w:val="000000" w:themeColor="text1"/>
        </w:rPr>
      </w:pPr>
    </w:p>
    <w:p w14:paraId="7C7526D7" w14:textId="429EFAF6" w:rsidR="00EE0B11" w:rsidRPr="007B15AF" w:rsidRDefault="00C509AB" w:rsidP="00EE0B11">
      <w:pPr>
        <w:jc w:val="center"/>
        <w:rPr>
          <w:color w:val="000000" w:themeColor="text1"/>
        </w:rPr>
      </w:pPr>
      <w:r w:rsidRPr="007B15AF">
        <w:rPr>
          <w:rFonts w:hint="eastAsia"/>
          <w:noProof/>
          <w:color w:val="000000" w:themeColor="text1"/>
        </w:rPr>
        <mc:AlternateContent>
          <mc:Choice Requires="wps">
            <w:drawing>
              <wp:anchor distT="0" distB="0" distL="114300" distR="114300" simplePos="0" relativeHeight="251583488" behindDoc="0" locked="0" layoutInCell="1" hidden="0" allowOverlap="1" wp14:anchorId="1B769908" wp14:editId="51895D89">
                <wp:simplePos x="0" y="0"/>
                <wp:positionH relativeFrom="column">
                  <wp:posOffset>3400425</wp:posOffset>
                </wp:positionH>
                <wp:positionV relativeFrom="paragraph">
                  <wp:posOffset>94615</wp:posOffset>
                </wp:positionV>
                <wp:extent cx="2484755" cy="250190"/>
                <wp:effectExtent l="0" t="0" r="0" b="0"/>
                <wp:wrapNone/>
                <wp:docPr id="738247167"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484755" cy="250190"/>
                        </a:xfrm>
                        <a:prstGeom prst="rect">
                          <a:avLst/>
                        </a:prstGeom>
                        <a:noFill/>
                        <a:ln w="9525">
                          <a:noFill/>
                          <a:miter lim="800000"/>
                          <a:headEnd/>
                          <a:tailEnd/>
                        </a:ln>
                      </wps:spPr>
                      <wps:txbx>
                        <w:txbxContent>
                          <w:p w14:paraId="2C794831" w14:textId="680E8755" w:rsidR="00C509AB" w:rsidRPr="005C3924" w:rsidRDefault="00C509AB" w:rsidP="00C509AB">
                            <w:pPr>
                              <w:rPr>
                                <w:rFonts w:asciiTheme="minorEastAsia" w:eastAsiaTheme="minorEastAsia" w:hAnsiTheme="minorEastAsia"/>
                                <w:color w:val="000000" w:themeColor="text1"/>
                                <w:sz w:val="18"/>
                                <w:lang w:eastAsia="zh-TW"/>
                              </w:rPr>
                            </w:pPr>
                            <w:r>
                              <w:rPr>
                                <w:rFonts w:asciiTheme="minorEastAsia" w:eastAsiaTheme="minorEastAsia" w:hAnsiTheme="minorEastAsia" w:hint="eastAsia"/>
                                <w:sz w:val="18"/>
                                <w:lang w:eastAsia="zh-TW"/>
                              </w:rPr>
                              <w:t>資料：住民基本台帳（</w:t>
                            </w:r>
                            <w:r w:rsidRPr="005C3924">
                              <w:rPr>
                                <w:rFonts w:asciiTheme="minorEastAsia" w:eastAsiaTheme="minorEastAsia" w:hAnsiTheme="minorEastAsia" w:hint="eastAsia"/>
                                <w:color w:val="000000" w:themeColor="text1"/>
                                <w:sz w:val="18"/>
                                <w:lang w:eastAsia="zh-TW"/>
                              </w:rPr>
                              <w:t>各年</w:t>
                            </w:r>
                            <w:r w:rsidRPr="005C3924">
                              <w:rPr>
                                <w:rFonts w:asciiTheme="minorEastAsia" w:eastAsiaTheme="minorEastAsia" w:hAnsiTheme="minorEastAsia" w:hint="eastAsia"/>
                                <w:color w:val="000000" w:themeColor="text1"/>
                                <w:sz w:val="18"/>
                              </w:rPr>
                              <w:t>３</w:t>
                            </w:r>
                            <w:r w:rsidRPr="005C3924">
                              <w:rPr>
                                <w:rFonts w:asciiTheme="minorEastAsia" w:eastAsiaTheme="minorEastAsia" w:hAnsiTheme="minorEastAsia" w:hint="eastAsia"/>
                                <w:color w:val="000000" w:themeColor="text1"/>
                                <w:sz w:val="18"/>
                                <w:lang w:eastAsia="zh-TW"/>
                              </w:rPr>
                              <w:t>月</w:t>
                            </w:r>
                            <w:r w:rsidRPr="005C3924">
                              <w:rPr>
                                <w:rFonts w:asciiTheme="minorEastAsia" w:eastAsiaTheme="minorEastAsia" w:hAnsiTheme="minorEastAsia" w:hint="eastAsia"/>
                                <w:color w:val="000000" w:themeColor="text1"/>
                                <w:sz w:val="18"/>
                              </w:rPr>
                              <w:t>末日</w:t>
                            </w:r>
                            <w:r w:rsidRPr="005C3924">
                              <w:rPr>
                                <w:rFonts w:asciiTheme="minorEastAsia" w:eastAsiaTheme="minorEastAsia" w:hAnsiTheme="minorEastAsia" w:hint="eastAsia"/>
                                <w:color w:val="000000" w:themeColor="text1"/>
                                <w:sz w:val="18"/>
                                <w:lang w:eastAsia="zh-TW"/>
                              </w:rPr>
                              <w:t>）</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1B769908" id="テキスト ボックス 23" o:spid="_x0000_s1059" type="#_x0000_t202" style="position:absolute;left:0;text-align:left;margin-left:267.75pt;margin-top:7.45pt;width:195.65pt;height:19.7pt;z-index:2515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" filled="f" stroked="f">
                <v:textbox style="mso-fit-shape-to-text:t">
                  <w:txbxContent>
                    <w:p w14:paraId="2C794831" w14:textId="680E8755" w:rsidR="00C509AB" w:rsidRPr="005C3924" w:rsidRDefault="00C509AB" w:rsidP="00C509AB">
                      <w:pPr>
                        <w:rPr>
                          <w:rFonts w:asciiTheme="minorEastAsia" w:eastAsiaTheme="minorEastAsia" w:hAnsiTheme="minorEastAsia"/>
                          <w:color w:val="000000" w:themeColor="text1"/>
                          <w:sz w:val="18"/>
                          <w:lang w:eastAsia="zh-TW"/>
                        </w:rPr>
                      </w:pPr>
                      <w:r>
                        <w:rPr>
                          <w:rFonts w:asciiTheme="minorEastAsia" w:eastAsiaTheme="minorEastAsia" w:hAnsiTheme="minorEastAsia" w:hint="eastAsia"/>
                          <w:sz w:val="18"/>
                          <w:lang w:eastAsia="zh-TW"/>
                        </w:rPr>
                        <w:t>資料：住民基本台帳（</w:t>
                      </w:r>
                      <w:r w:rsidRPr="005C3924">
                        <w:rPr>
                          <w:rFonts w:asciiTheme="minorEastAsia" w:eastAsiaTheme="minorEastAsia" w:hAnsiTheme="minorEastAsia" w:hint="eastAsia"/>
                          <w:color w:val="000000" w:themeColor="text1"/>
                          <w:sz w:val="18"/>
                          <w:lang w:eastAsia="zh-TW"/>
                        </w:rPr>
                        <w:t>各年</w:t>
                      </w:r>
                      <w:r w:rsidRPr="005C3924">
                        <w:rPr>
                          <w:rFonts w:asciiTheme="minorEastAsia" w:eastAsiaTheme="minorEastAsia" w:hAnsiTheme="minorEastAsia" w:hint="eastAsia"/>
                          <w:color w:val="000000" w:themeColor="text1"/>
                          <w:sz w:val="18"/>
                        </w:rPr>
                        <w:t>３</w:t>
                      </w:r>
                      <w:r w:rsidRPr="005C3924">
                        <w:rPr>
                          <w:rFonts w:asciiTheme="minorEastAsia" w:eastAsiaTheme="minorEastAsia" w:hAnsiTheme="minorEastAsia" w:hint="eastAsia"/>
                          <w:color w:val="000000" w:themeColor="text1"/>
                          <w:sz w:val="18"/>
                          <w:lang w:eastAsia="zh-TW"/>
                        </w:rPr>
                        <w:t>月</w:t>
                      </w:r>
                      <w:r w:rsidRPr="005C3924">
                        <w:rPr>
                          <w:rFonts w:asciiTheme="minorEastAsia" w:eastAsiaTheme="minorEastAsia" w:hAnsiTheme="minorEastAsia" w:hint="eastAsia"/>
                          <w:color w:val="000000" w:themeColor="text1"/>
                          <w:sz w:val="18"/>
                        </w:rPr>
                        <w:t>末日</w:t>
                      </w:r>
                      <w:r w:rsidRPr="005C3924">
                        <w:rPr>
                          <w:rFonts w:asciiTheme="minorEastAsia" w:eastAsiaTheme="minorEastAsia" w:hAnsiTheme="minorEastAsia" w:hint="eastAsia"/>
                          <w:color w:val="000000" w:themeColor="text1"/>
                          <w:sz w:val="18"/>
                          <w:lang w:eastAsia="zh-TW"/>
                        </w:rPr>
                        <w:t>）</w:t>
                      </w:r>
                    </w:p>
                  </w:txbxContent>
                </v:textbox>
              </v:shape>
            </w:pict>
          </mc:Fallback>
        </mc:AlternateContent>
      </w:r>
    </w:p>
    <w:p w14:paraId="6C06DD80" w14:textId="6AB20C3F" w:rsidR="008655FE" w:rsidRPr="007B15AF" w:rsidRDefault="008655FE" w:rsidP="00EE0B11">
      <w:pPr>
        <w:jc w:val="center"/>
        <w:rPr>
          <w:color w:val="000000" w:themeColor="text1"/>
        </w:rPr>
      </w:pPr>
    </w:p>
    <w:p w14:paraId="4B66F7E5" w14:textId="3459E6A6" w:rsidR="008655FE" w:rsidRPr="007B15AF" w:rsidRDefault="008655FE" w:rsidP="00EE0B11">
      <w:pPr>
        <w:jc w:val="center"/>
        <w:rPr>
          <w:color w:val="000000" w:themeColor="text1"/>
        </w:rPr>
      </w:pPr>
    </w:p>
    <w:p w14:paraId="355FF586" w14:textId="77F2381B" w:rsidR="00A15678" w:rsidRPr="007B15AF" w:rsidRDefault="00C509AB" w:rsidP="00EE0B11">
      <w:pPr>
        <w:jc w:val="center"/>
        <w:rPr>
          <w:color w:val="000000" w:themeColor="text1"/>
        </w:rPr>
      </w:pPr>
      <w:r w:rsidRPr="007B15AF">
        <w:rPr>
          <w:noProof/>
          <w:color w:val="000000" w:themeColor="text1"/>
          <w:kern w:val="0"/>
        </w:rPr>
        <w:drawing>
          <wp:anchor distT="0" distB="0" distL="114300" distR="114300" simplePos="0" relativeHeight="251618304" behindDoc="0" locked="0" layoutInCell="1" allowOverlap="1" wp14:anchorId="72724A0E" wp14:editId="61D39906">
            <wp:simplePos x="0" y="0"/>
            <wp:positionH relativeFrom="column">
              <wp:posOffset>3175</wp:posOffset>
            </wp:positionH>
            <wp:positionV relativeFrom="paragraph">
              <wp:posOffset>20955</wp:posOffset>
            </wp:positionV>
            <wp:extent cx="5882640" cy="1740535"/>
            <wp:effectExtent l="0" t="0" r="3810" b="0"/>
            <wp:wrapNone/>
            <wp:docPr id="164550832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2640" cy="174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AEC1D" w14:textId="2276748C" w:rsidR="002941A1" w:rsidRPr="007B15AF" w:rsidRDefault="002941A1" w:rsidP="00EE0B11">
      <w:pPr>
        <w:jc w:val="center"/>
        <w:rPr>
          <w:color w:val="000000" w:themeColor="text1"/>
        </w:rPr>
      </w:pPr>
    </w:p>
    <w:p w14:paraId="53E54EBE" w14:textId="4F6506D5" w:rsidR="002941A1" w:rsidRPr="007B15AF" w:rsidRDefault="002941A1" w:rsidP="00EE0B11">
      <w:pPr>
        <w:jc w:val="center"/>
        <w:rPr>
          <w:color w:val="000000" w:themeColor="text1"/>
        </w:rPr>
      </w:pPr>
    </w:p>
    <w:p w14:paraId="785BA82D" w14:textId="12F49FA5" w:rsidR="002941A1" w:rsidRPr="007B15AF" w:rsidRDefault="002941A1" w:rsidP="00EE0B11">
      <w:pPr>
        <w:jc w:val="center"/>
        <w:rPr>
          <w:color w:val="000000" w:themeColor="text1"/>
        </w:rPr>
      </w:pPr>
    </w:p>
    <w:p w14:paraId="61D468BA" w14:textId="43158C76" w:rsidR="002941A1" w:rsidRPr="007B15AF" w:rsidRDefault="002941A1" w:rsidP="00EE0B11">
      <w:pPr>
        <w:jc w:val="center"/>
        <w:rPr>
          <w:color w:val="000000" w:themeColor="text1"/>
        </w:rPr>
      </w:pPr>
    </w:p>
    <w:p w14:paraId="5DE1E1E5" w14:textId="1B65CEB4" w:rsidR="00AE39E6" w:rsidRPr="007B15AF" w:rsidRDefault="00AE39E6" w:rsidP="00EE0B11">
      <w:pPr>
        <w:jc w:val="center"/>
        <w:rPr>
          <w:color w:val="000000" w:themeColor="text1"/>
        </w:rPr>
      </w:pPr>
    </w:p>
    <w:p w14:paraId="495F20C0" w14:textId="6F4C9099" w:rsidR="002941A1" w:rsidRPr="007B15AF" w:rsidRDefault="002941A1" w:rsidP="00AE39E6">
      <w:pPr>
        <w:jc w:val="left"/>
        <w:rPr>
          <w:color w:val="000000" w:themeColor="text1"/>
          <w:kern w:val="0"/>
        </w:rPr>
      </w:pPr>
    </w:p>
    <w:p w14:paraId="5E124B2E" w14:textId="6609569B" w:rsidR="002941A1" w:rsidRPr="007B15AF" w:rsidRDefault="00E01EDC" w:rsidP="00AE39E6">
      <w:pPr>
        <w:jc w:val="left"/>
        <w:rPr>
          <w:color w:val="000000" w:themeColor="text1"/>
          <w:kern w:val="0"/>
        </w:rPr>
      </w:pPr>
      <w:r w:rsidRPr="007B15AF">
        <w:rPr>
          <w:rFonts w:hint="eastAsia"/>
          <w:noProof/>
          <w:color w:val="000000" w:themeColor="text1"/>
        </w:rPr>
        <mc:AlternateContent>
          <mc:Choice Requires="wps">
            <w:drawing>
              <wp:anchor distT="0" distB="0" distL="114300" distR="114300" simplePos="0" relativeHeight="251570176" behindDoc="0" locked="0" layoutInCell="1" hidden="0" allowOverlap="1" wp14:anchorId="03DCB0D9" wp14:editId="2CB608B4">
                <wp:simplePos x="0" y="0"/>
                <wp:positionH relativeFrom="column">
                  <wp:posOffset>3402330</wp:posOffset>
                </wp:positionH>
                <wp:positionV relativeFrom="paragraph">
                  <wp:posOffset>164465</wp:posOffset>
                </wp:positionV>
                <wp:extent cx="2484755" cy="250190"/>
                <wp:effectExtent l="0" t="0" r="0" b="0"/>
                <wp:wrapNone/>
                <wp:docPr id="2"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484755" cy="250190"/>
                        </a:xfrm>
                        <a:prstGeom prst="rect">
                          <a:avLst/>
                        </a:prstGeom>
                        <a:noFill/>
                        <a:ln w="9525">
                          <a:noFill/>
                          <a:miter lim="800000"/>
                          <a:headEnd/>
                          <a:tailEnd/>
                        </a:ln>
                      </wps:spPr>
                      <wps:txbx>
                        <w:txbxContent>
                          <w:p w14:paraId="75B8A1D3" w14:textId="106AAB2A" w:rsidR="00EB0E9F" w:rsidRDefault="00EB0E9F" w:rsidP="00EE0B11">
                            <w:pPr>
                              <w:rPr>
                                <w:rFonts w:asciiTheme="minorEastAsia" w:eastAsiaTheme="minorEastAsia" w:hAnsiTheme="minorEastAsia"/>
                                <w:sz w:val="18"/>
                                <w:lang w:eastAsia="zh-TW"/>
                              </w:rPr>
                            </w:pPr>
                            <w:r>
                              <w:rPr>
                                <w:rFonts w:asciiTheme="minorEastAsia" w:eastAsiaTheme="minorEastAsia" w:hAnsiTheme="minorEastAsia" w:hint="eastAsia"/>
                                <w:sz w:val="18"/>
                                <w:lang w:eastAsia="zh-TW"/>
                              </w:rPr>
                              <w:t>資料：住民基本台帳（</w:t>
                            </w:r>
                            <w:r w:rsidRPr="005C3924">
                              <w:rPr>
                                <w:rFonts w:asciiTheme="minorEastAsia" w:eastAsiaTheme="minorEastAsia" w:hAnsiTheme="minorEastAsia" w:hint="eastAsia"/>
                                <w:color w:val="000000" w:themeColor="text1"/>
                                <w:sz w:val="18"/>
                                <w:lang w:eastAsia="zh-TW"/>
                              </w:rPr>
                              <w:t>各年</w:t>
                            </w:r>
                            <w:r w:rsidR="001966D4" w:rsidRPr="005C3924">
                              <w:rPr>
                                <w:rFonts w:asciiTheme="minorEastAsia" w:eastAsiaTheme="minorEastAsia" w:hAnsiTheme="minorEastAsia" w:hint="eastAsia"/>
                                <w:color w:val="000000" w:themeColor="text1"/>
                                <w:sz w:val="18"/>
                              </w:rPr>
                              <w:t>３</w:t>
                            </w:r>
                            <w:r w:rsidRPr="005C3924">
                              <w:rPr>
                                <w:rFonts w:asciiTheme="minorEastAsia" w:eastAsiaTheme="minorEastAsia" w:hAnsiTheme="minorEastAsia" w:hint="eastAsia"/>
                                <w:color w:val="000000" w:themeColor="text1"/>
                                <w:sz w:val="18"/>
                                <w:lang w:eastAsia="zh-TW"/>
                              </w:rPr>
                              <w:t>月</w:t>
                            </w:r>
                            <w:r w:rsidR="001966D4" w:rsidRPr="005C3924">
                              <w:rPr>
                                <w:rFonts w:asciiTheme="minorEastAsia" w:eastAsiaTheme="minorEastAsia" w:hAnsiTheme="minorEastAsia" w:hint="eastAsia"/>
                                <w:color w:val="000000" w:themeColor="text1"/>
                                <w:sz w:val="18"/>
                              </w:rPr>
                              <w:t>末日</w:t>
                            </w:r>
                            <w:r w:rsidRPr="005C3924">
                              <w:rPr>
                                <w:rFonts w:asciiTheme="minorEastAsia" w:eastAsiaTheme="minorEastAsia" w:hAnsiTheme="minorEastAsia" w:hint="eastAsia"/>
                                <w:color w:val="000000" w:themeColor="text1"/>
                                <w:sz w:val="18"/>
                                <w:lang w:eastAsia="zh-TW"/>
                              </w:rPr>
                              <w:t>）</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03DCB0D9" id="_x0000_s1060" type="#_x0000_t202" style="position:absolute;margin-left:267.9pt;margin-top:12.95pt;width:195.65pt;height:19.7pt;z-index:25157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" filled="f" stroked="f">
                <v:textbox style="mso-fit-shape-to-text:t">
                  <w:txbxContent>
                    <w:p w14:paraId="75B8A1D3" w14:textId="106AAB2A" w:rsidR="00EB0E9F" w:rsidRDefault="00EB0E9F" w:rsidP="00EE0B11">
                      <w:pPr>
                        <w:rPr>
                          <w:rFonts w:asciiTheme="minorEastAsia" w:eastAsiaTheme="minorEastAsia" w:hAnsiTheme="minorEastAsia"/>
                          <w:sz w:val="18"/>
                          <w:lang w:eastAsia="zh-TW"/>
                        </w:rPr>
                      </w:pPr>
                      <w:r>
                        <w:rPr>
                          <w:rFonts w:asciiTheme="minorEastAsia" w:eastAsiaTheme="minorEastAsia" w:hAnsiTheme="minorEastAsia" w:hint="eastAsia"/>
                          <w:sz w:val="18"/>
                          <w:lang w:eastAsia="zh-TW"/>
                        </w:rPr>
                        <w:t>資料：住民基本台帳（</w:t>
                      </w:r>
                      <w:r w:rsidRPr="005C3924">
                        <w:rPr>
                          <w:rFonts w:asciiTheme="minorEastAsia" w:eastAsiaTheme="minorEastAsia" w:hAnsiTheme="minorEastAsia" w:hint="eastAsia"/>
                          <w:color w:val="000000" w:themeColor="text1"/>
                          <w:sz w:val="18"/>
                          <w:lang w:eastAsia="zh-TW"/>
                        </w:rPr>
                        <w:t>各年</w:t>
                      </w:r>
                      <w:r w:rsidR="001966D4" w:rsidRPr="005C3924">
                        <w:rPr>
                          <w:rFonts w:asciiTheme="minorEastAsia" w:eastAsiaTheme="minorEastAsia" w:hAnsiTheme="minorEastAsia" w:hint="eastAsia"/>
                          <w:color w:val="000000" w:themeColor="text1"/>
                          <w:sz w:val="18"/>
                        </w:rPr>
                        <w:t>３</w:t>
                      </w:r>
                      <w:r w:rsidRPr="005C3924">
                        <w:rPr>
                          <w:rFonts w:asciiTheme="minorEastAsia" w:eastAsiaTheme="minorEastAsia" w:hAnsiTheme="minorEastAsia" w:hint="eastAsia"/>
                          <w:color w:val="000000" w:themeColor="text1"/>
                          <w:sz w:val="18"/>
                          <w:lang w:eastAsia="zh-TW"/>
                        </w:rPr>
                        <w:t>月</w:t>
                      </w:r>
                      <w:r w:rsidR="001966D4" w:rsidRPr="005C3924">
                        <w:rPr>
                          <w:rFonts w:asciiTheme="minorEastAsia" w:eastAsiaTheme="minorEastAsia" w:hAnsiTheme="minorEastAsia" w:hint="eastAsia"/>
                          <w:color w:val="000000" w:themeColor="text1"/>
                          <w:sz w:val="18"/>
                        </w:rPr>
                        <w:t>末日</w:t>
                      </w:r>
                      <w:r w:rsidRPr="005C3924">
                        <w:rPr>
                          <w:rFonts w:asciiTheme="minorEastAsia" w:eastAsiaTheme="minorEastAsia" w:hAnsiTheme="minorEastAsia" w:hint="eastAsia"/>
                          <w:color w:val="000000" w:themeColor="text1"/>
                          <w:sz w:val="18"/>
                          <w:lang w:eastAsia="zh-TW"/>
                        </w:rPr>
                        <w:t>）</w:t>
                      </w:r>
                    </w:p>
                  </w:txbxContent>
                </v:textbox>
              </v:shape>
            </w:pict>
          </mc:Fallback>
        </mc:AlternateContent>
      </w:r>
    </w:p>
    <w:p w14:paraId="348281C6" w14:textId="2AF64375" w:rsidR="002941A1" w:rsidRPr="007B15AF" w:rsidRDefault="002941A1" w:rsidP="00AE39E6">
      <w:pPr>
        <w:jc w:val="left"/>
        <w:rPr>
          <w:color w:val="000000" w:themeColor="text1"/>
          <w:kern w:val="0"/>
        </w:rPr>
      </w:pPr>
    </w:p>
    <w:p w14:paraId="17F8A051" w14:textId="07E4B54B" w:rsidR="002941A1" w:rsidRPr="007B15AF" w:rsidRDefault="002941A1" w:rsidP="00AE39E6">
      <w:pPr>
        <w:jc w:val="left"/>
        <w:rPr>
          <w:color w:val="000000" w:themeColor="text1"/>
          <w:kern w:val="0"/>
        </w:rPr>
      </w:pPr>
    </w:p>
    <w:p w14:paraId="6C03EF70" w14:textId="2B97571D" w:rsidR="002941A1" w:rsidRPr="007B15AF" w:rsidRDefault="002941A1" w:rsidP="00AE39E6">
      <w:pPr>
        <w:jc w:val="left"/>
        <w:rPr>
          <w:color w:val="000000" w:themeColor="text1"/>
          <w:kern w:val="0"/>
        </w:rPr>
      </w:pPr>
    </w:p>
    <w:p w14:paraId="64D632A1" w14:textId="0F065DAF" w:rsidR="002941A1" w:rsidRPr="007B15AF" w:rsidRDefault="00017362" w:rsidP="00AE39E6">
      <w:pPr>
        <w:jc w:val="left"/>
        <w:rPr>
          <w:color w:val="000000" w:themeColor="text1"/>
          <w:kern w:val="0"/>
        </w:rPr>
      </w:pPr>
      <w:r>
        <w:rPr>
          <w:rFonts w:ascii="Arial" w:eastAsia="ＭＳ ゴシック" w:hAnsi="Arial" w:hint="eastAsia"/>
          <w:b/>
          <w:noProof/>
          <w:color w:val="000000"/>
          <w:sz w:val="32"/>
        </w:rPr>
        <w:drawing>
          <wp:anchor distT="0" distB="0" distL="114300" distR="114300" simplePos="0" relativeHeight="251680768" behindDoc="0" locked="0" layoutInCell="1" allowOverlap="1" wp14:anchorId="0244CE2E" wp14:editId="1383DE7A">
            <wp:simplePos x="0" y="0"/>
            <wp:positionH relativeFrom="page">
              <wp:posOffset>648335</wp:posOffset>
            </wp:positionH>
            <wp:positionV relativeFrom="page">
              <wp:posOffset>9505315</wp:posOffset>
            </wp:positionV>
            <wp:extent cx="716400" cy="716400"/>
            <wp:effectExtent l="0" t="0" r="7620" b="7620"/>
            <wp:wrapNone/>
            <wp:docPr id="1327502799" name="JAVISCODE0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02799" name="JAVISCODE012-24"/>
                    <pic:cNvPicPr/>
                  </pic:nvPicPr>
                  <pic:blipFill>
                    <a:blip r:embed="rId2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40A5C6D7" w14:textId="2EDE1C40" w:rsidR="00EE0B11" w:rsidRPr="007B15AF" w:rsidRDefault="009847AA" w:rsidP="00AE39E6">
      <w:pPr>
        <w:jc w:val="left"/>
        <w:rPr>
          <w:color w:val="000000" w:themeColor="text1"/>
        </w:rPr>
      </w:pPr>
      <w:r w:rsidRPr="007B15AF">
        <w:rPr>
          <w:rFonts w:hint="eastAsia"/>
          <w:color w:val="000000" w:themeColor="text1"/>
          <w:kern w:val="0"/>
        </w:rPr>
        <w:t xml:space="preserve">　</w:t>
      </w:r>
      <w:r w:rsidR="00EE0B11" w:rsidRPr="007B15AF">
        <w:rPr>
          <w:rFonts w:hint="eastAsia"/>
          <w:color w:val="000000" w:themeColor="text1"/>
          <w:kern w:val="0"/>
        </w:rPr>
        <w:br w:type="page"/>
      </w:r>
    </w:p>
    <w:p w14:paraId="32C9FD40" w14:textId="57D6F8BE" w:rsidR="0092074D" w:rsidRPr="007B15AF" w:rsidRDefault="0092074D" w:rsidP="0009737B">
      <w:pPr>
        <w:pStyle w:val="2"/>
      </w:pPr>
      <w:bookmarkStart w:id="42" w:name="_Toc495597006"/>
      <w:bookmarkStart w:id="43" w:name="_Toc500424963"/>
      <w:bookmarkStart w:id="44" w:name="_Toc505093280"/>
      <w:bookmarkStart w:id="45" w:name="_Toc63693258"/>
      <w:bookmarkStart w:id="46" w:name="_Toc158650943"/>
      <w:bookmarkStart w:id="47" w:name="_Hlk495914869"/>
      <w:bookmarkStart w:id="48" w:name="_Hlk507433340"/>
      <w:bookmarkStart w:id="49" w:name="_Hlk495916268"/>
      <w:bookmarkEnd w:id="40"/>
      <w:r w:rsidRPr="007B15AF">
        <w:rPr>
          <w:rFonts w:hint="eastAsia"/>
        </w:rPr>
        <w:lastRenderedPageBreak/>
        <w:t>２</w:t>
      </w:r>
      <w:r w:rsidR="00B83FC3" w:rsidRPr="007B15AF">
        <w:rPr>
          <w:rFonts w:hint="eastAsia"/>
        </w:rPr>
        <w:t xml:space="preserve">　</w:t>
      </w:r>
      <w:r w:rsidRPr="007B15AF">
        <w:rPr>
          <w:rFonts w:hint="eastAsia"/>
        </w:rPr>
        <w:t>障がい</w:t>
      </w:r>
      <w:r w:rsidR="000D269C" w:rsidRPr="007B15AF">
        <w:rPr>
          <w:rFonts w:hint="eastAsia"/>
        </w:rPr>
        <w:t>のある人</w:t>
      </w:r>
      <w:r w:rsidR="00D82FDC" w:rsidRPr="007B15AF">
        <w:rPr>
          <w:rFonts w:hint="eastAsia"/>
        </w:rPr>
        <w:t>等</w:t>
      </w:r>
      <w:r w:rsidRPr="007B15AF">
        <w:rPr>
          <w:rFonts w:hint="eastAsia"/>
        </w:rPr>
        <w:t>の状況</w:t>
      </w:r>
      <w:bookmarkEnd w:id="42"/>
      <w:bookmarkEnd w:id="43"/>
      <w:bookmarkEnd w:id="44"/>
      <w:bookmarkEnd w:id="45"/>
      <w:bookmarkEnd w:id="46"/>
    </w:p>
    <w:p w14:paraId="0A053D3F" w14:textId="65128B5A" w:rsidR="0092074D" w:rsidRPr="007B15AF" w:rsidRDefault="0092074D" w:rsidP="0092074D">
      <w:pPr>
        <w:ind w:leftChars="200" w:left="453"/>
        <w:rPr>
          <w:color w:val="000000" w:themeColor="text1"/>
        </w:rPr>
      </w:pPr>
      <w:r w:rsidRPr="007B15AF">
        <w:rPr>
          <w:rFonts w:hint="eastAsia"/>
          <w:color w:val="000000" w:themeColor="text1"/>
        </w:rPr>
        <w:t xml:space="preserve">　障害者手帳を所持する人は、</w:t>
      </w:r>
      <w:r w:rsidR="006F3FF4" w:rsidRPr="007B15AF">
        <w:rPr>
          <w:rFonts w:hint="eastAsia"/>
          <w:color w:val="000000" w:themeColor="text1"/>
        </w:rPr>
        <w:t>令和</w:t>
      </w:r>
      <w:r w:rsidR="00600B8E" w:rsidRPr="007B15AF">
        <w:rPr>
          <w:rFonts w:hint="eastAsia"/>
          <w:color w:val="000000" w:themeColor="text1"/>
        </w:rPr>
        <w:t>４</w:t>
      </w:r>
      <w:r w:rsidRPr="007B15AF">
        <w:rPr>
          <w:rFonts w:hint="eastAsia"/>
          <w:color w:val="000000" w:themeColor="text1"/>
        </w:rPr>
        <w:t>年度で</w:t>
      </w:r>
      <w:r w:rsidR="006F3FF4" w:rsidRPr="007B15AF">
        <w:rPr>
          <w:rFonts w:hint="eastAsia"/>
          <w:color w:val="000000" w:themeColor="text1"/>
        </w:rPr>
        <w:t>1,</w:t>
      </w:r>
      <w:r w:rsidR="00600B8E" w:rsidRPr="007B15AF">
        <w:rPr>
          <w:rFonts w:hint="eastAsia"/>
          <w:color w:val="000000" w:themeColor="text1"/>
        </w:rPr>
        <w:t>39</w:t>
      </w:r>
      <w:r w:rsidR="00FD00C3" w:rsidRPr="007B15AF">
        <w:rPr>
          <w:rFonts w:hint="eastAsia"/>
          <w:color w:val="000000" w:themeColor="text1"/>
        </w:rPr>
        <w:t>0</w:t>
      </w:r>
      <w:r w:rsidRPr="007B15AF">
        <w:rPr>
          <w:rFonts w:hint="eastAsia"/>
          <w:color w:val="000000" w:themeColor="text1"/>
        </w:rPr>
        <w:t>人となっており、総人口に占める障がい</w:t>
      </w:r>
      <w:r w:rsidR="00CF55C1" w:rsidRPr="007B15AF">
        <w:rPr>
          <w:rFonts w:hint="eastAsia"/>
          <w:color w:val="000000" w:themeColor="text1"/>
        </w:rPr>
        <w:t>のある人</w:t>
      </w:r>
      <w:r w:rsidRPr="007B15AF">
        <w:rPr>
          <w:rFonts w:hint="eastAsia"/>
          <w:color w:val="000000" w:themeColor="text1"/>
        </w:rPr>
        <w:t>の割合は、</w:t>
      </w:r>
      <w:r w:rsidR="00600B8E" w:rsidRPr="007B15AF">
        <w:rPr>
          <w:rFonts w:hint="eastAsia"/>
          <w:color w:val="000000" w:themeColor="text1"/>
        </w:rPr>
        <w:t>7.2</w:t>
      </w:r>
      <w:r w:rsidRPr="007B15AF">
        <w:rPr>
          <w:rFonts w:hint="eastAsia"/>
          <w:color w:val="000000" w:themeColor="text1"/>
        </w:rPr>
        <w:t>％となっています。各種手帳種別の所持者数をみると、身体障害者手帳</w:t>
      </w:r>
      <w:r w:rsidR="00F4598C" w:rsidRPr="007B15AF">
        <w:rPr>
          <w:rFonts w:hint="eastAsia"/>
          <w:color w:val="000000" w:themeColor="text1"/>
        </w:rPr>
        <w:t>所持者数</w:t>
      </w:r>
      <w:r w:rsidRPr="007B15AF">
        <w:rPr>
          <w:rFonts w:hint="eastAsia"/>
          <w:color w:val="000000" w:themeColor="text1"/>
        </w:rPr>
        <w:t>が</w:t>
      </w:r>
      <w:r w:rsidR="00FD00C3" w:rsidRPr="007B15AF">
        <w:rPr>
          <w:rFonts w:hint="eastAsia"/>
          <w:color w:val="000000" w:themeColor="text1"/>
        </w:rPr>
        <w:t>828</w:t>
      </w:r>
      <w:r w:rsidRPr="007B15AF">
        <w:rPr>
          <w:rFonts w:hint="eastAsia"/>
          <w:color w:val="000000" w:themeColor="text1"/>
        </w:rPr>
        <w:t>人と最も多く、療育手帳</w:t>
      </w:r>
      <w:r w:rsidR="00F4598C" w:rsidRPr="007B15AF">
        <w:rPr>
          <w:rFonts w:hint="eastAsia"/>
          <w:color w:val="000000" w:themeColor="text1"/>
        </w:rPr>
        <w:t>所持者数が</w:t>
      </w:r>
      <w:r w:rsidR="00600B8E" w:rsidRPr="007B15AF">
        <w:rPr>
          <w:rFonts w:hint="eastAsia"/>
          <w:color w:val="000000" w:themeColor="text1"/>
        </w:rPr>
        <w:t>250</w:t>
      </w:r>
      <w:r w:rsidRPr="007B15AF">
        <w:rPr>
          <w:rFonts w:hint="eastAsia"/>
          <w:color w:val="000000" w:themeColor="text1"/>
        </w:rPr>
        <w:t>人、精神障害者保健福祉手帳</w:t>
      </w:r>
      <w:r w:rsidR="00F4598C" w:rsidRPr="007B15AF">
        <w:rPr>
          <w:rFonts w:hint="eastAsia"/>
          <w:color w:val="000000" w:themeColor="text1"/>
        </w:rPr>
        <w:t>所持者数</w:t>
      </w:r>
      <w:r w:rsidRPr="007B15AF">
        <w:rPr>
          <w:rFonts w:hint="eastAsia"/>
          <w:color w:val="000000" w:themeColor="text1"/>
        </w:rPr>
        <w:t>が</w:t>
      </w:r>
      <w:r w:rsidR="00600B8E" w:rsidRPr="007B15AF">
        <w:rPr>
          <w:rFonts w:hint="eastAsia"/>
          <w:color w:val="000000" w:themeColor="text1"/>
        </w:rPr>
        <w:t>312</w:t>
      </w:r>
      <w:r w:rsidRPr="007B15AF">
        <w:rPr>
          <w:rFonts w:hint="eastAsia"/>
          <w:color w:val="000000" w:themeColor="text1"/>
        </w:rPr>
        <w:t>人と</w:t>
      </w:r>
      <w:r w:rsidR="006F3FF4" w:rsidRPr="007B15AF">
        <w:rPr>
          <w:rFonts w:hint="eastAsia"/>
          <w:color w:val="000000" w:themeColor="text1"/>
        </w:rPr>
        <w:t>なっています</w:t>
      </w:r>
      <w:r w:rsidRPr="007B15AF">
        <w:rPr>
          <w:rFonts w:hint="eastAsia"/>
          <w:color w:val="000000" w:themeColor="text1"/>
        </w:rPr>
        <w:t>。</w:t>
      </w:r>
    </w:p>
    <w:p w14:paraId="5D39BBC1" w14:textId="6E88A8D1" w:rsidR="00991D0C" w:rsidRPr="007B15AF" w:rsidRDefault="00991D0C" w:rsidP="0092074D">
      <w:pPr>
        <w:ind w:leftChars="200" w:left="453"/>
        <w:rPr>
          <w:color w:val="000000" w:themeColor="text1"/>
          <w:shd w:val="pct15" w:color="auto" w:fill="FFFFFF"/>
        </w:rPr>
      </w:pPr>
    </w:p>
    <w:p w14:paraId="060B47D2" w14:textId="706B843E" w:rsidR="0092074D" w:rsidRPr="007B15AF" w:rsidRDefault="00BD43C4" w:rsidP="008655FE">
      <w:pPr>
        <w:spacing w:beforeLines="50" w:before="180"/>
        <w:ind w:firstLineChars="1600" w:firstLine="3628"/>
        <w:rPr>
          <w:rFonts w:asciiTheme="majorEastAsia" w:eastAsiaTheme="majorEastAsia" w:hAnsiTheme="majorEastAsia"/>
          <w:color w:val="000000" w:themeColor="text1"/>
          <w:szCs w:val="22"/>
        </w:rPr>
      </w:pPr>
      <w:r w:rsidRPr="007B15AF">
        <w:rPr>
          <w:rFonts w:asciiTheme="majorEastAsia" w:eastAsiaTheme="majorEastAsia" w:hAnsiTheme="majorEastAsia"/>
          <w:noProof/>
          <w:color w:val="000000" w:themeColor="text1"/>
          <w:szCs w:val="22"/>
        </w:rPr>
        <w:drawing>
          <wp:anchor distT="0" distB="0" distL="114300" distR="114300" simplePos="0" relativeHeight="251643904" behindDoc="0" locked="0" layoutInCell="1" allowOverlap="1" wp14:anchorId="2505C239" wp14:editId="1B75C2CF">
            <wp:simplePos x="0" y="0"/>
            <wp:positionH relativeFrom="column">
              <wp:posOffset>219075</wp:posOffset>
            </wp:positionH>
            <wp:positionV relativeFrom="paragraph">
              <wp:posOffset>218440</wp:posOffset>
            </wp:positionV>
            <wp:extent cx="5609590" cy="3865880"/>
            <wp:effectExtent l="0" t="0" r="0" b="0"/>
            <wp:wrapNone/>
            <wp:docPr id="16309694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9590" cy="386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655FE" w:rsidRPr="007B15AF">
        <w:rPr>
          <w:rFonts w:asciiTheme="majorEastAsia" w:eastAsiaTheme="majorEastAsia" w:hAnsiTheme="majorEastAsia" w:hint="eastAsia"/>
          <w:color w:val="000000" w:themeColor="text1"/>
          <w:szCs w:val="22"/>
        </w:rPr>
        <w:t xml:space="preserve">■　</w:t>
      </w:r>
      <w:r w:rsidR="0092074D" w:rsidRPr="007B15AF">
        <w:rPr>
          <w:rFonts w:asciiTheme="majorEastAsia" w:eastAsiaTheme="majorEastAsia" w:hAnsiTheme="majorEastAsia" w:hint="eastAsia"/>
          <w:color w:val="000000" w:themeColor="text1"/>
          <w:szCs w:val="22"/>
        </w:rPr>
        <w:t>障害者手帳の所持者数</w:t>
      </w:r>
    </w:p>
    <w:p w14:paraId="79CF0406" w14:textId="57CFEF4D" w:rsidR="0092074D" w:rsidRPr="007B15AF" w:rsidRDefault="0092074D" w:rsidP="0092074D">
      <w:pPr>
        <w:rPr>
          <w:color w:val="000000" w:themeColor="text1"/>
        </w:rPr>
      </w:pPr>
    </w:p>
    <w:p w14:paraId="15DA57FD" w14:textId="18A1CEA3" w:rsidR="0092074D" w:rsidRPr="007B15AF" w:rsidRDefault="0092074D" w:rsidP="0092074D">
      <w:pPr>
        <w:rPr>
          <w:color w:val="000000" w:themeColor="text1"/>
        </w:rPr>
      </w:pPr>
    </w:p>
    <w:p w14:paraId="746E377C" w14:textId="77162887" w:rsidR="0092074D" w:rsidRPr="007B15AF" w:rsidRDefault="0092074D" w:rsidP="0092074D">
      <w:pPr>
        <w:rPr>
          <w:color w:val="000000" w:themeColor="text1"/>
        </w:rPr>
      </w:pPr>
    </w:p>
    <w:p w14:paraId="43538130" w14:textId="77777777" w:rsidR="0092074D" w:rsidRPr="007B15AF" w:rsidRDefault="0092074D" w:rsidP="0092074D">
      <w:pPr>
        <w:rPr>
          <w:color w:val="000000" w:themeColor="text1"/>
        </w:rPr>
      </w:pPr>
    </w:p>
    <w:p w14:paraId="758FF310" w14:textId="77777777" w:rsidR="0092074D" w:rsidRPr="007B15AF" w:rsidRDefault="0092074D" w:rsidP="0092074D">
      <w:pPr>
        <w:rPr>
          <w:color w:val="000000" w:themeColor="text1"/>
        </w:rPr>
      </w:pPr>
    </w:p>
    <w:p w14:paraId="2E6CAAD8" w14:textId="77777777" w:rsidR="0092074D" w:rsidRPr="007B15AF" w:rsidRDefault="0092074D" w:rsidP="0092074D">
      <w:pPr>
        <w:rPr>
          <w:color w:val="000000" w:themeColor="text1"/>
        </w:rPr>
      </w:pPr>
    </w:p>
    <w:p w14:paraId="19E2E807" w14:textId="77777777" w:rsidR="0092074D" w:rsidRPr="007B15AF" w:rsidRDefault="0092074D" w:rsidP="0092074D">
      <w:pPr>
        <w:rPr>
          <w:color w:val="000000" w:themeColor="text1"/>
        </w:rPr>
      </w:pPr>
    </w:p>
    <w:p w14:paraId="30EC19EE" w14:textId="77777777" w:rsidR="0092074D" w:rsidRPr="007B15AF" w:rsidRDefault="0092074D" w:rsidP="0092074D">
      <w:pPr>
        <w:rPr>
          <w:color w:val="000000" w:themeColor="text1"/>
        </w:rPr>
      </w:pPr>
    </w:p>
    <w:p w14:paraId="6CAB7A94" w14:textId="77777777" w:rsidR="0092074D" w:rsidRPr="007B15AF" w:rsidRDefault="0092074D" w:rsidP="0092074D">
      <w:pPr>
        <w:rPr>
          <w:color w:val="000000" w:themeColor="text1"/>
        </w:rPr>
      </w:pPr>
    </w:p>
    <w:p w14:paraId="098A65AC" w14:textId="77777777" w:rsidR="0092074D" w:rsidRPr="007B15AF" w:rsidRDefault="0092074D" w:rsidP="0092074D">
      <w:pPr>
        <w:rPr>
          <w:color w:val="000000" w:themeColor="text1"/>
        </w:rPr>
      </w:pPr>
    </w:p>
    <w:p w14:paraId="1D6B2C29" w14:textId="77777777" w:rsidR="0092074D" w:rsidRPr="007B15AF" w:rsidRDefault="0092074D" w:rsidP="0092074D">
      <w:pPr>
        <w:rPr>
          <w:color w:val="000000" w:themeColor="text1"/>
        </w:rPr>
      </w:pPr>
    </w:p>
    <w:p w14:paraId="3389EEF9" w14:textId="298A8DE2" w:rsidR="0092074D" w:rsidRPr="007B15AF" w:rsidRDefault="0092074D" w:rsidP="0092074D">
      <w:pPr>
        <w:rPr>
          <w:color w:val="000000" w:themeColor="text1"/>
        </w:rPr>
      </w:pPr>
    </w:p>
    <w:p w14:paraId="4DA18446" w14:textId="30BBE73E" w:rsidR="0092074D" w:rsidRPr="007B15AF" w:rsidRDefault="0092074D" w:rsidP="0092074D">
      <w:pPr>
        <w:rPr>
          <w:color w:val="000000" w:themeColor="text1"/>
        </w:rPr>
      </w:pPr>
    </w:p>
    <w:p w14:paraId="33A2F55D" w14:textId="77777777" w:rsidR="008655FE" w:rsidRPr="007B15AF" w:rsidRDefault="008655FE" w:rsidP="0092074D">
      <w:pPr>
        <w:rPr>
          <w:color w:val="000000" w:themeColor="text1"/>
        </w:rPr>
      </w:pPr>
    </w:p>
    <w:p w14:paraId="1234BAC5" w14:textId="77777777" w:rsidR="00FD00C3" w:rsidRPr="007B15AF" w:rsidRDefault="00FD00C3" w:rsidP="0092074D">
      <w:pPr>
        <w:rPr>
          <w:color w:val="000000" w:themeColor="text1"/>
        </w:rPr>
      </w:pPr>
    </w:p>
    <w:p w14:paraId="1F3C078E" w14:textId="77777777" w:rsidR="00FD00C3" w:rsidRPr="007B15AF" w:rsidRDefault="00FD00C3" w:rsidP="0092074D">
      <w:pPr>
        <w:rPr>
          <w:color w:val="000000" w:themeColor="text1"/>
        </w:rPr>
      </w:pPr>
    </w:p>
    <w:p w14:paraId="485C45A6" w14:textId="5BBFA80E" w:rsidR="0092074D" w:rsidRPr="007B15AF" w:rsidRDefault="00BD43C4" w:rsidP="0092074D">
      <w:pPr>
        <w:rPr>
          <w:color w:val="000000" w:themeColor="text1"/>
        </w:rPr>
      </w:pPr>
      <w:r w:rsidRPr="007B15AF">
        <w:rPr>
          <w:rFonts w:hint="eastAsia"/>
          <w:noProof/>
          <w:color w:val="000000" w:themeColor="text1"/>
        </w:rPr>
        <mc:AlternateContent>
          <mc:Choice Requires="wps">
            <w:drawing>
              <wp:anchor distT="0" distB="0" distL="114300" distR="114300" simplePos="0" relativeHeight="251597824" behindDoc="0" locked="0" layoutInCell="1" hidden="0" allowOverlap="1" wp14:anchorId="0A80122E" wp14:editId="0F1ECC69">
                <wp:simplePos x="0" y="0"/>
                <wp:positionH relativeFrom="column">
                  <wp:posOffset>3804920</wp:posOffset>
                </wp:positionH>
                <wp:positionV relativeFrom="paragraph">
                  <wp:posOffset>88900</wp:posOffset>
                </wp:positionV>
                <wp:extent cx="1962150" cy="250190"/>
                <wp:effectExtent l="0" t="0" r="0" b="0"/>
                <wp:wrapNone/>
                <wp:docPr id="1200"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962150" cy="250190"/>
                        </a:xfrm>
                        <a:prstGeom prst="rect">
                          <a:avLst/>
                        </a:prstGeom>
                        <a:noFill/>
                        <a:ln w="9525">
                          <a:noFill/>
                          <a:miter lim="800000"/>
                          <a:headEnd/>
                          <a:tailEnd/>
                        </a:ln>
                      </wps:spPr>
                      <wps:txbx>
                        <w:txbxContent>
                          <w:p w14:paraId="72D33319" w14:textId="19FFB2BD" w:rsidR="00EB0E9F" w:rsidRDefault="00EB0E9F" w:rsidP="0092074D">
                            <w:pPr>
                              <w:spacing w:line="0" w:lineRule="atLeast"/>
                              <w:ind w:leftChars="6" w:left="544" w:hangingChars="284" w:hanging="530"/>
                              <w:rPr>
                                <w:rFonts w:asciiTheme="minorEastAsia" w:eastAsiaTheme="minorEastAsia" w:hAnsiTheme="minorEastAsia"/>
                                <w:sz w:val="18"/>
                                <w:lang w:eastAsia="zh-TW"/>
                              </w:rPr>
                            </w:pPr>
                            <w:r>
                              <w:rPr>
                                <w:rFonts w:asciiTheme="minorEastAsia" w:eastAsiaTheme="minorEastAsia" w:hAnsiTheme="minorEastAsia" w:hint="eastAsia"/>
                                <w:sz w:val="18"/>
                                <w:lang w:eastAsia="zh-TW"/>
                              </w:rPr>
                              <w:t>資料：庁内資料（各年度３月末日）</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0A80122E" id="テキスト ボックス 82" o:spid="_x0000_s1061" type="#_x0000_t202" style="position:absolute;left:0;text-align:left;margin-left:299.6pt;margin-top:7pt;width:154.5pt;height:19.7pt;z-index:25159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" filled="f" stroked="f">
                <v:textbox style="mso-fit-shape-to-text:t">
                  <w:txbxContent>
                    <w:p w14:paraId="72D33319" w14:textId="19FFB2BD" w:rsidR="00EB0E9F" w:rsidRDefault="00EB0E9F" w:rsidP="0092074D">
                      <w:pPr>
                        <w:spacing w:line="0" w:lineRule="atLeast"/>
                        <w:ind w:leftChars="6" w:left="544" w:hangingChars="284" w:hanging="530"/>
                        <w:rPr>
                          <w:rFonts w:asciiTheme="minorEastAsia" w:eastAsiaTheme="minorEastAsia" w:hAnsiTheme="minorEastAsia"/>
                          <w:sz w:val="18"/>
                          <w:lang w:eastAsia="zh-TW"/>
                        </w:rPr>
                      </w:pPr>
                      <w:r>
                        <w:rPr>
                          <w:rFonts w:asciiTheme="minorEastAsia" w:eastAsiaTheme="minorEastAsia" w:hAnsiTheme="minorEastAsia" w:hint="eastAsia"/>
                          <w:sz w:val="18"/>
                          <w:lang w:eastAsia="zh-TW"/>
                        </w:rPr>
                        <w:t>資料：庁内資料（各年度３月末日）</w:t>
                      </w:r>
                    </w:p>
                  </w:txbxContent>
                </v:textbox>
              </v:shape>
            </w:pict>
          </mc:Fallback>
        </mc:AlternateContent>
      </w:r>
    </w:p>
    <w:p w14:paraId="16E8D171" w14:textId="21FC0104" w:rsidR="0092074D" w:rsidRPr="007B15AF" w:rsidRDefault="0092074D" w:rsidP="0092074D">
      <w:pPr>
        <w:rPr>
          <w:color w:val="000000" w:themeColor="text1"/>
        </w:rPr>
      </w:pPr>
    </w:p>
    <w:p w14:paraId="6C7DD251" w14:textId="53605DB0" w:rsidR="00854DA9" w:rsidRPr="007B15AF" w:rsidRDefault="00854DA9">
      <w:pPr>
        <w:widowControl/>
        <w:jc w:val="left"/>
        <w:rPr>
          <w:color w:val="000000" w:themeColor="text1"/>
        </w:rPr>
      </w:pPr>
      <w:r w:rsidRPr="007B15AF">
        <w:rPr>
          <w:color w:val="000000" w:themeColor="text1"/>
        </w:rPr>
        <w:br w:type="page"/>
      </w:r>
      <w:r w:rsidR="00017362">
        <w:rPr>
          <w:rFonts w:ascii="Arial" w:eastAsia="ＭＳ ゴシック" w:hAnsi="Arial" w:hint="eastAsia"/>
          <w:noProof/>
          <w:color w:val="000000"/>
          <w:sz w:val="28"/>
        </w:rPr>
        <w:drawing>
          <wp:anchor distT="0" distB="0" distL="114300" distR="114300" simplePos="0" relativeHeight="251683840" behindDoc="0" locked="0" layoutInCell="1" allowOverlap="1" wp14:anchorId="32F71476" wp14:editId="3EB5A2DA">
            <wp:simplePos x="0" y="0"/>
            <wp:positionH relativeFrom="page">
              <wp:posOffset>6264910</wp:posOffset>
            </wp:positionH>
            <wp:positionV relativeFrom="page">
              <wp:posOffset>9505315</wp:posOffset>
            </wp:positionV>
            <wp:extent cx="716400" cy="716400"/>
            <wp:effectExtent l="0" t="0" r="7620" b="7620"/>
            <wp:wrapNone/>
            <wp:docPr id="223279945" name="JAVISCODE0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79945" name="JAVISCODE013-78"/>
                    <pic:cNvPicPr/>
                  </pic:nvPicPr>
                  <pic:blipFill>
                    <a:blip r:embed="rId2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7CB7913F" w14:textId="19960B2E" w:rsidR="0092074D" w:rsidRPr="007B15AF" w:rsidRDefault="0092074D" w:rsidP="00C0507D">
      <w:pPr>
        <w:spacing w:line="360" w:lineRule="auto"/>
        <w:ind w:leftChars="100" w:left="227"/>
        <w:rPr>
          <w:rFonts w:asciiTheme="majorEastAsia" w:eastAsiaTheme="majorEastAsia" w:hAnsiTheme="majorEastAsia"/>
          <w:color w:val="000000" w:themeColor="text1"/>
          <w:sz w:val="24"/>
        </w:rPr>
      </w:pPr>
      <w:bookmarkStart w:id="50" w:name="_Toc61271583"/>
      <w:bookmarkStart w:id="51" w:name="_Toc61539893"/>
      <w:bookmarkStart w:id="52" w:name="_Toc63693259"/>
      <w:r w:rsidRPr="007B15AF">
        <w:rPr>
          <w:rFonts w:asciiTheme="majorEastAsia" w:eastAsiaTheme="majorEastAsia" w:hAnsiTheme="majorEastAsia" w:hint="eastAsia"/>
          <w:color w:val="000000" w:themeColor="text1"/>
          <w:sz w:val="24"/>
        </w:rPr>
        <w:lastRenderedPageBreak/>
        <w:t>（１）身体障がい</w:t>
      </w:r>
      <w:r w:rsidR="000D269C" w:rsidRPr="007B15AF">
        <w:rPr>
          <w:rFonts w:asciiTheme="majorEastAsia" w:eastAsiaTheme="majorEastAsia" w:hAnsiTheme="majorEastAsia" w:hint="eastAsia"/>
          <w:color w:val="000000" w:themeColor="text1"/>
          <w:sz w:val="24"/>
        </w:rPr>
        <w:t>のある人</w:t>
      </w:r>
      <w:r w:rsidRPr="007B15AF">
        <w:rPr>
          <w:rFonts w:asciiTheme="majorEastAsia" w:eastAsiaTheme="majorEastAsia" w:hAnsiTheme="majorEastAsia" w:hint="eastAsia"/>
          <w:color w:val="000000" w:themeColor="text1"/>
          <w:sz w:val="24"/>
        </w:rPr>
        <w:t>の状況</w:t>
      </w:r>
      <w:bookmarkEnd w:id="50"/>
      <w:bookmarkEnd w:id="51"/>
      <w:bookmarkEnd w:id="52"/>
    </w:p>
    <w:p w14:paraId="294C1CBE" w14:textId="79B38A57" w:rsidR="0092074D" w:rsidRPr="007B15AF" w:rsidRDefault="000861FA" w:rsidP="006E5075">
      <w:pPr>
        <w:ind w:leftChars="300" w:left="680" w:firstLineChars="100" w:firstLine="227"/>
        <w:rPr>
          <w:color w:val="000000" w:themeColor="text1"/>
        </w:rPr>
      </w:pPr>
      <w:r w:rsidRPr="007B15AF">
        <w:rPr>
          <w:rFonts w:hint="eastAsia"/>
          <w:color w:val="000000" w:themeColor="text1"/>
        </w:rPr>
        <w:t>身体障害者手帳は、障がいの種類別に重度の1級から６級</w:t>
      </w:r>
      <w:r w:rsidR="0037710C" w:rsidRPr="007B15AF">
        <w:rPr>
          <w:rFonts w:hint="eastAsia"/>
          <w:color w:val="000000" w:themeColor="text1"/>
        </w:rPr>
        <w:t>まで</w:t>
      </w:r>
      <w:r w:rsidRPr="007B15AF">
        <w:rPr>
          <w:rFonts w:hint="eastAsia"/>
          <w:color w:val="000000" w:themeColor="text1"/>
        </w:rPr>
        <w:t>の等級が定められています。</w:t>
      </w:r>
      <w:r w:rsidR="00506F12" w:rsidRPr="007B15AF">
        <w:rPr>
          <w:rFonts w:hint="eastAsia"/>
          <w:color w:val="000000" w:themeColor="text1"/>
        </w:rPr>
        <w:t>令和</w:t>
      </w:r>
      <w:r w:rsidR="00600B8E" w:rsidRPr="007B15AF">
        <w:rPr>
          <w:rFonts w:hint="eastAsia"/>
          <w:color w:val="000000" w:themeColor="text1"/>
        </w:rPr>
        <w:t>４</w:t>
      </w:r>
      <w:r w:rsidR="00506F12" w:rsidRPr="007B15AF">
        <w:rPr>
          <w:rFonts w:hint="eastAsia"/>
          <w:color w:val="000000" w:themeColor="text1"/>
        </w:rPr>
        <w:t>年度は、</w:t>
      </w:r>
      <w:r w:rsidR="00892988" w:rsidRPr="007B15AF">
        <w:rPr>
          <w:rFonts w:hint="eastAsia"/>
          <w:color w:val="000000" w:themeColor="text1"/>
        </w:rPr>
        <w:t>「</w:t>
      </w:r>
      <w:r w:rsidR="00506F12" w:rsidRPr="007B15AF">
        <w:rPr>
          <w:rFonts w:hint="eastAsia"/>
          <w:color w:val="000000" w:themeColor="text1"/>
        </w:rPr>
        <w:t>１級</w:t>
      </w:r>
      <w:r w:rsidR="00892988" w:rsidRPr="007B15AF">
        <w:rPr>
          <w:rFonts w:hint="eastAsia"/>
          <w:color w:val="000000" w:themeColor="text1"/>
        </w:rPr>
        <w:t>」</w:t>
      </w:r>
      <w:r w:rsidR="00506F12" w:rsidRPr="007B15AF">
        <w:rPr>
          <w:rFonts w:hint="eastAsia"/>
          <w:color w:val="000000" w:themeColor="text1"/>
        </w:rPr>
        <w:t>が</w:t>
      </w:r>
      <w:r w:rsidR="00600B8E" w:rsidRPr="007B15AF">
        <w:rPr>
          <w:rFonts w:hint="eastAsia"/>
          <w:color w:val="000000" w:themeColor="text1"/>
        </w:rPr>
        <w:t>24</w:t>
      </w:r>
      <w:r w:rsidR="00A25550" w:rsidRPr="007B15AF">
        <w:rPr>
          <w:rFonts w:hint="eastAsia"/>
          <w:color w:val="000000" w:themeColor="text1"/>
        </w:rPr>
        <w:t>7</w:t>
      </w:r>
      <w:r w:rsidR="00892988" w:rsidRPr="007B15AF">
        <w:rPr>
          <w:rFonts w:hint="eastAsia"/>
          <w:color w:val="000000" w:themeColor="text1"/>
        </w:rPr>
        <w:t>人で全体の</w:t>
      </w:r>
      <w:r w:rsidR="00600B8E" w:rsidRPr="007B15AF">
        <w:rPr>
          <w:rFonts w:hint="eastAsia"/>
          <w:color w:val="000000" w:themeColor="text1"/>
        </w:rPr>
        <w:t>29.</w:t>
      </w:r>
      <w:r w:rsidR="00A25550" w:rsidRPr="007B15AF">
        <w:rPr>
          <w:rFonts w:hint="eastAsia"/>
          <w:color w:val="000000" w:themeColor="text1"/>
        </w:rPr>
        <w:t>8</w:t>
      </w:r>
      <w:r w:rsidR="00506F12" w:rsidRPr="007B15AF">
        <w:rPr>
          <w:rFonts w:hint="eastAsia"/>
          <w:color w:val="000000" w:themeColor="text1"/>
        </w:rPr>
        <w:t>％、次いで</w:t>
      </w:r>
      <w:r w:rsidR="00892988" w:rsidRPr="007B15AF">
        <w:rPr>
          <w:rFonts w:hint="eastAsia"/>
          <w:color w:val="000000" w:themeColor="text1"/>
        </w:rPr>
        <w:t>「</w:t>
      </w:r>
      <w:r w:rsidR="001518BD" w:rsidRPr="007B15AF">
        <w:rPr>
          <w:rFonts w:hint="eastAsia"/>
          <w:color w:val="000000" w:themeColor="text1"/>
        </w:rPr>
        <w:t>４級</w:t>
      </w:r>
      <w:r w:rsidR="00892988" w:rsidRPr="007B15AF">
        <w:rPr>
          <w:rFonts w:hint="eastAsia"/>
          <w:color w:val="000000" w:themeColor="text1"/>
        </w:rPr>
        <w:t>」</w:t>
      </w:r>
      <w:r w:rsidR="001518BD" w:rsidRPr="007B15AF">
        <w:rPr>
          <w:rFonts w:hint="eastAsia"/>
          <w:color w:val="000000" w:themeColor="text1"/>
        </w:rPr>
        <w:t>が</w:t>
      </w:r>
      <w:r w:rsidR="00600B8E" w:rsidRPr="007B15AF">
        <w:rPr>
          <w:rFonts w:hint="eastAsia"/>
          <w:color w:val="000000" w:themeColor="text1"/>
        </w:rPr>
        <w:t>21</w:t>
      </w:r>
      <w:r w:rsidR="00A25550" w:rsidRPr="007B15AF">
        <w:rPr>
          <w:rFonts w:hint="eastAsia"/>
          <w:color w:val="000000" w:themeColor="text1"/>
        </w:rPr>
        <w:t>3</w:t>
      </w:r>
      <w:r w:rsidR="00892988" w:rsidRPr="007B15AF">
        <w:rPr>
          <w:rFonts w:hint="eastAsia"/>
          <w:color w:val="000000" w:themeColor="text1"/>
        </w:rPr>
        <w:t>人で</w:t>
      </w:r>
      <w:r w:rsidR="006C3F28" w:rsidRPr="007B15AF">
        <w:rPr>
          <w:rFonts w:hint="eastAsia"/>
          <w:color w:val="000000" w:themeColor="text1"/>
        </w:rPr>
        <w:t>25.7</w:t>
      </w:r>
      <w:r w:rsidR="001518BD" w:rsidRPr="007B15AF">
        <w:rPr>
          <w:rFonts w:hint="eastAsia"/>
          <w:color w:val="000000" w:themeColor="text1"/>
        </w:rPr>
        <w:t>％と</w:t>
      </w:r>
      <w:r w:rsidR="00892988" w:rsidRPr="007B15AF">
        <w:rPr>
          <w:rFonts w:hint="eastAsia"/>
          <w:color w:val="000000" w:themeColor="text1"/>
        </w:rPr>
        <w:t>なっています</w:t>
      </w:r>
      <w:r w:rsidR="000E5510" w:rsidRPr="007B15AF">
        <w:rPr>
          <w:rFonts w:hint="eastAsia"/>
          <w:color w:val="000000" w:themeColor="text1"/>
        </w:rPr>
        <w:t>。</w:t>
      </w:r>
    </w:p>
    <w:p w14:paraId="67F76C6E" w14:textId="30B1A637" w:rsidR="0092074D" w:rsidRPr="007B15AF" w:rsidRDefault="00945580" w:rsidP="008655FE">
      <w:pPr>
        <w:spacing w:beforeLines="50" w:before="180"/>
        <w:ind w:firstLineChars="1400" w:firstLine="3174"/>
        <w:rPr>
          <w:rFonts w:asciiTheme="majorEastAsia" w:eastAsiaTheme="majorEastAsia" w:hAnsiTheme="majorEastAsia"/>
          <w:color w:val="000000" w:themeColor="text1"/>
          <w:szCs w:val="22"/>
          <w:lang w:eastAsia="zh-TW"/>
        </w:rPr>
      </w:pPr>
      <w:r w:rsidRPr="007B15AF">
        <w:rPr>
          <w:noProof/>
          <w:color w:val="000000" w:themeColor="text1"/>
        </w:rPr>
        <w:drawing>
          <wp:anchor distT="0" distB="0" distL="114300" distR="114300" simplePos="0" relativeHeight="251628544" behindDoc="1" locked="0" layoutInCell="1" allowOverlap="1" wp14:anchorId="03E1175F" wp14:editId="4E8C2049">
            <wp:simplePos x="0" y="0"/>
            <wp:positionH relativeFrom="column">
              <wp:posOffset>394970</wp:posOffset>
            </wp:positionH>
            <wp:positionV relativeFrom="paragraph">
              <wp:posOffset>260985</wp:posOffset>
            </wp:positionV>
            <wp:extent cx="5610860" cy="3592830"/>
            <wp:effectExtent l="0" t="0" r="0" b="7620"/>
            <wp:wrapNone/>
            <wp:docPr id="134552139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860" cy="3592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655FE" w:rsidRPr="007B15AF">
        <w:rPr>
          <w:rFonts w:asciiTheme="majorEastAsia" w:eastAsiaTheme="majorEastAsia" w:hAnsiTheme="majorEastAsia" w:hint="eastAsia"/>
          <w:color w:val="000000" w:themeColor="text1"/>
          <w:szCs w:val="22"/>
          <w:lang w:eastAsia="zh-TW"/>
        </w:rPr>
        <w:t xml:space="preserve">■　</w:t>
      </w:r>
      <w:r w:rsidR="0092074D" w:rsidRPr="007B15AF">
        <w:rPr>
          <w:rFonts w:asciiTheme="majorEastAsia" w:eastAsiaTheme="majorEastAsia" w:hAnsiTheme="majorEastAsia" w:hint="eastAsia"/>
          <w:color w:val="000000" w:themeColor="text1"/>
          <w:szCs w:val="22"/>
          <w:lang w:eastAsia="zh-TW"/>
        </w:rPr>
        <w:t>身体障害者手帳所持者</w:t>
      </w:r>
      <w:r w:rsidR="00425BF3" w:rsidRPr="007B15AF">
        <w:rPr>
          <w:rFonts w:asciiTheme="majorEastAsia" w:eastAsiaTheme="majorEastAsia" w:hAnsiTheme="majorEastAsia" w:hint="eastAsia"/>
          <w:color w:val="000000" w:themeColor="text1"/>
          <w:szCs w:val="22"/>
          <w:lang w:eastAsia="zh-TW"/>
        </w:rPr>
        <w:t>数</w:t>
      </w:r>
      <w:r w:rsidR="0092074D" w:rsidRPr="007B15AF">
        <w:rPr>
          <w:rFonts w:asciiTheme="majorEastAsia" w:eastAsiaTheme="majorEastAsia" w:hAnsiTheme="majorEastAsia" w:hint="eastAsia"/>
          <w:color w:val="000000" w:themeColor="text1"/>
          <w:szCs w:val="22"/>
          <w:lang w:eastAsia="zh-TW"/>
        </w:rPr>
        <w:t>（等級別）</w:t>
      </w:r>
    </w:p>
    <w:p w14:paraId="1A0795C6" w14:textId="06601FD3" w:rsidR="0092074D" w:rsidRPr="007B15AF" w:rsidRDefault="0092074D" w:rsidP="0092074D">
      <w:pPr>
        <w:rPr>
          <w:color w:val="000000" w:themeColor="text1"/>
          <w:lang w:eastAsia="zh-TW"/>
        </w:rPr>
      </w:pPr>
    </w:p>
    <w:p w14:paraId="3009904B" w14:textId="28C4C95B" w:rsidR="0092074D" w:rsidRPr="007B15AF" w:rsidRDefault="0092074D" w:rsidP="0092074D">
      <w:pPr>
        <w:rPr>
          <w:color w:val="000000" w:themeColor="text1"/>
          <w:lang w:eastAsia="zh-TW"/>
        </w:rPr>
      </w:pPr>
    </w:p>
    <w:p w14:paraId="79F14C08" w14:textId="6BC7C810" w:rsidR="0092074D" w:rsidRPr="007B15AF" w:rsidRDefault="0092074D" w:rsidP="0092074D">
      <w:pPr>
        <w:rPr>
          <w:color w:val="000000" w:themeColor="text1"/>
          <w:lang w:eastAsia="zh-TW"/>
        </w:rPr>
      </w:pPr>
    </w:p>
    <w:p w14:paraId="38FED75A" w14:textId="31FA580D" w:rsidR="0092074D" w:rsidRPr="007B15AF" w:rsidRDefault="0092074D" w:rsidP="0092074D">
      <w:pPr>
        <w:rPr>
          <w:color w:val="000000" w:themeColor="text1"/>
          <w:lang w:eastAsia="zh-TW"/>
        </w:rPr>
      </w:pPr>
    </w:p>
    <w:p w14:paraId="6C10B07B" w14:textId="574F3CA5" w:rsidR="00854DA9" w:rsidRPr="007B15AF" w:rsidRDefault="00854DA9" w:rsidP="0092074D">
      <w:pPr>
        <w:rPr>
          <w:color w:val="000000" w:themeColor="text1"/>
          <w:lang w:eastAsia="zh-TW"/>
        </w:rPr>
      </w:pPr>
    </w:p>
    <w:p w14:paraId="15D65764" w14:textId="5AE35BD0" w:rsidR="00854DA9" w:rsidRPr="007B15AF" w:rsidRDefault="00854DA9" w:rsidP="0092074D">
      <w:pPr>
        <w:rPr>
          <w:color w:val="000000" w:themeColor="text1"/>
          <w:lang w:eastAsia="zh-TW"/>
        </w:rPr>
      </w:pPr>
    </w:p>
    <w:p w14:paraId="5F461526" w14:textId="1EA643CD" w:rsidR="00854DA9" w:rsidRPr="007B15AF" w:rsidRDefault="00854DA9" w:rsidP="0092074D">
      <w:pPr>
        <w:rPr>
          <w:color w:val="000000" w:themeColor="text1"/>
          <w:lang w:eastAsia="zh-TW"/>
        </w:rPr>
      </w:pPr>
    </w:p>
    <w:p w14:paraId="6B83BFA6" w14:textId="77777777" w:rsidR="00854DA9" w:rsidRPr="007B15AF" w:rsidRDefault="00854DA9" w:rsidP="0092074D">
      <w:pPr>
        <w:rPr>
          <w:color w:val="000000" w:themeColor="text1"/>
          <w:lang w:eastAsia="zh-TW"/>
        </w:rPr>
      </w:pPr>
    </w:p>
    <w:p w14:paraId="239868B2" w14:textId="77777777" w:rsidR="0092074D" w:rsidRPr="007B15AF" w:rsidRDefault="0092074D" w:rsidP="0092074D">
      <w:pPr>
        <w:rPr>
          <w:color w:val="000000" w:themeColor="text1"/>
          <w:lang w:eastAsia="zh-TW"/>
        </w:rPr>
      </w:pPr>
    </w:p>
    <w:p w14:paraId="28F535B4" w14:textId="77777777" w:rsidR="0092074D" w:rsidRPr="007B15AF" w:rsidRDefault="0092074D" w:rsidP="0092074D">
      <w:pPr>
        <w:rPr>
          <w:color w:val="000000" w:themeColor="text1"/>
          <w:lang w:eastAsia="zh-TW"/>
        </w:rPr>
      </w:pPr>
    </w:p>
    <w:p w14:paraId="621A0757" w14:textId="77777777" w:rsidR="0092074D" w:rsidRPr="007B15AF" w:rsidRDefault="0092074D" w:rsidP="0092074D">
      <w:pPr>
        <w:rPr>
          <w:color w:val="000000" w:themeColor="text1"/>
          <w:lang w:eastAsia="zh-TW"/>
        </w:rPr>
      </w:pPr>
    </w:p>
    <w:p w14:paraId="1B98835A" w14:textId="77777777" w:rsidR="0092074D" w:rsidRPr="007B15AF" w:rsidRDefault="0092074D" w:rsidP="0092074D">
      <w:pPr>
        <w:rPr>
          <w:color w:val="000000" w:themeColor="text1"/>
          <w:lang w:eastAsia="zh-TW"/>
        </w:rPr>
      </w:pPr>
    </w:p>
    <w:p w14:paraId="44F3D901" w14:textId="1458DEAE" w:rsidR="0092074D" w:rsidRPr="007B15AF" w:rsidRDefault="0092074D" w:rsidP="0092074D">
      <w:pPr>
        <w:rPr>
          <w:color w:val="000000" w:themeColor="text1"/>
          <w:lang w:eastAsia="zh-TW"/>
        </w:rPr>
      </w:pPr>
    </w:p>
    <w:p w14:paraId="306386EA" w14:textId="77777777" w:rsidR="00854DA9" w:rsidRPr="007B15AF" w:rsidRDefault="00854DA9" w:rsidP="0092074D">
      <w:pPr>
        <w:rPr>
          <w:color w:val="000000" w:themeColor="text1"/>
          <w:lang w:eastAsia="zh-TW"/>
        </w:rPr>
      </w:pPr>
    </w:p>
    <w:p w14:paraId="59D8D5E0" w14:textId="367836F9" w:rsidR="0092074D" w:rsidRPr="007B15AF" w:rsidRDefault="0092074D" w:rsidP="0092074D">
      <w:pPr>
        <w:rPr>
          <w:color w:val="000000" w:themeColor="text1"/>
          <w:lang w:eastAsia="zh-TW"/>
        </w:rPr>
      </w:pPr>
    </w:p>
    <w:p w14:paraId="3CE1CDC4" w14:textId="61425753" w:rsidR="008655FE" w:rsidRPr="007B15AF" w:rsidRDefault="00273364" w:rsidP="0092074D">
      <w:pPr>
        <w:rPr>
          <w:color w:val="000000" w:themeColor="text1"/>
          <w:lang w:eastAsia="zh-TW"/>
        </w:rPr>
      </w:pPr>
      <w:r w:rsidRPr="007B15AF">
        <w:rPr>
          <w:rFonts w:hint="eastAsia"/>
          <w:noProof/>
          <w:color w:val="000000" w:themeColor="text1"/>
        </w:rPr>
        <mc:AlternateContent>
          <mc:Choice Requires="wps">
            <w:drawing>
              <wp:anchor distT="0" distB="0" distL="114300" distR="114300" simplePos="0" relativeHeight="251624448" behindDoc="0" locked="0" layoutInCell="1" hidden="0" allowOverlap="1" wp14:anchorId="2AAEE5FC" wp14:editId="5BC6F33B">
                <wp:simplePos x="0" y="0"/>
                <wp:positionH relativeFrom="column">
                  <wp:posOffset>3804920</wp:posOffset>
                </wp:positionH>
                <wp:positionV relativeFrom="paragraph">
                  <wp:posOffset>88900</wp:posOffset>
                </wp:positionV>
                <wp:extent cx="1952625" cy="250190"/>
                <wp:effectExtent l="0" t="0" r="0" b="0"/>
                <wp:wrapNone/>
                <wp:docPr id="1201"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952625" cy="250190"/>
                        </a:xfrm>
                        <a:prstGeom prst="rect">
                          <a:avLst/>
                        </a:prstGeom>
                        <a:noFill/>
                        <a:ln w="9525">
                          <a:noFill/>
                          <a:miter lim="800000"/>
                          <a:headEnd/>
                          <a:tailEnd/>
                        </a:ln>
                      </wps:spPr>
                      <wps:txbx>
                        <w:txbxContent>
                          <w:p w14:paraId="0B4C6F83" w14:textId="3E713CC1" w:rsidR="00EB0E9F" w:rsidRDefault="00EB0E9F" w:rsidP="0092074D">
                            <w:pPr>
                              <w:spacing w:line="0" w:lineRule="atLeast"/>
                              <w:ind w:leftChars="6" w:left="544" w:hangingChars="284" w:hanging="530"/>
                              <w:rPr>
                                <w:rFonts w:asciiTheme="minorEastAsia" w:eastAsiaTheme="minorEastAsia" w:hAnsiTheme="minorEastAsia"/>
                                <w:sz w:val="18"/>
                                <w:lang w:eastAsia="zh-TW"/>
                              </w:rPr>
                            </w:pPr>
                            <w:r>
                              <w:rPr>
                                <w:rFonts w:asciiTheme="minorEastAsia" w:eastAsiaTheme="minorEastAsia" w:hAnsiTheme="minorEastAsia" w:hint="eastAsia"/>
                                <w:sz w:val="18"/>
                                <w:lang w:eastAsia="zh-TW"/>
                              </w:rPr>
                              <w:t>資料：庁内資料（</w:t>
                            </w:r>
                            <w:r>
                              <w:rPr>
                                <w:rFonts w:asciiTheme="minorEastAsia" w:eastAsiaTheme="minorEastAsia" w:hAnsiTheme="minorEastAsia" w:hint="eastAsia"/>
                                <w:sz w:val="18"/>
                                <w:lang w:eastAsia="zh-TW"/>
                              </w:rPr>
                              <w:t>各年度３月末日）</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2AAEE5FC" id="_x0000_s1062" type="#_x0000_t202" style="position:absolute;left:0;text-align:left;margin-left:299.6pt;margin-top:7pt;width:153.75pt;height:19.7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" filled="f" stroked="f">
                <v:textbox style="mso-fit-shape-to-text:t">
                  <w:txbxContent>
                    <w:p w14:paraId="0B4C6F83" w14:textId="3E713CC1" w:rsidR="00EB0E9F" w:rsidRDefault="00EB0E9F" w:rsidP="0092074D">
                      <w:pPr>
                        <w:spacing w:line="0" w:lineRule="atLeast"/>
                        <w:ind w:leftChars="6" w:left="544" w:hangingChars="284" w:hanging="530"/>
                        <w:rPr>
                          <w:rFonts w:asciiTheme="minorEastAsia" w:eastAsiaTheme="minorEastAsia" w:hAnsiTheme="minorEastAsia"/>
                          <w:sz w:val="18"/>
                          <w:lang w:eastAsia="zh-TW"/>
                        </w:rPr>
                      </w:pPr>
                      <w:r>
                        <w:rPr>
                          <w:rFonts w:asciiTheme="minorEastAsia" w:eastAsiaTheme="minorEastAsia" w:hAnsiTheme="minorEastAsia" w:hint="eastAsia"/>
                          <w:sz w:val="18"/>
                          <w:lang w:eastAsia="zh-TW"/>
                        </w:rPr>
                        <w:t>資料：庁内資料（</w:t>
                      </w:r>
                      <w:r>
                        <w:rPr>
                          <w:rFonts w:asciiTheme="minorEastAsia" w:eastAsiaTheme="minorEastAsia" w:hAnsiTheme="minorEastAsia" w:hint="eastAsia"/>
                          <w:sz w:val="18"/>
                          <w:lang w:eastAsia="zh-TW"/>
                        </w:rPr>
                        <w:t>各年度３月末日）</w:t>
                      </w:r>
                    </w:p>
                  </w:txbxContent>
                </v:textbox>
              </v:shape>
            </w:pict>
          </mc:Fallback>
        </mc:AlternateContent>
      </w:r>
    </w:p>
    <w:p w14:paraId="6E91DC65" w14:textId="2D95A75D" w:rsidR="0092074D" w:rsidRPr="007B15AF" w:rsidRDefault="0092074D" w:rsidP="0092074D">
      <w:pPr>
        <w:rPr>
          <w:color w:val="000000" w:themeColor="text1"/>
          <w:lang w:eastAsia="zh-TW"/>
        </w:rPr>
      </w:pPr>
    </w:p>
    <w:p w14:paraId="2F693D9E" w14:textId="18A38669" w:rsidR="0092074D" w:rsidRPr="007B15AF" w:rsidRDefault="0092074D" w:rsidP="0092074D">
      <w:pPr>
        <w:rPr>
          <w:color w:val="000000" w:themeColor="text1"/>
          <w:lang w:eastAsia="zh-TW"/>
        </w:rPr>
      </w:pPr>
      <w:bookmarkStart w:id="53" w:name="_Hlk495914901"/>
      <w:bookmarkStart w:id="54" w:name="_Hlk495915613"/>
      <w:bookmarkEnd w:id="47"/>
    </w:p>
    <w:p w14:paraId="736DA7FE" w14:textId="4273F601" w:rsidR="0092074D" w:rsidRPr="007B15AF" w:rsidRDefault="0092074D" w:rsidP="00892988">
      <w:pPr>
        <w:ind w:leftChars="300" w:left="680" w:firstLineChars="100" w:firstLine="227"/>
        <w:rPr>
          <w:color w:val="000000" w:themeColor="text1"/>
        </w:rPr>
      </w:pPr>
      <w:r w:rsidRPr="007B15AF">
        <w:rPr>
          <w:rFonts w:hint="eastAsia"/>
          <w:color w:val="000000" w:themeColor="text1"/>
        </w:rPr>
        <w:t>障がい種別</w:t>
      </w:r>
      <w:bookmarkStart w:id="55" w:name="_Hlk507429166"/>
      <w:r w:rsidR="00E261DA" w:rsidRPr="007B15AF">
        <w:rPr>
          <w:rFonts w:hint="eastAsia"/>
          <w:color w:val="000000" w:themeColor="text1"/>
        </w:rPr>
        <w:t>では、</w:t>
      </w:r>
      <w:r w:rsidR="0037710C" w:rsidRPr="007B15AF">
        <w:rPr>
          <w:rFonts w:hint="eastAsia"/>
          <w:color w:val="000000" w:themeColor="text1"/>
        </w:rPr>
        <w:t>令和４年度は、</w:t>
      </w:r>
      <w:r w:rsidR="00E261DA" w:rsidRPr="007B15AF">
        <w:rPr>
          <w:rFonts w:hint="eastAsia"/>
          <w:color w:val="000000" w:themeColor="text1"/>
        </w:rPr>
        <w:t>「肢体不自由」が</w:t>
      </w:r>
      <w:r w:rsidR="006C3F28" w:rsidRPr="007B15AF">
        <w:rPr>
          <w:rFonts w:hint="eastAsia"/>
          <w:color w:val="000000" w:themeColor="text1"/>
        </w:rPr>
        <w:t>469</w:t>
      </w:r>
      <w:r w:rsidR="00892988" w:rsidRPr="007B15AF">
        <w:rPr>
          <w:rFonts w:hint="eastAsia"/>
          <w:color w:val="000000" w:themeColor="text1"/>
        </w:rPr>
        <w:t>人で全体の</w:t>
      </w:r>
      <w:r w:rsidR="006C3F28" w:rsidRPr="007B15AF">
        <w:rPr>
          <w:rFonts w:hint="eastAsia"/>
          <w:color w:val="000000" w:themeColor="text1"/>
        </w:rPr>
        <w:t>56.6</w:t>
      </w:r>
      <w:r w:rsidR="000E5510" w:rsidRPr="007B15AF">
        <w:rPr>
          <w:rFonts w:hint="eastAsia"/>
          <w:color w:val="000000" w:themeColor="text1"/>
        </w:rPr>
        <w:t>％</w:t>
      </w:r>
      <w:r w:rsidR="00892988" w:rsidRPr="007B15AF">
        <w:rPr>
          <w:rFonts w:hint="eastAsia"/>
          <w:color w:val="000000" w:themeColor="text1"/>
        </w:rPr>
        <w:t>を占めて</w:t>
      </w:r>
      <w:r w:rsidR="000E5510" w:rsidRPr="007B15AF">
        <w:rPr>
          <w:rFonts w:hint="eastAsia"/>
          <w:color w:val="000000" w:themeColor="text1"/>
        </w:rPr>
        <w:t>おり、</w:t>
      </w:r>
      <w:r w:rsidR="00E261DA" w:rsidRPr="007B15AF">
        <w:rPr>
          <w:rFonts w:hint="eastAsia"/>
          <w:color w:val="000000" w:themeColor="text1"/>
        </w:rPr>
        <w:t>次い</w:t>
      </w:r>
      <w:bookmarkEnd w:id="55"/>
      <w:r w:rsidRPr="007B15AF">
        <w:rPr>
          <w:rFonts w:hint="eastAsia"/>
          <w:color w:val="000000" w:themeColor="text1"/>
        </w:rPr>
        <w:t>で「</w:t>
      </w:r>
      <w:r w:rsidR="00551F36" w:rsidRPr="007B15AF">
        <w:rPr>
          <w:rFonts w:hint="eastAsia"/>
          <w:color w:val="000000" w:themeColor="text1"/>
        </w:rPr>
        <w:t>内部障害</w:t>
      </w:r>
      <w:r w:rsidRPr="007B15AF">
        <w:rPr>
          <w:rFonts w:hint="eastAsia"/>
          <w:color w:val="000000" w:themeColor="text1"/>
        </w:rPr>
        <w:t>」</w:t>
      </w:r>
      <w:r w:rsidR="000E5510" w:rsidRPr="007B15AF">
        <w:rPr>
          <w:rFonts w:hint="eastAsia"/>
          <w:color w:val="000000" w:themeColor="text1"/>
        </w:rPr>
        <w:t>が</w:t>
      </w:r>
      <w:r w:rsidR="006C3F28" w:rsidRPr="007B15AF">
        <w:rPr>
          <w:rFonts w:hint="eastAsia"/>
          <w:color w:val="000000" w:themeColor="text1"/>
        </w:rPr>
        <w:t>233</w:t>
      </w:r>
      <w:r w:rsidR="00892988" w:rsidRPr="007B15AF">
        <w:rPr>
          <w:rFonts w:hint="eastAsia"/>
          <w:color w:val="000000" w:themeColor="text1"/>
        </w:rPr>
        <w:t>人で</w:t>
      </w:r>
      <w:r w:rsidR="006C3F28" w:rsidRPr="007B15AF">
        <w:rPr>
          <w:rFonts w:hint="eastAsia"/>
          <w:color w:val="000000" w:themeColor="text1"/>
        </w:rPr>
        <w:t>28.1</w:t>
      </w:r>
      <w:r w:rsidR="000E5510" w:rsidRPr="007B15AF">
        <w:rPr>
          <w:rFonts w:hint="eastAsia"/>
          <w:color w:val="000000" w:themeColor="text1"/>
        </w:rPr>
        <w:t>％</w:t>
      </w:r>
      <w:r w:rsidRPr="007B15AF">
        <w:rPr>
          <w:rFonts w:hint="eastAsia"/>
          <w:color w:val="000000" w:themeColor="text1"/>
        </w:rPr>
        <w:t>と</w:t>
      </w:r>
      <w:r w:rsidR="00E261DA" w:rsidRPr="007B15AF">
        <w:rPr>
          <w:rFonts w:hint="eastAsia"/>
          <w:color w:val="000000" w:themeColor="text1"/>
        </w:rPr>
        <w:t>なっています</w:t>
      </w:r>
      <w:r w:rsidRPr="007B15AF">
        <w:rPr>
          <w:rFonts w:hint="eastAsia"/>
          <w:color w:val="000000" w:themeColor="text1"/>
        </w:rPr>
        <w:t>。</w:t>
      </w:r>
    </w:p>
    <w:p w14:paraId="50D2B40F" w14:textId="4A2A7489" w:rsidR="0092074D" w:rsidRPr="007B15AF" w:rsidRDefault="00B81623" w:rsidP="008655FE">
      <w:pPr>
        <w:spacing w:beforeLines="50" w:before="180" w:afterLines="50" w:after="180"/>
        <w:ind w:firstLineChars="1200" w:firstLine="2721"/>
        <w:jc w:val="left"/>
        <w:rPr>
          <w:rFonts w:asciiTheme="majorEastAsia" w:eastAsiaTheme="majorEastAsia" w:hAnsiTheme="majorEastAsia"/>
          <w:color w:val="000000" w:themeColor="text1"/>
          <w:szCs w:val="22"/>
        </w:rPr>
      </w:pPr>
      <w:r w:rsidRPr="007B15AF">
        <w:rPr>
          <w:rFonts w:hint="eastAsia"/>
          <w:noProof/>
          <w:color w:val="000000" w:themeColor="text1"/>
          <w:szCs w:val="22"/>
        </w:rPr>
        <mc:AlternateContent>
          <mc:Choice Requires="wps">
            <w:drawing>
              <wp:anchor distT="0" distB="0" distL="114300" distR="114300" simplePos="0" relativeHeight="251612160" behindDoc="0" locked="0" layoutInCell="1" hidden="0" allowOverlap="1" wp14:anchorId="60AF0097" wp14:editId="32560DA3">
                <wp:simplePos x="0" y="0"/>
                <wp:positionH relativeFrom="column">
                  <wp:posOffset>4972050</wp:posOffset>
                </wp:positionH>
                <wp:positionV relativeFrom="paragraph">
                  <wp:posOffset>231775</wp:posOffset>
                </wp:positionV>
                <wp:extent cx="733425" cy="250190"/>
                <wp:effectExtent l="0" t="0" r="0" b="0"/>
                <wp:wrapNone/>
                <wp:docPr id="27"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33425" cy="250190"/>
                        </a:xfrm>
                        <a:prstGeom prst="rect">
                          <a:avLst/>
                        </a:prstGeom>
                        <a:noFill/>
                        <a:ln w="9525">
                          <a:noFill/>
                          <a:miter lim="800000"/>
                          <a:headEnd/>
                          <a:tailEnd/>
                        </a:ln>
                      </wps:spPr>
                      <wps:txbx>
                        <w:txbxContent>
                          <w:p w14:paraId="55BBEAC4" w14:textId="77777777" w:rsidR="00EB0E9F" w:rsidRPr="000D1165" w:rsidRDefault="00EB0E9F" w:rsidP="00B81623">
                            <w:pPr>
                              <w:spacing w:line="0" w:lineRule="atLeast"/>
                              <w:ind w:leftChars="6" w:left="488" w:hangingChars="284" w:hanging="474"/>
                              <w:rPr>
                                <w:rFonts w:asciiTheme="majorEastAsia" w:eastAsiaTheme="majorEastAsia" w:hAnsiTheme="majorEastAsia"/>
                                <w:sz w:val="16"/>
                                <w:szCs w:val="18"/>
                              </w:rPr>
                            </w:pPr>
                            <w:r w:rsidRPr="000D1165">
                              <w:rPr>
                                <w:rFonts w:asciiTheme="majorEastAsia" w:eastAsiaTheme="majorEastAsia" w:hAnsiTheme="majorEastAsia" w:hint="eastAsia"/>
                                <w:sz w:val="16"/>
                                <w:szCs w:val="18"/>
                              </w:rPr>
                              <w:t>（</w:t>
                            </w:r>
                            <w:r w:rsidRPr="000D1165">
                              <w:rPr>
                                <w:rFonts w:asciiTheme="majorEastAsia" w:eastAsiaTheme="majorEastAsia" w:hAnsiTheme="majorEastAsia" w:hint="eastAsia"/>
                                <w:sz w:val="16"/>
                                <w:szCs w:val="18"/>
                              </w:rPr>
                              <w:t>単位：人）</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60AF0097" id="_x0000_s1063" type="#_x0000_t202" style="position:absolute;left:0;text-align:left;margin-left:391.5pt;margin-top:18.25pt;width:57.75pt;height:19.7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" filled="f" stroked="f">
                <v:textbox style="mso-fit-shape-to-text:t">
                  <w:txbxContent>
                    <w:p w14:paraId="55BBEAC4" w14:textId="77777777" w:rsidR="00EB0E9F" w:rsidRPr="000D1165" w:rsidRDefault="00EB0E9F" w:rsidP="00B81623">
                      <w:pPr>
                        <w:spacing w:line="0" w:lineRule="atLeast"/>
                        <w:ind w:leftChars="6" w:left="488" w:hangingChars="284" w:hanging="474"/>
                        <w:rPr>
                          <w:rFonts w:asciiTheme="majorEastAsia" w:eastAsiaTheme="majorEastAsia" w:hAnsiTheme="majorEastAsia"/>
                          <w:sz w:val="16"/>
                          <w:szCs w:val="18"/>
                        </w:rPr>
                      </w:pPr>
                      <w:r w:rsidRPr="000D1165">
                        <w:rPr>
                          <w:rFonts w:asciiTheme="majorEastAsia" w:eastAsiaTheme="majorEastAsia" w:hAnsiTheme="majorEastAsia" w:hint="eastAsia"/>
                          <w:sz w:val="16"/>
                          <w:szCs w:val="18"/>
                        </w:rPr>
                        <w:t>（</w:t>
                      </w:r>
                      <w:r w:rsidRPr="000D1165">
                        <w:rPr>
                          <w:rFonts w:asciiTheme="majorEastAsia" w:eastAsiaTheme="majorEastAsia" w:hAnsiTheme="majorEastAsia" w:hint="eastAsia"/>
                          <w:sz w:val="16"/>
                          <w:szCs w:val="18"/>
                        </w:rPr>
                        <w:t>単位：人）</w:t>
                      </w:r>
                    </w:p>
                  </w:txbxContent>
                </v:textbox>
              </v:shape>
            </w:pict>
          </mc:Fallback>
        </mc:AlternateContent>
      </w:r>
      <w:r w:rsidR="008655FE" w:rsidRPr="007B15AF">
        <w:rPr>
          <w:rFonts w:asciiTheme="majorEastAsia" w:eastAsiaTheme="majorEastAsia" w:hAnsiTheme="majorEastAsia" w:hint="eastAsia"/>
          <w:color w:val="000000" w:themeColor="text1"/>
          <w:szCs w:val="22"/>
        </w:rPr>
        <w:t xml:space="preserve">■　</w:t>
      </w:r>
      <w:r w:rsidR="0092074D" w:rsidRPr="007B15AF">
        <w:rPr>
          <w:rFonts w:asciiTheme="majorEastAsia" w:eastAsiaTheme="majorEastAsia" w:hAnsiTheme="majorEastAsia" w:hint="eastAsia"/>
          <w:color w:val="000000" w:themeColor="text1"/>
          <w:szCs w:val="22"/>
        </w:rPr>
        <w:t>身体障害者手帳所持者</w:t>
      </w:r>
      <w:r w:rsidR="004B28DF" w:rsidRPr="007B15AF">
        <w:rPr>
          <w:rFonts w:asciiTheme="majorEastAsia" w:eastAsiaTheme="majorEastAsia" w:hAnsiTheme="majorEastAsia" w:hint="eastAsia"/>
          <w:color w:val="000000" w:themeColor="text1"/>
          <w:szCs w:val="22"/>
        </w:rPr>
        <w:t>数</w:t>
      </w:r>
      <w:r w:rsidR="0092074D" w:rsidRPr="007B15AF">
        <w:rPr>
          <w:rFonts w:asciiTheme="majorEastAsia" w:eastAsiaTheme="majorEastAsia" w:hAnsiTheme="majorEastAsia" w:hint="eastAsia"/>
          <w:color w:val="000000" w:themeColor="text1"/>
          <w:szCs w:val="22"/>
        </w:rPr>
        <w:t>（障がい別）</w:t>
      </w:r>
    </w:p>
    <w:tbl>
      <w:tblPr>
        <w:tblW w:w="8308" w:type="dxa"/>
        <w:tblInd w:w="666" w:type="dxa"/>
        <w:tblLayout w:type="fixed"/>
        <w:tblCellMar>
          <w:left w:w="99" w:type="dxa"/>
          <w:right w:w="99" w:type="dxa"/>
        </w:tblCellMar>
        <w:tblLook w:val="04A0" w:firstRow="1" w:lastRow="0" w:firstColumn="1" w:lastColumn="0" w:noHBand="0" w:noVBand="1"/>
      </w:tblPr>
      <w:tblGrid>
        <w:gridCol w:w="1560"/>
        <w:gridCol w:w="1349"/>
        <w:gridCol w:w="1350"/>
        <w:gridCol w:w="1349"/>
        <w:gridCol w:w="1350"/>
        <w:gridCol w:w="1350"/>
      </w:tblGrid>
      <w:tr w:rsidR="007B15AF" w:rsidRPr="007B15AF" w14:paraId="527C903B" w14:textId="77777777" w:rsidTr="00273364">
        <w:trPr>
          <w:trHeight w:val="375"/>
        </w:trPr>
        <w:tc>
          <w:tcPr>
            <w:tcW w:w="15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82EBE80" w14:textId="77777777" w:rsidR="00273364" w:rsidRPr="007B15AF" w:rsidRDefault="00273364" w:rsidP="00273364">
            <w:pPr>
              <w:widowControl/>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 xml:space="preserve">　</w:t>
            </w:r>
          </w:p>
        </w:tc>
        <w:tc>
          <w:tcPr>
            <w:tcW w:w="134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0B2EFC" w14:textId="77777777" w:rsidR="00945580" w:rsidRPr="007B15AF" w:rsidRDefault="00273364" w:rsidP="00945580">
            <w:pPr>
              <w:widowControl/>
              <w:spacing w:line="240" w:lineRule="exact"/>
              <w:jc w:val="center"/>
              <w:rPr>
                <w:rFonts w:ascii="ＭＳ ゴシック" w:eastAsia="ＭＳ ゴシック" w:hAnsi="ＭＳ ゴシック"/>
                <w:color w:val="000000" w:themeColor="text1"/>
                <w:sz w:val="18"/>
                <w:szCs w:val="18"/>
              </w:rPr>
            </w:pPr>
            <w:r w:rsidRPr="007B15AF">
              <w:rPr>
                <w:rFonts w:ascii="ＭＳ ゴシック" w:eastAsia="ＭＳ ゴシック" w:hAnsi="ＭＳ ゴシック" w:hint="eastAsia"/>
                <w:color w:val="000000" w:themeColor="text1"/>
                <w:sz w:val="18"/>
                <w:szCs w:val="18"/>
              </w:rPr>
              <w:t>平成30</w:t>
            </w:r>
            <w:r w:rsidR="00945580" w:rsidRPr="007B15AF">
              <w:rPr>
                <w:rFonts w:ascii="ＭＳ ゴシック" w:eastAsia="ＭＳ ゴシック" w:hAnsi="ＭＳ ゴシック" w:hint="eastAsia"/>
                <w:color w:val="000000" w:themeColor="text1"/>
                <w:sz w:val="18"/>
                <w:szCs w:val="18"/>
              </w:rPr>
              <w:t>（2018）</w:t>
            </w:r>
          </w:p>
          <w:p w14:paraId="244EEECC" w14:textId="2C91C3A4" w:rsidR="00273364" w:rsidRPr="007B15AF" w:rsidRDefault="00273364" w:rsidP="00945580">
            <w:pPr>
              <w:widowControl/>
              <w:spacing w:line="24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8"/>
                <w:szCs w:val="18"/>
              </w:rPr>
              <w:t>年度</w:t>
            </w:r>
          </w:p>
        </w:tc>
        <w:tc>
          <w:tcPr>
            <w:tcW w:w="1350" w:type="dxa"/>
            <w:tcBorders>
              <w:top w:val="single" w:sz="4" w:space="0" w:color="auto"/>
              <w:left w:val="nil"/>
              <w:bottom w:val="single" w:sz="4" w:space="0" w:color="auto"/>
              <w:right w:val="nil"/>
            </w:tcBorders>
            <w:shd w:val="clear" w:color="auto" w:fill="F2F2F2" w:themeFill="background1" w:themeFillShade="F2"/>
            <w:noWrap/>
            <w:vAlign w:val="center"/>
            <w:hideMark/>
          </w:tcPr>
          <w:p w14:paraId="40EE1B2F" w14:textId="77777777" w:rsidR="00945580" w:rsidRPr="007B15AF" w:rsidRDefault="00273364" w:rsidP="00945580">
            <w:pPr>
              <w:widowControl/>
              <w:spacing w:line="240" w:lineRule="exact"/>
              <w:jc w:val="center"/>
              <w:rPr>
                <w:rFonts w:ascii="ＭＳ ゴシック" w:eastAsia="ＭＳ ゴシック" w:hAnsi="ＭＳ ゴシック"/>
                <w:color w:val="000000" w:themeColor="text1"/>
                <w:sz w:val="18"/>
                <w:szCs w:val="18"/>
              </w:rPr>
            </w:pPr>
            <w:r w:rsidRPr="007B15AF">
              <w:rPr>
                <w:rFonts w:ascii="ＭＳ ゴシック" w:eastAsia="ＭＳ ゴシック" w:hAnsi="ＭＳ ゴシック" w:hint="eastAsia"/>
                <w:color w:val="000000" w:themeColor="text1"/>
                <w:sz w:val="18"/>
                <w:szCs w:val="18"/>
              </w:rPr>
              <w:t>令和元</w:t>
            </w:r>
            <w:r w:rsidR="00945580" w:rsidRPr="007B15AF">
              <w:rPr>
                <w:rFonts w:ascii="ＭＳ ゴシック" w:eastAsia="ＭＳ ゴシック" w:hAnsi="ＭＳ ゴシック" w:hint="eastAsia"/>
                <w:color w:val="000000" w:themeColor="text1"/>
                <w:sz w:val="18"/>
                <w:szCs w:val="18"/>
              </w:rPr>
              <w:t>（2019）</w:t>
            </w:r>
          </w:p>
          <w:p w14:paraId="032BC7BA" w14:textId="521D1652" w:rsidR="00273364" w:rsidRPr="007B15AF" w:rsidRDefault="00273364" w:rsidP="00945580">
            <w:pPr>
              <w:widowControl/>
              <w:spacing w:line="24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8"/>
                <w:szCs w:val="18"/>
              </w:rPr>
              <w:t>年度</w:t>
            </w:r>
          </w:p>
        </w:tc>
        <w:tc>
          <w:tcPr>
            <w:tcW w:w="1349" w:type="dxa"/>
            <w:tcBorders>
              <w:top w:val="single" w:sz="4" w:space="0" w:color="auto"/>
              <w:left w:val="single" w:sz="4" w:space="0" w:color="000000"/>
              <w:bottom w:val="single" w:sz="4" w:space="0" w:color="auto"/>
              <w:right w:val="single" w:sz="4" w:space="0" w:color="auto"/>
            </w:tcBorders>
            <w:shd w:val="clear" w:color="auto" w:fill="F2F2F2" w:themeFill="background1" w:themeFillShade="F2"/>
            <w:noWrap/>
            <w:vAlign w:val="center"/>
            <w:hideMark/>
          </w:tcPr>
          <w:p w14:paraId="5E32466D" w14:textId="77777777" w:rsidR="00945580" w:rsidRPr="007B15AF" w:rsidRDefault="00273364" w:rsidP="00945580">
            <w:pPr>
              <w:widowControl/>
              <w:spacing w:line="240" w:lineRule="exact"/>
              <w:jc w:val="center"/>
              <w:rPr>
                <w:rFonts w:ascii="ＭＳ ゴシック" w:eastAsia="ＭＳ ゴシック" w:hAnsi="ＭＳ ゴシック"/>
                <w:color w:val="000000" w:themeColor="text1"/>
                <w:sz w:val="18"/>
                <w:szCs w:val="18"/>
              </w:rPr>
            </w:pPr>
            <w:r w:rsidRPr="007B15AF">
              <w:rPr>
                <w:rFonts w:ascii="ＭＳ ゴシック" w:eastAsia="ＭＳ ゴシック" w:hAnsi="ＭＳ ゴシック" w:hint="eastAsia"/>
                <w:color w:val="000000" w:themeColor="text1"/>
                <w:sz w:val="18"/>
                <w:szCs w:val="18"/>
              </w:rPr>
              <w:t>令和２</w:t>
            </w:r>
            <w:r w:rsidR="00945580" w:rsidRPr="007B15AF">
              <w:rPr>
                <w:rFonts w:ascii="ＭＳ ゴシック" w:eastAsia="ＭＳ ゴシック" w:hAnsi="ＭＳ ゴシック" w:hint="eastAsia"/>
                <w:color w:val="000000" w:themeColor="text1"/>
                <w:sz w:val="18"/>
                <w:szCs w:val="18"/>
              </w:rPr>
              <w:t>（2020）</w:t>
            </w:r>
          </w:p>
          <w:p w14:paraId="4199E637" w14:textId="40DC4AE7" w:rsidR="00273364" w:rsidRPr="007B15AF" w:rsidRDefault="00273364" w:rsidP="00945580">
            <w:pPr>
              <w:widowControl/>
              <w:spacing w:line="24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8"/>
                <w:szCs w:val="18"/>
              </w:rPr>
              <w:t>年度</w:t>
            </w:r>
          </w:p>
        </w:tc>
        <w:tc>
          <w:tcPr>
            <w:tcW w:w="1350" w:type="dxa"/>
            <w:tcBorders>
              <w:top w:val="single" w:sz="4" w:space="0" w:color="auto"/>
              <w:left w:val="nil"/>
              <w:bottom w:val="single" w:sz="4" w:space="0" w:color="auto"/>
              <w:right w:val="nil"/>
            </w:tcBorders>
            <w:shd w:val="clear" w:color="auto" w:fill="F2F2F2" w:themeFill="background1" w:themeFillShade="F2"/>
            <w:noWrap/>
            <w:vAlign w:val="center"/>
            <w:hideMark/>
          </w:tcPr>
          <w:p w14:paraId="226A91BC" w14:textId="77777777" w:rsidR="00945580" w:rsidRPr="007B15AF" w:rsidRDefault="00273364" w:rsidP="00945580">
            <w:pPr>
              <w:widowControl/>
              <w:spacing w:line="240" w:lineRule="exact"/>
              <w:jc w:val="center"/>
              <w:rPr>
                <w:rFonts w:ascii="ＭＳ ゴシック" w:eastAsia="ＭＳ ゴシック" w:hAnsi="ＭＳ ゴシック"/>
                <w:color w:val="000000" w:themeColor="text1"/>
                <w:sz w:val="18"/>
                <w:szCs w:val="18"/>
              </w:rPr>
            </w:pPr>
            <w:r w:rsidRPr="007B15AF">
              <w:rPr>
                <w:rFonts w:ascii="ＭＳ ゴシック" w:eastAsia="ＭＳ ゴシック" w:hAnsi="ＭＳ ゴシック" w:hint="eastAsia"/>
                <w:color w:val="000000" w:themeColor="text1"/>
                <w:sz w:val="18"/>
                <w:szCs w:val="18"/>
              </w:rPr>
              <w:t>令和３</w:t>
            </w:r>
            <w:r w:rsidR="00945580" w:rsidRPr="007B15AF">
              <w:rPr>
                <w:rFonts w:ascii="ＭＳ ゴシック" w:eastAsia="ＭＳ ゴシック" w:hAnsi="ＭＳ ゴシック" w:hint="eastAsia"/>
                <w:color w:val="000000" w:themeColor="text1"/>
                <w:sz w:val="18"/>
                <w:szCs w:val="18"/>
              </w:rPr>
              <w:t>（2021）</w:t>
            </w:r>
          </w:p>
          <w:p w14:paraId="482195F0" w14:textId="29970A15" w:rsidR="00273364" w:rsidRPr="007B15AF" w:rsidRDefault="00273364" w:rsidP="00945580">
            <w:pPr>
              <w:widowControl/>
              <w:spacing w:line="24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8"/>
                <w:szCs w:val="18"/>
              </w:rPr>
              <w:t>年度</w:t>
            </w:r>
          </w:p>
        </w:tc>
        <w:tc>
          <w:tcPr>
            <w:tcW w:w="1350" w:type="dxa"/>
            <w:tcBorders>
              <w:top w:val="single" w:sz="4" w:space="0" w:color="auto"/>
              <w:left w:val="single" w:sz="4" w:space="0" w:color="000000"/>
              <w:bottom w:val="single" w:sz="4" w:space="0" w:color="auto"/>
              <w:right w:val="single" w:sz="4" w:space="0" w:color="auto"/>
            </w:tcBorders>
            <w:shd w:val="clear" w:color="auto" w:fill="F2F2F2" w:themeFill="background1" w:themeFillShade="F2"/>
            <w:noWrap/>
            <w:vAlign w:val="center"/>
            <w:hideMark/>
          </w:tcPr>
          <w:p w14:paraId="5917CC07" w14:textId="77777777" w:rsidR="00945580" w:rsidRPr="007B15AF" w:rsidRDefault="00273364" w:rsidP="00945580">
            <w:pPr>
              <w:widowControl/>
              <w:spacing w:line="240" w:lineRule="exact"/>
              <w:jc w:val="center"/>
              <w:rPr>
                <w:rFonts w:ascii="ＭＳ ゴシック" w:eastAsia="ＭＳ ゴシック" w:hAnsi="ＭＳ ゴシック"/>
                <w:color w:val="000000" w:themeColor="text1"/>
                <w:sz w:val="18"/>
                <w:szCs w:val="18"/>
              </w:rPr>
            </w:pPr>
            <w:r w:rsidRPr="007B15AF">
              <w:rPr>
                <w:rFonts w:ascii="ＭＳ ゴシック" w:eastAsia="ＭＳ ゴシック" w:hAnsi="ＭＳ ゴシック" w:hint="eastAsia"/>
                <w:color w:val="000000" w:themeColor="text1"/>
                <w:sz w:val="18"/>
                <w:szCs w:val="18"/>
              </w:rPr>
              <w:t>令和４</w:t>
            </w:r>
            <w:r w:rsidR="00945580" w:rsidRPr="007B15AF">
              <w:rPr>
                <w:rFonts w:ascii="ＭＳ ゴシック" w:eastAsia="ＭＳ ゴシック" w:hAnsi="ＭＳ ゴシック" w:hint="eastAsia"/>
                <w:color w:val="000000" w:themeColor="text1"/>
                <w:sz w:val="18"/>
                <w:szCs w:val="18"/>
              </w:rPr>
              <w:t>（2022）</w:t>
            </w:r>
          </w:p>
          <w:p w14:paraId="4B81ED61" w14:textId="70BB361C" w:rsidR="00273364" w:rsidRPr="007B15AF" w:rsidRDefault="00273364" w:rsidP="00945580">
            <w:pPr>
              <w:widowControl/>
              <w:spacing w:line="24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8"/>
                <w:szCs w:val="18"/>
              </w:rPr>
              <w:t>年度</w:t>
            </w:r>
          </w:p>
        </w:tc>
      </w:tr>
      <w:tr w:rsidR="007B15AF" w:rsidRPr="007B15AF" w14:paraId="25EC1B3C" w14:textId="77777777" w:rsidTr="00945580">
        <w:trPr>
          <w:trHeight w:hRule="exact" w:val="454"/>
        </w:trPr>
        <w:tc>
          <w:tcPr>
            <w:tcW w:w="1560" w:type="dxa"/>
            <w:tcBorders>
              <w:top w:val="nil"/>
              <w:left w:val="single" w:sz="4" w:space="0" w:color="auto"/>
              <w:bottom w:val="single" w:sz="4" w:space="0" w:color="auto"/>
              <w:right w:val="single" w:sz="4" w:space="0" w:color="auto"/>
            </w:tcBorders>
            <w:shd w:val="clear" w:color="000000" w:fill="F2F2F2"/>
            <w:noWrap/>
            <w:vAlign w:val="center"/>
            <w:hideMark/>
          </w:tcPr>
          <w:p w14:paraId="0FB61A27" w14:textId="77777777" w:rsidR="00945580" w:rsidRPr="007B15AF" w:rsidRDefault="00945580" w:rsidP="00945580">
            <w:pPr>
              <w:widowControl/>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視覚障害</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6012A" w14:textId="7890C348" w:rsidR="00945580" w:rsidRPr="007B15AF" w:rsidRDefault="00945580" w:rsidP="00945580">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47</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5F378E89" w14:textId="025DCC89" w:rsidR="00945580" w:rsidRPr="007B15AF" w:rsidRDefault="00945580" w:rsidP="00945580">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45</w:t>
            </w:r>
          </w:p>
        </w:tc>
        <w:tc>
          <w:tcPr>
            <w:tcW w:w="1349" w:type="dxa"/>
            <w:tcBorders>
              <w:top w:val="single" w:sz="4" w:space="0" w:color="auto"/>
              <w:left w:val="nil"/>
              <w:bottom w:val="single" w:sz="4" w:space="0" w:color="auto"/>
              <w:right w:val="single" w:sz="4" w:space="0" w:color="auto"/>
            </w:tcBorders>
            <w:shd w:val="clear" w:color="auto" w:fill="auto"/>
            <w:noWrap/>
            <w:vAlign w:val="center"/>
            <w:hideMark/>
          </w:tcPr>
          <w:p w14:paraId="7163F548" w14:textId="147535B3" w:rsidR="00945580" w:rsidRPr="007B15AF" w:rsidRDefault="00945580" w:rsidP="00945580">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color w:val="000000" w:themeColor="text1"/>
                <w:sz w:val="20"/>
              </w:rPr>
              <w:t>43</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22C5D15B" w14:textId="7AF760FA" w:rsidR="00945580" w:rsidRPr="007B15AF" w:rsidRDefault="00945580" w:rsidP="00945580">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color w:val="000000" w:themeColor="text1"/>
                <w:sz w:val="20"/>
              </w:rPr>
              <w:t>41</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19FD4FD3" w14:textId="498BC2E4" w:rsidR="00945580" w:rsidRPr="007B15AF" w:rsidRDefault="00945580" w:rsidP="00945580">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color w:val="000000" w:themeColor="text1"/>
                <w:sz w:val="20"/>
              </w:rPr>
              <w:t>39</w:t>
            </w:r>
          </w:p>
        </w:tc>
      </w:tr>
      <w:tr w:rsidR="007B15AF" w:rsidRPr="007B15AF" w14:paraId="2474EC4D" w14:textId="77777777" w:rsidTr="00945580">
        <w:trPr>
          <w:trHeight w:hRule="exact" w:val="567"/>
        </w:trPr>
        <w:tc>
          <w:tcPr>
            <w:tcW w:w="1560" w:type="dxa"/>
            <w:tcBorders>
              <w:top w:val="nil"/>
              <w:left w:val="single" w:sz="4" w:space="0" w:color="auto"/>
              <w:bottom w:val="single" w:sz="4" w:space="0" w:color="auto"/>
              <w:right w:val="single" w:sz="4" w:space="0" w:color="auto"/>
            </w:tcBorders>
            <w:shd w:val="clear" w:color="000000" w:fill="F2F2F2"/>
            <w:noWrap/>
            <w:vAlign w:val="center"/>
            <w:hideMark/>
          </w:tcPr>
          <w:p w14:paraId="13428DAC" w14:textId="77777777" w:rsidR="00945580" w:rsidRPr="007B15AF" w:rsidRDefault="00945580" w:rsidP="00945580">
            <w:pPr>
              <w:widowControl/>
              <w:spacing w:line="26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聴覚・平衡</w:t>
            </w:r>
          </w:p>
          <w:p w14:paraId="6DDD8E82" w14:textId="7B41B488" w:rsidR="00945580" w:rsidRPr="007B15AF" w:rsidRDefault="00945580" w:rsidP="00945580">
            <w:pPr>
              <w:widowControl/>
              <w:spacing w:line="26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機能障害</w:t>
            </w:r>
          </w:p>
        </w:tc>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67B0F687" w14:textId="2A0A1BA1" w:rsidR="00945580" w:rsidRPr="007B15AF" w:rsidRDefault="00945580" w:rsidP="00945580">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77</w:t>
            </w:r>
          </w:p>
        </w:tc>
        <w:tc>
          <w:tcPr>
            <w:tcW w:w="1350" w:type="dxa"/>
            <w:tcBorders>
              <w:top w:val="nil"/>
              <w:left w:val="nil"/>
              <w:bottom w:val="single" w:sz="4" w:space="0" w:color="auto"/>
              <w:right w:val="single" w:sz="4" w:space="0" w:color="auto"/>
            </w:tcBorders>
            <w:shd w:val="clear" w:color="auto" w:fill="auto"/>
            <w:noWrap/>
            <w:vAlign w:val="center"/>
            <w:hideMark/>
          </w:tcPr>
          <w:p w14:paraId="0AEE8910" w14:textId="0F43870E" w:rsidR="00945580" w:rsidRPr="007B15AF" w:rsidRDefault="00945580" w:rsidP="00945580">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77</w:t>
            </w:r>
          </w:p>
        </w:tc>
        <w:tc>
          <w:tcPr>
            <w:tcW w:w="1349" w:type="dxa"/>
            <w:tcBorders>
              <w:top w:val="nil"/>
              <w:left w:val="nil"/>
              <w:bottom w:val="single" w:sz="4" w:space="0" w:color="auto"/>
              <w:right w:val="single" w:sz="4" w:space="0" w:color="auto"/>
            </w:tcBorders>
            <w:shd w:val="clear" w:color="auto" w:fill="auto"/>
            <w:noWrap/>
            <w:vAlign w:val="center"/>
            <w:hideMark/>
          </w:tcPr>
          <w:p w14:paraId="7C0CF37D" w14:textId="1FEDC1A0" w:rsidR="00945580" w:rsidRPr="007B15AF" w:rsidRDefault="00945580" w:rsidP="00945580">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color w:val="000000" w:themeColor="text1"/>
                <w:sz w:val="20"/>
              </w:rPr>
              <w:t>89</w:t>
            </w:r>
          </w:p>
        </w:tc>
        <w:tc>
          <w:tcPr>
            <w:tcW w:w="1350" w:type="dxa"/>
            <w:tcBorders>
              <w:top w:val="nil"/>
              <w:left w:val="nil"/>
              <w:bottom w:val="single" w:sz="4" w:space="0" w:color="auto"/>
              <w:right w:val="single" w:sz="4" w:space="0" w:color="auto"/>
            </w:tcBorders>
            <w:shd w:val="clear" w:color="auto" w:fill="auto"/>
            <w:noWrap/>
            <w:vAlign w:val="center"/>
            <w:hideMark/>
          </w:tcPr>
          <w:p w14:paraId="17E609F5" w14:textId="022E7D89" w:rsidR="00945580" w:rsidRPr="007B15AF" w:rsidRDefault="00945580" w:rsidP="00945580">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color w:val="000000" w:themeColor="text1"/>
                <w:sz w:val="20"/>
              </w:rPr>
              <w:t>83</w:t>
            </w:r>
          </w:p>
        </w:tc>
        <w:tc>
          <w:tcPr>
            <w:tcW w:w="1350" w:type="dxa"/>
            <w:tcBorders>
              <w:top w:val="nil"/>
              <w:left w:val="nil"/>
              <w:bottom w:val="single" w:sz="4" w:space="0" w:color="auto"/>
              <w:right w:val="single" w:sz="4" w:space="0" w:color="auto"/>
            </w:tcBorders>
            <w:shd w:val="clear" w:color="auto" w:fill="auto"/>
            <w:noWrap/>
            <w:vAlign w:val="center"/>
            <w:hideMark/>
          </w:tcPr>
          <w:p w14:paraId="6F18C61B" w14:textId="2E74F06D" w:rsidR="00945580" w:rsidRPr="007B15AF" w:rsidRDefault="00945580" w:rsidP="00945580">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color w:val="000000" w:themeColor="text1"/>
                <w:sz w:val="20"/>
              </w:rPr>
              <w:t>79</w:t>
            </w:r>
          </w:p>
        </w:tc>
      </w:tr>
      <w:tr w:rsidR="007B15AF" w:rsidRPr="007B15AF" w14:paraId="44FAFFE0" w14:textId="77777777" w:rsidTr="00945580">
        <w:trPr>
          <w:trHeight w:hRule="exact" w:val="567"/>
        </w:trPr>
        <w:tc>
          <w:tcPr>
            <w:tcW w:w="1560" w:type="dxa"/>
            <w:tcBorders>
              <w:top w:val="nil"/>
              <w:left w:val="single" w:sz="4" w:space="0" w:color="auto"/>
              <w:bottom w:val="single" w:sz="4" w:space="0" w:color="auto"/>
              <w:right w:val="single" w:sz="4" w:space="0" w:color="auto"/>
            </w:tcBorders>
            <w:shd w:val="clear" w:color="000000" w:fill="F2F2F2"/>
            <w:noWrap/>
            <w:vAlign w:val="center"/>
            <w:hideMark/>
          </w:tcPr>
          <w:p w14:paraId="7CDA5DCC" w14:textId="77777777" w:rsidR="00945580" w:rsidRPr="007B15AF" w:rsidRDefault="00945580" w:rsidP="00945580">
            <w:pPr>
              <w:widowControl/>
              <w:spacing w:line="26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音声・言語</w:t>
            </w:r>
          </w:p>
          <w:p w14:paraId="349A0E6E" w14:textId="604D5E88" w:rsidR="00945580" w:rsidRPr="007B15AF" w:rsidRDefault="00945580" w:rsidP="00945580">
            <w:pPr>
              <w:widowControl/>
              <w:spacing w:line="26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機能障害</w:t>
            </w:r>
          </w:p>
        </w:tc>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15285E3E" w14:textId="30E9C00B" w:rsidR="00945580" w:rsidRPr="007B15AF" w:rsidRDefault="00945580" w:rsidP="00945580">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7</w:t>
            </w:r>
          </w:p>
        </w:tc>
        <w:tc>
          <w:tcPr>
            <w:tcW w:w="1350" w:type="dxa"/>
            <w:tcBorders>
              <w:top w:val="nil"/>
              <w:left w:val="nil"/>
              <w:bottom w:val="single" w:sz="4" w:space="0" w:color="auto"/>
              <w:right w:val="single" w:sz="4" w:space="0" w:color="auto"/>
            </w:tcBorders>
            <w:shd w:val="clear" w:color="auto" w:fill="auto"/>
            <w:noWrap/>
            <w:vAlign w:val="center"/>
            <w:hideMark/>
          </w:tcPr>
          <w:p w14:paraId="48B4208D" w14:textId="507EA752" w:rsidR="00945580" w:rsidRPr="007B15AF" w:rsidRDefault="00945580" w:rsidP="00945580">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7</w:t>
            </w:r>
          </w:p>
        </w:tc>
        <w:tc>
          <w:tcPr>
            <w:tcW w:w="1349" w:type="dxa"/>
            <w:tcBorders>
              <w:top w:val="nil"/>
              <w:left w:val="nil"/>
              <w:bottom w:val="single" w:sz="4" w:space="0" w:color="auto"/>
              <w:right w:val="single" w:sz="4" w:space="0" w:color="auto"/>
            </w:tcBorders>
            <w:shd w:val="clear" w:color="auto" w:fill="auto"/>
            <w:noWrap/>
            <w:vAlign w:val="center"/>
            <w:hideMark/>
          </w:tcPr>
          <w:p w14:paraId="4151AB9F" w14:textId="291C7893" w:rsidR="00945580" w:rsidRPr="007B15AF" w:rsidRDefault="00945580" w:rsidP="00945580">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color w:val="000000" w:themeColor="text1"/>
                <w:sz w:val="20"/>
              </w:rPr>
              <w:t>11</w:t>
            </w:r>
          </w:p>
        </w:tc>
        <w:tc>
          <w:tcPr>
            <w:tcW w:w="1350" w:type="dxa"/>
            <w:tcBorders>
              <w:top w:val="nil"/>
              <w:left w:val="nil"/>
              <w:bottom w:val="single" w:sz="4" w:space="0" w:color="auto"/>
              <w:right w:val="single" w:sz="4" w:space="0" w:color="auto"/>
            </w:tcBorders>
            <w:shd w:val="clear" w:color="auto" w:fill="auto"/>
            <w:noWrap/>
            <w:vAlign w:val="center"/>
            <w:hideMark/>
          </w:tcPr>
          <w:p w14:paraId="7531C9E7" w14:textId="782E3049" w:rsidR="00945580" w:rsidRPr="007B15AF" w:rsidRDefault="00945580" w:rsidP="00945580">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color w:val="000000" w:themeColor="text1"/>
                <w:sz w:val="20"/>
              </w:rPr>
              <w:t>9</w:t>
            </w:r>
          </w:p>
        </w:tc>
        <w:tc>
          <w:tcPr>
            <w:tcW w:w="1350" w:type="dxa"/>
            <w:tcBorders>
              <w:top w:val="nil"/>
              <w:left w:val="nil"/>
              <w:bottom w:val="single" w:sz="4" w:space="0" w:color="auto"/>
              <w:right w:val="single" w:sz="4" w:space="0" w:color="auto"/>
            </w:tcBorders>
            <w:shd w:val="clear" w:color="auto" w:fill="auto"/>
            <w:noWrap/>
            <w:vAlign w:val="center"/>
            <w:hideMark/>
          </w:tcPr>
          <w:p w14:paraId="121B8647" w14:textId="478A3B3B" w:rsidR="00945580" w:rsidRPr="007B15AF" w:rsidRDefault="00945580" w:rsidP="00945580">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color w:val="000000" w:themeColor="text1"/>
                <w:sz w:val="20"/>
              </w:rPr>
              <w:t>8</w:t>
            </w:r>
          </w:p>
        </w:tc>
      </w:tr>
      <w:tr w:rsidR="007B15AF" w:rsidRPr="007B15AF" w14:paraId="12E01BFA" w14:textId="77777777" w:rsidTr="00945580">
        <w:trPr>
          <w:trHeight w:hRule="exact" w:val="454"/>
        </w:trPr>
        <w:tc>
          <w:tcPr>
            <w:tcW w:w="1560" w:type="dxa"/>
            <w:tcBorders>
              <w:top w:val="nil"/>
              <w:left w:val="single" w:sz="4" w:space="0" w:color="auto"/>
              <w:bottom w:val="single" w:sz="4" w:space="0" w:color="auto"/>
              <w:right w:val="single" w:sz="4" w:space="0" w:color="auto"/>
            </w:tcBorders>
            <w:shd w:val="clear" w:color="000000" w:fill="F2F2F2"/>
            <w:noWrap/>
            <w:vAlign w:val="center"/>
            <w:hideMark/>
          </w:tcPr>
          <w:p w14:paraId="6C37030C" w14:textId="77777777" w:rsidR="00945580" w:rsidRPr="007B15AF" w:rsidRDefault="00945580" w:rsidP="00945580">
            <w:pPr>
              <w:widowControl/>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肢体不自由</w:t>
            </w:r>
          </w:p>
        </w:tc>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157CD8ED" w14:textId="7AE8F8D6" w:rsidR="00945580" w:rsidRPr="007B15AF" w:rsidRDefault="00945580" w:rsidP="00945580">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506</w:t>
            </w:r>
          </w:p>
        </w:tc>
        <w:tc>
          <w:tcPr>
            <w:tcW w:w="1350" w:type="dxa"/>
            <w:tcBorders>
              <w:top w:val="nil"/>
              <w:left w:val="nil"/>
              <w:bottom w:val="single" w:sz="4" w:space="0" w:color="auto"/>
              <w:right w:val="single" w:sz="4" w:space="0" w:color="auto"/>
            </w:tcBorders>
            <w:shd w:val="clear" w:color="auto" w:fill="auto"/>
            <w:noWrap/>
            <w:vAlign w:val="center"/>
            <w:hideMark/>
          </w:tcPr>
          <w:p w14:paraId="719AAF6C" w14:textId="337D9636" w:rsidR="00945580" w:rsidRPr="007B15AF" w:rsidRDefault="00945580" w:rsidP="00945580">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515</w:t>
            </w:r>
          </w:p>
        </w:tc>
        <w:tc>
          <w:tcPr>
            <w:tcW w:w="1349" w:type="dxa"/>
            <w:tcBorders>
              <w:top w:val="nil"/>
              <w:left w:val="nil"/>
              <w:bottom w:val="single" w:sz="4" w:space="0" w:color="auto"/>
              <w:right w:val="single" w:sz="4" w:space="0" w:color="auto"/>
            </w:tcBorders>
            <w:shd w:val="clear" w:color="auto" w:fill="auto"/>
            <w:noWrap/>
            <w:vAlign w:val="center"/>
            <w:hideMark/>
          </w:tcPr>
          <w:p w14:paraId="5648AC55" w14:textId="68478FBF" w:rsidR="00945580" w:rsidRPr="007B15AF" w:rsidRDefault="00945580" w:rsidP="00945580">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color w:val="000000" w:themeColor="text1"/>
                <w:sz w:val="20"/>
              </w:rPr>
              <w:t>507</w:t>
            </w:r>
          </w:p>
        </w:tc>
        <w:tc>
          <w:tcPr>
            <w:tcW w:w="1350" w:type="dxa"/>
            <w:tcBorders>
              <w:top w:val="nil"/>
              <w:left w:val="nil"/>
              <w:bottom w:val="single" w:sz="4" w:space="0" w:color="auto"/>
              <w:right w:val="single" w:sz="4" w:space="0" w:color="auto"/>
            </w:tcBorders>
            <w:shd w:val="clear" w:color="auto" w:fill="auto"/>
            <w:noWrap/>
            <w:vAlign w:val="center"/>
            <w:hideMark/>
          </w:tcPr>
          <w:p w14:paraId="3D081A83" w14:textId="09E3FBF5" w:rsidR="00945580" w:rsidRPr="007B15AF" w:rsidRDefault="00945580" w:rsidP="00945580">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color w:val="000000" w:themeColor="text1"/>
                <w:sz w:val="20"/>
              </w:rPr>
              <w:t>491</w:t>
            </w:r>
          </w:p>
        </w:tc>
        <w:tc>
          <w:tcPr>
            <w:tcW w:w="1350" w:type="dxa"/>
            <w:tcBorders>
              <w:top w:val="nil"/>
              <w:left w:val="nil"/>
              <w:bottom w:val="single" w:sz="4" w:space="0" w:color="auto"/>
              <w:right w:val="single" w:sz="4" w:space="0" w:color="auto"/>
            </w:tcBorders>
            <w:shd w:val="clear" w:color="auto" w:fill="auto"/>
            <w:noWrap/>
            <w:vAlign w:val="center"/>
            <w:hideMark/>
          </w:tcPr>
          <w:p w14:paraId="7AEDE110" w14:textId="2BA4EF47" w:rsidR="00945580" w:rsidRPr="007B15AF" w:rsidRDefault="00945580" w:rsidP="00945580">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color w:val="000000" w:themeColor="text1"/>
                <w:sz w:val="20"/>
              </w:rPr>
              <w:t>469</w:t>
            </w:r>
          </w:p>
        </w:tc>
      </w:tr>
      <w:tr w:rsidR="007B15AF" w:rsidRPr="007B15AF" w14:paraId="22748A1E" w14:textId="77777777" w:rsidTr="00945580">
        <w:trPr>
          <w:trHeight w:hRule="exact" w:val="454"/>
        </w:trPr>
        <w:tc>
          <w:tcPr>
            <w:tcW w:w="1560" w:type="dxa"/>
            <w:tcBorders>
              <w:top w:val="nil"/>
              <w:left w:val="single" w:sz="4" w:space="0" w:color="auto"/>
              <w:bottom w:val="double" w:sz="6" w:space="0" w:color="auto"/>
              <w:right w:val="single" w:sz="4" w:space="0" w:color="auto"/>
            </w:tcBorders>
            <w:shd w:val="clear" w:color="000000" w:fill="F2F2F2"/>
            <w:noWrap/>
            <w:vAlign w:val="center"/>
            <w:hideMark/>
          </w:tcPr>
          <w:p w14:paraId="3A9DEE5B" w14:textId="77777777" w:rsidR="00945580" w:rsidRPr="007B15AF" w:rsidRDefault="00945580" w:rsidP="00945580">
            <w:pPr>
              <w:widowControl/>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内部障害</w:t>
            </w:r>
          </w:p>
        </w:tc>
        <w:tc>
          <w:tcPr>
            <w:tcW w:w="1349"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57CDFD29" w14:textId="7FD082FA" w:rsidR="00945580" w:rsidRPr="007B15AF" w:rsidRDefault="00945580" w:rsidP="00945580">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226</w:t>
            </w:r>
          </w:p>
        </w:tc>
        <w:tc>
          <w:tcPr>
            <w:tcW w:w="1350" w:type="dxa"/>
            <w:tcBorders>
              <w:top w:val="single" w:sz="4" w:space="0" w:color="auto"/>
              <w:left w:val="nil"/>
              <w:bottom w:val="double" w:sz="6" w:space="0" w:color="auto"/>
              <w:right w:val="single" w:sz="4" w:space="0" w:color="auto"/>
            </w:tcBorders>
            <w:shd w:val="clear" w:color="auto" w:fill="auto"/>
            <w:noWrap/>
            <w:vAlign w:val="center"/>
            <w:hideMark/>
          </w:tcPr>
          <w:p w14:paraId="14760183" w14:textId="43FEF671" w:rsidR="00945580" w:rsidRPr="007B15AF" w:rsidRDefault="00945580" w:rsidP="00945580">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235</w:t>
            </w:r>
          </w:p>
        </w:tc>
        <w:tc>
          <w:tcPr>
            <w:tcW w:w="1349" w:type="dxa"/>
            <w:tcBorders>
              <w:top w:val="single" w:sz="4" w:space="0" w:color="auto"/>
              <w:left w:val="nil"/>
              <w:bottom w:val="double" w:sz="6" w:space="0" w:color="auto"/>
              <w:right w:val="single" w:sz="4" w:space="0" w:color="auto"/>
            </w:tcBorders>
            <w:shd w:val="clear" w:color="auto" w:fill="auto"/>
            <w:noWrap/>
            <w:vAlign w:val="center"/>
            <w:hideMark/>
          </w:tcPr>
          <w:p w14:paraId="0E24BC7C" w14:textId="48D50C88" w:rsidR="00945580" w:rsidRPr="007B15AF" w:rsidRDefault="00945580" w:rsidP="00945580">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color w:val="000000" w:themeColor="text1"/>
                <w:sz w:val="20"/>
              </w:rPr>
              <w:t>236</w:t>
            </w:r>
          </w:p>
        </w:tc>
        <w:tc>
          <w:tcPr>
            <w:tcW w:w="1350" w:type="dxa"/>
            <w:tcBorders>
              <w:top w:val="single" w:sz="4" w:space="0" w:color="auto"/>
              <w:left w:val="nil"/>
              <w:bottom w:val="double" w:sz="6" w:space="0" w:color="auto"/>
              <w:right w:val="single" w:sz="4" w:space="0" w:color="auto"/>
            </w:tcBorders>
            <w:shd w:val="clear" w:color="auto" w:fill="auto"/>
            <w:noWrap/>
            <w:vAlign w:val="center"/>
            <w:hideMark/>
          </w:tcPr>
          <w:p w14:paraId="325F95DF" w14:textId="53E48859" w:rsidR="00945580" w:rsidRPr="007B15AF" w:rsidRDefault="00945580" w:rsidP="00945580">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color w:val="000000" w:themeColor="text1"/>
                <w:sz w:val="20"/>
              </w:rPr>
              <w:t>235</w:t>
            </w:r>
          </w:p>
        </w:tc>
        <w:tc>
          <w:tcPr>
            <w:tcW w:w="1350" w:type="dxa"/>
            <w:tcBorders>
              <w:top w:val="single" w:sz="4" w:space="0" w:color="auto"/>
              <w:left w:val="nil"/>
              <w:bottom w:val="double" w:sz="6" w:space="0" w:color="auto"/>
              <w:right w:val="single" w:sz="4" w:space="0" w:color="auto"/>
            </w:tcBorders>
            <w:shd w:val="clear" w:color="auto" w:fill="auto"/>
            <w:noWrap/>
            <w:vAlign w:val="center"/>
            <w:hideMark/>
          </w:tcPr>
          <w:p w14:paraId="18056807" w14:textId="67AFC915" w:rsidR="00945580" w:rsidRPr="007B15AF" w:rsidRDefault="00945580" w:rsidP="00945580">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color w:val="000000" w:themeColor="text1"/>
                <w:sz w:val="20"/>
              </w:rPr>
              <w:t>233</w:t>
            </w:r>
          </w:p>
        </w:tc>
      </w:tr>
      <w:tr w:rsidR="007B15AF" w:rsidRPr="007B15AF" w14:paraId="2F50A209" w14:textId="77777777" w:rsidTr="00945580">
        <w:trPr>
          <w:trHeight w:hRule="exact" w:val="454"/>
        </w:trPr>
        <w:tc>
          <w:tcPr>
            <w:tcW w:w="1560" w:type="dxa"/>
            <w:tcBorders>
              <w:top w:val="nil"/>
              <w:left w:val="single" w:sz="4" w:space="0" w:color="auto"/>
              <w:bottom w:val="single" w:sz="4" w:space="0" w:color="auto"/>
              <w:right w:val="nil"/>
            </w:tcBorders>
            <w:shd w:val="clear" w:color="000000" w:fill="F2F2F2"/>
            <w:noWrap/>
            <w:vAlign w:val="center"/>
            <w:hideMark/>
          </w:tcPr>
          <w:p w14:paraId="6BE375DD" w14:textId="77777777" w:rsidR="00945580" w:rsidRPr="007B15AF" w:rsidRDefault="00945580" w:rsidP="00945580">
            <w:pPr>
              <w:widowControl/>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合計</w:t>
            </w:r>
          </w:p>
        </w:tc>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102D9EBE" w14:textId="4C7D1C0D" w:rsidR="00945580" w:rsidRPr="007B15AF" w:rsidRDefault="00945580" w:rsidP="00945580">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863</w:t>
            </w:r>
          </w:p>
        </w:tc>
        <w:tc>
          <w:tcPr>
            <w:tcW w:w="1350" w:type="dxa"/>
            <w:tcBorders>
              <w:top w:val="nil"/>
              <w:left w:val="nil"/>
              <w:bottom w:val="single" w:sz="4" w:space="0" w:color="auto"/>
              <w:right w:val="single" w:sz="4" w:space="0" w:color="auto"/>
            </w:tcBorders>
            <w:shd w:val="clear" w:color="auto" w:fill="auto"/>
            <w:noWrap/>
            <w:vAlign w:val="center"/>
            <w:hideMark/>
          </w:tcPr>
          <w:p w14:paraId="412F9173" w14:textId="73D96527" w:rsidR="00945580" w:rsidRPr="007B15AF" w:rsidRDefault="00945580" w:rsidP="00945580">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879</w:t>
            </w:r>
          </w:p>
        </w:tc>
        <w:tc>
          <w:tcPr>
            <w:tcW w:w="1349" w:type="dxa"/>
            <w:tcBorders>
              <w:top w:val="nil"/>
              <w:left w:val="nil"/>
              <w:bottom w:val="single" w:sz="4" w:space="0" w:color="auto"/>
              <w:right w:val="single" w:sz="4" w:space="0" w:color="auto"/>
            </w:tcBorders>
            <w:shd w:val="clear" w:color="auto" w:fill="auto"/>
            <w:noWrap/>
            <w:vAlign w:val="center"/>
            <w:hideMark/>
          </w:tcPr>
          <w:p w14:paraId="58EBCBFB" w14:textId="7A852672" w:rsidR="00945580" w:rsidRPr="007B15AF" w:rsidRDefault="00945580" w:rsidP="00945580">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color w:val="000000" w:themeColor="text1"/>
                <w:sz w:val="20"/>
              </w:rPr>
              <w:t>886</w:t>
            </w:r>
          </w:p>
        </w:tc>
        <w:tc>
          <w:tcPr>
            <w:tcW w:w="1350" w:type="dxa"/>
            <w:tcBorders>
              <w:top w:val="nil"/>
              <w:left w:val="nil"/>
              <w:bottom w:val="single" w:sz="4" w:space="0" w:color="auto"/>
              <w:right w:val="single" w:sz="4" w:space="0" w:color="auto"/>
            </w:tcBorders>
            <w:shd w:val="clear" w:color="auto" w:fill="auto"/>
            <w:noWrap/>
            <w:vAlign w:val="center"/>
            <w:hideMark/>
          </w:tcPr>
          <w:p w14:paraId="68FD48E7" w14:textId="45AF1762" w:rsidR="00945580" w:rsidRPr="007B15AF" w:rsidRDefault="00945580" w:rsidP="00945580">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color w:val="000000" w:themeColor="text1"/>
                <w:sz w:val="20"/>
              </w:rPr>
              <w:t>859</w:t>
            </w:r>
          </w:p>
        </w:tc>
        <w:tc>
          <w:tcPr>
            <w:tcW w:w="1350" w:type="dxa"/>
            <w:tcBorders>
              <w:top w:val="nil"/>
              <w:left w:val="nil"/>
              <w:bottom w:val="single" w:sz="4" w:space="0" w:color="auto"/>
              <w:right w:val="single" w:sz="4" w:space="0" w:color="auto"/>
            </w:tcBorders>
            <w:shd w:val="clear" w:color="auto" w:fill="auto"/>
            <w:noWrap/>
            <w:vAlign w:val="center"/>
            <w:hideMark/>
          </w:tcPr>
          <w:p w14:paraId="57E2B543" w14:textId="2FBD1FA5" w:rsidR="00945580" w:rsidRPr="007B15AF" w:rsidRDefault="00945580" w:rsidP="00945580">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color w:val="000000" w:themeColor="text1"/>
                <w:sz w:val="20"/>
              </w:rPr>
              <w:t>828</w:t>
            </w:r>
          </w:p>
        </w:tc>
      </w:tr>
    </w:tbl>
    <w:p w14:paraId="71DA29D7" w14:textId="5562A9CD" w:rsidR="0092074D" w:rsidRPr="007B15AF" w:rsidRDefault="00017362" w:rsidP="0092074D">
      <w:pPr>
        <w:rPr>
          <w:color w:val="000000" w:themeColor="text1"/>
        </w:rPr>
      </w:pPr>
      <w:r>
        <w:rPr>
          <w:rFonts w:ascii="ＭＳ ゴシック" w:eastAsia="ＭＳ ゴシック" w:hAnsi="ＭＳ ゴシック" w:hint="eastAsia"/>
          <w:noProof/>
          <w:color w:val="000000"/>
          <w:sz w:val="24"/>
        </w:rPr>
        <w:drawing>
          <wp:anchor distT="0" distB="0" distL="114300" distR="114300" simplePos="0" relativeHeight="251687936" behindDoc="0" locked="0" layoutInCell="1" allowOverlap="1" wp14:anchorId="4518FD4E" wp14:editId="0962FE7C">
            <wp:simplePos x="0" y="0"/>
            <wp:positionH relativeFrom="page">
              <wp:posOffset>648335</wp:posOffset>
            </wp:positionH>
            <wp:positionV relativeFrom="page">
              <wp:posOffset>9505315</wp:posOffset>
            </wp:positionV>
            <wp:extent cx="716400" cy="716400"/>
            <wp:effectExtent l="0" t="0" r="7620" b="7620"/>
            <wp:wrapNone/>
            <wp:docPr id="515088995" name="JAVISCODE0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88995" name="JAVISCODE014-399"/>
                    <pic:cNvPicPr/>
                  </pic:nvPicPr>
                  <pic:blipFill>
                    <a:blip r:embed="rId2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696556" w:rsidRPr="007B15AF">
        <w:rPr>
          <w:rFonts w:hint="eastAsia"/>
          <w:noProof/>
          <w:color w:val="000000" w:themeColor="text1"/>
        </w:rPr>
        <mc:AlternateContent>
          <mc:Choice Requires="wps">
            <w:drawing>
              <wp:anchor distT="0" distB="0" distL="114300" distR="114300" simplePos="0" relativeHeight="251673600" behindDoc="0" locked="0" layoutInCell="1" allowOverlap="1" wp14:anchorId="465F66B6" wp14:editId="26CA3057">
                <wp:simplePos x="0" y="0"/>
                <wp:positionH relativeFrom="column">
                  <wp:posOffset>1366520</wp:posOffset>
                </wp:positionH>
                <wp:positionV relativeFrom="paragraph">
                  <wp:posOffset>280035</wp:posOffset>
                </wp:positionV>
                <wp:extent cx="4391025" cy="295275"/>
                <wp:effectExtent l="0" t="0" r="9525" b="9525"/>
                <wp:wrapNone/>
                <wp:docPr id="919133412" name="テキスト ボックス 1"/>
                <wp:cNvGraphicFramePr/>
                <a:graphic xmlns:a="http://schemas.openxmlformats.org/drawingml/2006/main">
                  <a:graphicData uri="http://schemas.microsoft.com/office/word/2010/wordprocessingShape">
                    <wps:wsp>
                      <wps:cNvSpPr txBox="1"/>
                      <wps:spPr>
                        <a:xfrm>
                          <a:off x="0" y="0"/>
                          <a:ext cx="4391025" cy="295275"/>
                        </a:xfrm>
                        <a:prstGeom prst="rect">
                          <a:avLst/>
                        </a:prstGeom>
                        <a:solidFill>
                          <a:schemeClr val="lt1"/>
                        </a:solidFill>
                        <a:ln w="6350">
                          <a:noFill/>
                        </a:ln>
                      </wps:spPr>
                      <wps:txbx>
                        <w:txbxContent>
                          <w:p w14:paraId="28EDA176" w14:textId="4E4E933C" w:rsidR="00696556" w:rsidRPr="005C3924" w:rsidRDefault="00696556" w:rsidP="00696556">
                            <w:pPr>
                              <w:spacing w:line="240" w:lineRule="exact"/>
                              <w:rPr>
                                <w:rFonts w:ascii="ＭＳ 明朝" w:eastAsia="ＭＳ 明朝" w:hAnsi="ＭＳ 明朝"/>
                                <w:color w:val="000000" w:themeColor="text1"/>
                                <w:sz w:val="18"/>
                                <w:szCs w:val="14"/>
                              </w:rPr>
                            </w:pPr>
                            <w:r w:rsidRPr="005C3924">
                              <w:rPr>
                                <w:rFonts w:ascii="ＭＳ 明朝" w:eastAsia="ＭＳ 明朝" w:hAnsi="ＭＳ 明朝" w:hint="eastAsia"/>
                                <w:color w:val="000000" w:themeColor="text1"/>
                                <w:sz w:val="18"/>
                                <w:szCs w:val="14"/>
                              </w:rPr>
                              <w:t>※身体障害者手帳</w:t>
                            </w:r>
                            <w:r w:rsidR="00E6591C" w:rsidRPr="005C3924">
                              <w:rPr>
                                <w:rFonts w:ascii="ＭＳ 明朝" w:eastAsia="ＭＳ 明朝" w:hAnsi="ＭＳ 明朝" w:hint="eastAsia"/>
                                <w:color w:val="000000" w:themeColor="text1"/>
                                <w:sz w:val="18"/>
                                <w:szCs w:val="14"/>
                              </w:rPr>
                              <w:t>に</w:t>
                            </w:r>
                            <w:r w:rsidR="00181DD7" w:rsidRPr="005C3924">
                              <w:rPr>
                                <w:rFonts w:ascii="ＭＳ 明朝" w:eastAsia="ＭＳ 明朝" w:hAnsi="ＭＳ 明朝" w:hint="eastAsia"/>
                                <w:color w:val="000000" w:themeColor="text1"/>
                                <w:sz w:val="18"/>
                                <w:szCs w:val="14"/>
                              </w:rPr>
                              <w:t>記載</w:t>
                            </w:r>
                            <w:r w:rsidR="005B6016" w:rsidRPr="005C3924">
                              <w:rPr>
                                <w:rFonts w:ascii="ＭＳ 明朝" w:eastAsia="ＭＳ 明朝" w:hAnsi="ＭＳ 明朝" w:hint="eastAsia"/>
                                <w:color w:val="000000" w:themeColor="text1"/>
                                <w:sz w:val="18"/>
                                <w:szCs w:val="14"/>
                              </w:rPr>
                              <w:t>される障がい</w:t>
                            </w:r>
                            <w:r w:rsidR="006B5B80" w:rsidRPr="005C3924">
                              <w:rPr>
                                <w:rFonts w:ascii="ＭＳ 明朝" w:eastAsia="ＭＳ 明朝" w:hAnsi="ＭＳ 明朝" w:hint="eastAsia"/>
                                <w:color w:val="000000" w:themeColor="text1"/>
                                <w:sz w:val="18"/>
                                <w:szCs w:val="14"/>
                              </w:rPr>
                              <w:t>種別</w:t>
                            </w:r>
                            <w:r w:rsidR="005B6016" w:rsidRPr="005C3924">
                              <w:rPr>
                                <w:rFonts w:ascii="ＭＳ 明朝" w:eastAsia="ＭＳ 明朝" w:hAnsi="ＭＳ 明朝" w:hint="eastAsia"/>
                                <w:color w:val="000000" w:themeColor="text1"/>
                                <w:sz w:val="18"/>
                                <w:szCs w:val="14"/>
                              </w:rPr>
                              <w:t>のため</w:t>
                            </w:r>
                            <w:r w:rsidRPr="005C3924">
                              <w:rPr>
                                <w:rFonts w:ascii="ＭＳ 明朝" w:eastAsia="ＭＳ 明朝" w:hAnsi="ＭＳ 明朝" w:hint="eastAsia"/>
                                <w:color w:val="000000" w:themeColor="text1"/>
                                <w:sz w:val="18"/>
                                <w:szCs w:val="14"/>
                              </w:rPr>
                              <w:t>、「障害」</w:t>
                            </w:r>
                            <w:r w:rsidR="00BB4C2B" w:rsidRPr="005C3924">
                              <w:rPr>
                                <w:rFonts w:ascii="ＭＳ 明朝" w:eastAsia="ＭＳ 明朝" w:hAnsi="ＭＳ 明朝" w:hint="eastAsia"/>
                                <w:color w:val="000000" w:themeColor="text1"/>
                                <w:sz w:val="18"/>
                                <w:szCs w:val="14"/>
                              </w:rPr>
                              <w:t>と</w:t>
                            </w:r>
                            <w:r w:rsidRPr="005C3924">
                              <w:rPr>
                                <w:rFonts w:ascii="ＭＳ 明朝" w:eastAsia="ＭＳ 明朝" w:hAnsi="ＭＳ 明朝" w:hint="eastAsia"/>
                                <w:color w:val="000000" w:themeColor="text1"/>
                                <w:sz w:val="18"/>
                                <w:szCs w:val="14"/>
                              </w:rPr>
                              <w:t>表記しています。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F66B6" id="テキスト ボックス 1" o:spid="_x0000_s1064" type="#_x0000_t202" style="position:absolute;left:0;text-align:left;margin-left:107.6pt;margin-top:22.05pt;width:345.7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" fillcolor="white [3201]" stroked="f" strokeweight=".5pt">
                <v:textbox>
                  <w:txbxContent>
                    <w:p w14:paraId="28EDA176" w14:textId="4E4E933C" w:rsidR="00696556" w:rsidRPr="005C3924" w:rsidRDefault="00696556" w:rsidP="00696556">
                      <w:pPr>
                        <w:spacing w:line="240" w:lineRule="exact"/>
                        <w:rPr>
                          <w:rFonts w:ascii="ＭＳ 明朝" w:eastAsia="ＭＳ 明朝" w:hAnsi="ＭＳ 明朝"/>
                          <w:color w:val="000000" w:themeColor="text1"/>
                          <w:sz w:val="18"/>
                          <w:szCs w:val="14"/>
                        </w:rPr>
                      </w:pPr>
                      <w:r w:rsidRPr="005C3924">
                        <w:rPr>
                          <w:rFonts w:ascii="ＭＳ 明朝" w:eastAsia="ＭＳ 明朝" w:hAnsi="ＭＳ 明朝" w:hint="eastAsia"/>
                          <w:color w:val="000000" w:themeColor="text1"/>
                          <w:sz w:val="18"/>
                          <w:szCs w:val="14"/>
                        </w:rPr>
                        <w:t>※身体障害者手帳</w:t>
                      </w:r>
                      <w:r w:rsidR="00E6591C" w:rsidRPr="005C3924">
                        <w:rPr>
                          <w:rFonts w:ascii="ＭＳ 明朝" w:eastAsia="ＭＳ 明朝" w:hAnsi="ＭＳ 明朝" w:hint="eastAsia"/>
                          <w:color w:val="000000" w:themeColor="text1"/>
                          <w:sz w:val="18"/>
                          <w:szCs w:val="14"/>
                        </w:rPr>
                        <w:t>に</w:t>
                      </w:r>
                      <w:r w:rsidR="00181DD7" w:rsidRPr="005C3924">
                        <w:rPr>
                          <w:rFonts w:ascii="ＭＳ 明朝" w:eastAsia="ＭＳ 明朝" w:hAnsi="ＭＳ 明朝" w:hint="eastAsia"/>
                          <w:color w:val="000000" w:themeColor="text1"/>
                          <w:sz w:val="18"/>
                          <w:szCs w:val="14"/>
                        </w:rPr>
                        <w:t>記載</w:t>
                      </w:r>
                      <w:r w:rsidR="005B6016" w:rsidRPr="005C3924">
                        <w:rPr>
                          <w:rFonts w:ascii="ＭＳ 明朝" w:eastAsia="ＭＳ 明朝" w:hAnsi="ＭＳ 明朝" w:hint="eastAsia"/>
                          <w:color w:val="000000" w:themeColor="text1"/>
                          <w:sz w:val="18"/>
                          <w:szCs w:val="14"/>
                        </w:rPr>
                        <w:t>される障がい</w:t>
                      </w:r>
                      <w:r w:rsidR="006B5B80" w:rsidRPr="005C3924">
                        <w:rPr>
                          <w:rFonts w:ascii="ＭＳ 明朝" w:eastAsia="ＭＳ 明朝" w:hAnsi="ＭＳ 明朝" w:hint="eastAsia"/>
                          <w:color w:val="000000" w:themeColor="text1"/>
                          <w:sz w:val="18"/>
                          <w:szCs w:val="14"/>
                        </w:rPr>
                        <w:t>種別</w:t>
                      </w:r>
                      <w:r w:rsidR="005B6016" w:rsidRPr="005C3924">
                        <w:rPr>
                          <w:rFonts w:ascii="ＭＳ 明朝" w:eastAsia="ＭＳ 明朝" w:hAnsi="ＭＳ 明朝" w:hint="eastAsia"/>
                          <w:color w:val="000000" w:themeColor="text1"/>
                          <w:sz w:val="18"/>
                          <w:szCs w:val="14"/>
                        </w:rPr>
                        <w:t>のため</w:t>
                      </w:r>
                      <w:r w:rsidRPr="005C3924">
                        <w:rPr>
                          <w:rFonts w:ascii="ＭＳ 明朝" w:eastAsia="ＭＳ 明朝" w:hAnsi="ＭＳ 明朝" w:hint="eastAsia"/>
                          <w:color w:val="000000" w:themeColor="text1"/>
                          <w:sz w:val="18"/>
                          <w:szCs w:val="14"/>
                        </w:rPr>
                        <w:t>、「障害」</w:t>
                      </w:r>
                      <w:r w:rsidR="00BB4C2B" w:rsidRPr="005C3924">
                        <w:rPr>
                          <w:rFonts w:ascii="ＭＳ 明朝" w:eastAsia="ＭＳ 明朝" w:hAnsi="ＭＳ 明朝" w:hint="eastAsia"/>
                          <w:color w:val="000000" w:themeColor="text1"/>
                          <w:sz w:val="18"/>
                          <w:szCs w:val="14"/>
                        </w:rPr>
                        <w:t>と</w:t>
                      </w:r>
                      <w:r w:rsidRPr="005C3924">
                        <w:rPr>
                          <w:rFonts w:ascii="ＭＳ 明朝" w:eastAsia="ＭＳ 明朝" w:hAnsi="ＭＳ 明朝" w:hint="eastAsia"/>
                          <w:color w:val="000000" w:themeColor="text1"/>
                          <w:sz w:val="18"/>
                          <w:szCs w:val="14"/>
                        </w:rPr>
                        <w:t>表記しています。</w:t>
                      </w:r>
                    </w:p>
                  </w:txbxContent>
                </v:textbox>
              </v:shape>
            </w:pict>
          </mc:Fallback>
        </mc:AlternateContent>
      </w:r>
      <w:r w:rsidR="00525F79" w:rsidRPr="007B15AF">
        <w:rPr>
          <w:rFonts w:hint="eastAsia"/>
          <w:noProof/>
          <w:color w:val="000000" w:themeColor="text1"/>
        </w:rPr>
        <mc:AlternateContent>
          <mc:Choice Requires="wps">
            <w:drawing>
              <wp:anchor distT="0" distB="0" distL="114300" distR="114300" simplePos="0" relativeHeight="251603968" behindDoc="0" locked="0" layoutInCell="1" hidden="0" allowOverlap="1" wp14:anchorId="01725C2D" wp14:editId="1892096B">
                <wp:simplePos x="0" y="0"/>
                <wp:positionH relativeFrom="column">
                  <wp:posOffset>3895725</wp:posOffset>
                </wp:positionH>
                <wp:positionV relativeFrom="paragraph">
                  <wp:posOffset>31115</wp:posOffset>
                </wp:positionV>
                <wp:extent cx="1952625" cy="250190"/>
                <wp:effectExtent l="0" t="0" r="0" b="0"/>
                <wp:wrapNone/>
                <wp:docPr id="9"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952625" cy="250190"/>
                        </a:xfrm>
                        <a:prstGeom prst="rect">
                          <a:avLst/>
                        </a:prstGeom>
                        <a:noFill/>
                        <a:ln w="9525">
                          <a:noFill/>
                          <a:miter lim="800000"/>
                          <a:headEnd/>
                          <a:tailEnd/>
                        </a:ln>
                      </wps:spPr>
                      <wps:txbx>
                        <w:txbxContent>
                          <w:p w14:paraId="4077479D" w14:textId="77777777" w:rsidR="00EB0E9F" w:rsidRDefault="00EB0E9F" w:rsidP="004B28DF">
                            <w:pPr>
                              <w:spacing w:line="0" w:lineRule="atLeast"/>
                              <w:ind w:leftChars="6" w:left="544" w:hangingChars="284" w:hanging="530"/>
                              <w:rPr>
                                <w:rFonts w:asciiTheme="minorEastAsia" w:eastAsiaTheme="minorEastAsia" w:hAnsiTheme="minorEastAsia"/>
                                <w:sz w:val="18"/>
                                <w:lang w:eastAsia="zh-TW"/>
                              </w:rPr>
                            </w:pPr>
                            <w:r>
                              <w:rPr>
                                <w:rFonts w:asciiTheme="minorEastAsia" w:eastAsiaTheme="minorEastAsia" w:hAnsiTheme="minorEastAsia" w:hint="eastAsia"/>
                                <w:sz w:val="18"/>
                                <w:lang w:eastAsia="zh-TW"/>
                              </w:rPr>
                              <w:t>資料：庁内資料（各年度３月末日）</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01725C2D" id="_x0000_s1065" type="#_x0000_t202" style="position:absolute;left:0;text-align:left;margin-left:306.75pt;margin-top:2.45pt;width:153.75pt;height:19.7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" filled="f" stroked="f">
                <v:textbox style="mso-fit-shape-to-text:t">
                  <w:txbxContent>
                    <w:p w14:paraId="4077479D" w14:textId="77777777" w:rsidR="00EB0E9F" w:rsidRDefault="00EB0E9F" w:rsidP="004B28DF">
                      <w:pPr>
                        <w:spacing w:line="0" w:lineRule="atLeast"/>
                        <w:ind w:leftChars="6" w:left="544" w:hangingChars="284" w:hanging="530"/>
                        <w:rPr>
                          <w:rFonts w:asciiTheme="minorEastAsia" w:eastAsiaTheme="minorEastAsia" w:hAnsiTheme="minorEastAsia"/>
                          <w:sz w:val="18"/>
                          <w:lang w:eastAsia="zh-TW"/>
                        </w:rPr>
                      </w:pPr>
                      <w:r>
                        <w:rPr>
                          <w:rFonts w:asciiTheme="minorEastAsia" w:eastAsiaTheme="minorEastAsia" w:hAnsiTheme="minorEastAsia" w:hint="eastAsia"/>
                          <w:sz w:val="18"/>
                          <w:lang w:eastAsia="zh-TW"/>
                        </w:rPr>
                        <w:t>資料：庁内資料（各年度３月末日）</w:t>
                      </w:r>
                    </w:p>
                  </w:txbxContent>
                </v:textbox>
              </v:shape>
            </w:pict>
          </mc:Fallback>
        </mc:AlternateContent>
      </w:r>
    </w:p>
    <w:p w14:paraId="6B1A0919" w14:textId="16A37A6D" w:rsidR="001F3451" w:rsidRPr="007B15AF" w:rsidRDefault="001F3451" w:rsidP="006E5075">
      <w:pPr>
        <w:widowControl/>
        <w:ind w:leftChars="300" w:left="680" w:firstLineChars="100" w:firstLine="227"/>
        <w:jc w:val="left"/>
        <w:rPr>
          <w:color w:val="000000" w:themeColor="text1"/>
        </w:rPr>
      </w:pPr>
      <w:bookmarkStart w:id="56" w:name="_Hlk495915074"/>
      <w:bookmarkEnd w:id="53"/>
      <w:bookmarkEnd w:id="54"/>
      <w:r w:rsidRPr="007B15AF">
        <w:rPr>
          <w:rFonts w:hint="eastAsia"/>
          <w:color w:val="000000" w:themeColor="text1"/>
        </w:rPr>
        <w:lastRenderedPageBreak/>
        <w:t>また、</w:t>
      </w:r>
      <w:r w:rsidR="00ED2A7F" w:rsidRPr="007B15AF">
        <w:rPr>
          <w:rFonts w:hint="eastAsia"/>
          <w:color w:val="000000" w:themeColor="text1"/>
        </w:rPr>
        <w:t>年齢３区分別</w:t>
      </w:r>
      <w:r w:rsidR="00471235" w:rsidRPr="007B15AF">
        <w:rPr>
          <w:rFonts w:hint="eastAsia"/>
          <w:color w:val="000000" w:themeColor="text1"/>
        </w:rPr>
        <w:t>にみると、令和</w:t>
      </w:r>
      <w:r w:rsidR="008F2592" w:rsidRPr="007B15AF">
        <w:rPr>
          <w:rFonts w:hint="eastAsia"/>
          <w:color w:val="000000" w:themeColor="text1"/>
        </w:rPr>
        <w:t>４</w:t>
      </w:r>
      <w:r w:rsidR="00471235" w:rsidRPr="007B15AF">
        <w:rPr>
          <w:rFonts w:hint="eastAsia"/>
          <w:color w:val="000000" w:themeColor="text1"/>
        </w:rPr>
        <w:t>年度は</w:t>
      </w:r>
      <w:r w:rsidR="0037710C" w:rsidRPr="007B15AF">
        <w:rPr>
          <w:rFonts w:hint="eastAsia"/>
          <w:color w:val="000000" w:themeColor="text1"/>
        </w:rPr>
        <w:t>、</w:t>
      </w:r>
      <w:r w:rsidR="00471235" w:rsidRPr="007B15AF">
        <w:rPr>
          <w:rFonts w:hint="eastAsia"/>
          <w:color w:val="000000" w:themeColor="text1"/>
        </w:rPr>
        <w:t>「</w:t>
      </w:r>
      <w:r w:rsidRPr="007B15AF">
        <w:rPr>
          <w:rFonts w:hint="eastAsia"/>
          <w:color w:val="000000" w:themeColor="text1"/>
        </w:rPr>
        <w:t>65歳以上</w:t>
      </w:r>
      <w:r w:rsidR="00471235" w:rsidRPr="007B15AF">
        <w:rPr>
          <w:rFonts w:hint="eastAsia"/>
          <w:color w:val="000000" w:themeColor="text1"/>
        </w:rPr>
        <w:t>」</w:t>
      </w:r>
      <w:r w:rsidRPr="007B15AF">
        <w:rPr>
          <w:rFonts w:hint="eastAsia"/>
          <w:color w:val="000000" w:themeColor="text1"/>
        </w:rPr>
        <w:t>が</w:t>
      </w:r>
      <w:r w:rsidR="00294908" w:rsidRPr="007B15AF">
        <w:rPr>
          <w:rFonts w:hint="eastAsia"/>
          <w:color w:val="000000" w:themeColor="text1"/>
        </w:rPr>
        <w:t>607</w:t>
      </w:r>
      <w:r w:rsidR="00471235" w:rsidRPr="007B15AF">
        <w:rPr>
          <w:rFonts w:hint="eastAsia"/>
          <w:color w:val="000000" w:themeColor="text1"/>
        </w:rPr>
        <w:t>人で</w:t>
      </w:r>
      <w:r w:rsidR="00962DCE" w:rsidRPr="007B15AF">
        <w:rPr>
          <w:rFonts w:hint="eastAsia"/>
          <w:color w:val="000000" w:themeColor="text1"/>
        </w:rPr>
        <w:t>73.</w:t>
      </w:r>
      <w:r w:rsidR="00294908" w:rsidRPr="007B15AF">
        <w:rPr>
          <w:rFonts w:hint="eastAsia"/>
          <w:color w:val="000000" w:themeColor="text1"/>
        </w:rPr>
        <w:t>3</w:t>
      </w:r>
      <w:r w:rsidR="007A75A9" w:rsidRPr="007B15AF">
        <w:rPr>
          <w:rFonts w:hint="eastAsia"/>
          <w:color w:val="000000" w:themeColor="text1"/>
        </w:rPr>
        <w:t>％、</w:t>
      </w:r>
      <w:r w:rsidR="00471235" w:rsidRPr="007B15AF">
        <w:rPr>
          <w:rFonts w:hint="eastAsia"/>
          <w:color w:val="000000" w:themeColor="text1"/>
        </w:rPr>
        <w:t>「</w:t>
      </w:r>
      <w:r w:rsidR="007A75A9" w:rsidRPr="007B15AF">
        <w:rPr>
          <w:rFonts w:hint="eastAsia"/>
          <w:color w:val="000000" w:themeColor="text1"/>
        </w:rPr>
        <w:t>18～64歳</w:t>
      </w:r>
      <w:r w:rsidR="00471235" w:rsidRPr="007B15AF">
        <w:rPr>
          <w:rFonts w:hint="eastAsia"/>
          <w:color w:val="000000" w:themeColor="text1"/>
        </w:rPr>
        <w:t>」</w:t>
      </w:r>
      <w:r w:rsidR="007A75A9" w:rsidRPr="007B15AF">
        <w:rPr>
          <w:rFonts w:hint="eastAsia"/>
          <w:color w:val="000000" w:themeColor="text1"/>
        </w:rPr>
        <w:t>が</w:t>
      </w:r>
      <w:r w:rsidR="00962DCE" w:rsidRPr="007B15AF">
        <w:rPr>
          <w:rFonts w:hint="eastAsia"/>
          <w:color w:val="000000" w:themeColor="text1"/>
        </w:rPr>
        <w:t>207</w:t>
      </w:r>
      <w:r w:rsidR="00471235" w:rsidRPr="007B15AF">
        <w:rPr>
          <w:rFonts w:hint="eastAsia"/>
          <w:color w:val="000000" w:themeColor="text1"/>
        </w:rPr>
        <w:t>人で</w:t>
      </w:r>
      <w:r w:rsidR="00294908" w:rsidRPr="007B15AF">
        <w:rPr>
          <w:rFonts w:hint="eastAsia"/>
          <w:color w:val="000000" w:themeColor="text1"/>
        </w:rPr>
        <w:t>25.0</w:t>
      </w:r>
      <w:r w:rsidR="007A75A9" w:rsidRPr="007B15AF">
        <w:rPr>
          <w:rFonts w:hint="eastAsia"/>
          <w:color w:val="000000" w:themeColor="text1"/>
        </w:rPr>
        <w:t>％、</w:t>
      </w:r>
      <w:r w:rsidR="00471235" w:rsidRPr="007B15AF">
        <w:rPr>
          <w:rFonts w:hint="eastAsia"/>
          <w:color w:val="000000" w:themeColor="text1"/>
        </w:rPr>
        <w:t>「</w:t>
      </w:r>
      <w:r w:rsidR="007A75A9" w:rsidRPr="007B15AF">
        <w:rPr>
          <w:rFonts w:hint="eastAsia"/>
          <w:color w:val="000000" w:themeColor="text1"/>
        </w:rPr>
        <w:t>18歳未満</w:t>
      </w:r>
      <w:r w:rsidR="00471235" w:rsidRPr="007B15AF">
        <w:rPr>
          <w:rFonts w:hint="eastAsia"/>
          <w:color w:val="000000" w:themeColor="text1"/>
        </w:rPr>
        <w:t>」</w:t>
      </w:r>
      <w:r w:rsidR="007A75A9" w:rsidRPr="007B15AF">
        <w:rPr>
          <w:rFonts w:hint="eastAsia"/>
          <w:color w:val="000000" w:themeColor="text1"/>
        </w:rPr>
        <w:t>が</w:t>
      </w:r>
      <w:r w:rsidR="00471235" w:rsidRPr="007B15AF">
        <w:rPr>
          <w:rFonts w:hint="eastAsia"/>
          <w:color w:val="000000" w:themeColor="text1"/>
        </w:rPr>
        <w:t>1</w:t>
      </w:r>
      <w:r w:rsidR="00962DCE" w:rsidRPr="007B15AF">
        <w:rPr>
          <w:rFonts w:hint="eastAsia"/>
          <w:color w:val="000000" w:themeColor="text1"/>
        </w:rPr>
        <w:t>4</w:t>
      </w:r>
      <w:r w:rsidR="00471235" w:rsidRPr="007B15AF">
        <w:rPr>
          <w:rFonts w:hint="eastAsia"/>
          <w:color w:val="000000" w:themeColor="text1"/>
        </w:rPr>
        <w:t>人で</w:t>
      </w:r>
      <w:r w:rsidR="00962DCE" w:rsidRPr="007B15AF">
        <w:rPr>
          <w:rFonts w:hint="eastAsia"/>
          <w:color w:val="000000" w:themeColor="text1"/>
        </w:rPr>
        <w:t>1.7</w:t>
      </w:r>
      <w:r w:rsidR="007A75A9" w:rsidRPr="007B15AF">
        <w:rPr>
          <w:rFonts w:hint="eastAsia"/>
          <w:color w:val="000000" w:themeColor="text1"/>
        </w:rPr>
        <w:t>％</w:t>
      </w:r>
      <w:r w:rsidR="00B97784" w:rsidRPr="007B15AF">
        <w:rPr>
          <w:rFonts w:hint="eastAsia"/>
          <w:color w:val="000000" w:themeColor="text1"/>
        </w:rPr>
        <w:t>となっています。</w:t>
      </w:r>
    </w:p>
    <w:p w14:paraId="60DBF96B" w14:textId="1F82AC46" w:rsidR="001F3451" w:rsidRPr="007B15AF" w:rsidRDefault="001F3451" w:rsidP="001F3451">
      <w:pPr>
        <w:widowControl/>
        <w:spacing w:line="0" w:lineRule="atLeast"/>
        <w:ind w:leftChars="300" w:left="680" w:firstLineChars="100" w:firstLine="227"/>
        <w:jc w:val="left"/>
        <w:rPr>
          <w:color w:val="000000" w:themeColor="text1"/>
        </w:rPr>
      </w:pPr>
    </w:p>
    <w:p w14:paraId="71FC6917" w14:textId="59709069" w:rsidR="001F3451" w:rsidRPr="007B15AF" w:rsidRDefault="00294908" w:rsidP="008655FE">
      <w:pPr>
        <w:pStyle w:val="af2"/>
        <w:ind w:leftChars="0" w:left="2487" w:firstLineChars="300" w:firstLine="680"/>
        <w:rPr>
          <w:rFonts w:asciiTheme="majorEastAsia" w:eastAsiaTheme="majorEastAsia" w:hAnsiTheme="majorEastAsia"/>
          <w:color w:val="000000" w:themeColor="text1"/>
          <w:szCs w:val="22"/>
          <w:lang w:eastAsia="zh-TW"/>
        </w:rPr>
      </w:pPr>
      <w:r w:rsidRPr="007B15AF">
        <w:rPr>
          <w:noProof/>
          <w:color w:val="000000" w:themeColor="text1"/>
        </w:rPr>
        <w:drawing>
          <wp:anchor distT="0" distB="0" distL="114300" distR="114300" simplePos="0" relativeHeight="251644928" behindDoc="1" locked="0" layoutInCell="1" allowOverlap="1" wp14:anchorId="0AD3C2FD" wp14:editId="0FBF2F62">
            <wp:simplePos x="0" y="0"/>
            <wp:positionH relativeFrom="column">
              <wp:posOffset>556896</wp:posOffset>
            </wp:positionH>
            <wp:positionV relativeFrom="paragraph">
              <wp:posOffset>118110</wp:posOffset>
            </wp:positionV>
            <wp:extent cx="5353050" cy="3395415"/>
            <wp:effectExtent l="0" t="0" r="0" b="0"/>
            <wp:wrapNone/>
            <wp:docPr id="10859139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5311" cy="3396849"/>
                    </a:xfrm>
                    <a:prstGeom prst="rect">
                      <a:avLst/>
                    </a:prstGeom>
                    <a:noFill/>
                    <a:ln>
                      <a:noFill/>
                    </a:ln>
                  </pic:spPr>
                </pic:pic>
              </a:graphicData>
            </a:graphic>
            <wp14:sizeRelH relativeFrom="page">
              <wp14:pctWidth>0</wp14:pctWidth>
            </wp14:sizeRelH>
            <wp14:sizeRelV relativeFrom="page">
              <wp14:pctHeight>0</wp14:pctHeight>
            </wp14:sizeRelV>
          </wp:anchor>
        </w:drawing>
      </w:r>
      <w:r w:rsidR="008655FE" w:rsidRPr="007B15AF">
        <w:rPr>
          <w:rFonts w:asciiTheme="majorEastAsia" w:eastAsiaTheme="majorEastAsia" w:hAnsiTheme="majorEastAsia" w:hint="eastAsia"/>
          <w:color w:val="000000" w:themeColor="text1"/>
          <w:szCs w:val="22"/>
          <w:lang w:eastAsia="zh-TW"/>
        </w:rPr>
        <w:t xml:space="preserve">■　</w:t>
      </w:r>
      <w:r w:rsidR="001F3451" w:rsidRPr="007B15AF">
        <w:rPr>
          <w:rFonts w:asciiTheme="majorEastAsia" w:eastAsiaTheme="majorEastAsia" w:hAnsiTheme="majorEastAsia" w:hint="eastAsia"/>
          <w:color w:val="000000" w:themeColor="text1"/>
          <w:szCs w:val="22"/>
          <w:lang w:eastAsia="zh-TW"/>
        </w:rPr>
        <w:t>身体障害者手帳所持者</w:t>
      </w:r>
      <w:r w:rsidR="006C7D1A" w:rsidRPr="007B15AF">
        <w:rPr>
          <w:rFonts w:asciiTheme="majorEastAsia" w:eastAsiaTheme="majorEastAsia" w:hAnsiTheme="majorEastAsia" w:hint="eastAsia"/>
          <w:color w:val="000000" w:themeColor="text1"/>
          <w:szCs w:val="22"/>
          <w:lang w:eastAsia="zh-TW"/>
        </w:rPr>
        <w:t>数</w:t>
      </w:r>
      <w:r w:rsidR="001F3451" w:rsidRPr="007B15AF">
        <w:rPr>
          <w:rFonts w:asciiTheme="majorEastAsia" w:eastAsiaTheme="majorEastAsia" w:hAnsiTheme="majorEastAsia" w:hint="eastAsia"/>
          <w:color w:val="000000" w:themeColor="text1"/>
          <w:szCs w:val="22"/>
          <w:lang w:eastAsia="zh-TW"/>
        </w:rPr>
        <w:t>（年齢３区分別）</w:t>
      </w:r>
    </w:p>
    <w:p w14:paraId="7B5894C8" w14:textId="0CDDD218" w:rsidR="001F3451" w:rsidRPr="007B15AF" w:rsidRDefault="001F3451" w:rsidP="001F3451">
      <w:pPr>
        <w:widowControl/>
        <w:ind w:rightChars="-4" w:right="-9" w:firstLineChars="100" w:firstLine="227"/>
        <w:jc w:val="left"/>
        <w:rPr>
          <w:color w:val="000000" w:themeColor="text1"/>
          <w:lang w:eastAsia="zh-TW"/>
        </w:rPr>
      </w:pPr>
    </w:p>
    <w:p w14:paraId="1050BF8F" w14:textId="748CD266" w:rsidR="001F3451" w:rsidRPr="007B15AF" w:rsidRDefault="001F3451" w:rsidP="001F3451">
      <w:pPr>
        <w:widowControl/>
        <w:jc w:val="left"/>
        <w:rPr>
          <w:color w:val="000000" w:themeColor="text1"/>
          <w:lang w:eastAsia="zh-TW"/>
        </w:rPr>
      </w:pPr>
    </w:p>
    <w:p w14:paraId="76B5058A" w14:textId="6C361980" w:rsidR="001F3451" w:rsidRPr="007B15AF" w:rsidRDefault="001F3451" w:rsidP="001F3451">
      <w:pPr>
        <w:widowControl/>
        <w:jc w:val="left"/>
        <w:rPr>
          <w:color w:val="000000" w:themeColor="text1"/>
          <w:lang w:eastAsia="zh-TW"/>
        </w:rPr>
      </w:pPr>
    </w:p>
    <w:p w14:paraId="19A27D17" w14:textId="440BC1DA" w:rsidR="001F3451" w:rsidRPr="007B15AF" w:rsidRDefault="001F3451" w:rsidP="001F3451">
      <w:pPr>
        <w:widowControl/>
        <w:jc w:val="left"/>
        <w:rPr>
          <w:color w:val="000000" w:themeColor="text1"/>
          <w:lang w:eastAsia="zh-TW"/>
        </w:rPr>
      </w:pPr>
    </w:p>
    <w:p w14:paraId="09A59BDF" w14:textId="24DC216D" w:rsidR="001F3451" w:rsidRPr="007B15AF" w:rsidRDefault="001F3451" w:rsidP="001F3451">
      <w:pPr>
        <w:widowControl/>
        <w:jc w:val="left"/>
        <w:rPr>
          <w:color w:val="000000" w:themeColor="text1"/>
          <w:lang w:eastAsia="zh-TW"/>
        </w:rPr>
      </w:pPr>
    </w:p>
    <w:p w14:paraId="31597C8D" w14:textId="3B5643D9" w:rsidR="001F3451" w:rsidRPr="007B15AF" w:rsidRDefault="001F3451" w:rsidP="001F3451">
      <w:pPr>
        <w:widowControl/>
        <w:jc w:val="left"/>
        <w:rPr>
          <w:color w:val="000000" w:themeColor="text1"/>
          <w:lang w:eastAsia="zh-TW"/>
        </w:rPr>
      </w:pPr>
    </w:p>
    <w:p w14:paraId="510BEC16" w14:textId="3136E3C0" w:rsidR="001F3451" w:rsidRPr="007B15AF" w:rsidRDefault="001F3451" w:rsidP="001F3451">
      <w:pPr>
        <w:widowControl/>
        <w:jc w:val="left"/>
        <w:rPr>
          <w:color w:val="000000" w:themeColor="text1"/>
          <w:lang w:eastAsia="zh-TW"/>
        </w:rPr>
      </w:pPr>
    </w:p>
    <w:p w14:paraId="516CF10A" w14:textId="4D7474C8" w:rsidR="001F3451" w:rsidRPr="007B15AF" w:rsidRDefault="001F3451" w:rsidP="001F3451">
      <w:pPr>
        <w:widowControl/>
        <w:jc w:val="left"/>
        <w:rPr>
          <w:color w:val="000000" w:themeColor="text1"/>
          <w:lang w:eastAsia="zh-TW"/>
        </w:rPr>
      </w:pPr>
    </w:p>
    <w:p w14:paraId="710C0D71" w14:textId="54E7E236" w:rsidR="006E5845" w:rsidRPr="007B15AF" w:rsidRDefault="006E5845" w:rsidP="001F3451">
      <w:pPr>
        <w:widowControl/>
        <w:jc w:val="left"/>
        <w:rPr>
          <w:color w:val="000000" w:themeColor="text1"/>
          <w:lang w:eastAsia="zh-TW"/>
        </w:rPr>
      </w:pPr>
    </w:p>
    <w:p w14:paraId="1D2EE352" w14:textId="0B30E6A5" w:rsidR="006E5845" w:rsidRPr="007B15AF" w:rsidRDefault="006E5845" w:rsidP="001F3451">
      <w:pPr>
        <w:widowControl/>
        <w:jc w:val="left"/>
        <w:rPr>
          <w:color w:val="000000" w:themeColor="text1"/>
          <w:lang w:eastAsia="zh-TW"/>
        </w:rPr>
      </w:pPr>
    </w:p>
    <w:p w14:paraId="0F3C8E11" w14:textId="6E28C84C" w:rsidR="006E5845" w:rsidRPr="007B15AF" w:rsidRDefault="006E5845" w:rsidP="001F3451">
      <w:pPr>
        <w:widowControl/>
        <w:jc w:val="left"/>
        <w:rPr>
          <w:color w:val="000000" w:themeColor="text1"/>
          <w:lang w:eastAsia="zh-TW"/>
        </w:rPr>
      </w:pPr>
    </w:p>
    <w:p w14:paraId="4F3A870C" w14:textId="1CCB8F51" w:rsidR="006E5845" w:rsidRPr="007B15AF" w:rsidRDefault="006E5845" w:rsidP="001F3451">
      <w:pPr>
        <w:widowControl/>
        <w:jc w:val="left"/>
        <w:rPr>
          <w:color w:val="000000" w:themeColor="text1"/>
          <w:lang w:eastAsia="zh-TW"/>
        </w:rPr>
      </w:pPr>
    </w:p>
    <w:p w14:paraId="41D1AA5E" w14:textId="4ACFB3E5" w:rsidR="006E5845" w:rsidRPr="007B15AF" w:rsidRDefault="006E5845" w:rsidP="001F3451">
      <w:pPr>
        <w:widowControl/>
        <w:jc w:val="left"/>
        <w:rPr>
          <w:color w:val="000000" w:themeColor="text1"/>
          <w:lang w:eastAsia="zh-TW"/>
        </w:rPr>
      </w:pPr>
    </w:p>
    <w:p w14:paraId="1D35316F" w14:textId="77777777" w:rsidR="008655FE" w:rsidRPr="007B15AF" w:rsidRDefault="008655FE" w:rsidP="001F3451">
      <w:pPr>
        <w:widowControl/>
        <w:jc w:val="left"/>
        <w:rPr>
          <w:color w:val="000000" w:themeColor="text1"/>
          <w:lang w:eastAsia="zh-TW"/>
        </w:rPr>
      </w:pPr>
    </w:p>
    <w:p w14:paraId="43ACB087" w14:textId="20BA2D93" w:rsidR="006E5845" w:rsidRPr="007B15AF" w:rsidRDefault="00F218A0" w:rsidP="001F3451">
      <w:pPr>
        <w:widowControl/>
        <w:jc w:val="left"/>
        <w:rPr>
          <w:color w:val="000000" w:themeColor="text1"/>
          <w:lang w:eastAsia="zh-TW"/>
        </w:rPr>
      </w:pPr>
      <w:r w:rsidRPr="007B15AF">
        <w:rPr>
          <w:rFonts w:hint="eastAsia"/>
          <w:noProof/>
          <w:color w:val="000000" w:themeColor="text1"/>
        </w:rPr>
        <mc:AlternateContent>
          <mc:Choice Requires="wps">
            <w:drawing>
              <wp:anchor distT="0" distB="0" distL="114300" distR="114300" simplePos="0" relativeHeight="251577344" behindDoc="0" locked="0" layoutInCell="1" hidden="0" allowOverlap="1" wp14:anchorId="485842AA" wp14:editId="5FA9F430">
                <wp:simplePos x="0" y="0"/>
                <wp:positionH relativeFrom="column">
                  <wp:posOffset>3857625</wp:posOffset>
                </wp:positionH>
                <wp:positionV relativeFrom="paragraph">
                  <wp:posOffset>163830</wp:posOffset>
                </wp:positionV>
                <wp:extent cx="1952625" cy="250190"/>
                <wp:effectExtent l="0" t="0" r="0" b="0"/>
                <wp:wrapNone/>
                <wp:docPr id="1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952625" cy="250190"/>
                        </a:xfrm>
                        <a:prstGeom prst="rect">
                          <a:avLst/>
                        </a:prstGeom>
                        <a:noFill/>
                        <a:ln w="9525">
                          <a:noFill/>
                          <a:miter lim="800000"/>
                          <a:headEnd/>
                          <a:tailEnd/>
                        </a:ln>
                      </wps:spPr>
                      <wps:txbx>
                        <w:txbxContent>
                          <w:p w14:paraId="004DA766" w14:textId="77777777" w:rsidR="00EB0E9F" w:rsidRDefault="00EB0E9F" w:rsidP="006E5845">
                            <w:pPr>
                              <w:spacing w:line="0" w:lineRule="atLeast"/>
                              <w:ind w:leftChars="6" w:left="544" w:hangingChars="284" w:hanging="530"/>
                              <w:rPr>
                                <w:rFonts w:asciiTheme="minorEastAsia" w:eastAsiaTheme="minorEastAsia" w:hAnsiTheme="minorEastAsia"/>
                                <w:sz w:val="18"/>
                                <w:lang w:eastAsia="zh-TW"/>
                              </w:rPr>
                            </w:pPr>
                            <w:r>
                              <w:rPr>
                                <w:rFonts w:asciiTheme="minorEastAsia" w:eastAsiaTheme="minorEastAsia" w:hAnsiTheme="minorEastAsia" w:hint="eastAsia"/>
                                <w:sz w:val="18"/>
                                <w:lang w:eastAsia="zh-TW"/>
                              </w:rPr>
                              <w:t>資料：庁内資料（</w:t>
                            </w:r>
                            <w:r>
                              <w:rPr>
                                <w:rFonts w:asciiTheme="minorEastAsia" w:eastAsiaTheme="minorEastAsia" w:hAnsiTheme="minorEastAsia" w:hint="eastAsia"/>
                                <w:sz w:val="18"/>
                                <w:lang w:eastAsia="zh-TW"/>
                              </w:rPr>
                              <w:t>各年度３月末日）</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485842AA" id="_x0000_s1066" type="#_x0000_t202" style="position:absolute;margin-left:303.75pt;margin-top:12.9pt;width:153.75pt;height:19.7pt;z-index:25157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" filled="f" stroked="f">
                <v:textbox style="mso-fit-shape-to-text:t">
                  <w:txbxContent>
                    <w:p w14:paraId="004DA766" w14:textId="77777777" w:rsidR="00EB0E9F" w:rsidRDefault="00EB0E9F" w:rsidP="006E5845">
                      <w:pPr>
                        <w:spacing w:line="0" w:lineRule="atLeast"/>
                        <w:ind w:leftChars="6" w:left="544" w:hangingChars="284" w:hanging="530"/>
                        <w:rPr>
                          <w:rFonts w:asciiTheme="minorEastAsia" w:eastAsiaTheme="minorEastAsia" w:hAnsiTheme="minorEastAsia"/>
                          <w:sz w:val="18"/>
                          <w:lang w:eastAsia="zh-TW"/>
                        </w:rPr>
                      </w:pPr>
                      <w:r>
                        <w:rPr>
                          <w:rFonts w:asciiTheme="minorEastAsia" w:eastAsiaTheme="minorEastAsia" w:hAnsiTheme="minorEastAsia" w:hint="eastAsia"/>
                          <w:sz w:val="18"/>
                          <w:lang w:eastAsia="zh-TW"/>
                        </w:rPr>
                        <w:t>資料：庁内資料（</w:t>
                      </w:r>
                      <w:r>
                        <w:rPr>
                          <w:rFonts w:asciiTheme="minorEastAsia" w:eastAsiaTheme="minorEastAsia" w:hAnsiTheme="minorEastAsia" w:hint="eastAsia"/>
                          <w:sz w:val="18"/>
                          <w:lang w:eastAsia="zh-TW"/>
                        </w:rPr>
                        <w:t>各年度３月末日）</w:t>
                      </w:r>
                    </w:p>
                  </w:txbxContent>
                </v:textbox>
              </v:shape>
            </w:pict>
          </mc:Fallback>
        </mc:AlternateContent>
      </w:r>
    </w:p>
    <w:p w14:paraId="4FBCA341" w14:textId="6B39BAA5" w:rsidR="006E5845" w:rsidRPr="007B15AF" w:rsidRDefault="006E5845" w:rsidP="001F3451">
      <w:pPr>
        <w:widowControl/>
        <w:jc w:val="left"/>
        <w:rPr>
          <w:color w:val="000000" w:themeColor="text1"/>
          <w:lang w:eastAsia="zh-TW"/>
        </w:rPr>
      </w:pPr>
    </w:p>
    <w:p w14:paraId="4C6624D3" w14:textId="75F94955" w:rsidR="006E5845" w:rsidRPr="007B15AF" w:rsidRDefault="006E5845" w:rsidP="001F3451">
      <w:pPr>
        <w:widowControl/>
        <w:jc w:val="left"/>
        <w:rPr>
          <w:color w:val="000000" w:themeColor="text1"/>
          <w:lang w:eastAsia="zh-TW"/>
        </w:rPr>
      </w:pPr>
    </w:p>
    <w:p w14:paraId="56647DDB" w14:textId="3D920172" w:rsidR="006E5845" w:rsidRPr="007B15AF" w:rsidRDefault="006E5845" w:rsidP="001F3451">
      <w:pPr>
        <w:widowControl/>
        <w:jc w:val="left"/>
        <w:rPr>
          <w:color w:val="000000" w:themeColor="text1"/>
          <w:lang w:eastAsia="zh-TW"/>
        </w:rPr>
      </w:pPr>
    </w:p>
    <w:p w14:paraId="0C7205A4" w14:textId="50BEC78B" w:rsidR="006E5845" w:rsidRPr="007B15AF" w:rsidRDefault="006E5845" w:rsidP="001F3451">
      <w:pPr>
        <w:widowControl/>
        <w:jc w:val="left"/>
        <w:rPr>
          <w:color w:val="000000" w:themeColor="text1"/>
          <w:lang w:eastAsia="zh-TW"/>
        </w:rPr>
      </w:pPr>
    </w:p>
    <w:p w14:paraId="5B67FFCC" w14:textId="50E18CF1" w:rsidR="001F3451" w:rsidRPr="007B15AF" w:rsidRDefault="001F3451" w:rsidP="001F3451">
      <w:pPr>
        <w:rPr>
          <w:color w:val="000000" w:themeColor="text1"/>
          <w:lang w:eastAsia="zh-TW"/>
        </w:rPr>
      </w:pPr>
    </w:p>
    <w:p w14:paraId="23C87FBF" w14:textId="5CA73487" w:rsidR="006E5845" w:rsidRPr="007B15AF" w:rsidRDefault="006E5845">
      <w:pPr>
        <w:widowControl/>
        <w:jc w:val="left"/>
        <w:rPr>
          <w:rFonts w:asciiTheme="majorEastAsia" w:eastAsiaTheme="majorEastAsia" w:hAnsiTheme="majorEastAsia"/>
          <w:color w:val="000000" w:themeColor="text1"/>
          <w:sz w:val="24"/>
          <w:lang w:eastAsia="zh-TW"/>
        </w:rPr>
      </w:pPr>
      <w:bookmarkStart w:id="57" w:name="_Hlk495915012"/>
      <w:r w:rsidRPr="007B15AF">
        <w:rPr>
          <w:rFonts w:asciiTheme="majorEastAsia" w:eastAsiaTheme="majorEastAsia" w:hAnsiTheme="majorEastAsia"/>
          <w:color w:val="000000" w:themeColor="text1"/>
          <w:sz w:val="24"/>
          <w:lang w:eastAsia="zh-TW"/>
        </w:rPr>
        <w:br w:type="page"/>
      </w:r>
      <w:r w:rsidR="00017362">
        <w:rPr>
          <w:rFonts w:hint="eastAsia"/>
          <w:noProof/>
          <w:color w:val="000000"/>
        </w:rPr>
        <w:drawing>
          <wp:anchor distT="0" distB="0" distL="114300" distR="114300" simplePos="0" relativeHeight="251691008" behindDoc="0" locked="0" layoutInCell="1" allowOverlap="1" wp14:anchorId="15970C97" wp14:editId="4EDF086C">
            <wp:simplePos x="0" y="0"/>
            <wp:positionH relativeFrom="page">
              <wp:posOffset>6264910</wp:posOffset>
            </wp:positionH>
            <wp:positionV relativeFrom="page">
              <wp:posOffset>9505315</wp:posOffset>
            </wp:positionV>
            <wp:extent cx="716400" cy="716400"/>
            <wp:effectExtent l="0" t="0" r="7620" b="7620"/>
            <wp:wrapNone/>
            <wp:docPr id="1679647435" name="JAVISCODE01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47435" name="JAVISCODE015-269"/>
                    <pic:cNvPicPr/>
                  </pic:nvPicPr>
                  <pic:blipFill>
                    <a:blip r:embed="rId3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3FCD15EB" w14:textId="6681E47D" w:rsidR="001F3451" w:rsidRPr="007B15AF" w:rsidRDefault="001F3451" w:rsidP="000D269C">
      <w:pPr>
        <w:spacing w:line="360" w:lineRule="auto"/>
        <w:ind w:leftChars="100" w:left="227"/>
        <w:rPr>
          <w:rFonts w:asciiTheme="majorEastAsia" w:eastAsiaTheme="majorEastAsia" w:hAnsiTheme="majorEastAsia"/>
          <w:color w:val="000000" w:themeColor="text1"/>
          <w:sz w:val="24"/>
        </w:rPr>
      </w:pPr>
      <w:r w:rsidRPr="007B15AF">
        <w:rPr>
          <w:rFonts w:asciiTheme="majorEastAsia" w:eastAsiaTheme="majorEastAsia" w:hAnsiTheme="majorEastAsia" w:hint="eastAsia"/>
          <w:color w:val="000000" w:themeColor="text1"/>
          <w:sz w:val="24"/>
        </w:rPr>
        <w:lastRenderedPageBreak/>
        <w:t>（２）知的障がい</w:t>
      </w:r>
      <w:r w:rsidR="000D269C" w:rsidRPr="007B15AF">
        <w:rPr>
          <w:rFonts w:asciiTheme="majorEastAsia" w:eastAsiaTheme="majorEastAsia" w:hAnsiTheme="majorEastAsia" w:hint="eastAsia"/>
          <w:color w:val="000000" w:themeColor="text1"/>
          <w:sz w:val="24"/>
        </w:rPr>
        <w:t>のある人</w:t>
      </w:r>
      <w:r w:rsidRPr="007B15AF">
        <w:rPr>
          <w:rFonts w:asciiTheme="majorEastAsia" w:eastAsiaTheme="majorEastAsia" w:hAnsiTheme="majorEastAsia" w:hint="eastAsia"/>
          <w:color w:val="000000" w:themeColor="text1"/>
          <w:sz w:val="24"/>
        </w:rPr>
        <w:t>の状況</w:t>
      </w:r>
    </w:p>
    <w:p w14:paraId="7FDE6B12" w14:textId="676F1379" w:rsidR="001F3451" w:rsidRPr="007B15AF" w:rsidRDefault="0037710C" w:rsidP="000D269C">
      <w:pPr>
        <w:ind w:leftChars="300" w:left="680" w:firstLineChars="100" w:firstLine="227"/>
        <w:rPr>
          <w:color w:val="000000" w:themeColor="text1"/>
        </w:rPr>
      </w:pPr>
      <w:r w:rsidRPr="007B15AF">
        <w:rPr>
          <w:rFonts w:hint="eastAsia"/>
          <w:color w:val="000000" w:themeColor="text1"/>
        </w:rPr>
        <w:t>知的機能に障がいがある方に交付される療育手帳は、本人の状態によりＡ判定（最重度・重度）、Ｂ判定（中度・軽度）に判定されます。</w:t>
      </w:r>
      <w:r w:rsidR="00541193" w:rsidRPr="007B15AF">
        <w:rPr>
          <w:rFonts w:hint="eastAsia"/>
          <w:color w:val="000000" w:themeColor="text1"/>
        </w:rPr>
        <w:t>療育手帳所持者</w:t>
      </w:r>
      <w:r w:rsidRPr="007B15AF">
        <w:rPr>
          <w:rFonts w:hint="eastAsia"/>
          <w:color w:val="000000" w:themeColor="text1"/>
        </w:rPr>
        <w:t>数</w:t>
      </w:r>
      <w:r w:rsidR="00541193" w:rsidRPr="007B15AF">
        <w:rPr>
          <w:rFonts w:hint="eastAsia"/>
          <w:color w:val="000000" w:themeColor="text1"/>
        </w:rPr>
        <w:t>は増加傾向</w:t>
      </w:r>
      <w:r w:rsidR="009526B0" w:rsidRPr="007B15AF">
        <w:rPr>
          <w:rFonts w:hint="eastAsia"/>
          <w:color w:val="000000" w:themeColor="text1"/>
        </w:rPr>
        <w:t>となっており、令和</w:t>
      </w:r>
      <w:r w:rsidR="00DE23D3" w:rsidRPr="007B15AF">
        <w:rPr>
          <w:rFonts w:hint="eastAsia"/>
          <w:color w:val="000000" w:themeColor="text1"/>
        </w:rPr>
        <w:t>４</w:t>
      </w:r>
      <w:r w:rsidR="009526B0" w:rsidRPr="007B15AF">
        <w:rPr>
          <w:rFonts w:hint="eastAsia"/>
          <w:color w:val="000000" w:themeColor="text1"/>
        </w:rPr>
        <w:t>年度では</w:t>
      </w:r>
      <w:r w:rsidR="00471235" w:rsidRPr="007B15AF">
        <w:rPr>
          <w:rFonts w:hint="eastAsia"/>
          <w:color w:val="000000" w:themeColor="text1"/>
        </w:rPr>
        <w:t>「</w:t>
      </w:r>
      <w:r w:rsidR="009526B0" w:rsidRPr="007B15AF">
        <w:rPr>
          <w:rFonts w:hint="eastAsia"/>
          <w:color w:val="000000" w:themeColor="text1"/>
        </w:rPr>
        <w:t>Ａ判定</w:t>
      </w:r>
      <w:r w:rsidR="00471235" w:rsidRPr="007B15AF">
        <w:rPr>
          <w:rFonts w:hint="eastAsia"/>
          <w:color w:val="000000" w:themeColor="text1"/>
        </w:rPr>
        <w:t>」</w:t>
      </w:r>
      <w:r w:rsidR="009526B0" w:rsidRPr="007B15AF">
        <w:rPr>
          <w:rFonts w:hint="eastAsia"/>
          <w:color w:val="000000" w:themeColor="text1"/>
        </w:rPr>
        <w:t>が</w:t>
      </w:r>
      <w:r w:rsidR="00DE23D3" w:rsidRPr="007B15AF">
        <w:rPr>
          <w:rFonts w:hint="eastAsia"/>
          <w:color w:val="000000" w:themeColor="text1"/>
        </w:rPr>
        <w:t>104</w:t>
      </w:r>
      <w:r w:rsidR="001E2908" w:rsidRPr="007B15AF">
        <w:rPr>
          <w:rFonts w:hint="eastAsia"/>
          <w:color w:val="000000" w:themeColor="text1"/>
        </w:rPr>
        <w:t>人で</w:t>
      </w:r>
      <w:r w:rsidR="00DE23D3" w:rsidRPr="007B15AF">
        <w:rPr>
          <w:rFonts w:hint="eastAsia"/>
          <w:color w:val="000000" w:themeColor="text1"/>
        </w:rPr>
        <w:t>41.6</w:t>
      </w:r>
      <w:r w:rsidR="001E2908" w:rsidRPr="007B15AF">
        <w:rPr>
          <w:rFonts w:hint="eastAsia"/>
          <w:color w:val="000000" w:themeColor="text1"/>
        </w:rPr>
        <w:t>％</w:t>
      </w:r>
      <w:r w:rsidR="009526B0" w:rsidRPr="007B15AF">
        <w:rPr>
          <w:rFonts w:hint="eastAsia"/>
          <w:color w:val="000000" w:themeColor="text1"/>
        </w:rPr>
        <w:t>、</w:t>
      </w:r>
      <w:r w:rsidR="00471235" w:rsidRPr="007B15AF">
        <w:rPr>
          <w:rFonts w:hint="eastAsia"/>
          <w:color w:val="000000" w:themeColor="text1"/>
        </w:rPr>
        <w:t>「</w:t>
      </w:r>
      <w:r w:rsidR="009526B0" w:rsidRPr="007B15AF">
        <w:rPr>
          <w:rFonts w:hint="eastAsia"/>
          <w:color w:val="000000" w:themeColor="text1"/>
        </w:rPr>
        <w:t>Ｂ判定</w:t>
      </w:r>
      <w:r w:rsidR="00471235" w:rsidRPr="007B15AF">
        <w:rPr>
          <w:rFonts w:hint="eastAsia"/>
          <w:color w:val="000000" w:themeColor="text1"/>
        </w:rPr>
        <w:t>」</w:t>
      </w:r>
      <w:r w:rsidR="009526B0" w:rsidRPr="007B15AF">
        <w:rPr>
          <w:rFonts w:hint="eastAsia"/>
          <w:color w:val="000000" w:themeColor="text1"/>
        </w:rPr>
        <w:t>が</w:t>
      </w:r>
      <w:r w:rsidR="00DE23D3" w:rsidRPr="007B15AF">
        <w:rPr>
          <w:rFonts w:hint="eastAsia"/>
          <w:color w:val="000000" w:themeColor="text1"/>
        </w:rPr>
        <w:t>146</w:t>
      </w:r>
      <w:r w:rsidR="001E2908" w:rsidRPr="007B15AF">
        <w:rPr>
          <w:rFonts w:hint="eastAsia"/>
          <w:color w:val="000000" w:themeColor="text1"/>
        </w:rPr>
        <w:t>人で</w:t>
      </w:r>
      <w:r w:rsidR="00DE23D3" w:rsidRPr="007B15AF">
        <w:rPr>
          <w:rFonts w:hint="eastAsia"/>
          <w:color w:val="000000" w:themeColor="text1"/>
        </w:rPr>
        <w:t>58.4</w:t>
      </w:r>
      <w:r w:rsidR="001E2908" w:rsidRPr="007B15AF">
        <w:rPr>
          <w:rFonts w:hint="eastAsia"/>
          <w:color w:val="000000" w:themeColor="text1"/>
        </w:rPr>
        <w:t>％</w:t>
      </w:r>
      <w:r w:rsidR="00D44364" w:rsidRPr="007B15AF">
        <w:rPr>
          <w:rFonts w:hint="eastAsia"/>
          <w:color w:val="000000" w:themeColor="text1"/>
        </w:rPr>
        <w:t>となっています</w:t>
      </w:r>
      <w:r w:rsidR="009526B0" w:rsidRPr="007B15AF">
        <w:rPr>
          <w:rFonts w:hint="eastAsia"/>
          <w:color w:val="000000" w:themeColor="text1"/>
        </w:rPr>
        <w:t>。</w:t>
      </w:r>
    </w:p>
    <w:p w14:paraId="186243DF" w14:textId="5216C4D0" w:rsidR="001F3451" w:rsidRPr="007B15AF" w:rsidRDefault="00DB6AFF" w:rsidP="008655FE">
      <w:pPr>
        <w:pStyle w:val="af2"/>
        <w:spacing w:beforeLines="50" w:before="180"/>
        <w:ind w:leftChars="0" w:left="2487" w:firstLineChars="300" w:firstLine="680"/>
        <w:rPr>
          <w:rFonts w:asciiTheme="majorEastAsia" w:eastAsiaTheme="majorEastAsia" w:hAnsiTheme="majorEastAsia"/>
          <w:color w:val="000000" w:themeColor="text1"/>
          <w:szCs w:val="22"/>
          <w:lang w:eastAsia="zh-TW"/>
        </w:rPr>
      </w:pPr>
      <w:r w:rsidRPr="007B15AF">
        <w:rPr>
          <w:rFonts w:asciiTheme="majorEastAsia" w:eastAsiaTheme="majorEastAsia" w:hAnsiTheme="majorEastAsia"/>
          <w:noProof/>
          <w:color w:val="000000" w:themeColor="text1"/>
          <w:szCs w:val="22"/>
          <w:lang w:eastAsia="zh-TW"/>
        </w:rPr>
        <w:drawing>
          <wp:anchor distT="0" distB="0" distL="114300" distR="114300" simplePos="0" relativeHeight="251649024" behindDoc="0" locked="0" layoutInCell="1" allowOverlap="1" wp14:anchorId="09859B03" wp14:editId="294B44B4">
            <wp:simplePos x="0" y="0"/>
            <wp:positionH relativeFrom="column">
              <wp:posOffset>795020</wp:posOffset>
            </wp:positionH>
            <wp:positionV relativeFrom="paragraph">
              <wp:posOffset>146685</wp:posOffset>
            </wp:positionV>
            <wp:extent cx="4657316" cy="3200400"/>
            <wp:effectExtent l="0" t="0" r="0" b="0"/>
            <wp:wrapNone/>
            <wp:docPr id="90670738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a:extLst>
                        <a:ext uri="{28A0092B-C50C-407E-A947-70E740481C1C}">
                          <a14:useLocalDpi xmlns:a14="http://schemas.microsoft.com/office/drawing/2010/main" val="0"/>
                        </a:ext>
                      </a:extLst>
                    </a:blip>
                    <a:srcRect r="9317" b="2665"/>
                    <a:stretch/>
                  </pic:blipFill>
                  <pic:spPr bwMode="auto">
                    <a:xfrm>
                      <a:off x="0" y="0"/>
                      <a:ext cx="4657725" cy="32006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55FE" w:rsidRPr="007B15AF">
        <w:rPr>
          <w:rFonts w:asciiTheme="majorEastAsia" w:eastAsiaTheme="majorEastAsia" w:hAnsiTheme="majorEastAsia" w:hint="eastAsia"/>
          <w:color w:val="000000" w:themeColor="text1"/>
          <w:szCs w:val="22"/>
          <w:lang w:eastAsia="zh-TW"/>
        </w:rPr>
        <w:t xml:space="preserve">■　</w:t>
      </w:r>
      <w:r w:rsidR="001F3451" w:rsidRPr="007B15AF">
        <w:rPr>
          <w:rFonts w:asciiTheme="majorEastAsia" w:eastAsiaTheme="majorEastAsia" w:hAnsiTheme="majorEastAsia" w:hint="eastAsia"/>
          <w:color w:val="000000" w:themeColor="text1"/>
          <w:szCs w:val="22"/>
          <w:lang w:eastAsia="zh-TW"/>
        </w:rPr>
        <w:t>療育手帳所持者数（等級別）</w:t>
      </w:r>
    </w:p>
    <w:p w14:paraId="0CD28F31" w14:textId="5039F37D" w:rsidR="001F3451" w:rsidRPr="007B15AF" w:rsidRDefault="001F3451" w:rsidP="001F3451">
      <w:pPr>
        <w:rPr>
          <w:color w:val="000000" w:themeColor="text1"/>
          <w:lang w:eastAsia="zh-TW"/>
        </w:rPr>
      </w:pPr>
    </w:p>
    <w:p w14:paraId="04CC01BA" w14:textId="1ADBABFC" w:rsidR="001F3451" w:rsidRPr="007B15AF" w:rsidRDefault="001F3451" w:rsidP="001F3451">
      <w:pPr>
        <w:rPr>
          <w:color w:val="000000" w:themeColor="text1"/>
          <w:lang w:eastAsia="zh-TW"/>
        </w:rPr>
      </w:pPr>
    </w:p>
    <w:p w14:paraId="1F59A498" w14:textId="02517439" w:rsidR="001F3451" w:rsidRPr="007B15AF" w:rsidRDefault="001F3451" w:rsidP="001F3451">
      <w:pPr>
        <w:rPr>
          <w:color w:val="000000" w:themeColor="text1"/>
          <w:lang w:eastAsia="zh-TW"/>
        </w:rPr>
      </w:pPr>
    </w:p>
    <w:p w14:paraId="4D0C1450" w14:textId="1AAF3DE5" w:rsidR="001F3451" w:rsidRPr="007B15AF" w:rsidRDefault="001F3451" w:rsidP="001F3451">
      <w:pPr>
        <w:rPr>
          <w:color w:val="000000" w:themeColor="text1"/>
          <w:lang w:eastAsia="zh-TW"/>
        </w:rPr>
      </w:pPr>
    </w:p>
    <w:p w14:paraId="079F8653" w14:textId="74F52332" w:rsidR="00443035" w:rsidRPr="007B15AF" w:rsidRDefault="00443035" w:rsidP="001F3451">
      <w:pPr>
        <w:rPr>
          <w:color w:val="000000" w:themeColor="text1"/>
          <w:lang w:eastAsia="zh-TW"/>
        </w:rPr>
      </w:pPr>
    </w:p>
    <w:p w14:paraId="4E9E20F8" w14:textId="3FF202C8" w:rsidR="00443035" w:rsidRPr="007B15AF" w:rsidRDefault="00443035" w:rsidP="001F3451">
      <w:pPr>
        <w:rPr>
          <w:color w:val="000000" w:themeColor="text1"/>
          <w:lang w:eastAsia="zh-TW"/>
        </w:rPr>
      </w:pPr>
    </w:p>
    <w:p w14:paraId="72856B78" w14:textId="11734AD5" w:rsidR="00443035" w:rsidRPr="007B15AF" w:rsidRDefault="00443035" w:rsidP="001F3451">
      <w:pPr>
        <w:rPr>
          <w:color w:val="000000" w:themeColor="text1"/>
          <w:lang w:eastAsia="zh-TW"/>
        </w:rPr>
      </w:pPr>
    </w:p>
    <w:p w14:paraId="7FAAEB34" w14:textId="1C45D4B1" w:rsidR="00443035" w:rsidRPr="007B15AF" w:rsidRDefault="00443035" w:rsidP="001F3451">
      <w:pPr>
        <w:rPr>
          <w:color w:val="000000" w:themeColor="text1"/>
          <w:lang w:eastAsia="zh-TW"/>
        </w:rPr>
      </w:pPr>
    </w:p>
    <w:p w14:paraId="0719E98C" w14:textId="2F42DB55" w:rsidR="00443035" w:rsidRPr="007B15AF" w:rsidRDefault="00443035" w:rsidP="001F3451">
      <w:pPr>
        <w:rPr>
          <w:color w:val="000000" w:themeColor="text1"/>
          <w:lang w:eastAsia="zh-TW"/>
        </w:rPr>
      </w:pPr>
    </w:p>
    <w:p w14:paraId="3F8DAFDA" w14:textId="0AA75BA8" w:rsidR="00443035" w:rsidRPr="007B15AF" w:rsidRDefault="00443035" w:rsidP="001F3451">
      <w:pPr>
        <w:rPr>
          <w:color w:val="000000" w:themeColor="text1"/>
          <w:lang w:eastAsia="zh-TW"/>
        </w:rPr>
      </w:pPr>
    </w:p>
    <w:p w14:paraId="3B7F2C52" w14:textId="5F66D7A8" w:rsidR="00443035" w:rsidRPr="007B15AF" w:rsidRDefault="00443035" w:rsidP="001F3451">
      <w:pPr>
        <w:rPr>
          <w:color w:val="000000" w:themeColor="text1"/>
          <w:lang w:eastAsia="zh-TW"/>
        </w:rPr>
      </w:pPr>
    </w:p>
    <w:p w14:paraId="00E97E1A" w14:textId="37E295CA" w:rsidR="008655FE" w:rsidRPr="007B15AF" w:rsidRDefault="008655FE" w:rsidP="001F3451">
      <w:pPr>
        <w:rPr>
          <w:color w:val="000000" w:themeColor="text1"/>
          <w:lang w:eastAsia="zh-TW"/>
        </w:rPr>
      </w:pPr>
    </w:p>
    <w:p w14:paraId="02D95A0F" w14:textId="1D4A1331" w:rsidR="00443035" w:rsidRPr="007B15AF" w:rsidRDefault="00443035" w:rsidP="001F3451">
      <w:pPr>
        <w:rPr>
          <w:color w:val="000000" w:themeColor="text1"/>
          <w:lang w:eastAsia="zh-TW"/>
        </w:rPr>
      </w:pPr>
    </w:p>
    <w:p w14:paraId="53A25AD3" w14:textId="7453179C" w:rsidR="00443035" w:rsidRPr="007B15AF" w:rsidRDefault="00843479" w:rsidP="001F3451">
      <w:pPr>
        <w:rPr>
          <w:color w:val="000000" w:themeColor="text1"/>
          <w:lang w:eastAsia="zh-TW"/>
        </w:rPr>
      </w:pPr>
      <w:r w:rsidRPr="007B15AF">
        <w:rPr>
          <w:rFonts w:hint="eastAsia"/>
          <w:noProof/>
          <w:color w:val="000000" w:themeColor="text1"/>
        </w:rPr>
        <mc:AlternateContent>
          <mc:Choice Requires="wps">
            <w:drawing>
              <wp:anchor distT="0" distB="0" distL="114300" distR="114300" simplePos="0" relativeHeight="251609088" behindDoc="0" locked="0" layoutInCell="1" hidden="0" allowOverlap="1" wp14:anchorId="64BE28C3" wp14:editId="3FFBCAAB">
                <wp:simplePos x="0" y="0"/>
                <wp:positionH relativeFrom="column">
                  <wp:posOffset>3800475</wp:posOffset>
                </wp:positionH>
                <wp:positionV relativeFrom="paragraph">
                  <wp:posOffset>34290</wp:posOffset>
                </wp:positionV>
                <wp:extent cx="1952625" cy="250190"/>
                <wp:effectExtent l="0" t="0" r="0" b="0"/>
                <wp:wrapNone/>
                <wp:docPr id="18"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952625" cy="250190"/>
                        </a:xfrm>
                        <a:prstGeom prst="rect">
                          <a:avLst/>
                        </a:prstGeom>
                        <a:noFill/>
                        <a:ln w="9525">
                          <a:noFill/>
                          <a:miter lim="800000"/>
                          <a:headEnd/>
                          <a:tailEnd/>
                        </a:ln>
                      </wps:spPr>
                      <wps:txbx>
                        <w:txbxContent>
                          <w:p w14:paraId="7210672E" w14:textId="77777777" w:rsidR="00EB0E9F" w:rsidRDefault="00EB0E9F" w:rsidP="003510FC">
                            <w:pPr>
                              <w:spacing w:line="0" w:lineRule="atLeast"/>
                              <w:ind w:leftChars="6" w:left="544" w:hangingChars="284" w:hanging="530"/>
                              <w:rPr>
                                <w:rFonts w:asciiTheme="minorEastAsia" w:eastAsiaTheme="minorEastAsia" w:hAnsiTheme="minorEastAsia"/>
                                <w:sz w:val="18"/>
                                <w:lang w:eastAsia="zh-TW"/>
                              </w:rPr>
                            </w:pPr>
                            <w:r>
                              <w:rPr>
                                <w:rFonts w:asciiTheme="minorEastAsia" w:eastAsiaTheme="minorEastAsia" w:hAnsiTheme="minorEastAsia" w:hint="eastAsia"/>
                                <w:sz w:val="18"/>
                                <w:lang w:eastAsia="zh-TW"/>
                              </w:rPr>
                              <w:t>資料：庁内資料（</w:t>
                            </w:r>
                            <w:r>
                              <w:rPr>
                                <w:rFonts w:asciiTheme="minorEastAsia" w:eastAsiaTheme="minorEastAsia" w:hAnsiTheme="minorEastAsia" w:hint="eastAsia"/>
                                <w:sz w:val="18"/>
                                <w:lang w:eastAsia="zh-TW"/>
                              </w:rPr>
                              <w:t>各年度３月末日）</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64BE28C3" id="_x0000_s1067" type="#_x0000_t202" style="position:absolute;left:0;text-align:left;margin-left:299.25pt;margin-top:2.7pt;width:153.75pt;height:19.7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" filled="f" stroked="f">
                <v:textbox style="mso-fit-shape-to-text:t">
                  <w:txbxContent>
                    <w:p w14:paraId="7210672E" w14:textId="77777777" w:rsidR="00EB0E9F" w:rsidRDefault="00EB0E9F" w:rsidP="003510FC">
                      <w:pPr>
                        <w:spacing w:line="0" w:lineRule="atLeast"/>
                        <w:ind w:leftChars="6" w:left="544" w:hangingChars="284" w:hanging="530"/>
                        <w:rPr>
                          <w:rFonts w:asciiTheme="minorEastAsia" w:eastAsiaTheme="minorEastAsia" w:hAnsiTheme="minorEastAsia"/>
                          <w:sz w:val="18"/>
                          <w:lang w:eastAsia="zh-TW"/>
                        </w:rPr>
                      </w:pPr>
                      <w:r>
                        <w:rPr>
                          <w:rFonts w:asciiTheme="minorEastAsia" w:eastAsiaTheme="minorEastAsia" w:hAnsiTheme="minorEastAsia" w:hint="eastAsia"/>
                          <w:sz w:val="18"/>
                          <w:lang w:eastAsia="zh-TW"/>
                        </w:rPr>
                        <w:t>資料：庁内資料（</w:t>
                      </w:r>
                      <w:r>
                        <w:rPr>
                          <w:rFonts w:asciiTheme="minorEastAsia" w:eastAsiaTheme="minorEastAsia" w:hAnsiTheme="minorEastAsia" w:hint="eastAsia"/>
                          <w:sz w:val="18"/>
                          <w:lang w:eastAsia="zh-TW"/>
                        </w:rPr>
                        <w:t>各年度３月末日）</w:t>
                      </w:r>
                    </w:p>
                  </w:txbxContent>
                </v:textbox>
              </v:shape>
            </w:pict>
          </mc:Fallback>
        </mc:AlternateContent>
      </w:r>
    </w:p>
    <w:bookmarkEnd w:id="56"/>
    <w:bookmarkEnd w:id="57"/>
    <w:p w14:paraId="2EF61449" w14:textId="61A6D0A6" w:rsidR="001F3451" w:rsidRPr="007B15AF" w:rsidRDefault="001F3451" w:rsidP="0037710C">
      <w:pPr>
        <w:spacing w:beforeLines="50" w:before="180"/>
        <w:ind w:leftChars="300" w:left="680" w:firstLineChars="100" w:firstLine="227"/>
        <w:rPr>
          <w:color w:val="000000" w:themeColor="text1"/>
        </w:rPr>
      </w:pPr>
      <w:r w:rsidRPr="007B15AF">
        <w:rPr>
          <w:rFonts w:hint="eastAsia"/>
          <w:color w:val="000000" w:themeColor="text1"/>
        </w:rPr>
        <w:t>年齢３区分別にみると、</w:t>
      </w:r>
      <w:r w:rsidR="009431CD" w:rsidRPr="007B15AF">
        <w:rPr>
          <w:rFonts w:hint="eastAsia"/>
          <w:color w:val="000000" w:themeColor="text1"/>
        </w:rPr>
        <w:t>令和</w:t>
      </w:r>
      <w:r w:rsidR="00A767D2" w:rsidRPr="007B15AF">
        <w:rPr>
          <w:rFonts w:hint="eastAsia"/>
          <w:color w:val="000000" w:themeColor="text1"/>
        </w:rPr>
        <w:t>４</w:t>
      </w:r>
      <w:r w:rsidR="009431CD" w:rsidRPr="007B15AF">
        <w:rPr>
          <w:rFonts w:hint="eastAsia"/>
          <w:color w:val="000000" w:themeColor="text1"/>
        </w:rPr>
        <w:t>年度では</w:t>
      </w:r>
      <w:r w:rsidRPr="007B15AF">
        <w:rPr>
          <w:rFonts w:hint="eastAsia"/>
          <w:color w:val="000000" w:themeColor="text1"/>
        </w:rPr>
        <w:t>「18歳</w:t>
      </w:r>
      <w:r w:rsidR="00541193" w:rsidRPr="007B15AF">
        <w:rPr>
          <w:rFonts w:hint="eastAsia"/>
          <w:color w:val="000000" w:themeColor="text1"/>
        </w:rPr>
        <w:t>～64</w:t>
      </w:r>
      <w:r w:rsidRPr="007B15AF">
        <w:rPr>
          <w:rFonts w:hint="eastAsia"/>
          <w:color w:val="000000" w:themeColor="text1"/>
        </w:rPr>
        <w:t>歳」が</w:t>
      </w:r>
      <w:r w:rsidR="00A767D2" w:rsidRPr="007B15AF">
        <w:rPr>
          <w:rFonts w:hint="eastAsia"/>
          <w:color w:val="000000" w:themeColor="text1"/>
        </w:rPr>
        <w:t>164</w:t>
      </w:r>
      <w:r w:rsidR="00471235" w:rsidRPr="007B15AF">
        <w:rPr>
          <w:rFonts w:hint="eastAsia"/>
          <w:color w:val="000000" w:themeColor="text1"/>
        </w:rPr>
        <w:t>人と</w:t>
      </w:r>
      <w:r w:rsidRPr="007B15AF">
        <w:rPr>
          <w:rFonts w:hint="eastAsia"/>
          <w:color w:val="000000" w:themeColor="text1"/>
        </w:rPr>
        <w:t>最も多く</w:t>
      </w:r>
      <w:r w:rsidR="00421782" w:rsidRPr="007B15AF">
        <w:rPr>
          <w:rFonts w:hint="eastAsia"/>
          <w:color w:val="000000" w:themeColor="text1"/>
        </w:rPr>
        <w:t>、全体の</w:t>
      </w:r>
      <w:r w:rsidR="00A767D2" w:rsidRPr="007B15AF">
        <w:rPr>
          <w:rFonts w:hint="eastAsia"/>
          <w:color w:val="000000" w:themeColor="text1"/>
        </w:rPr>
        <w:t>65.6</w:t>
      </w:r>
      <w:r w:rsidR="009431CD" w:rsidRPr="007B15AF">
        <w:rPr>
          <w:rFonts w:hint="eastAsia"/>
          <w:color w:val="000000" w:themeColor="text1"/>
        </w:rPr>
        <w:t>％</w:t>
      </w:r>
      <w:r w:rsidR="00471235" w:rsidRPr="007B15AF">
        <w:rPr>
          <w:rFonts w:hint="eastAsia"/>
          <w:color w:val="000000" w:themeColor="text1"/>
        </w:rPr>
        <w:t>を占めています。次いで</w:t>
      </w:r>
      <w:r w:rsidRPr="007B15AF">
        <w:rPr>
          <w:rFonts w:hint="eastAsia"/>
          <w:color w:val="000000" w:themeColor="text1"/>
        </w:rPr>
        <w:t>「18歳未満」</w:t>
      </w:r>
      <w:r w:rsidR="009431CD" w:rsidRPr="007B15AF">
        <w:rPr>
          <w:rFonts w:hint="eastAsia"/>
          <w:color w:val="000000" w:themeColor="text1"/>
        </w:rPr>
        <w:t>が</w:t>
      </w:r>
      <w:r w:rsidR="0042042B" w:rsidRPr="007B15AF">
        <w:rPr>
          <w:rFonts w:hint="eastAsia"/>
          <w:color w:val="000000" w:themeColor="text1"/>
        </w:rPr>
        <w:t>45人で</w:t>
      </w:r>
      <w:r w:rsidR="00A767D2" w:rsidRPr="007B15AF">
        <w:rPr>
          <w:rFonts w:hint="eastAsia"/>
          <w:color w:val="000000" w:themeColor="text1"/>
        </w:rPr>
        <w:t>18.0</w:t>
      </w:r>
      <w:r w:rsidR="009431CD" w:rsidRPr="007B15AF">
        <w:rPr>
          <w:rFonts w:hint="eastAsia"/>
          <w:color w:val="000000" w:themeColor="text1"/>
        </w:rPr>
        <w:t>％</w:t>
      </w:r>
      <w:r w:rsidRPr="007B15AF">
        <w:rPr>
          <w:rFonts w:hint="eastAsia"/>
          <w:color w:val="000000" w:themeColor="text1"/>
        </w:rPr>
        <w:t>、「65歳以上」</w:t>
      </w:r>
      <w:r w:rsidR="009431CD" w:rsidRPr="007B15AF">
        <w:rPr>
          <w:rFonts w:hint="eastAsia"/>
          <w:color w:val="000000" w:themeColor="text1"/>
        </w:rPr>
        <w:t>が</w:t>
      </w:r>
      <w:r w:rsidR="00A767D2" w:rsidRPr="007B15AF">
        <w:rPr>
          <w:rFonts w:hint="eastAsia"/>
          <w:color w:val="000000" w:themeColor="text1"/>
        </w:rPr>
        <w:t>41</w:t>
      </w:r>
      <w:r w:rsidR="0042042B" w:rsidRPr="007B15AF">
        <w:rPr>
          <w:rFonts w:hint="eastAsia"/>
          <w:color w:val="000000" w:themeColor="text1"/>
        </w:rPr>
        <w:t>人で</w:t>
      </w:r>
      <w:r w:rsidR="00A767D2" w:rsidRPr="007B15AF">
        <w:rPr>
          <w:rFonts w:hint="eastAsia"/>
          <w:color w:val="000000" w:themeColor="text1"/>
        </w:rPr>
        <w:t>16.4</w:t>
      </w:r>
      <w:r w:rsidR="009431CD" w:rsidRPr="007B15AF">
        <w:rPr>
          <w:rFonts w:hint="eastAsia"/>
          <w:color w:val="000000" w:themeColor="text1"/>
        </w:rPr>
        <w:t>％となっています。</w:t>
      </w:r>
      <w:r w:rsidR="00142B41" w:rsidRPr="007B15AF">
        <w:rPr>
          <w:rFonts w:hint="eastAsia"/>
          <w:color w:val="000000" w:themeColor="text1"/>
        </w:rPr>
        <w:t>「</w:t>
      </w:r>
      <w:r w:rsidR="00142B41" w:rsidRPr="007B15AF">
        <w:rPr>
          <w:color w:val="000000" w:themeColor="text1"/>
        </w:rPr>
        <w:t>18歳～64歳」及び「65歳以上」は増加傾向にあります。</w:t>
      </w:r>
    </w:p>
    <w:p w14:paraId="7144C1A5" w14:textId="42617F15" w:rsidR="001F3451" w:rsidRPr="007B15AF" w:rsidRDefault="00DB6AFF" w:rsidP="00142B41">
      <w:pPr>
        <w:pStyle w:val="af2"/>
        <w:spacing w:beforeLines="50" w:before="180"/>
        <w:ind w:leftChars="0" w:left="2487" w:firstLineChars="200" w:firstLine="453"/>
        <w:rPr>
          <w:rFonts w:asciiTheme="majorEastAsia" w:eastAsiaTheme="majorEastAsia" w:hAnsiTheme="majorEastAsia"/>
          <w:color w:val="000000" w:themeColor="text1"/>
          <w:szCs w:val="22"/>
          <w:lang w:eastAsia="zh-TW"/>
        </w:rPr>
      </w:pPr>
      <w:r w:rsidRPr="007B15AF">
        <w:rPr>
          <w:noProof/>
          <w:color w:val="000000" w:themeColor="text1"/>
        </w:rPr>
        <w:drawing>
          <wp:anchor distT="0" distB="0" distL="114300" distR="114300" simplePos="0" relativeHeight="251669504" behindDoc="0" locked="0" layoutInCell="1" allowOverlap="1" wp14:anchorId="7A252447" wp14:editId="72EA323E">
            <wp:simplePos x="0" y="0"/>
            <wp:positionH relativeFrom="column">
              <wp:posOffset>880745</wp:posOffset>
            </wp:positionH>
            <wp:positionV relativeFrom="paragraph">
              <wp:posOffset>127635</wp:posOffset>
            </wp:positionV>
            <wp:extent cx="4724400" cy="3295922"/>
            <wp:effectExtent l="0" t="0" r="0" b="0"/>
            <wp:wrapNone/>
            <wp:docPr id="89434682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a:extLst>
                        <a:ext uri="{28A0092B-C50C-407E-A947-70E740481C1C}">
                          <a14:useLocalDpi xmlns:a14="http://schemas.microsoft.com/office/drawing/2010/main" val="0"/>
                        </a:ext>
                      </a:extLst>
                    </a:blip>
                    <a:srcRect r="8005"/>
                    <a:stretch/>
                  </pic:blipFill>
                  <pic:spPr bwMode="auto">
                    <a:xfrm>
                      <a:off x="0" y="0"/>
                      <a:ext cx="4724400" cy="3295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55FE" w:rsidRPr="007B15AF">
        <w:rPr>
          <w:rFonts w:asciiTheme="majorEastAsia" w:eastAsiaTheme="majorEastAsia" w:hAnsiTheme="majorEastAsia" w:hint="eastAsia"/>
          <w:color w:val="000000" w:themeColor="text1"/>
          <w:szCs w:val="22"/>
          <w:lang w:eastAsia="zh-TW"/>
        </w:rPr>
        <w:t xml:space="preserve">■　</w:t>
      </w:r>
      <w:r w:rsidR="001F3451" w:rsidRPr="007B15AF">
        <w:rPr>
          <w:rFonts w:asciiTheme="majorEastAsia" w:eastAsiaTheme="majorEastAsia" w:hAnsiTheme="majorEastAsia" w:hint="eastAsia"/>
          <w:color w:val="000000" w:themeColor="text1"/>
          <w:szCs w:val="22"/>
          <w:lang w:eastAsia="zh-TW"/>
        </w:rPr>
        <w:t>療育手帳所持者数</w:t>
      </w:r>
      <w:r w:rsidR="00AF2EE0" w:rsidRPr="007B15AF">
        <w:rPr>
          <w:rFonts w:asciiTheme="majorEastAsia" w:eastAsiaTheme="majorEastAsia" w:hAnsiTheme="majorEastAsia" w:hint="eastAsia"/>
          <w:color w:val="000000" w:themeColor="text1"/>
          <w:szCs w:val="22"/>
          <w:lang w:eastAsia="zh-TW"/>
        </w:rPr>
        <w:t>（年齢３区分別）</w:t>
      </w:r>
    </w:p>
    <w:p w14:paraId="75C5CD1A" w14:textId="6D8D18A9" w:rsidR="001F3451" w:rsidRPr="007B15AF" w:rsidRDefault="001F3451" w:rsidP="001F3451">
      <w:pPr>
        <w:rPr>
          <w:color w:val="000000" w:themeColor="text1"/>
          <w:lang w:eastAsia="zh-TW"/>
        </w:rPr>
      </w:pPr>
    </w:p>
    <w:p w14:paraId="405A4985" w14:textId="7B84A335" w:rsidR="001F3451" w:rsidRPr="007B15AF" w:rsidRDefault="001F3451" w:rsidP="001F3451">
      <w:pPr>
        <w:rPr>
          <w:color w:val="000000" w:themeColor="text1"/>
          <w:lang w:eastAsia="zh-TW"/>
        </w:rPr>
      </w:pPr>
    </w:p>
    <w:p w14:paraId="62C33C85" w14:textId="49D5F203" w:rsidR="001F3451" w:rsidRPr="007B15AF" w:rsidRDefault="001F3451" w:rsidP="001F3451">
      <w:pPr>
        <w:rPr>
          <w:color w:val="000000" w:themeColor="text1"/>
          <w:lang w:eastAsia="zh-TW"/>
        </w:rPr>
      </w:pPr>
    </w:p>
    <w:p w14:paraId="76F5A5E9" w14:textId="74D5E10F" w:rsidR="001F3451" w:rsidRPr="007B15AF" w:rsidRDefault="001F3451" w:rsidP="001F3451">
      <w:pPr>
        <w:rPr>
          <w:color w:val="000000" w:themeColor="text1"/>
          <w:lang w:eastAsia="zh-TW"/>
        </w:rPr>
      </w:pPr>
    </w:p>
    <w:p w14:paraId="48EAD58D" w14:textId="596C2F6C" w:rsidR="001F3451" w:rsidRPr="007B15AF" w:rsidRDefault="001F3451" w:rsidP="001F3451">
      <w:pPr>
        <w:rPr>
          <w:color w:val="000000" w:themeColor="text1"/>
          <w:lang w:eastAsia="zh-TW"/>
        </w:rPr>
      </w:pPr>
    </w:p>
    <w:p w14:paraId="740F7070" w14:textId="078A1C97" w:rsidR="001F3451" w:rsidRPr="007B15AF" w:rsidRDefault="001F3451" w:rsidP="001F3451">
      <w:pPr>
        <w:rPr>
          <w:color w:val="000000" w:themeColor="text1"/>
          <w:lang w:eastAsia="zh-TW"/>
        </w:rPr>
      </w:pPr>
    </w:p>
    <w:p w14:paraId="0F598050" w14:textId="51E8EF44" w:rsidR="001F3451" w:rsidRPr="007B15AF" w:rsidRDefault="001F3451" w:rsidP="001F3451">
      <w:pPr>
        <w:rPr>
          <w:color w:val="000000" w:themeColor="text1"/>
          <w:lang w:eastAsia="zh-TW"/>
        </w:rPr>
      </w:pPr>
    </w:p>
    <w:p w14:paraId="779C27D8" w14:textId="4223C588" w:rsidR="001F3451" w:rsidRPr="007B15AF" w:rsidRDefault="001F3451" w:rsidP="001F3451">
      <w:pPr>
        <w:rPr>
          <w:color w:val="000000" w:themeColor="text1"/>
          <w:lang w:eastAsia="zh-TW"/>
        </w:rPr>
      </w:pPr>
    </w:p>
    <w:p w14:paraId="3CB17ECF" w14:textId="1B35B13E" w:rsidR="001F3451" w:rsidRPr="007B15AF" w:rsidRDefault="001F3451" w:rsidP="001F3451">
      <w:pPr>
        <w:rPr>
          <w:color w:val="000000" w:themeColor="text1"/>
          <w:lang w:eastAsia="zh-TW"/>
        </w:rPr>
      </w:pPr>
    </w:p>
    <w:p w14:paraId="02BED845" w14:textId="635A5627" w:rsidR="008655FE" w:rsidRPr="007B15AF" w:rsidRDefault="008655FE" w:rsidP="001F3451">
      <w:pPr>
        <w:rPr>
          <w:color w:val="000000" w:themeColor="text1"/>
          <w:lang w:eastAsia="zh-TW"/>
        </w:rPr>
      </w:pPr>
    </w:p>
    <w:p w14:paraId="005A9010" w14:textId="14BC87F2" w:rsidR="001F3451" w:rsidRPr="007B15AF" w:rsidRDefault="001F3451" w:rsidP="001F3451">
      <w:pPr>
        <w:rPr>
          <w:color w:val="000000" w:themeColor="text1"/>
          <w:lang w:eastAsia="zh-TW"/>
        </w:rPr>
      </w:pPr>
    </w:p>
    <w:p w14:paraId="2D556684" w14:textId="0574542D" w:rsidR="001F3451" w:rsidRPr="007B15AF" w:rsidRDefault="001F3451" w:rsidP="001F3451">
      <w:pPr>
        <w:rPr>
          <w:color w:val="000000" w:themeColor="text1"/>
          <w:lang w:eastAsia="zh-TW"/>
        </w:rPr>
      </w:pPr>
    </w:p>
    <w:p w14:paraId="32EEE0CC" w14:textId="73D8861A" w:rsidR="00541193" w:rsidRPr="007B15AF" w:rsidRDefault="00A46C68" w:rsidP="0037710C">
      <w:pPr>
        <w:rPr>
          <w:rFonts w:asciiTheme="majorEastAsia" w:eastAsiaTheme="majorEastAsia" w:hAnsiTheme="majorEastAsia"/>
          <w:color w:val="000000" w:themeColor="text1"/>
          <w:sz w:val="24"/>
          <w:lang w:eastAsia="zh-TW"/>
        </w:rPr>
      </w:pPr>
      <w:r>
        <w:rPr>
          <w:rFonts w:ascii="ＭＳ ゴシック" w:eastAsia="ＭＳ ゴシック" w:hAnsi="ＭＳ ゴシック" w:hint="eastAsia"/>
          <w:noProof/>
          <w:color w:val="000000"/>
          <w:sz w:val="24"/>
          <w:lang w:val="ja-JP"/>
        </w:rPr>
        <w:drawing>
          <wp:anchor distT="0" distB="0" distL="114300" distR="114300" simplePos="0" relativeHeight="251751424" behindDoc="0" locked="0" layoutInCell="1" allowOverlap="1" wp14:anchorId="549D7F91" wp14:editId="68CCFAB8">
            <wp:simplePos x="0" y="0"/>
            <wp:positionH relativeFrom="page">
              <wp:posOffset>648335</wp:posOffset>
            </wp:positionH>
            <wp:positionV relativeFrom="page">
              <wp:posOffset>9505315</wp:posOffset>
            </wp:positionV>
            <wp:extent cx="716400" cy="716400"/>
            <wp:effectExtent l="0" t="0" r="7620" b="7620"/>
            <wp:wrapNone/>
            <wp:docPr id="2061153507" name="JAVISCODE00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53507" name="JAVISCODE001-474"/>
                    <pic:cNvPicPr/>
                  </pic:nvPicPr>
                  <pic:blipFill>
                    <a:blip r:embed="rId3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37710C" w:rsidRPr="007B15AF">
        <w:rPr>
          <w:rFonts w:hint="eastAsia"/>
          <w:noProof/>
          <w:color w:val="000000" w:themeColor="text1"/>
        </w:rPr>
        <mc:AlternateContent>
          <mc:Choice Requires="wps">
            <w:drawing>
              <wp:anchor distT="0" distB="0" distL="114300" distR="114300" simplePos="0" relativeHeight="251594752" behindDoc="0" locked="0" layoutInCell="1" hidden="0" allowOverlap="1" wp14:anchorId="0E91451E" wp14:editId="22CC03F5">
                <wp:simplePos x="0" y="0"/>
                <wp:positionH relativeFrom="column">
                  <wp:posOffset>3876675</wp:posOffset>
                </wp:positionH>
                <wp:positionV relativeFrom="paragraph">
                  <wp:posOffset>334010</wp:posOffset>
                </wp:positionV>
                <wp:extent cx="1952625" cy="250190"/>
                <wp:effectExtent l="0" t="0" r="0" b="0"/>
                <wp:wrapNone/>
                <wp:docPr id="19"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952625" cy="250190"/>
                        </a:xfrm>
                        <a:prstGeom prst="rect">
                          <a:avLst/>
                        </a:prstGeom>
                        <a:noFill/>
                        <a:ln w="9525">
                          <a:noFill/>
                          <a:miter lim="800000"/>
                          <a:headEnd/>
                          <a:tailEnd/>
                        </a:ln>
                      </wps:spPr>
                      <wps:txbx>
                        <w:txbxContent>
                          <w:p w14:paraId="184B04A9" w14:textId="77777777" w:rsidR="00EB0E9F" w:rsidRDefault="00EB0E9F" w:rsidP="003510FC">
                            <w:pPr>
                              <w:spacing w:line="0" w:lineRule="atLeast"/>
                              <w:ind w:leftChars="6" w:left="544" w:hangingChars="284" w:hanging="530"/>
                              <w:rPr>
                                <w:rFonts w:asciiTheme="minorEastAsia" w:eastAsiaTheme="minorEastAsia" w:hAnsiTheme="minorEastAsia"/>
                                <w:sz w:val="18"/>
                                <w:lang w:eastAsia="zh-TW"/>
                              </w:rPr>
                            </w:pPr>
                            <w:r>
                              <w:rPr>
                                <w:rFonts w:asciiTheme="minorEastAsia" w:eastAsiaTheme="minorEastAsia" w:hAnsiTheme="minorEastAsia" w:hint="eastAsia"/>
                                <w:sz w:val="18"/>
                                <w:lang w:eastAsia="zh-TW"/>
                              </w:rPr>
                              <w:t>資料：庁内資料（</w:t>
                            </w:r>
                            <w:r>
                              <w:rPr>
                                <w:rFonts w:asciiTheme="minorEastAsia" w:eastAsiaTheme="minorEastAsia" w:hAnsiTheme="minorEastAsia" w:hint="eastAsia"/>
                                <w:sz w:val="18"/>
                                <w:lang w:eastAsia="zh-TW"/>
                              </w:rPr>
                              <w:t>各年度３月末日）</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0E91451E" id="_x0000_s1068" type="#_x0000_t202" style="position:absolute;left:0;text-align:left;margin-left:305.25pt;margin-top:26.3pt;width:153.75pt;height:19.7pt;z-index:2515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" filled="f" stroked="f">
                <v:textbox style="mso-fit-shape-to-text:t">
                  <w:txbxContent>
                    <w:p w14:paraId="184B04A9" w14:textId="77777777" w:rsidR="00EB0E9F" w:rsidRDefault="00EB0E9F" w:rsidP="003510FC">
                      <w:pPr>
                        <w:spacing w:line="0" w:lineRule="atLeast"/>
                        <w:ind w:leftChars="6" w:left="544" w:hangingChars="284" w:hanging="530"/>
                        <w:rPr>
                          <w:rFonts w:asciiTheme="minorEastAsia" w:eastAsiaTheme="minorEastAsia" w:hAnsiTheme="minorEastAsia"/>
                          <w:sz w:val="18"/>
                          <w:lang w:eastAsia="zh-TW"/>
                        </w:rPr>
                      </w:pPr>
                      <w:r>
                        <w:rPr>
                          <w:rFonts w:asciiTheme="minorEastAsia" w:eastAsiaTheme="minorEastAsia" w:hAnsiTheme="minorEastAsia" w:hint="eastAsia"/>
                          <w:sz w:val="18"/>
                          <w:lang w:eastAsia="zh-TW"/>
                        </w:rPr>
                        <w:t>資料：庁内資料（</w:t>
                      </w:r>
                      <w:r>
                        <w:rPr>
                          <w:rFonts w:asciiTheme="minorEastAsia" w:eastAsiaTheme="minorEastAsia" w:hAnsiTheme="minorEastAsia" w:hint="eastAsia"/>
                          <w:sz w:val="18"/>
                          <w:lang w:eastAsia="zh-TW"/>
                        </w:rPr>
                        <w:t>各年度３月末日）</w:t>
                      </w:r>
                    </w:p>
                  </w:txbxContent>
                </v:textbox>
              </v:shape>
            </w:pict>
          </mc:Fallback>
        </mc:AlternateContent>
      </w:r>
      <w:bookmarkEnd w:id="48"/>
    </w:p>
    <w:p w14:paraId="3F580874" w14:textId="21955ED0" w:rsidR="00914FB5" w:rsidRPr="007B15AF" w:rsidRDefault="00914FB5" w:rsidP="000D269C">
      <w:pPr>
        <w:spacing w:line="360" w:lineRule="auto"/>
        <w:ind w:leftChars="100" w:left="227"/>
        <w:rPr>
          <w:rFonts w:asciiTheme="majorEastAsia" w:eastAsiaTheme="majorEastAsia" w:hAnsiTheme="majorEastAsia"/>
          <w:color w:val="000000" w:themeColor="text1"/>
          <w:sz w:val="24"/>
        </w:rPr>
      </w:pPr>
      <w:r w:rsidRPr="007B15AF">
        <w:rPr>
          <w:rFonts w:asciiTheme="majorEastAsia" w:eastAsiaTheme="majorEastAsia" w:hAnsiTheme="majorEastAsia" w:hint="eastAsia"/>
          <w:color w:val="000000" w:themeColor="text1"/>
          <w:sz w:val="24"/>
        </w:rPr>
        <w:lastRenderedPageBreak/>
        <w:t>（３）精神障がい</w:t>
      </w:r>
      <w:r w:rsidR="000D269C" w:rsidRPr="007B15AF">
        <w:rPr>
          <w:rFonts w:asciiTheme="majorEastAsia" w:eastAsiaTheme="majorEastAsia" w:hAnsiTheme="majorEastAsia" w:hint="eastAsia"/>
          <w:color w:val="000000" w:themeColor="text1"/>
          <w:sz w:val="24"/>
        </w:rPr>
        <w:t>のある人</w:t>
      </w:r>
      <w:r w:rsidRPr="007B15AF">
        <w:rPr>
          <w:rFonts w:asciiTheme="majorEastAsia" w:eastAsiaTheme="majorEastAsia" w:hAnsiTheme="majorEastAsia" w:hint="eastAsia"/>
          <w:color w:val="000000" w:themeColor="text1"/>
          <w:sz w:val="24"/>
        </w:rPr>
        <w:t>の状況</w:t>
      </w:r>
    </w:p>
    <w:p w14:paraId="6F0E1C3B" w14:textId="756E263A" w:rsidR="00541193" w:rsidRPr="007B15AF" w:rsidRDefault="00541193" w:rsidP="009708D0">
      <w:pPr>
        <w:widowControl/>
        <w:ind w:leftChars="300" w:left="680" w:firstLineChars="100" w:firstLine="227"/>
        <w:rPr>
          <w:color w:val="000000" w:themeColor="text1"/>
        </w:rPr>
      </w:pPr>
      <w:r w:rsidRPr="007B15AF">
        <w:rPr>
          <w:rFonts w:hint="eastAsia"/>
          <w:color w:val="000000" w:themeColor="text1"/>
        </w:rPr>
        <w:t>精神障害者保健福祉手帳は</w:t>
      </w:r>
      <w:r w:rsidR="00346B04" w:rsidRPr="007B15AF">
        <w:rPr>
          <w:rFonts w:hint="eastAsia"/>
          <w:color w:val="000000" w:themeColor="text1"/>
        </w:rPr>
        <w:t>、</w:t>
      </w:r>
      <w:r w:rsidRPr="007B15AF">
        <w:rPr>
          <w:rFonts w:hint="eastAsia"/>
          <w:color w:val="000000" w:themeColor="text1"/>
        </w:rPr>
        <w:t>精神疾患の状態と能力障がいの両面から総合的に判断され、重度の1級から３級まで</w:t>
      </w:r>
      <w:r w:rsidR="009708D0" w:rsidRPr="007B15AF">
        <w:rPr>
          <w:rFonts w:hint="eastAsia"/>
          <w:color w:val="000000" w:themeColor="text1"/>
        </w:rPr>
        <w:t>の等級が定められています。</w:t>
      </w:r>
      <w:r w:rsidR="00775DE0" w:rsidRPr="007B15AF">
        <w:rPr>
          <w:rFonts w:hint="eastAsia"/>
          <w:color w:val="000000" w:themeColor="text1"/>
        </w:rPr>
        <w:t>本町の</w:t>
      </w:r>
      <w:r w:rsidRPr="007B15AF">
        <w:rPr>
          <w:rFonts w:hint="eastAsia"/>
          <w:color w:val="000000" w:themeColor="text1"/>
        </w:rPr>
        <w:t>精神障害者保健福祉手帳所持</w:t>
      </w:r>
      <w:r w:rsidR="009708D0" w:rsidRPr="007B15AF">
        <w:rPr>
          <w:rFonts w:hint="eastAsia"/>
          <w:color w:val="000000" w:themeColor="text1"/>
        </w:rPr>
        <w:t>者数は</w:t>
      </w:r>
      <w:r w:rsidRPr="007B15AF">
        <w:rPr>
          <w:rFonts w:hint="eastAsia"/>
          <w:color w:val="000000" w:themeColor="text1"/>
        </w:rPr>
        <w:t>、増加</w:t>
      </w:r>
      <w:r w:rsidR="00A767D2" w:rsidRPr="007B15AF">
        <w:rPr>
          <w:rFonts w:hint="eastAsia"/>
          <w:color w:val="000000" w:themeColor="text1"/>
        </w:rPr>
        <w:t>傾向で推移しており、令和４年度は312人で令和元年度</w:t>
      </w:r>
      <w:r w:rsidR="00BE0FCE" w:rsidRPr="007B15AF">
        <w:rPr>
          <w:rFonts w:hint="eastAsia"/>
          <w:color w:val="000000" w:themeColor="text1"/>
        </w:rPr>
        <w:t>の</w:t>
      </w:r>
      <w:r w:rsidR="00A767D2" w:rsidRPr="007B15AF">
        <w:rPr>
          <w:rFonts w:hint="eastAsia"/>
          <w:color w:val="000000" w:themeColor="text1"/>
        </w:rPr>
        <w:t>約</w:t>
      </w:r>
      <w:r w:rsidR="00AD4716" w:rsidRPr="007B15AF">
        <w:rPr>
          <w:rFonts w:hint="eastAsia"/>
          <w:color w:val="000000" w:themeColor="text1"/>
        </w:rPr>
        <w:t>２</w:t>
      </w:r>
      <w:r w:rsidR="00A767D2" w:rsidRPr="007B15AF">
        <w:rPr>
          <w:rFonts w:hint="eastAsia"/>
          <w:color w:val="000000" w:themeColor="text1"/>
        </w:rPr>
        <w:t>倍となっています。</w:t>
      </w:r>
    </w:p>
    <w:p w14:paraId="12206429" w14:textId="5BA8201D" w:rsidR="00914FB5" w:rsidRPr="007B15AF" w:rsidRDefault="00914FB5" w:rsidP="00914FB5">
      <w:pPr>
        <w:widowControl/>
        <w:jc w:val="left"/>
        <w:rPr>
          <w:rFonts w:asciiTheme="majorEastAsia" w:eastAsiaTheme="majorEastAsia" w:hAnsiTheme="majorEastAsia"/>
          <w:color w:val="000000" w:themeColor="text1"/>
          <w:sz w:val="24"/>
        </w:rPr>
      </w:pPr>
    </w:p>
    <w:p w14:paraId="7FAF332F" w14:textId="08E0CC77" w:rsidR="00914FB5" w:rsidRPr="007B15AF" w:rsidRDefault="00F91F7B" w:rsidP="008655FE">
      <w:pPr>
        <w:ind w:firstLineChars="900" w:firstLine="2041"/>
        <w:rPr>
          <w:rFonts w:asciiTheme="majorEastAsia" w:eastAsiaTheme="majorEastAsia" w:hAnsiTheme="majorEastAsia"/>
          <w:color w:val="000000" w:themeColor="text1"/>
          <w:szCs w:val="22"/>
          <w:lang w:eastAsia="zh-TW"/>
        </w:rPr>
      </w:pPr>
      <w:r w:rsidRPr="007B15AF">
        <w:rPr>
          <w:noProof/>
          <w:color w:val="000000" w:themeColor="text1"/>
        </w:rPr>
        <w:drawing>
          <wp:anchor distT="0" distB="0" distL="114300" distR="114300" simplePos="0" relativeHeight="251676672" behindDoc="0" locked="0" layoutInCell="1" allowOverlap="1" wp14:anchorId="14B5BF78" wp14:editId="7DA527A3">
            <wp:simplePos x="0" y="0"/>
            <wp:positionH relativeFrom="column">
              <wp:posOffset>503555</wp:posOffset>
            </wp:positionH>
            <wp:positionV relativeFrom="paragraph">
              <wp:posOffset>132462</wp:posOffset>
            </wp:positionV>
            <wp:extent cx="4635401" cy="3300730"/>
            <wp:effectExtent l="0" t="0" r="0" b="0"/>
            <wp:wrapNone/>
            <wp:docPr id="79188517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a:extLst>
                        <a:ext uri="{28A0092B-C50C-407E-A947-70E740481C1C}">
                          <a14:useLocalDpi xmlns:a14="http://schemas.microsoft.com/office/drawing/2010/main" val="0"/>
                        </a:ext>
                      </a:extLst>
                    </a:blip>
                    <a:srcRect r="9488"/>
                    <a:stretch/>
                  </pic:blipFill>
                  <pic:spPr bwMode="auto">
                    <a:xfrm>
                      <a:off x="0" y="0"/>
                      <a:ext cx="4635401" cy="3300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55FE" w:rsidRPr="007B15AF">
        <w:rPr>
          <w:rFonts w:asciiTheme="majorEastAsia" w:eastAsiaTheme="majorEastAsia" w:hAnsiTheme="majorEastAsia" w:hint="eastAsia"/>
          <w:color w:val="000000" w:themeColor="text1"/>
          <w:szCs w:val="22"/>
          <w:lang w:eastAsia="zh-TW"/>
        </w:rPr>
        <w:t xml:space="preserve">■　</w:t>
      </w:r>
      <w:r w:rsidR="00914FB5" w:rsidRPr="007B15AF">
        <w:rPr>
          <w:rFonts w:asciiTheme="majorEastAsia" w:eastAsiaTheme="majorEastAsia" w:hAnsiTheme="majorEastAsia" w:hint="eastAsia"/>
          <w:color w:val="000000" w:themeColor="text1"/>
          <w:szCs w:val="22"/>
          <w:lang w:eastAsia="zh-TW"/>
        </w:rPr>
        <w:t>精神障害者保健福祉手帳所持者</w:t>
      </w:r>
      <w:r w:rsidR="00AC0265" w:rsidRPr="007B15AF">
        <w:rPr>
          <w:rFonts w:asciiTheme="majorEastAsia" w:eastAsiaTheme="majorEastAsia" w:hAnsiTheme="majorEastAsia" w:hint="eastAsia"/>
          <w:color w:val="000000" w:themeColor="text1"/>
          <w:szCs w:val="22"/>
          <w:lang w:eastAsia="zh-TW"/>
        </w:rPr>
        <w:t>数</w:t>
      </w:r>
      <w:r w:rsidR="00914FB5" w:rsidRPr="007B15AF">
        <w:rPr>
          <w:rFonts w:asciiTheme="majorEastAsia" w:eastAsiaTheme="majorEastAsia" w:hAnsiTheme="majorEastAsia" w:hint="eastAsia"/>
          <w:color w:val="000000" w:themeColor="text1"/>
          <w:szCs w:val="22"/>
          <w:lang w:eastAsia="zh-TW"/>
        </w:rPr>
        <w:t>（等級別）</w:t>
      </w:r>
    </w:p>
    <w:p w14:paraId="7F4B9E69" w14:textId="2C8E94A0" w:rsidR="00914FB5" w:rsidRPr="007B15AF" w:rsidRDefault="00914FB5" w:rsidP="00914FB5">
      <w:pPr>
        <w:widowControl/>
        <w:jc w:val="left"/>
        <w:rPr>
          <w:rFonts w:asciiTheme="majorEastAsia" w:eastAsiaTheme="majorEastAsia" w:hAnsiTheme="majorEastAsia"/>
          <w:color w:val="000000" w:themeColor="text1"/>
          <w:sz w:val="24"/>
          <w:lang w:eastAsia="zh-TW"/>
        </w:rPr>
      </w:pPr>
    </w:p>
    <w:p w14:paraId="13092A98" w14:textId="37887442" w:rsidR="00914FB5" w:rsidRPr="007B15AF" w:rsidRDefault="00914FB5" w:rsidP="00914FB5">
      <w:pPr>
        <w:widowControl/>
        <w:jc w:val="left"/>
        <w:rPr>
          <w:rFonts w:asciiTheme="majorEastAsia" w:eastAsiaTheme="majorEastAsia" w:hAnsiTheme="majorEastAsia"/>
          <w:color w:val="000000" w:themeColor="text1"/>
          <w:sz w:val="24"/>
          <w:lang w:eastAsia="zh-TW"/>
        </w:rPr>
      </w:pPr>
    </w:p>
    <w:p w14:paraId="61B3B3DA" w14:textId="3D681068" w:rsidR="00914FB5" w:rsidRPr="007B15AF" w:rsidRDefault="00914FB5" w:rsidP="00914FB5">
      <w:pPr>
        <w:spacing w:line="360" w:lineRule="auto"/>
        <w:rPr>
          <w:rFonts w:asciiTheme="majorEastAsia" w:eastAsiaTheme="majorEastAsia" w:hAnsiTheme="majorEastAsia"/>
          <w:color w:val="000000" w:themeColor="text1"/>
          <w:sz w:val="24"/>
          <w:lang w:eastAsia="zh-TW"/>
        </w:rPr>
      </w:pPr>
    </w:p>
    <w:p w14:paraId="46079999" w14:textId="1E87C569" w:rsidR="00914FB5" w:rsidRPr="007B15AF" w:rsidRDefault="00914FB5" w:rsidP="00914FB5">
      <w:pPr>
        <w:spacing w:line="360" w:lineRule="auto"/>
        <w:rPr>
          <w:rFonts w:asciiTheme="majorEastAsia" w:eastAsiaTheme="majorEastAsia" w:hAnsiTheme="majorEastAsia"/>
          <w:color w:val="000000" w:themeColor="text1"/>
          <w:sz w:val="24"/>
          <w:lang w:eastAsia="zh-TW"/>
        </w:rPr>
      </w:pPr>
    </w:p>
    <w:p w14:paraId="2C9C4F89" w14:textId="34DAD06A" w:rsidR="00914FB5" w:rsidRPr="007B15AF" w:rsidRDefault="00914FB5" w:rsidP="00914FB5">
      <w:pPr>
        <w:spacing w:line="360" w:lineRule="auto"/>
        <w:rPr>
          <w:rFonts w:asciiTheme="majorEastAsia" w:eastAsiaTheme="majorEastAsia" w:hAnsiTheme="majorEastAsia"/>
          <w:color w:val="000000" w:themeColor="text1"/>
          <w:sz w:val="24"/>
          <w:lang w:eastAsia="zh-TW"/>
        </w:rPr>
      </w:pPr>
    </w:p>
    <w:p w14:paraId="03A40327" w14:textId="286A0B55" w:rsidR="00914FB5" w:rsidRPr="007B15AF" w:rsidRDefault="00914FB5" w:rsidP="00914FB5">
      <w:pPr>
        <w:spacing w:line="360" w:lineRule="auto"/>
        <w:rPr>
          <w:rFonts w:asciiTheme="majorEastAsia" w:eastAsiaTheme="majorEastAsia" w:hAnsiTheme="majorEastAsia"/>
          <w:color w:val="000000" w:themeColor="text1"/>
          <w:sz w:val="24"/>
          <w:lang w:eastAsia="zh-TW"/>
        </w:rPr>
      </w:pPr>
    </w:p>
    <w:p w14:paraId="07418B62" w14:textId="77777777" w:rsidR="008655FE" w:rsidRPr="007B15AF" w:rsidRDefault="008655FE" w:rsidP="00914FB5">
      <w:pPr>
        <w:spacing w:line="360" w:lineRule="auto"/>
        <w:rPr>
          <w:rFonts w:asciiTheme="majorEastAsia" w:eastAsiaTheme="majorEastAsia" w:hAnsiTheme="majorEastAsia"/>
          <w:color w:val="000000" w:themeColor="text1"/>
          <w:sz w:val="24"/>
          <w:lang w:eastAsia="zh-TW"/>
        </w:rPr>
      </w:pPr>
    </w:p>
    <w:p w14:paraId="632D86D5" w14:textId="73CD6A48" w:rsidR="00914FB5" w:rsidRPr="007B15AF" w:rsidRDefault="00914FB5" w:rsidP="00914FB5">
      <w:pPr>
        <w:spacing w:line="360" w:lineRule="auto"/>
        <w:rPr>
          <w:rFonts w:asciiTheme="majorEastAsia" w:eastAsiaTheme="majorEastAsia" w:hAnsiTheme="majorEastAsia"/>
          <w:color w:val="000000" w:themeColor="text1"/>
          <w:sz w:val="24"/>
          <w:lang w:eastAsia="zh-TW"/>
        </w:rPr>
      </w:pPr>
    </w:p>
    <w:p w14:paraId="2A7353C7" w14:textId="2561CA71" w:rsidR="008655FE" w:rsidRPr="007B15AF" w:rsidRDefault="008655FE" w:rsidP="00914FB5">
      <w:pPr>
        <w:spacing w:line="360" w:lineRule="auto"/>
        <w:rPr>
          <w:rFonts w:asciiTheme="majorEastAsia" w:eastAsiaTheme="majorEastAsia" w:hAnsiTheme="majorEastAsia"/>
          <w:color w:val="000000" w:themeColor="text1"/>
          <w:sz w:val="24"/>
          <w:lang w:eastAsia="zh-TW"/>
        </w:rPr>
      </w:pPr>
    </w:p>
    <w:p w14:paraId="649A8367" w14:textId="1C8B0847" w:rsidR="00914FB5" w:rsidRPr="007B15AF" w:rsidRDefault="00AC0265" w:rsidP="00914FB5">
      <w:pPr>
        <w:spacing w:line="360" w:lineRule="auto"/>
        <w:rPr>
          <w:rFonts w:asciiTheme="majorEastAsia" w:eastAsiaTheme="majorEastAsia" w:hAnsiTheme="majorEastAsia"/>
          <w:color w:val="000000" w:themeColor="text1"/>
          <w:sz w:val="24"/>
          <w:lang w:eastAsia="zh-TW"/>
        </w:rPr>
      </w:pPr>
      <w:r w:rsidRPr="007B15AF">
        <w:rPr>
          <w:rFonts w:hint="eastAsia"/>
          <w:noProof/>
          <w:color w:val="000000" w:themeColor="text1"/>
        </w:rPr>
        <mc:AlternateContent>
          <mc:Choice Requires="wps">
            <w:drawing>
              <wp:anchor distT="0" distB="0" distL="114300" distR="114300" simplePos="0" relativeHeight="251584512" behindDoc="0" locked="0" layoutInCell="1" hidden="0" allowOverlap="1" wp14:anchorId="0A9A1DCF" wp14:editId="1DD62691">
                <wp:simplePos x="0" y="0"/>
                <wp:positionH relativeFrom="column">
                  <wp:posOffset>3457575</wp:posOffset>
                </wp:positionH>
                <wp:positionV relativeFrom="paragraph">
                  <wp:posOffset>342265</wp:posOffset>
                </wp:positionV>
                <wp:extent cx="1952625" cy="250190"/>
                <wp:effectExtent l="0" t="0" r="0" b="0"/>
                <wp:wrapNone/>
                <wp:docPr id="24"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952625" cy="250190"/>
                        </a:xfrm>
                        <a:prstGeom prst="rect">
                          <a:avLst/>
                        </a:prstGeom>
                        <a:noFill/>
                        <a:ln w="9525">
                          <a:noFill/>
                          <a:miter lim="800000"/>
                          <a:headEnd/>
                          <a:tailEnd/>
                        </a:ln>
                      </wps:spPr>
                      <wps:txbx>
                        <w:txbxContent>
                          <w:p w14:paraId="1E0BD890" w14:textId="77777777" w:rsidR="00EB0E9F" w:rsidRDefault="00EB0E9F" w:rsidP="00AC0265">
                            <w:pPr>
                              <w:spacing w:line="0" w:lineRule="atLeast"/>
                              <w:ind w:leftChars="6" w:left="544" w:hangingChars="284" w:hanging="530"/>
                              <w:rPr>
                                <w:rFonts w:asciiTheme="minorEastAsia" w:eastAsiaTheme="minorEastAsia" w:hAnsiTheme="minorEastAsia"/>
                                <w:sz w:val="18"/>
                                <w:lang w:eastAsia="zh-TW"/>
                              </w:rPr>
                            </w:pPr>
                            <w:r>
                              <w:rPr>
                                <w:rFonts w:asciiTheme="minorEastAsia" w:eastAsiaTheme="minorEastAsia" w:hAnsiTheme="minorEastAsia" w:hint="eastAsia"/>
                                <w:sz w:val="18"/>
                                <w:lang w:eastAsia="zh-TW"/>
                              </w:rPr>
                              <w:t>資料：庁内資料（</w:t>
                            </w:r>
                            <w:r>
                              <w:rPr>
                                <w:rFonts w:asciiTheme="minorEastAsia" w:eastAsiaTheme="minorEastAsia" w:hAnsiTheme="minorEastAsia" w:hint="eastAsia"/>
                                <w:sz w:val="18"/>
                                <w:lang w:eastAsia="zh-TW"/>
                              </w:rPr>
                              <w:t>各年度３月末日）</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0A9A1DCF" id="_x0000_s1069" type="#_x0000_t202" style="position:absolute;left:0;text-align:left;margin-left:272.25pt;margin-top:26.95pt;width:153.75pt;height:19.7pt;z-index:25158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" filled="f" stroked="f">
                <v:textbox style="mso-fit-shape-to-text:t">
                  <w:txbxContent>
                    <w:p w14:paraId="1E0BD890" w14:textId="77777777" w:rsidR="00EB0E9F" w:rsidRDefault="00EB0E9F" w:rsidP="00AC0265">
                      <w:pPr>
                        <w:spacing w:line="0" w:lineRule="atLeast"/>
                        <w:ind w:leftChars="6" w:left="544" w:hangingChars="284" w:hanging="530"/>
                        <w:rPr>
                          <w:rFonts w:asciiTheme="minorEastAsia" w:eastAsiaTheme="minorEastAsia" w:hAnsiTheme="minorEastAsia"/>
                          <w:sz w:val="18"/>
                          <w:lang w:eastAsia="zh-TW"/>
                        </w:rPr>
                      </w:pPr>
                      <w:r>
                        <w:rPr>
                          <w:rFonts w:asciiTheme="minorEastAsia" w:eastAsiaTheme="minorEastAsia" w:hAnsiTheme="minorEastAsia" w:hint="eastAsia"/>
                          <w:sz w:val="18"/>
                          <w:lang w:eastAsia="zh-TW"/>
                        </w:rPr>
                        <w:t>資料：庁内資料（</w:t>
                      </w:r>
                      <w:r>
                        <w:rPr>
                          <w:rFonts w:asciiTheme="minorEastAsia" w:eastAsiaTheme="minorEastAsia" w:hAnsiTheme="minorEastAsia" w:hint="eastAsia"/>
                          <w:sz w:val="18"/>
                          <w:lang w:eastAsia="zh-TW"/>
                        </w:rPr>
                        <w:t>各年度３月末日）</w:t>
                      </w:r>
                    </w:p>
                  </w:txbxContent>
                </v:textbox>
              </v:shape>
            </w:pict>
          </mc:Fallback>
        </mc:AlternateContent>
      </w:r>
    </w:p>
    <w:p w14:paraId="18CE5DB6" w14:textId="06B53075" w:rsidR="00914FB5" w:rsidRPr="007B15AF" w:rsidRDefault="00914FB5" w:rsidP="00914FB5">
      <w:pPr>
        <w:widowControl/>
        <w:jc w:val="left"/>
        <w:rPr>
          <w:rFonts w:asciiTheme="majorEastAsia" w:eastAsiaTheme="majorEastAsia" w:hAnsiTheme="majorEastAsia"/>
          <w:color w:val="000000" w:themeColor="text1"/>
          <w:sz w:val="24"/>
          <w:lang w:eastAsia="zh-TW"/>
        </w:rPr>
      </w:pPr>
      <w:bookmarkStart w:id="58" w:name="_Hlk495915332"/>
    </w:p>
    <w:p w14:paraId="235E6210" w14:textId="77777777" w:rsidR="00AC0265" w:rsidRPr="007B15AF" w:rsidRDefault="00AC0265" w:rsidP="00914FB5">
      <w:pPr>
        <w:widowControl/>
        <w:jc w:val="left"/>
        <w:rPr>
          <w:rFonts w:asciiTheme="majorEastAsia" w:eastAsiaTheme="majorEastAsia" w:hAnsiTheme="majorEastAsia"/>
          <w:color w:val="000000" w:themeColor="text1"/>
          <w:sz w:val="24"/>
          <w:lang w:eastAsia="zh-TW"/>
        </w:rPr>
      </w:pPr>
    </w:p>
    <w:p w14:paraId="3FEDCE22" w14:textId="086C377D" w:rsidR="00914FB5" w:rsidRPr="007B15AF" w:rsidRDefault="002F45C8" w:rsidP="006E5075">
      <w:pPr>
        <w:widowControl/>
        <w:ind w:leftChars="300" w:left="680" w:firstLineChars="100" w:firstLine="227"/>
        <w:jc w:val="left"/>
        <w:rPr>
          <w:color w:val="000000" w:themeColor="text1"/>
        </w:rPr>
      </w:pPr>
      <w:r w:rsidRPr="007B15AF">
        <w:rPr>
          <w:rFonts w:hint="eastAsia"/>
          <w:color w:val="000000" w:themeColor="text1"/>
        </w:rPr>
        <w:t>本町の</w:t>
      </w:r>
      <w:r w:rsidR="006E5075" w:rsidRPr="007B15AF">
        <w:rPr>
          <w:rFonts w:hint="eastAsia"/>
          <w:color w:val="000000" w:themeColor="text1"/>
        </w:rPr>
        <w:t>自立支援医療費の精神通院医療受給者</w:t>
      </w:r>
      <w:r w:rsidR="009708D0" w:rsidRPr="007B15AF">
        <w:rPr>
          <w:rFonts w:hint="eastAsia"/>
          <w:color w:val="000000" w:themeColor="text1"/>
        </w:rPr>
        <w:t>数</w:t>
      </w:r>
      <w:r w:rsidR="006E5075" w:rsidRPr="007B15AF">
        <w:rPr>
          <w:rFonts w:hint="eastAsia"/>
          <w:color w:val="000000" w:themeColor="text1"/>
        </w:rPr>
        <w:t>は</w:t>
      </w:r>
      <w:r w:rsidR="008B12C2" w:rsidRPr="007B15AF">
        <w:rPr>
          <w:rFonts w:hint="eastAsia"/>
          <w:color w:val="000000" w:themeColor="text1"/>
        </w:rPr>
        <w:t>年度によって増減がありますが、令和４年度は359人となっています。</w:t>
      </w:r>
    </w:p>
    <w:p w14:paraId="78745545" w14:textId="77777777" w:rsidR="00933E2C" w:rsidRPr="007B15AF" w:rsidRDefault="00933E2C" w:rsidP="006E5075">
      <w:pPr>
        <w:widowControl/>
        <w:ind w:leftChars="300" w:left="680" w:firstLineChars="100" w:firstLine="227"/>
        <w:jc w:val="left"/>
        <w:rPr>
          <w:color w:val="000000" w:themeColor="text1"/>
        </w:rPr>
      </w:pPr>
    </w:p>
    <w:bookmarkEnd w:id="58"/>
    <w:p w14:paraId="2109BEFA" w14:textId="0C32E05E" w:rsidR="00914FB5" w:rsidRPr="007B15AF" w:rsidRDefault="008655FE" w:rsidP="008655FE">
      <w:pPr>
        <w:pStyle w:val="af2"/>
        <w:ind w:leftChars="0" w:left="1038" w:firstLineChars="800" w:firstLine="1814"/>
        <w:rPr>
          <w:rFonts w:asciiTheme="majorEastAsia" w:eastAsiaTheme="majorEastAsia" w:hAnsiTheme="majorEastAsia"/>
          <w:color w:val="000000" w:themeColor="text1"/>
          <w:szCs w:val="22"/>
          <w:lang w:eastAsia="zh-TW"/>
        </w:rPr>
      </w:pPr>
      <w:r w:rsidRPr="007B15AF">
        <w:rPr>
          <w:rFonts w:asciiTheme="majorEastAsia" w:eastAsiaTheme="majorEastAsia" w:hAnsiTheme="majorEastAsia" w:hint="eastAsia"/>
          <w:color w:val="000000" w:themeColor="text1"/>
          <w:szCs w:val="22"/>
          <w:lang w:eastAsia="zh-TW"/>
        </w:rPr>
        <w:t xml:space="preserve">■　</w:t>
      </w:r>
      <w:r w:rsidR="00FF3F8D" w:rsidRPr="007B15AF">
        <w:rPr>
          <w:rFonts w:asciiTheme="majorEastAsia" w:eastAsiaTheme="majorEastAsia" w:hAnsiTheme="majorEastAsia" w:hint="eastAsia"/>
          <w:color w:val="000000" w:themeColor="text1"/>
          <w:szCs w:val="22"/>
          <w:lang w:eastAsia="zh-TW"/>
        </w:rPr>
        <w:t>自立支援医療費受給者</w:t>
      </w:r>
      <w:r w:rsidR="00C00AE0" w:rsidRPr="007B15AF">
        <w:rPr>
          <w:rFonts w:asciiTheme="majorEastAsia" w:eastAsiaTheme="majorEastAsia" w:hAnsiTheme="majorEastAsia" w:hint="eastAsia"/>
          <w:color w:val="000000" w:themeColor="text1"/>
          <w:szCs w:val="22"/>
          <w:lang w:eastAsia="zh-TW"/>
        </w:rPr>
        <w:t>数</w:t>
      </w:r>
    </w:p>
    <w:p w14:paraId="29CE3F5F" w14:textId="27EBFD60" w:rsidR="008655FE" w:rsidRPr="007B15AF" w:rsidRDefault="008655FE" w:rsidP="008655FE">
      <w:pPr>
        <w:pStyle w:val="af2"/>
        <w:spacing w:afterLines="50" w:after="180"/>
        <w:ind w:leftChars="0" w:left="1037"/>
        <w:rPr>
          <w:rFonts w:asciiTheme="majorEastAsia" w:eastAsiaTheme="majorEastAsia" w:hAnsiTheme="majorEastAsia"/>
          <w:color w:val="000000" w:themeColor="text1"/>
          <w:sz w:val="24"/>
          <w:lang w:eastAsia="zh-TW"/>
        </w:rPr>
      </w:pPr>
      <w:r w:rsidRPr="007B15AF">
        <w:rPr>
          <w:rFonts w:hint="eastAsia"/>
          <w:noProof/>
          <w:color w:val="000000" w:themeColor="text1"/>
        </w:rPr>
        <mc:AlternateContent>
          <mc:Choice Requires="wps">
            <w:drawing>
              <wp:anchor distT="0" distB="0" distL="114300" distR="114300" simplePos="0" relativeHeight="251591680" behindDoc="0" locked="0" layoutInCell="1" hidden="0" allowOverlap="1" wp14:anchorId="0ACF9E44" wp14:editId="4D3877A7">
                <wp:simplePos x="0" y="0"/>
                <wp:positionH relativeFrom="column">
                  <wp:posOffset>4443095</wp:posOffset>
                </wp:positionH>
                <wp:positionV relativeFrom="paragraph">
                  <wp:posOffset>17145</wp:posOffset>
                </wp:positionV>
                <wp:extent cx="733425" cy="250190"/>
                <wp:effectExtent l="0" t="0" r="0" b="0"/>
                <wp:wrapNone/>
                <wp:docPr id="26"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33425" cy="250190"/>
                        </a:xfrm>
                        <a:prstGeom prst="rect">
                          <a:avLst/>
                        </a:prstGeom>
                        <a:noFill/>
                        <a:ln w="9525">
                          <a:noFill/>
                          <a:miter lim="800000"/>
                          <a:headEnd/>
                          <a:tailEnd/>
                        </a:ln>
                      </wps:spPr>
                      <wps:txbx>
                        <w:txbxContent>
                          <w:p w14:paraId="3F238E13" w14:textId="62FF2AB7" w:rsidR="00EB0E9F" w:rsidRPr="000D1165" w:rsidRDefault="00EB0E9F" w:rsidP="000D1165">
                            <w:pPr>
                              <w:spacing w:line="0" w:lineRule="atLeast"/>
                              <w:ind w:leftChars="6" w:left="488" w:hangingChars="284" w:hanging="474"/>
                              <w:rPr>
                                <w:rFonts w:asciiTheme="majorEastAsia" w:eastAsiaTheme="majorEastAsia" w:hAnsiTheme="majorEastAsia"/>
                                <w:sz w:val="16"/>
                                <w:szCs w:val="18"/>
                              </w:rPr>
                            </w:pPr>
                            <w:r w:rsidRPr="000D1165">
                              <w:rPr>
                                <w:rFonts w:asciiTheme="majorEastAsia" w:eastAsiaTheme="majorEastAsia" w:hAnsiTheme="majorEastAsia" w:hint="eastAsia"/>
                                <w:sz w:val="16"/>
                                <w:szCs w:val="18"/>
                              </w:rPr>
                              <w:t>（</w:t>
                            </w:r>
                            <w:r w:rsidRPr="000D1165">
                              <w:rPr>
                                <w:rFonts w:asciiTheme="majorEastAsia" w:eastAsiaTheme="majorEastAsia" w:hAnsiTheme="majorEastAsia" w:hint="eastAsia"/>
                                <w:sz w:val="16"/>
                                <w:szCs w:val="18"/>
                              </w:rPr>
                              <w:t>単位：人）</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0ACF9E44" id="_x0000_s1070" type="#_x0000_t202" style="position:absolute;left:0;text-align:left;margin-left:349.85pt;margin-top:1.35pt;width:57.75pt;height:19.7pt;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" filled="f" stroked="f">
                <v:textbox style="mso-fit-shape-to-text:t">
                  <w:txbxContent>
                    <w:p w14:paraId="3F238E13" w14:textId="62FF2AB7" w:rsidR="00EB0E9F" w:rsidRPr="000D1165" w:rsidRDefault="00EB0E9F" w:rsidP="000D1165">
                      <w:pPr>
                        <w:spacing w:line="0" w:lineRule="atLeast"/>
                        <w:ind w:leftChars="6" w:left="488" w:hangingChars="284" w:hanging="474"/>
                        <w:rPr>
                          <w:rFonts w:asciiTheme="majorEastAsia" w:eastAsiaTheme="majorEastAsia" w:hAnsiTheme="majorEastAsia"/>
                          <w:sz w:val="16"/>
                          <w:szCs w:val="18"/>
                        </w:rPr>
                      </w:pPr>
                      <w:r w:rsidRPr="000D1165">
                        <w:rPr>
                          <w:rFonts w:asciiTheme="majorEastAsia" w:eastAsiaTheme="majorEastAsia" w:hAnsiTheme="majorEastAsia" w:hint="eastAsia"/>
                          <w:sz w:val="16"/>
                          <w:szCs w:val="18"/>
                        </w:rPr>
                        <w:t>（</w:t>
                      </w:r>
                      <w:r w:rsidRPr="000D1165">
                        <w:rPr>
                          <w:rFonts w:asciiTheme="majorEastAsia" w:eastAsiaTheme="majorEastAsia" w:hAnsiTheme="majorEastAsia" w:hint="eastAsia"/>
                          <w:sz w:val="16"/>
                          <w:szCs w:val="18"/>
                        </w:rPr>
                        <w:t>単位：人）</w:t>
                      </w:r>
                    </w:p>
                  </w:txbxContent>
                </v:textbox>
              </v:shape>
            </w:pict>
          </mc:Fallback>
        </mc:AlternateContent>
      </w:r>
    </w:p>
    <w:tbl>
      <w:tblPr>
        <w:tblW w:w="8132" w:type="dxa"/>
        <w:tblInd w:w="757" w:type="dxa"/>
        <w:tblLayout w:type="fixed"/>
        <w:tblCellMar>
          <w:left w:w="99" w:type="dxa"/>
          <w:right w:w="99" w:type="dxa"/>
        </w:tblCellMar>
        <w:tblLook w:val="04A0" w:firstRow="1" w:lastRow="0" w:firstColumn="1" w:lastColumn="0" w:noHBand="0" w:noVBand="1"/>
      </w:tblPr>
      <w:tblGrid>
        <w:gridCol w:w="1327"/>
        <w:gridCol w:w="1361"/>
        <w:gridCol w:w="1361"/>
        <w:gridCol w:w="1361"/>
        <w:gridCol w:w="1361"/>
        <w:gridCol w:w="1361"/>
      </w:tblGrid>
      <w:tr w:rsidR="007B15AF" w:rsidRPr="007B15AF" w14:paraId="499866B9" w14:textId="77777777" w:rsidTr="00F91F7B">
        <w:trPr>
          <w:trHeight w:val="270"/>
        </w:trPr>
        <w:tc>
          <w:tcPr>
            <w:tcW w:w="132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74DDFE2" w14:textId="25D3CDFB" w:rsidR="00F91F7B" w:rsidRPr="007B15AF" w:rsidRDefault="00F91F7B" w:rsidP="00F91F7B">
            <w:pPr>
              <w:widowControl/>
              <w:jc w:val="left"/>
              <w:rPr>
                <w:rFonts w:ascii="ＭＳ ゴシック" w:eastAsia="ＭＳ ゴシック" w:hAnsi="ＭＳ ゴシック" w:cs="ＭＳ Ｐゴシック"/>
                <w:color w:val="000000" w:themeColor="text1"/>
                <w:kern w:val="0"/>
                <w:sz w:val="18"/>
                <w:szCs w:val="18"/>
                <w:lang w:eastAsia="zh-TW"/>
              </w:rPr>
            </w:pPr>
            <w:r w:rsidRPr="007B15AF">
              <w:rPr>
                <w:rFonts w:ascii="ＭＳ ゴシック" w:eastAsia="ＭＳ ゴシック" w:hAnsi="ＭＳ ゴシック" w:cs="ＭＳ Ｐゴシック" w:hint="eastAsia"/>
                <w:color w:val="000000" w:themeColor="text1"/>
                <w:kern w:val="0"/>
                <w:sz w:val="18"/>
                <w:szCs w:val="18"/>
                <w:lang w:eastAsia="zh-TW"/>
              </w:rPr>
              <w:t xml:space="preserve">　</w:t>
            </w:r>
          </w:p>
        </w:tc>
        <w:tc>
          <w:tcPr>
            <w:tcW w:w="136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107992B" w14:textId="77777777" w:rsidR="00F91F7B" w:rsidRPr="007B15AF" w:rsidRDefault="00F91F7B" w:rsidP="00F91F7B">
            <w:pPr>
              <w:widowControl/>
              <w:spacing w:line="240" w:lineRule="exact"/>
              <w:jc w:val="center"/>
              <w:rPr>
                <w:rFonts w:ascii="ＭＳ ゴシック" w:eastAsia="ＭＳ ゴシック" w:hAnsi="ＭＳ ゴシック"/>
                <w:color w:val="000000" w:themeColor="text1"/>
                <w:sz w:val="18"/>
                <w:szCs w:val="18"/>
              </w:rPr>
            </w:pPr>
            <w:r w:rsidRPr="007B15AF">
              <w:rPr>
                <w:rFonts w:ascii="ＭＳ ゴシック" w:eastAsia="ＭＳ ゴシック" w:hAnsi="ＭＳ ゴシック" w:hint="eastAsia"/>
                <w:color w:val="000000" w:themeColor="text1"/>
                <w:sz w:val="18"/>
                <w:szCs w:val="18"/>
              </w:rPr>
              <w:t>平成30（2018）</w:t>
            </w:r>
          </w:p>
          <w:p w14:paraId="7192B9D0" w14:textId="6B8BC842" w:rsidR="00F91F7B" w:rsidRPr="007B15AF" w:rsidRDefault="00F91F7B" w:rsidP="00F91F7B">
            <w:pPr>
              <w:widowControl/>
              <w:spacing w:line="24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8"/>
                <w:szCs w:val="18"/>
              </w:rPr>
              <w:t>年度</w:t>
            </w:r>
          </w:p>
        </w:tc>
        <w:tc>
          <w:tcPr>
            <w:tcW w:w="1361" w:type="dxa"/>
            <w:tcBorders>
              <w:top w:val="single" w:sz="4" w:space="0" w:color="auto"/>
              <w:left w:val="nil"/>
              <w:bottom w:val="single" w:sz="4" w:space="0" w:color="auto"/>
              <w:right w:val="single" w:sz="4" w:space="0" w:color="auto"/>
            </w:tcBorders>
            <w:shd w:val="clear" w:color="000000" w:fill="F2F2F2"/>
            <w:noWrap/>
            <w:vAlign w:val="center"/>
            <w:hideMark/>
          </w:tcPr>
          <w:p w14:paraId="2E914CEA" w14:textId="77777777" w:rsidR="00F91F7B" w:rsidRPr="007B15AF" w:rsidRDefault="00F91F7B" w:rsidP="00F91F7B">
            <w:pPr>
              <w:widowControl/>
              <w:spacing w:line="240" w:lineRule="exact"/>
              <w:jc w:val="center"/>
              <w:rPr>
                <w:rFonts w:ascii="ＭＳ ゴシック" w:eastAsia="ＭＳ ゴシック" w:hAnsi="ＭＳ ゴシック"/>
                <w:color w:val="000000" w:themeColor="text1"/>
                <w:sz w:val="18"/>
                <w:szCs w:val="18"/>
              </w:rPr>
            </w:pPr>
            <w:r w:rsidRPr="007B15AF">
              <w:rPr>
                <w:rFonts w:ascii="ＭＳ ゴシック" w:eastAsia="ＭＳ ゴシック" w:hAnsi="ＭＳ ゴシック" w:hint="eastAsia"/>
                <w:color w:val="000000" w:themeColor="text1"/>
                <w:sz w:val="18"/>
                <w:szCs w:val="18"/>
              </w:rPr>
              <w:t>令和元（2019）</w:t>
            </w:r>
          </w:p>
          <w:p w14:paraId="24EF632A" w14:textId="17407C5C" w:rsidR="00F91F7B" w:rsidRPr="007B15AF" w:rsidRDefault="00F91F7B" w:rsidP="00F91F7B">
            <w:pPr>
              <w:widowControl/>
              <w:spacing w:line="24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8"/>
                <w:szCs w:val="18"/>
              </w:rPr>
              <w:t>年度</w:t>
            </w:r>
          </w:p>
        </w:tc>
        <w:tc>
          <w:tcPr>
            <w:tcW w:w="1361" w:type="dxa"/>
            <w:tcBorders>
              <w:top w:val="single" w:sz="4" w:space="0" w:color="auto"/>
              <w:left w:val="nil"/>
              <w:bottom w:val="single" w:sz="4" w:space="0" w:color="auto"/>
              <w:right w:val="single" w:sz="4" w:space="0" w:color="auto"/>
            </w:tcBorders>
            <w:shd w:val="clear" w:color="000000" w:fill="F2F2F2"/>
            <w:noWrap/>
            <w:vAlign w:val="center"/>
            <w:hideMark/>
          </w:tcPr>
          <w:p w14:paraId="4571B98F" w14:textId="77777777" w:rsidR="00F91F7B" w:rsidRPr="007B15AF" w:rsidRDefault="00F91F7B" w:rsidP="00F91F7B">
            <w:pPr>
              <w:widowControl/>
              <w:spacing w:line="240" w:lineRule="exact"/>
              <w:jc w:val="center"/>
              <w:rPr>
                <w:rFonts w:ascii="ＭＳ ゴシック" w:eastAsia="ＭＳ ゴシック" w:hAnsi="ＭＳ ゴシック"/>
                <w:color w:val="000000" w:themeColor="text1"/>
                <w:sz w:val="18"/>
                <w:szCs w:val="18"/>
              </w:rPr>
            </w:pPr>
            <w:r w:rsidRPr="007B15AF">
              <w:rPr>
                <w:rFonts w:ascii="ＭＳ ゴシック" w:eastAsia="ＭＳ ゴシック" w:hAnsi="ＭＳ ゴシック" w:hint="eastAsia"/>
                <w:color w:val="000000" w:themeColor="text1"/>
                <w:sz w:val="18"/>
                <w:szCs w:val="18"/>
              </w:rPr>
              <w:t>令和２（2020）</w:t>
            </w:r>
          </w:p>
          <w:p w14:paraId="0EBC0CD1" w14:textId="36E88974" w:rsidR="00F91F7B" w:rsidRPr="007B15AF" w:rsidRDefault="00F91F7B" w:rsidP="00F91F7B">
            <w:pPr>
              <w:widowControl/>
              <w:spacing w:line="24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8"/>
                <w:szCs w:val="18"/>
              </w:rPr>
              <w:t>年度</w:t>
            </w:r>
          </w:p>
        </w:tc>
        <w:tc>
          <w:tcPr>
            <w:tcW w:w="1361" w:type="dxa"/>
            <w:tcBorders>
              <w:top w:val="single" w:sz="4" w:space="0" w:color="auto"/>
              <w:left w:val="nil"/>
              <w:bottom w:val="single" w:sz="4" w:space="0" w:color="auto"/>
              <w:right w:val="single" w:sz="4" w:space="0" w:color="auto"/>
            </w:tcBorders>
            <w:shd w:val="clear" w:color="000000" w:fill="F2F2F2"/>
            <w:noWrap/>
            <w:vAlign w:val="center"/>
            <w:hideMark/>
          </w:tcPr>
          <w:p w14:paraId="6FB190FF" w14:textId="77777777" w:rsidR="00F91F7B" w:rsidRPr="007B15AF" w:rsidRDefault="00F91F7B" w:rsidP="00F91F7B">
            <w:pPr>
              <w:widowControl/>
              <w:spacing w:line="240" w:lineRule="exact"/>
              <w:jc w:val="center"/>
              <w:rPr>
                <w:rFonts w:ascii="ＭＳ ゴシック" w:eastAsia="ＭＳ ゴシック" w:hAnsi="ＭＳ ゴシック"/>
                <w:color w:val="000000" w:themeColor="text1"/>
                <w:sz w:val="18"/>
                <w:szCs w:val="18"/>
              </w:rPr>
            </w:pPr>
            <w:r w:rsidRPr="007B15AF">
              <w:rPr>
                <w:rFonts w:ascii="ＭＳ ゴシック" w:eastAsia="ＭＳ ゴシック" w:hAnsi="ＭＳ ゴシック" w:hint="eastAsia"/>
                <w:color w:val="000000" w:themeColor="text1"/>
                <w:sz w:val="18"/>
                <w:szCs w:val="18"/>
              </w:rPr>
              <w:t>令和３（2021）</w:t>
            </w:r>
          </w:p>
          <w:p w14:paraId="5F445722" w14:textId="0A146DD1" w:rsidR="00F91F7B" w:rsidRPr="007B15AF" w:rsidRDefault="00F91F7B" w:rsidP="00F91F7B">
            <w:pPr>
              <w:widowControl/>
              <w:spacing w:line="24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8"/>
                <w:szCs w:val="18"/>
              </w:rPr>
              <w:t>年度</w:t>
            </w:r>
          </w:p>
        </w:tc>
        <w:tc>
          <w:tcPr>
            <w:tcW w:w="1361" w:type="dxa"/>
            <w:tcBorders>
              <w:top w:val="single" w:sz="4" w:space="0" w:color="auto"/>
              <w:left w:val="nil"/>
              <w:bottom w:val="single" w:sz="4" w:space="0" w:color="auto"/>
              <w:right w:val="single" w:sz="4" w:space="0" w:color="auto"/>
            </w:tcBorders>
            <w:shd w:val="clear" w:color="000000" w:fill="F2F2F2"/>
            <w:noWrap/>
            <w:vAlign w:val="center"/>
            <w:hideMark/>
          </w:tcPr>
          <w:p w14:paraId="550CDF12" w14:textId="77777777" w:rsidR="00F91F7B" w:rsidRPr="007B15AF" w:rsidRDefault="00F91F7B" w:rsidP="00F91F7B">
            <w:pPr>
              <w:widowControl/>
              <w:spacing w:line="240" w:lineRule="exact"/>
              <w:jc w:val="center"/>
              <w:rPr>
                <w:rFonts w:ascii="ＭＳ ゴシック" w:eastAsia="ＭＳ ゴシック" w:hAnsi="ＭＳ ゴシック"/>
                <w:color w:val="000000" w:themeColor="text1"/>
                <w:sz w:val="18"/>
                <w:szCs w:val="18"/>
              </w:rPr>
            </w:pPr>
            <w:r w:rsidRPr="007B15AF">
              <w:rPr>
                <w:rFonts w:ascii="ＭＳ ゴシック" w:eastAsia="ＭＳ ゴシック" w:hAnsi="ＭＳ ゴシック" w:hint="eastAsia"/>
                <w:color w:val="000000" w:themeColor="text1"/>
                <w:sz w:val="18"/>
                <w:szCs w:val="18"/>
              </w:rPr>
              <w:t>令和４（2022）</w:t>
            </w:r>
          </w:p>
          <w:p w14:paraId="5BCFAFCE" w14:textId="69D69BF7" w:rsidR="00F91F7B" w:rsidRPr="007B15AF" w:rsidRDefault="00F91F7B" w:rsidP="00F91F7B">
            <w:pPr>
              <w:widowControl/>
              <w:spacing w:line="24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8"/>
                <w:szCs w:val="18"/>
              </w:rPr>
              <w:t>年度</w:t>
            </w:r>
          </w:p>
        </w:tc>
      </w:tr>
      <w:tr w:rsidR="007B15AF" w:rsidRPr="007B15AF" w14:paraId="54A54D93" w14:textId="77777777" w:rsidTr="00F91F7B">
        <w:trPr>
          <w:trHeight w:val="270"/>
        </w:trPr>
        <w:tc>
          <w:tcPr>
            <w:tcW w:w="1327" w:type="dxa"/>
            <w:tcBorders>
              <w:top w:val="nil"/>
              <w:left w:val="single" w:sz="4" w:space="0" w:color="auto"/>
              <w:bottom w:val="single" w:sz="4" w:space="0" w:color="auto"/>
              <w:right w:val="single" w:sz="4" w:space="0" w:color="auto"/>
            </w:tcBorders>
            <w:shd w:val="clear" w:color="000000" w:fill="F2F2F2"/>
            <w:noWrap/>
            <w:vAlign w:val="center"/>
            <w:hideMark/>
          </w:tcPr>
          <w:p w14:paraId="76A9AED4" w14:textId="77777777" w:rsidR="001C32B0" w:rsidRPr="007B15AF" w:rsidRDefault="001C32B0" w:rsidP="001C32B0">
            <w:pPr>
              <w:widowControl/>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育成医療</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A5033C" w14:textId="23A37EE2" w:rsidR="001C32B0" w:rsidRPr="007B15AF" w:rsidRDefault="001C32B0" w:rsidP="00F91F7B">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6379F753" w14:textId="1636D798" w:rsidR="001C32B0" w:rsidRPr="007B15AF" w:rsidRDefault="001C32B0" w:rsidP="00F91F7B">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0</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591225E2" w14:textId="158875F4" w:rsidR="001C32B0" w:rsidRPr="007B15AF" w:rsidRDefault="001C32B0" w:rsidP="00F91F7B">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28443D2C" w14:textId="411A78F6" w:rsidR="001C32B0" w:rsidRPr="007B15AF" w:rsidRDefault="001C32B0" w:rsidP="00F91F7B">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5CEB944E" w14:textId="0F29E4DC" w:rsidR="001C32B0" w:rsidRPr="007B15AF" w:rsidRDefault="001C32B0" w:rsidP="00F91F7B">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0</w:t>
            </w:r>
          </w:p>
        </w:tc>
      </w:tr>
      <w:tr w:rsidR="007B15AF" w:rsidRPr="007B15AF" w14:paraId="41A212CA" w14:textId="77777777" w:rsidTr="00F91F7B">
        <w:trPr>
          <w:trHeight w:val="270"/>
        </w:trPr>
        <w:tc>
          <w:tcPr>
            <w:tcW w:w="1327" w:type="dxa"/>
            <w:tcBorders>
              <w:top w:val="nil"/>
              <w:left w:val="single" w:sz="4" w:space="0" w:color="auto"/>
              <w:bottom w:val="single" w:sz="4" w:space="0" w:color="auto"/>
              <w:right w:val="single" w:sz="4" w:space="0" w:color="auto"/>
            </w:tcBorders>
            <w:shd w:val="clear" w:color="000000" w:fill="F2F2F2"/>
            <w:noWrap/>
            <w:vAlign w:val="center"/>
            <w:hideMark/>
          </w:tcPr>
          <w:p w14:paraId="649DE70D" w14:textId="77777777" w:rsidR="001C32B0" w:rsidRPr="007B15AF" w:rsidRDefault="001C32B0" w:rsidP="001C32B0">
            <w:pPr>
              <w:widowControl/>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更生医療</w:t>
            </w:r>
          </w:p>
        </w:tc>
        <w:tc>
          <w:tcPr>
            <w:tcW w:w="1361" w:type="dxa"/>
            <w:tcBorders>
              <w:top w:val="nil"/>
              <w:left w:val="single" w:sz="4" w:space="0" w:color="auto"/>
              <w:bottom w:val="single" w:sz="4" w:space="0" w:color="auto"/>
              <w:right w:val="single" w:sz="4" w:space="0" w:color="auto"/>
            </w:tcBorders>
            <w:shd w:val="clear" w:color="000000" w:fill="FFFFFF"/>
            <w:noWrap/>
            <w:vAlign w:val="center"/>
            <w:hideMark/>
          </w:tcPr>
          <w:p w14:paraId="18B5D815" w14:textId="32338A67" w:rsidR="001C32B0" w:rsidRPr="007B15AF" w:rsidRDefault="001C32B0" w:rsidP="00F91F7B">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60</w:t>
            </w:r>
          </w:p>
        </w:tc>
        <w:tc>
          <w:tcPr>
            <w:tcW w:w="1361" w:type="dxa"/>
            <w:tcBorders>
              <w:top w:val="nil"/>
              <w:left w:val="nil"/>
              <w:bottom w:val="single" w:sz="4" w:space="0" w:color="auto"/>
              <w:right w:val="single" w:sz="4" w:space="0" w:color="auto"/>
            </w:tcBorders>
            <w:shd w:val="clear" w:color="000000" w:fill="FFFFFF"/>
            <w:noWrap/>
            <w:vAlign w:val="center"/>
            <w:hideMark/>
          </w:tcPr>
          <w:p w14:paraId="132F68DC" w14:textId="11C3B4B9" w:rsidR="001C32B0" w:rsidRPr="007B15AF" w:rsidRDefault="001C32B0" w:rsidP="00F91F7B">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60</w:t>
            </w:r>
          </w:p>
        </w:tc>
        <w:tc>
          <w:tcPr>
            <w:tcW w:w="1361" w:type="dxa"/>
            <w:tcBorders>
              <w:top w:val="nil"/>
              <w:left w:val="nil"/>
              <w:bottom w:val="single" w:sz="4" w:space="0" w:color="auto"/>
              <w:right w:val="single" w:sz="4" w:space="0" w:color="auto"/>
            </w:tcBorders>
            <w:shd w:val="clear" w:color="auto" w:fill="auto"/>
            <w:noWrap/>
            <w:vAlign w:val="center"/>
            <w:hideMark/>
          </w:tcPr>
          <w:p w14:paraId="1CD6817D" w14:textId="370DF158" w:rsidR="001C32B0" w:rsidRPr="007B15AF" w:rsidRDefault="001C32B0" w:rsidP="00F91F7B">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63</w:t>
            </w:r>
          </w:p>
        </w:tc>
        <w:tc>
          <w:tcPr>
            <w:tcW w:w="1361" w:type="dxa"/>
            <w:tcBorders>
              <w:top w:val="nil"/>
              <w:left w:val="nil"/>
              <w:bottom w:val="single" w:sz="4" w:space="0" w:color="auto"/>
              <w:right w:val="single" w:sz="4" w:space="0" w:color="auto"/>
            </w:tcBorders>
            <w:shd w:val="clear" w:color="auto" w:fill="auto"/>
            <w:noWrap/>
            <w:vAlign w:val="center"/>
            <w:hideMark/>
          </w:tcPr>
          <w:p w14:paraId="6C324969" w14:textId="25E488B7" w:rsidR="001C32B0" w:rsidRPr="007B15AF" w:rsidRDefault="001C32B0" w:rsidP="00F91F7B">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66</w:t>
            </w:r>
          </w:p>
        </w:tc>
        <w:tc>
          <w:tcPr>
            <w:tcW w:w="1361" w:type="dxa"/>
            <w:tcBorders>
              <w:top w:val="nil"/>
              <w:left w:val="nil"/>
              <w:bottom w:val="single" w:sz="4" w:space="0" w:color="auto"/>
              <w:right w:val="single" w:sz="4" w:space="0" w:color="auto"/>
            </w:tcBorders>
            <w:shd w:val="clear" w:color="auto" w:fill="auto"/>
            <w:noWrap/>
            <w:vAlign w:val="center"/>
            <w:hideMark/>
          </w:tcPr>
          <w:p w14:paraId="60373967" w14:textId="635458B4" w:rsidR="001C32B0" w:rsidRPr="007B15AF" w:rsidRDefault="001C32B0" w:rsidP="00F91F7B">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65</w:t>
            </w:r>
          </w:p>
        </w:tc>
      </w:tr>
      <w:tr w:rsidR="007B15AF" w:rsidRPr="007B15AF" w14:paraId="3B47FA34" w14:textId="77777777" w:rsidTr="00F91F7B">
        <w:trPr>
          <w:trHeight w:val="285"/>
        </w:trPr>
        <w:tc>
          <w:tcPr>
            <w:tcW w:w="1327" w:type="dxa"/>
            <w:tcBorders>
              <w:top w:val="nil"/>
              <w:left w:val="single" w:sz="4" w:space="0" w:color="auto"/>
              <w:bottom w:val="double" w:sz="6" w:space="0" w:color="auto"/>
              <w:right w:val="single" w:sz="4" w:space="0" w:color="auto"/>
            </w:tcBorders>
            <w:shd w:val="clear" w:color="000000" w:fill="F2F2F2"/>
            <w:noWrap/>
            <w:vAlign w:val="center"/>
            <w:hideMark/>
          </w:tcPr>
          <w:p w14:paraId="01B79838" w14:textId="77777777" w:rsidR="001C32B0" w:rsidRPr="007B15AF" w:rsidRDefault="001C32B0" w:rsidP="001C32B0">
            <w:pPr>
              <w:widowControl/>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精神通院医療</w:t>
            </w:r>
          </w:p>
        </w:tc>
        <w:tc>
          <w:tcPr>
            <w:tcW w:w="1361" w:type="dxa"/>
            <w:tcBorders>
              <w:top w:val="nil"/>
              <w:left w:val="single" w:sz="4" w:space="0" w:color="auto"/>
              <w:bottom w:val="double" w:sz="6" w:space="0" w:color="auto"/>
              <w:right w:val="single" w:sz="4" w:space="0" w:color="auto"/>
            </w:tcBorders>
            <w:shd w:val="clear" w:color="000000" w:fill="FFFFFF"/>
            <w:noWrap/>
            <w:vAlign w:val="center"/>
            <w:hideMark/>
          </w:tcPr>
          <w:p w14:paraId="7B573EBC" w14:textId="4C1627D9" w:rsidR="001C32B0" w:rsidRPr="007B15AF" w:rsidRDefault="001C32B0" w:rsidP="00F91F7B">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316</w:t>
            </w:r>
          </w:p>
        </w:tc>
        <w:tc>
          <w:tcPr>
            <w:tcW w:w="1361" w:type="dxa"/>
            <w:tcBorders>
              <w:top w:val="nil"/>
              <w:left w:val="nil"/>
              <w:bottom w:val="double" w:sz="6" w:space="0" w:color="auto"/>
              <w:right w:val="single" w:sz="4" w:space="0" w:color="auto"/>
            </w:tcBorders>
            <w:shd w:val="clear" w:color="000000" w:fill="FFFFFF"/>
            <w:noWrap/>
            <w:vAlign w:val="center"/>
            <w:hideMark/>
          </w:tcPr>
          <w:p w14:paraId="5D0E9A73" w14:textId="6677EC28" w:rsidR="001C32B0" w:rsidRPr="007B15AF" w:rsidRDefault="001C32B0" w:rsidP="00F91F7B">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346</w:t>
            </w:r>
          </w:p>
        </w:tc>
        <w:tc>
          <w:tcPr>
            <w:tcW w:w="1361" w:type="dxa"/>
            <w:tcBorders>
              <w:top w:val="nil"/>
              <w:left w:val="nil"/>
              <w:bottom w:val="double" w:sz="6" w:space="0" w:color="auto"/>
              <w:right w:val="single" w:sz="4" w:space="0" w:color="auto"/>
            </w:tcBorders>
            <w:shd w:val="clear" w:color="auto" w:fill="auto"/>
            <w:noWrap/>
            <w:vAlign w:val="center"/>
            <w:hideMark/>
          </w:tcPr>
          <w:p w14:paraId="14480AC4" w14:textId="50FCF470" w:rsidR="001C32B0" w:rsidRPr="007B15AF" w:rsidRDefault="001C32B0" w:rsidP="00F91F7B">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292</w:t>
            </w:r>
          </w:p>
        </w:tc>
        <w:tc>
          <w:tcPr>
            <w:tcW w:w="1361" w:type="dxa"/>
            <w:tcBorders>
              <w:top w:val="nil"/>
              <w:left w:val="nil"/>
              <w:bottom w:val="double" w:sz="6" w:space="0" w:color="auto"/>
              <w:right w:val="single" w:sz="4" w:space="0" w:color="auto"/>
            </w:tcBorders>
            <w:shd w:val="clear" w:color="auto" w:fill="auto"/>
            <w:noWrap/>
            <w:vAlign w:val="center"/>
            <w:hideMark/>
          </w:tcPr>
          <w:p w14:paraId="2AD1C4A4" w14:textId="3F4E6818" w:rsidR="001C32B0" w:rsidRPr="007B15AF" w:rsidRDefault="001C32B0" w:rsidP="00F91F7B">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224</w:t>
            </w:r>
          </w:p>
        </w:tc>
        <w:tc>
          <w:tcPr>
            <w:tcW w:w="1361" w:type="dxa"/>
            <w:tcBorders>
              <w:top w:val="nil"/>
              <w:left w:val="nil"/>
              <w:bottom w:val="double" w:sz="6" w:space="0" w:color="auto"/>
              <w:right w:val="single" w:sz="4" w:space="0" w:color="auto"/>
            </w:tcBorders>
            <w:shd w:val="clear" w:color="auto" w:fill="auto"/>
            <w:noWrap/>
            <w:vAlign w:val="center"/>
            <w:hideMark/>
          </w:tcPr>
          <w:p w14:paraId="4C718D56" w14:textId="0D9C3170" w:rsidR="001C32B0" w:rsidRPr="007B15AF" w:rsidRDefault="001C32B0" w:rsidP="00F91F7B">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359</w:t>
            </w:r>
          </w:p>
        </w:tc>
      </w:tr>
      <w:tr w:rsidR="007B15AF" w:rsidRPr="007B15AF" w14:paraId="73A5FEE5" w14:textId="77777777" w:rsidTr="00F91F7B">
        <w:trPr>
          <w:trHeight w:val="285"/>
        </w:trPr>
        <w:tc>
          <w:tcPr>
            <w:tcW w:w="1327" w:type="dxa"/>
            <w:tcBorders>
              <w:top w:val="nil"/>
              <w:left w:val="single" w:sz="4" w:space="0" w:color="auto"/>
              <w:bottom w:val="single" w:sz="4" w:space="0" w:color="auto"/>
              <w:right w:val="single" w:sz="4" w:space="0" w:color="auto"/>
            </w:tcBorders>
            <w:shd w:val="clear" w:color="000000" w:fill="F2F2F2"/>
            <w:noWrap/>
            <w:vAlign w:val="center"/>
            <w:hideMark/>
          </w:tcPr>
          <w:p w14:paraId="53566E30" w14:textId="77777777" w:rsidR="001C32B0" w:rsidRPr="007B15AF" w:rsidRDefault="001C32B0" w:rsidP="001C32B0">
            <w:pPr>
              <w:widowControl/>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合計</w:t>
            </w:r>
          </w:p>
        </w:tc>
        <w:tc>
          <w:tcPr>
            <w:tcW w:w="1361" w:type="dxa"/>
            <w:tcBorders>
              <w:top w:val="nil"/>
              <w:left w:val="single" w:sz="4" w:space="0" w:color="auto"/>
              <w:bottom w:val="single" w:sz="4" w:space="0" w:color="auto"/>
              <w:right w:val="single" w:sz="4" w:space="0" w:color="auto"/>
            </w:tcBorders>
            <w:shd w:val="clear" w:color="000000" w:fill="FFFFFF"/>
            <w:noWrap/>
            <w:vAlign w:val="center"/>
            <w:hideMark/>
          </w:tcPr>
          <w:p w14:paraId="35CE0459" w14:textId="66620683" w:rsidR="001C32B0" w:rsidRPr="007B15AF" w:rsidRDefault="001C32B0" w:rsidP="00F91F7B">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378</w:t>
            </w:r>
          </w:p>
        </w:tc>
        <w:tc>
          <w:tcPr>
            <w:tcW w:w="1361" w:type="dxa"/>
            <w:tcBorders>
              <w:top w:val="nil"/>
              <w:left w:val="nil"/>
              <w:bottom w:val="single" w:sz="4" w:space="0" w:color="auto"/>
              <w:right w:val="single" w:sz="4" w:space="0" w:color="auto"/>
            </w:tcBorders>
            <w:shd w:val="clear" w:color="000000" w:fill="FFFFFF"/>
            <w:noWrap/>
            <w:vAlign w:val="center"/>
            <w:hideMark/>
          </w:tcPr>
          <w:p w14:paraId="3B89AD2A" w14:textId="04CCE469" w:rsidR="001C32B0" w:rsidRPr="007B15AF" w:rsidRDefault="001C32B0" w:rsidP="00F91F7B">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406</w:t>
            </w:r>
          </w:p>
        </w:tc>
        <w:tc>
          <w:tcPr>
            <w:tcW w:w="1361" w:type="dxa"/>
            <w:tcBorders>
              <w:top w:val="nil"/>
              <w:left w:val="nil"/>
              <w:bottom w:val="single" w:sz="4" w:space="0" w:color="auto"/>
              <w:right w:val="single" w:sz="4" w:space="0" w:color="auto"/>
            </w:tcBorders>
            <w:shd w:val="clear" w:color="auto" w:fill="auto"/>
            <w:noWrap/>
            <w:vAlign w:val="center"/>
            <w:hideMark/>
          </w:tcPr>
          <w:p w14:paraId="2BC4EE23" w14:textId="5322F10D" w:rsidR="001C32B0" w:rsidRPr="007B15AF" w:rsidRDefault="001C32B0" w:rsidP="00F91F7B">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357</w:t>
            </w:r>
          </w:p>
        </w:tc>
        <w:tc>
          <w:tcPr>
            <w:tcW w:w="1361" w:type="dxa"/>
            <w:tcBorders>
              <w:top w:val="nil"/>
              <w:left w:val="nil"/>
              <w:bottom w:val="single" w:sz="4" w:space="0" w:color="auto"/>
              <w:right w:val="single" w:sz="4" w:space="0" w:color="auto"/>
            </w:tcBorders>
            <w:shd w:val="clear" w:color="auto" w:fill="auto"/>
            <w:noWrap/>
            <w:vAlign w:val="center"/>
            <w:hideMark/>
          </w:tcPr>
          <w:p w14:paraId="3CF0924D" w14:textId="063A578E" w:rsidR="001C32B0" w:rsidRPr="007B15AF" w:rsidRDefault="001C32B0" w:rsidP="00F91F7B">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291</w:t>
            </w:r>
          </w:p>
        </w:tc>
        <w:tc>
          <w:tcPr>
            <w:tcW w:w="1361" w:type="dxa"/>
            <w:tcBorders>
              <w:top w:val="nil"/>
              <w:left w:val="nil"/>
              <w:bottom w:val="single" w:sz="4" w:space="0" w:color="auto"/>
              <w:right w:val="single" w:sz="4" w:space="0" w:color="auto"/>
            </w:tcBorders>
            <w:shd w:val="clear" w:color="auto" w:fill="auto"/>
            <w:noWrap/>
            <w:vAlign w:val="center"/>
            <w:hideMark/>
          </w:tcPr>
          <w:p w14:paraId="742968CA" w14:textId="5E2352F8" w:rsidR="001C32B0" w:rsidRPr="007B15AF" w:rsidRDefault="001C32B0" w:rsidP="00F91F7B">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424</w:t>
            </w:r>
          </w:p>
        </w:tc>
      </w:tr>
    </w:tbl>
    <w:p w14:paraId="0DF04162" w14:textId="684545AE" w:rsidR="00914FB5" w:rsidRPr="007B15AF" w:rsidRDefault="00F90522" w:rsidP="00914FB5">
      <w:pPr>
        <w:widowControl/>
        <w:jc w:val="left"/>
        <w:rPr>
          <w:color w:val="000000" w:themeColor="text1"/>
        </w:rPr>
      </w:pPr>
      <w:r w:rsidRPr="007B15AF">
        <w:rPr>
          <w:rFonts w:hint="eastAsia"/>
          <w:noProof/>
          <w:color w:val="000000" w:themeColor="text1"/>
        </w:rPr>
        <mc:AlternateContent>
          <mc:Choice Requires="wps">
            <w:drawing>
              <wp:anchor distT="0" distB="0" distL="114300" distR="114300" simplePos="0" relativeHeight="251582464" behindDoc="0" locked="0" layoutInCell="1" hidden="0" allowOverlap="1" wp14:anchorId="3E04DDD5" wp14:editId="264F76B2">
                <wp:simplePos x="0" y="0"/>
                <wp:positionH relativeFrom="column">
                  <wp:posOffset>3885565</wp:posOffset>
                </wp:positionH>
                <wp:positionV relativeFrom="paragraph">
                  <wp:posOffset>37465</wp:posOffset>
                </wp:positionV>
                <wp:extent cx="1952625" cy="250190"/>
                <wp:effectExtent l="0" t="0" r="0" b="0"/>
                <wp:wrapNone/>
                <wp:docPr id="25"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952625" cy="250190"/>
                        </a:xfrm>
                        <a:prstGeom prst="rect">
                          <a:avLst/>
                        </a:prstGeom>
                        <a:noFill/>
                        <a:ln w="9525">
                          <a:noFill/>
                          <a:miter lim="800000"/>
                          <a:headEnd/>
                          <a:tailEnd/>
                        </a:ln>
                      </wps:spPr>
                      <wps:txbx>
                        <w:txbxContent>
                          <w:p w14:paraId="5CA15CF0" w14:textId="77777777" w:rsidR="00EB0E9F" w:rsidRDefault="00EB0E9F" w:rsidP="00AC0265">
                            <w:pPr>
                              <w:spacing w:line="0" w:lineRule="atLeast"/>
                              <w:ind w:leftChars="6" w:left="544" w:hangingChars="284" w:hanging="530"/>
                              <w:rPr>
                                <w:rFonts w:asciiTheme="minorEastAsia" w:eastAsiaTheme="minorEastAsia" w:hAnsiTheme="minorEastAsia"/>
                                <w:sz w:val="18"/>
                                <w:lang w:eastAsia="zh-TW"/>
                              </w:rPr>
                            </w:pPr>
                            <w:r>
                              <w:rPr>
                                <w:rFonts w:asciiTheme="minorEastAsia" w:eastAsiaTheme="minorEastAsia" w:hAnsiTheme="minorEastAsia" w:hint="eastAsia"/>
                                <w:sz w:val="18"/>
                                <w:lang w:eastAsia="zh-TW"/>
                              </w:rPr>
                              <w:t>資料：庁内資料（各年度３月末日）</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3E04DDD5" id="_x0000_s1071" type="#_x0000_t202" style="position:absolute;margin-left:305.95pt;margin-top:2.95pt;width:153.75pt;height:19.7pt;z-index:25158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" filled="f" stroked="f">
                <v:textbox style="mso-fit-shape-to-text:t">
                  <w:txbxContent>
                    <w:p w14:paraId="5CA15CF0" w14:textId="77777777" w:rsidR="00EB0E9F" w:rsidRDefault="00EB0E9F" w:rsidP="00AC0265">
                      <w:pPr>
                        <w:spacing w:line="0" w:lineRule="atLeast"/>
                        <w:ind w:leftChars="6" w:left="544" w:hangingChars="284" w:hanging="530"/>
                        <w:rPr>
                          <w:rFonts w:asciiTheme="minorEastAsia" w:eastAsiaTheme="minorEastAsia" w:hAnsiTheme="minorEastAsia"/>
                          <w:sz w:val="18"/>
                          <w:lang w:eastAsia="zh-TW"/>
                        </w:rPr>
                      </w:pPr>
                      <w:r>
                        <w:rPr>
                          <w:rFonts w:asciiTheme="minorEastAsia" w:eastAsiaTheme="minorEastAsia" w:hAnsiTheme="minorEastAsia" w:hint="eastAsia"/>
                          <w:sz w:val="18"/>
                          <w:lang w:eastAsia="zh-TW"/>
                        </w:rPr>
                        <w:t>資料：庁内資料（各年度３月末日）</w:t>
                      </w:r>
                    </w:p>
                  </w:txbxContent>
                </v:textbox>
              </v:shape>
            </w:pict>
          </mc:Fallback>
        </mc:AlternateContent>
      </w:r>
    </w:p>
    <w:p w14:paraId="42EC1208" w14:textId="5F6A3124" w:rsidR="00914FB5" w:rsidRPr="007B15AF" w:rsidRDefault="00017362" w:rsidP="00914FB5">
      <w:pPr>
        <w:widowControl/>
        <w:jc w:val="left"/>
        <w:rPr>
          <w:rFonts w:asciiTheme="majorEastAsia" w:eastAsiaTheme="majorEastAsia" w:hAnsiTheme="majorEastAsia"/>
          <w:color w:val="000000" w:themeColor="text1"/>
          <w:sz w:val="24"/>
        </w:rPr>
      </w:pPr>
      <w:r>
        <w:rPr>
          <w:rFonts w:ascii="ＭＳ ゴシック" w:eastAsia="ＭＳ ゴシック" w:hAnsi="ＭＳ ゴシック" w:hint="eastAsia"/>
          <w:noProof/>
          <w:color w:val="000000"/>
          <w:sz w:val="24"/>
        </w:rPr>
        <w:drawing>
          <wp:anchor distT="0" distB="0" distL="114300" distR="114300" simplePos="0" relativeHeight="251696128" behindDoc="0" locked="0" layoutInCell="1" allowOverlap="1" wp14:anchorId="07EC1AE8" wp14:editId="5DF21DF1">
            <wp:simplePos x="0" y="0"/>
            <wp:positionH relativeFrom="page">
              <wp:posOffset>6264910</wp:posOffset>
            </wp:positionH>
            <wp:positionV relativeFrom="page">
              <wp:posOffset>9505315</wp:posOffset>
            </wp:positionV>
            <wp:extent cx="716400" cy="716400"/>
            <wp:effectExtent l="0" t="0" r="7620" b="7620"/>
            <wp:wrapNone/>
            <wp:docPr id="481796616" name="JAVISCODE01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96616" name="JAVISCODE017-360"/>
                    <pic:cNvPicPr/>
                  </pic:nvPicPr>
                  <pic:blipFill>
                    <a:blip r:embed="rId3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914FB5" w:rsidRPr="007B15AF">
        <w:rPr>
          <w:rFonts w:asciiTheme="majorEastAsia" w:eastAsiaTheme="majorEastAsia" w:hAnsiTheme="majorEastAsia" w:hint="eastAsia"/>
          <w:color w:val="000000" w:themeColor="text1"/>
          <w:kern w:val="0"/>
          <w:sz w:val="24"/>
        </w:rPr>
        <w:br w:type="page"/>
      </w:r>
    </w:p>
    <w:p w14:paraId="757CA2E1" w14:textId="7D162FC9" w:rsidR="00EE0B11" w:rsidRPr="007B15AF" w:rsidRDefault="00EE0B11" w:rsidP="00C33A85">
      <w:pPr>
        <w:spacing w:line="360" w:lineRule="auto"/>
        <w:ind w:leftChars="100" w:left="227"/>
        <w:rPr>
          <w:rFonts w:asciiTheme="majorEastAsia" w:eastAsiaTheme="majorEastAsia" w:hAnsiTheme="majorEastAsia"/>
          <w:color w:val="000000" w:themeColor="text1"/>
          <w:sz w:val="24"/>
        </w:rPr>
      </w:pPr>
      <w:r w:rsidRPr="007B15AF">
        <w:rPr>
          <w:rFonts w:asciiTheme="majorEastAsia" w:eastAsiaTheme="majorEastAsia" w:hAnsiTheme="majorEastAsia" w:hint="eastAsia"/>
          <w:color w:val="000000" w:themeColor="text1"/>
          <w:sz w:val="24"/>
        </w:rPr>
        <w:lastRenderedPageBreak/>
        <w:t>（４）</w:t>
      </w:r>
      <w:r w:rsidR="00C2645E" w:rsidRPr="007B15AF">
        <w:rPr>
          <w:rFonts w:asciiTheme="majorEastAsia" w:eastAsiaTheme="majorEastAsia" w:hAnsiTheme="majorEastAsia" w:hint="eastAsia"/>
          <w:color w:val="000000" w:themeColor="text1"/>
          <w:sz w:val="24"/>
        </w:rPr>
        <w:t>難病患者の</w:t>
      </w:r>
      <w:r w:rsidRPr="007B15AF">
        <w:rPr>
          <w:rFonts w:asciiTheme="majorEastAsia" w:eastAsiaTheme="majorEastAsia" w:hAnsiTheme="majorEastAsia" w:hint="eastAsia"/>
          <w:color w:val="000000" w:themeColor="text1"/>
          <w:sz w:val="24"/>
        </w:rPr>
        <w:t>状況</w:t>
      </w:r>
    </w:p>
    <w:p w14:paraId="328C3E58" w14:textId="7240C4E6" w:rsidR="009030AF" w:rsidRPr="007B15AF" w:rsidRDefault="009913F2" w:rsidP="0042042B">
      <w:pPr>
        <w:pStyle w:val="a9"/>
        <w:spacing w:afterLines="0" w:after="0"/>
        <w:ind w:leftChars="300" w:left="680" w:firstLineChars="100" w:firstLine="227"/>
        <w:rPr>
          <w:rFonts w:eastAsia="HG丸ｺﾞｼｯｸM-PRO"/>
          <w:color w:val="000000" w:themeColor="text1"/>
          <w:sz w:val="22"/>
        </w:rPr>
      </w:pPr>
      <w:bookmarkStart w:id="59" w:name="_Toc56788222"/>
      <w:bookmarkStart w:id="60" w:name="_Toc60755596"/>
      <w:bookmarkStart w:id="61" w:name="_Toc60825535"/>
      <w:bookmarkStart w:id="62" w:name="_Toc61271584"/>
      <w:bookmarkStart w:id="63" w:name="_Toc61539894"/>
      <w:bookmarkStart w:id="64" w:name="_Toc63693260"/>
      <w:bookmarkStart w:id="65" w:name="_Toc158650944"/>
      <w:r w:rsidRPr="007B15AF">
        <w:rPr>
          <w:rFonts w:eastAsia="HG丸ｺﾞｼｯｸM-PRO" w:hint="eastAsia"/>
          <w:color w:val="000000" w:themeColor="text1"/>
          <w:sz w:val="22"/>
        </w:rPr>
        <w:t>国の指定難病受給者証の対象は、令和３年</w:t>
      </w:r>
      <w:r w:rsidRPr="007B15AF">
        <w:rPr>
          <w:rFonts w:eastAsia="HG丸ｺﾞｼｯｸM-PRO"/>
          <w:color w:val="000000" w:themeColor="text1"/>
          <w:sz w:val="22"/>
        </w:rPr>
        <w:t>11月１日現在で338疾病に拡大しています。</w:t>
      </w:r>
      <w:r w:rsidRPr="007B15AF">
        <w:rPr>
          <w:rFonts w:eastAsia="HG丸ｺﾞｼｯｸM-PRO" w:hint="eastAsia"/>
          <w:color w:val="000000" w:themeColor="text1"/>
          <w:sz w:val="22"/>
        </w:rPr>
        <w:t>令和４年度では</w:t>
      </w:r>
      <w:r w:rsidR="009030AF" w:rsidRPr="007B15AF">
        <w:rPr>
          <w:rFonts w:eastAsia="HG丸ｺﾞｼｯｸM-PRO" w:hint="eastAsia"/>
          <w:color w:val="000000" w:themeColor="text1"/>
          <w:sz w:val="22"/>
        </w:rPr>
        <w:t>「神経・筋」の疾患が最も多く、次いで「</w:t>
      </w:r>
      <w:r w:rsidRPr="007B15AF">
        <w:rPr>
          <w:rFonts w:eastAsia="HG丸ｺﾞｼｯｸM-PRO" w:hint="eastAsia"/>
          <w:color w:val="000000" w:themeColor="text1"/>
          <w:sz w:val="22"/>
        </w:rPr>
        <w:t>骨・関節系</w:t>
      </w:r>
      <w:r w:rsidR="009030AF" w:rsidRPr="007B15AF">
        <w:rPr>
          <w:rFonts w:eastAsia="HG丸ｺﾞｼｯｸM-PRO" w:hint="eastAsia"/>
          <w:color w:val="000000" w:themeColor="text1"/>
          <w:sz w:val="22"/>
        </w:rPr>
        <w:t>」の疾患となっています。</w:t>
      </w:r>
      <w:bookmarkEnd w:id="59"/>
      <w:bookmarkEnd w:id="60"/>
      <w:bookmarkEnd w:id="61"/>
      <w:bookmarkEnd w:id="62"/>
      <w:bookmarkEnd w:id="63"/>
      <w:bookmarkEnd w:id="64"/>
      <w:bookmarkEnd w:id="65"/>
    </w:p>
    <w:p w14:paraId="7CDA8368" w14:textId="412BC4D5" w:rsidR="00EE0B11" w:rsidRPr="007B15AF" w:rsidRDefault="00440156" w:rsidP="008655FE">
      <w:pPr>
        <w:pStyle w:val="af2"/>
        <w:widowControl/>
        <w:spacing w:afterLines="50" w:after="180"/>
        <w:ind w:leftChars="0" w:left="1037" w:firstLineChars="900" w:firstLine="2041"/>
        <w:rPr>
          <w:rFonts w:asciiTheme="majorEastAsia" w:eastAsiaTheme="majorEastAsia" w:hAnsiTheme="majorEastAsia"/>
          <w:color w:val="000000" w:themeColor="text1"/>
          <w:szCs w:val="22"/>
          <w:lang w:eastAsia="zh-TW"/>
        </w:rPr>
      </w:pPr>
      <w:r w:rsidRPr="007B15AF">
        <w:rPr>
          <w:rFonts w:hint="eastAsia"/>
          <w:noProof/>
          <w:color w:val="000000" w:themeColor="text1"/>
          <w:szCs w:val="22"/>
        </w:rPr>
        <mc:AlternateContent>
          <mc:Choice Requires="wps">
            <w:drawing>
              <wp:anchor distT="0" distB="0" distL="114300" distR="114300" simplePos="0" relativeHeight="251601920" behindDoc="0" locked="0" layoutInCell="1" hidden="0" allowOverlap="1" wp14:anchorId="7C10E2F7" wp14:editId="4828F55C">
                <wp:simplePos x="0" y="0"/>
                <wp:positionH relativeFrom="column">
                  <wp:posOffset>4481830</wp:posOffset>
                </wp:positionH>
                <wp:positionV relativeFrom="paragraph">
                  <wp:posOffset>104140</wp:posOffset>
                </wp:positionV>
                <wp:extent cx="733425" cy="250190"/>
                <wp:effectExtent l="0" t="0" r="0" b="0"/>
                <wp:wrapNone/>
                <wp:docPr id="29"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33425" cy="250190"/>
                        </a:xfrm>
                        <a:prstGeom prst="rect">
                          <a:avLst/>
                        </a:prstGeom>
                        <a:noFill/>
                        <a:ln w="9525">
                          <a:noFill/>
                          <a:miter lim="800000"/>
                          <a:headEnd/>
                          <a:tailEnd/>
                        </a:ln>
                      </wps:spPr>
                      <wps:txbx>
                        <w:txbxContent>
                          <w:p w14:paraId="6B60DCD0" w14:textId="77777777" w:rsidR="00EB0E9F" w:rsidRPr="000D1165" w:rsidRDefault="00EB0E9F" w:rsidP="00440156">
                            <w:pPr>
                              <w:spacing w:line="0" w:lineRule="atLeast"/>
                              <w:ind w:leftChars="6" w:left="488" w:hangingChars="284" w:hanging="474"/>
                              <w:rPr>
                                <w:rFonts w:asciiTheme="majorEastAsia" w:eastAsiaTheme="majorEastAsia" w:hAnsiTheme="majorEastAsia"/>
                                <w:sz w:val="16"/>
                                <w:szCs w:val="18"/>
                              </w:rPr>
                            </w:pPr>
                            <w:r w:rsidRPr="000D1165">
                              <w:rPr>
                                <w:rFonts w:asciiTheme="majorEastAsia" w:eastAsiaTheme="majorEastAsia" w:hAnsiTheme="majorEastAsia" w:hint="eastAsia"/>
                                <w:sz w:val="16"/>
                                <w:szCs w:val="18"/>
                              </w:rPr>
                              <w:t>（</w:t>
                            </w:r>
                            <w:r w:rsidRPr="000D1165">
                              <w:rPr>
                                <w:rFonts w:asciiTheme="majorEastAsia" w:eastAsiaTheme="majorEastAsia" w:hAnsiTheme="majorEastAsia" w:hint="eastAsia"/>
                                <w:sz w:val="16"/>
                                <w:szCs w:val="18"/>
                              </w:rPr>
                              <w:t>単位：人）</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7C10E2F7" id="_x0000_s1072" type="#_x0000_t202" style="position:absolute;left:0;text-align:left;margin-left:352.9pt;margin-top:8.2pt;width:57.75pt;height:19.7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" filled="f" stroked="f">
                <v:textbox style="mso-fit-shape-to-text:t">
                  <w:txbxContent>
                    <w:p w14:paraId="6B60DCD0" w14:textId="77777777" w:rsidR="00EB0E9F" w:rsidRPr="000D1165" w:rsidRDefault="00EB0E9F" w:rsidP="00440156">
                      <w:pPr>
                        <w:spacing w:line="0" w:lineRule="atLeast"/>
                        <w:ind w:leftChars="6" w:left="488" w:hangingChars="284" w:hanging="474"/>
                        <w:rPr>
                          <w:rFonts w:asciiTheme="majorEastAsia" w:eastAsiaTheme="majorEastAsia" w:hAnsiTheme="majorEastAsia"/>
                          <w:sz w:val="16"/>
                          <w:szCs w:val="18"/>
                        </w:rPr>
                      </w:pPr>
                      <w:r w:rsidRPr="000D1165">
                        <w:rPr>
                          <w:rFonts w:asciiTheme="majorEastAsia" w:eastAsiaTheme="majorEastAsia" w:hAnsiTheme="majorEastAsia" w:hint="eastAsia"/>
                          <w:sz w:val="16"/>
                          <w:szCs w:val="18"/>
                        </w:rPr>
                        <w:t>（</w:t>
                      </w:r>
                      <w:r w:rsidRPr="000D1165">
                        <w:rPr>
                          <w:rFonts w:asciiTheme="majorEastAsia" w:eastAsiaTheme="majorEastAsia" w:hAnsiTheme="majorEastAsia" w:hint="eastAsia"/>
                          <w:sz w:val="16"/>
                          <w:szCs w:val="18"/>
                        </w:rPr>
                        <w:t>単位：人）</w:t>
                      </w:r>
                    </w:p>
                  </w:txbxContent>
                </v:textbox>
              </v:shape>
            </w:pict>
          </mc:Fallback>
        </mc:AlternateContent>
      </w:r>
      <w:r w:rsidR="008655FE" w:rsidRPr="007B15AF">
        <w:rPr>
          <w:rFonts w:asciiTheme="majorEastAsia" w:eastAsiaTheme="majorEastAsia" w:hAnsiTheme="majorEastAsia" w:hint="eastAsia"/>
          <w:color w:val="000000" w:themeColor="text1"/>
          <w:szCs w:val="22"/>
          <w:lang w:eastAsia="zh-TW"/>
        </w:rPr>
        <w:t xml:space="preserve">■　</w:t>
      </w:r>
      <w:r w:rsidR="003C3C99" w:rsidRPr="007B15AF">
        <w:rPr>
          <w:rFonts w:asciiTheme="majorEastAsia" w:eastAsiaTheme="majorEastAsia" w:hAnsiTheme="majorEastAsia" w:hint="eastAsia"/>
          <w:color w:val="000000" w:themeColor="text1"/>
          <w:szCs w:val="22"/>
          <w:lang w:eastAsia="zh-TW"/>
        </w:rPr>
        <w:t>指定難病受給者証所持者数</w:t>
      </w:r>
    </w:p>
    <w:tbl>
      <w:tblPr>
        <w:tblW w:w="7938" w:type="dxa"/>
        <w:tblInd w:w="808" w:type="dxa"/>
        <w:tblLayout w:type="fixed"/>
        <w:tblCellMar>
          <w:left w:w="99" w:type="dxa"/>
          <w:right w:w="99" w:type="dxa"/>
        </w:tblCellMar>
        <w:tblLook w:val="04A0" w:firstRow="1" w:lastRow="0" w:firstColumn="1" w:lastColumn="0" w:noHBand="0" w:noVBand="1"/>
      </w:tblPr>
      <w:tblGrid>
        <w:gridCol w:w="1503"/>
        <w:gridCol w:w="1287"/>
        <w:gridCol w:w="1287"/>
        <w:gridCol w:w="1287"/>
        <w:gridCol w:w="1287"/>
        <w:gridCol w:w="1287"/>
      </w:tblGrid>
      <w:tr w:rsidR="007B15AF" w:rsidRPr="007B15AF" w14:paraId="57E2AA2A" w14:textId="77777777" w:rsidTr="00075970">
        <w:trPr>
          <w:trHeight w:val="270"/>
        </w:trPr>
        <w:tc>
          <w:tcPr>
            <w:tcW w:w="150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84E39B7" w14:textId="77777777" w:rsidR="00075970" w:rsidRPr="007B15AF" w:rsidRDefault="00075970" w:rsidP="00075970">
            <w:pPr>
              <w:widowControl/>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疾患群名</w:t>
            </w:r>
          </w:p>
        </w:tc>
        <w:tc>
          <w:tcPr>
            <w:tcW w:w="128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9A99FBB" w14:textId="77777777" w:rsidR="00075970" w:rsidRPr="007B15AF" w:rsidRDefault="00075970" w:rsidP="00597C4A">
            <w:pPr>
              <w:widowControl/>
              <w:spacing w:line="220" w:lineRule="exact"/>
              <w:jc w:val="center"/>
              <w:rPr>
                <w:rFonts w:ascii="ＭＳ ゴシック" w:eastAsia="ＭＳ ゴシック" w:hAnsi="ＭＳ ゴシック"/>
                <w:color w:val="000000" w:themeColor="text1"/>
                <w:sz w:val="17"/>
                <w:szCs w:val="17"/>
              </w:rPr>
            </w:pPr>
            <w:r w:rsidRPr="007B15AF">
              <w:rPr>
                <w:rFonts w:ascii="ＭＳ ゴシック" w:eastAsia="ＭＳ ゴシック" w:hAnsi="ＭＳ ゴシック" w:hint="eastAsia"/>
                <w:color w:val="000000" w:themeColor="text1"/>
                <w:sz w:val="17"/>
                <w:szCs w:val="17"/>
              </w:rPr>
              <w:t>平成30（2018）</w:t>
            </w:r>
          </w:p>
          <w:p w14:paraId="7C090D4D" w14:textId="3B61A7B8" w:rsidR="00075970" w:rsidRPr="007B15AF" w:rsidRDefault="00075970" w:rsidP="00597C4A">
            <w:pPr>
              <w:widowControl/>
              <w:spacing w:line="220" w:lineRule="exact"/>
              <w:jc w:val="center"/>
              <w:rPr>
                <w:rFonts w:ascii="ＭＳ ゴシック" w:eastAsia="ＭＳ ゴシック" w:hAnsi="ＭＳ ゴシック" w:cs="ＭＳ Ｐゴシック"/>
                <w:color w:val="000000" w:themeColor="text1"/>
                <w:kern w:val="0"/>
                <w:sz w:val="17"/>
                <w:szCs w:val="17"/>
              </w:rPr>
            </w:pPr>
            <w:r w:rsidRPr="007B15AF">
              <w:rPr>
                <w:rFonts w:ascii="ＭＳ ゴシック" w:eastAsia="ＭＳ ゴシック" w:hAnsi="ＭＳ ゴシック" w:hint="eastAsia"/>
                <w:color w:val="000000" w:themeColor="text1"/>
                <w:sz w:val="17"/>
                <w:szCs w:val="17"/>
              </w:rPr>
              <w:t>年度</w:t>
            </w:r>
          </w:p>
        </w:tc>
        <w:tc>
          <w:tcPr>
            <w:tcW w:w="1287" w:type="dxa"/>
            <w:tcBorders>
              <w:top w:val="single" w:sz="4" w:space="0" w:color="auto"/>
              <w:left w:val="nil"/>
              <w:bottom w:val="single" w:sz="4" w:space="0" w:color="auto"/>
              <w:right w:val="single" w:sz="4" w:space="0" w:color="auto"/>
            </w:tcBorders>
            <w:shd w:val="clear" w:color="000000" w:fill="F2F2F2"/>
            <w:noWrap/>
            <w:vAlign w:val="center"/>
            <w:hideMark/>
          </w:tcPr>
          <w:p w14:paraId="488AD51E" w14:textId="77777777" w:rsidR="00075970" w:rsidRPr="007B15AF" w:rsidRDefault="00075970" w:rsidP="00597C4A">
            <w:pPr>
              <w:widowControl/>
              <w:spacing w:line="220" w:lineRule="exact"/>
              <w:jc w:val="center"/>
              <w:rPr>
                <w:rFonts w:ascii="ＭＳ ゴシック" w:eastAsia="ＭＳ ゴシック" w:hAnsi="ＭＳ ゴシック"/>
                <w:color w:val="000000" w:themeColor="text1"/>
                <w:sz w:val="17"/>
                <w:szCs w:val="17"/>
              </w:rPr>
            </w:pPr>
            <w:r w:rsidRPr="007B15AF">
              <w:rPr>
                <w:rFonts w:ascii="ＭＳ ゴシック" w:eastAsia="ＭＳ ゴシック" w:hAnsi="ＭＳ ゴシック" w:hint="eastAsia"/>
                <w:color w:val="000000" w:themeColor="text1"/>
                <w:sz w:val="17"/>
                <w:szCs w:val="17"/>
              </w:rPr>
              <w:t>令和元（2019）</w:t>
            </w:r>
          </w:p>
          <w:p w14:paraId="02502B6D" w14:textId="111EC6DA" w:rsidR="00075970" w:rsidRPr="007B15AF" w:rsidRDefault="00075970" w:rsidP="00597C4A">
            <w:pPr>
              <w:widowControl/>
              <w:spacing w:line="220" w:lineRule="exact"/>
              <w:jc w:val="center"/>
              <w:rPr>
                <w:rFonts w:ascii="ＭＳ ゴシック" w:eastAsia="ＭＳ ゴシック" w:hAnsi="ＭＳ ゴシック" w:cs="ＭＳ Ｐゴシック"/>
                <w:color w:val="000000" w:themeColor="text1"/>
                <w:kern w:val="0"/>
                <w:sz w:val="17"/>
                <w:szCs w:val="17"/>
              </w:rPr>
            </w:pPr>
            <w:r w:rsidRPr="007B15AF">
              <w:rPr>
                <w:rFonts w:ascii="ＭＳ ゴシック" w:eastAsia="ＭＳ ゴシック" w:hAnsi="ＭＳ ゴシック" w:hint="eastAsia"/>
                <w:color w:val="000000" w:themeColor="text1"/>
                <w:sz w:val="17"/>
                <w:szCs w:val="17"/>
              </w:rPr>
              <w:t>年度</w:t>
            </w:r>
          </w:p>
        </w:tc>
        <w:tc>
          <w:tcPr>
            <w:tcW w:w="1287" w:type="dxa"/>
            <w:tcBorders>
              <w:top w:val="single" w:sz="4" w:space="0" w:color="auto"/>
              <w:left w:val="nil"/>
              <w:bottom w:val="single" w:sz="4" w:space="0" w:color="auto"/>
              <w:right w:val="single" w:sz="4" w:space="0" w:color="auto"/>
            </w:tcBorders>
            <w:shd w:val="clear" w:color="000000" w:fill="F2F2F2"/>
            <w:noWrap/>
            <w:vAlign w:val="center"/>
            <w:hideMark/>
          </w:tcPr>
          <w:p w14:paraId="1D3A4E23" w14:textId="77777777" w:rsidR="00075970" w:rsidRPr="007B15AF" w:rsidRDefault="00075970" w:rsidP="00597C4A">
            <w:pPr>
              <w:widowControl/>
              <w:spacing w:line="220" w:lineRule="exact"/>
              <w:jc w:val="center"/>
              <w:rPr>
                <w:rFonts w:ascii="ＭＳ ゴシック" w:eastAsia="ＭＳ ゴシック" w:hAnsi="ＭＳ ゴシック"/>
                <w:color w:val="000000" w:themeColor="text1"/>
                <w:sz w:val="17"/>
                <w:szCs w:val="17"/>
              </w:rPr>
            </w:pPr>
            <w:r w:rsidRPr="007B15AF">
              <w:rPr>
                <w:rFonts w:ascii="ＭＳ ゴシック" w:eastAsia="ＭＳ ゴシック" w:hAnsi="ＭＳ ゴシック" w:hint="eastAsia"/>
                <w:color w:val="000000" w:themeColor="text1"/>
                <w:sz w:val="17"/>
                <w:szCs w:val="17"/>
              </w:rPr>
              <w:t>令和２（2020）</w:t>
            </w:r>
          </w:p>
          <w:p w14:paraId="589EB02A" w14:textId="60D457C6" w:rsidR="00075970" w:rsidRPr="007B15AF" w:rsidRDefault="00075970" w:rsidP="00597C4A">
            <w:pPr>
              <w:widowControl/>
              <w:spacing w:line="220" w:lineRule="exact"/>
              <w:jc w:val="center"/>
              <w:rPr>
                <w:rFonts w:ascii="ＭＳ ゴシック" w:eastAsia="ＭＳ ゴシック" w:hAnsi="ＭＳ ゴシック" w:cs="ＭＳ Ｐゴシック"/>
                <w:color w:val="000000" w:themeColor="text1"/>
                <w:kern w:val="0"/>
                <w:sz w:val="17"/>
                <w:szCs w:val="17"/>
              </w:rPr>
            </w:pPr>
            <w:r w:rsidRPr="007B15AF">
              <w:rPr>
                <w:rFonts w:ascii="ＭＳ ゴシック" w:eastAsia="ＭＳ ゴシック" w:hAnsi="ＭＳ ゴシック" w:hint="eastAsia"/>
                <w:color w:val="000000" w:themeColor="text1"/>
                <w:sz w:val="17"/>
                <w:szCs w:val="17"/>
              </w:rPr>
              <w:t>年度</w:t>
            </w:r>
          </w:p>
        </w:tc>
        <w:tc>
          <w:tcPr>
            <w:tcW w:w="1287" w:type="dxa"/>
            <w:tcBorders>
              <w:top w:val="single" w:sz="4" w:space="0" w:color="auto"/>
              <w:left w:val="nil"/>
              <w:bottom w:val="single" w:sz="4" w:space="0" w:color="auto"/>
              <w:right w:val="single" w:sz="4" w:space="0" w:color="auto"/>
            </w:tcBorders>
            <w:shd w:val="clear" w:color="000000" w:fill="F2F2F2"/>
            <w:noWrap/>
            <w:vAlign w:val="center"/>
            <w:hideMark/>
          </w:tcPr>
          <w:p w14:paraId="0092719C" w14:textId="77777777" w:rsidR="00075970" w:rsidRPr="007B15AF" w:rsidRDefault="00075970" w:rsidP="00597C4A">
            <w:pPr>
              <w:widowControl/>
              <w:spacing w:line="220" w:lineRule="exact"/>
              <w:jc w:val="center"/>
              <w:rPr>
                <w:rFonts w:ascii="ＭＳ ゴシック" w:eastAsia="ＭＳ ゴシック" w:hAnsi="ＭＳ ゴシック"/>
                <w:color w:val="000000" w:themeColor="text1"/>
                <w:sz w:val="17"/>
                <w:szCs w:val="17"/>
              </w:rPr>
            </w:pPr>
            <w:r w:rsidRPr="007B15AF">
              <w:rPr>
                <w:rFonts w:ascii="ＭＳ ゴシック" w:eastAsia="ＭＳ ゴシック" w:hAnsi="ＭＳ ゴシック" w:hint="eastAsia"/>
                <w:color w:val="000000" w:themeColor="text1"/>
                <w:sz w:val="17"/>
                <w:szCs w:val="17"/>
              </w:rPr>
              <w:t>令和３（2021）</w:t>
            </w:r>
          </w:p>
          <w:p w14:paraId="5AD9249C" w14:textId="0D1D16BC" w:rsidR="00075970" w:rsidRPr="007B15AF" w:rsidRDefault="00075970" w:rsidP="00597C4A">
            <w:pPr>
              <w:widowControl/>
              <w:spacing w:line="220" w:lineRule="exact"/>
              <w:jc w:val="center"/>
              <w:rPr>
                <w:rFonts w:ascii="ＭＳ ゴシック" w:eastAsia="ＭＳ ゴシック" w:hAnsi="ＭＳ ゴシック" w:cs="ＭＳ Ｐゴシック"/>
                <w:color w:val="000000" w:themeColor="text1"/>
                <w:kern w:val="0"/>
                <w:sz w:val="17"/>
                <w:szCs w:val="17"/>
              </w:rPr>
            </w:pPr>
            <w:r w:rsidRPr="007B15AF">
              <w:rPr>
                <w:rFonts w:ascii="ＭＳ ゴシック" w:eastAsia="ＭＳ ゴシック" w:hAnsi="ＭＳ ゴシック" w:hint="eastAsia"/>
                <w:color w:val="000000" w:themeColor="text1"/>
                <w:sz w:val="17"/>
                <w:szCs w:val="17"/>
              </w:rPr>
              <w:t>年度</w:t>
            </w:r>
          </w:p>
        </w:tc>
        <w:tc>
          <w:tcPr>
            <w:tcW w:w="1287" w:type="dxa"/>
            <w:tcBorders>
              <w:top w:val="single" w:sz="4" w:space="0" w:color="auto"/>
              <w:left w:val="nil"/>
              <w:bottom w:val="single" w:sz="4" w:space="0" w:color="auto"/>
              <w:right w:val="single" w:sz="4" w:space="0" w:color="auto"/>
            </w:tcBorders>
            <w:shd w:val="clear" w:color="000000" w:fill="F2F2F2"/>
            <w:noWrap/>
            <w:vAlign w:val="center"/>
            <w:hideMark/>
          </w:tcPr>
          <w:p w14:paraId="3C4B2E69" w14:textId="77777777" w:rsidR="00075970" w:rsidRPr="007B15AF" w:rsidRDefault="00075970" w:rsidP="00597C4A">
            <w:pPr>
              <w:widowControl/>
              <w:spacing w:line="220" w:lineRule="exact"/>
              <w:jc w:val="center"/>
              <w:rPr>
                <w:rFonts w:ascii="ＭＳ ゴシック" w:eastAsia="ＭＳ ゴシック" w:hAnsi="ＭＳ ゴシック"/>
                <w:color w:val="000000" w:themeColor="text1"/>
                <w:sz w:val="17"/>
                <w:szCs w:val="17"/>
              </w:rPr>
            </w:pPr>
            <w:r w:rsidRPr="007B15AF">
              <w:rPr>
                <w:rFonts w:ascii="ＭＳ ゴシック" w:eastAsia="ＭＳ ゴシック" w:hAnsi="ＭＳ ゴシック" w:hint="eastAsia"/>
                <w:color w:val="000000" w:themeColor="text1"/>
                <w:sz w:val="17"/>
                <w:szCs w:val="17"/>
              </w:rPr>
              <w:t>令和４（2022）</w:t>
            </w:r>
          </w:p>
          <w:p w14:paraId="575E4DFC" w14:textId="2B40414F" w:rsidR="00075970" w:rsidRPr="007B15AF" w:rsidRDefault="00075970" w:rsidP="00597C4A">
            <w:pPr>
              <w:widowControl/>
              <w:spacing w:line="220" w:lineRule="exact"/>
              <w:jc w:val="center"/>
              <w:rPr>
                <w:rFonts w:ascii="ＭＳ ゴシック" w:eastAsia="ＭＳ ゴシック" w:hAnsi="ＭＳ ゴシック" w:cs="ＭＳ Ｐゴシック"/>
                <w:color w:val="000000" w:themeColor="text1"/>
                <w:kern w:val="0"/>
                <w:sz w:val="17"/>
                <w:szCs w:val="17"/>
              </w:rPr>
            </w:pPr>
            <w:r w:rsidRPr="007B15AF">
              <w:rPr>
                <w:rFonts w:ascii="ＭＳ ゴシック" w:eastAsia="ＭＳ ゴシック" w:hAnsi="ＭＳ ゴシック" w:hint="eastAsia"/>
                <w:color w:val="000000" w:themeColor="text1"/>
                <w:sz w:val="17"/>
                <w:szCs w:val="17"/>
              </w:rPr>
              <w:t>年度</w:t>
            </w:r>
          </w:p>
        </w:tc>
      </w:tr>
      <w:tr w:rsidR="007B15AF" w:rsidRPr="007B15AF" w14:paraId="70996439" w14:textId="77777777" w:rsidTr="00075970">
        <w:trPr>
          <w:trHeight w:val="270"/>
        </w:trPr>
        <w:tc>
          <w:tcPr>
            <w:tcW w:w="1503" w:type="dxa"/>
            <w:tcBorders>
              <w:top w:val="nil"/>
              <w:left w:val="single" w:sz="4" w:space="0" w:color="auto"/>
              <w:bottom w:val="single" w:sz="4" w:space="0" w:color="auto"/>
              <w:right w:val="single" w:sz="4" w:space="0" w:color="auto"/>
            </w:tcBorders>
            <w:shd w:val="clear" w:color="000000" w:fill="F2F2F2"/>
            <w:noWrap/>
            <w:vAlign w:val="center"/>
            <w:hideMark/>
          </w:tcPr>
          <w:p w14:paraId="2DA7037F" w14:textId="77777777" w:rsidR="003E4C31" w:rsidRPr="007B15AF" w:rsidRDefault="003E4C31" w:rsidP="00597C4A">
            <w:pPr>
              <w:widowControl/>
              <w:spacing w:line="34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神経・筋</w:t>
            </w:r>
          </w:p>
        </w:tc>
        <w:tc>
          <w:tcPr>
            <w:tcW w:w="12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3DEABC" w14:textId="740E53B7"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50</w:t>
            </w:r>
          </w:p>
        </w:tc>
        <w:tc>
          <w:tcPr>
            <w:tcW w:w="1287" w:type="dxa"/>
            <w:tcBorders>
              <w:top w:val="single" w:sz="4" w:space="0" w:color="auto"/>
              <w:left w:val="nil"/>
              <w:bottom w:val="single" w:sz="4" w:space="0" w:color="auto"/>
              <w:right w:val="single" w:sz="4" w:space="0" w:color="auto"/>
            </w:tcBorders>
            <w:shd w:val="clear" w:color="000000" w:fill="FFFFFF"/>
            <w:noWrap/>
            <w:vAlign w:val="center"/>
            <w:hideMark/>
          </w:tcPr>
          <w:p w14:paraId="11633911" w14:textId="16D2046E"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50</w:t>
            </w:r>
          </w:p>
        </w:tc>
        <w:tc>
          <w:tcPr>
            <w:tcW w:w="1287" w:type="dxa"/>
            <w:tcBorders>
              <w:top w:val="single" w:sz="4" w:space="0" w:color="auto"/>
              <w:left w:val="nil"/>
              <w:bottom w:val="single" w:sz="4" w:space="0" w:color="auto"/>
              <w:right w:val="single" w:sz="4" w:space="0" w:color="auto"/>
            </w:tcBorders>
            <w:shd w:val="clear" w:color="auto" w:fill="auto"/>
            <w:noWrap/>
            <w:vAlign w:val="center"/>
            <w:hideMark/>
          </w:tcPr>
          <w:p w14:paraId="269103F0" w14:textId="3EBE6386"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55</w:t>
            </w:r>
          </w:p>
        </w:tc>
        <w:tc>
          <w:tcPr>
            <w:tcW w:w="1287" w:type="dxa"/>
            <w:tcBorders>
              <w:top w:val="single" w:sz="4" w:space="0" w:color="auto"/>
              <w:left w:val="nil"/>
              <w:bottom w:val="single" w:sz="4" w:space="0" w:color="auto"/>
              <w:right w:val="single" w:sz="4" w:space="0" w:color="auto"/>
            </w:tcBorders>
            <w:shd w:val="clear" w:color="auto" w:fill="auto"/>
            <w:noWrap/>
            <w:vAlign w:val="center"/>
            <w:hideMark/>
          </w:tcPr>
          <w:p w14:paraId="2450E1F6" w14:textId="0615727D"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57</w:t>
            </w:r>
          </w:p>
        </w:tc>
        <w:tc>
          <w:tcPr>
            <w:tcW w:w="1287" w:type="dxa"/>
            <w:tcBorders>
              <w:top w:val="single" w:sz="4" w:space="0" w:color="auto"/>
              <w:left w:val="nil"/>
              <w:bottom w:val="single" w:sz="4" w:space="0" w:color="auto"/>
              <w:right w:val="single" w:sz="4" w:space="0" w:color="auto"/>
            </w:tcBorders>
            <w:shd w:val="clear" w:color="auto" w:fill="auto"/>
            <w:noWrap/>
            <w:vAlign w:val="center"/>
            <w:hideMark/>
          </w:tcPr>
          <w:p w14:paraId="4DF950B1" w14:textId="48D77AAE"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57</w:t>
            </w:r>
          </w:p>
        </w:tc>
      </w:tr>
      <w:tr w:rsidR="007B15AF" w:rsidRPr="007B15AF" w14:paraId="5E11C262" w14:textId="77777777" w:rsidTr="00075970">
        <w:trPr>
          <w:trHeight w:val="270"/>
        </w:trPr>
        <w:tc>
          <w:tcPr>
            <w:tcW w:w="1503" w:type="dxa"/>
            <w:tcBorders>
              <w:top w:val="nil"/>
              <w:left w:val="single" w:sz="4" w:space="0" w:color="auto"/>
              <w:bottom w:val="single" w:sz="4" w:space="0" w:color="auto"/>
              <w:right w:val="single" w:sz="4" w:space="0" w:color="auto"/>
            </w:tcBorders>
            <w:shd w:val="clear" w:color="000000" w:fill="F2F2F2"/>
            <w:noWrap/>
            <w:vAlign w:val="center"/>
            <w:hideMark/>
          </w:tcPr>
          <w:p w14:paraId="47A6DB50" w14:textId="77777777" w:rsidR="003E4C31" w:rsidRPr="007B15AF" w:rsidRDefault="003E4C31" w:rsidP="00597C4A">
            <w:pPr>
              <w:widowControl/>
              <w:spacing w:line="34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代謝系</w:t>
            </w:r>
          </w:p>
        </w:tc>
        <w:tc>
          <w:tcPr>
            <w:tcW w:w="1287" w:type="dxa"/>
            <w:tcBorders>
              <w:top w:val="nil"/>
              <w:left w:val="single" w:sz="4" w:space="0" w:color="auto"/>
              <w:bottom w:val="single" w:sz="4" w:space="0" w:color="auto"/>
              <w:right w:val="single" w:sz="4" w:space="0" w:color="auto"/>
            </w:tcBorders>
            <w:shd w:val="clear" w:color="000000" w:fill="FFFFFF"/>
            <w:noWrap/>
            <w:vAlign w:val="center"/>
            <w:hideMark/>
          </w:tcPr>
          <w:p w14:paraId="67386899" w14:textId="0DFD4C3D"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c>
          <w:tcPr>
            <w:tcW w:w="1287" w:type="dxa"/>
            <w:tcBorders>
              <w:top w:val="nil"/>
              <w:left w:val="nil"/>
              <w:bottom w:val="single" w:sz="4" w:space="0" w:color="auto"/>
              <w:right w:val="single" w:sz="4" w:space="0" w:color="auto"/>
            </w:tcBorders>
            <w:shd w:val="clear" w:color="000000" w:fill="FFFFFF"/>
            <w:noWrap/>
            <w:vAlign w:val="center"/>
            <w:hideMark/>
          </w:tcPr>
          <w:p w14:paraId="7A119BEE" w14:textId="6373696F"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c>
          <w:tcPr>
            <w:tcW w:w="1287" w:type="dxa"/>
            <w:tcBorders>
              <w:top w:val="nil"/>
              <w:left w:val="nil"/>
              <w:bottom w:val="single" w:sz="4" w:space="0" w:color="auto"/>
              <w:right w:val="single" w:sz="4" w:space="0" w:color="auto"/>
            </w:tcBorders>
            <w:shd w:val="clear" w:color="auto" w:fill="auto"/>
            <w:noWrap/>
            <w:vAlign w:val="center"/>
            <w:hideMark/>
          </w:tcPr>
          <w:p w14:paraId="1097FE50" w14:textId="785EC264"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c>
          <w:tcPr>
            <w:tcW w:w="1287" w:type="dxa"/>
            <w:tcBorders>
              <w:top w:val="nil"/>
              <w:left w:val="nil"/>
              <w:bottom w:val="single" w:sz="4" w:space="0" w:color="auto"/>
              <w:right w:val="single" w:sz="4" w:space="0" w:color="auto"/>
            </w:tcBorders>
            <w:shd w:val="clear" w:color="auto" w:fill="auto"/>
            <w:noWrap/>
            <w:vAlign w:val="center"/>
            <w:hideMark/>
          </w:tcPr>
          <w:p w14:paraId="3203F87D" w14:textId="4E183666"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c>
          <w:tcPr>
            <w:tcW w:w="1287" w:type="dxa"/>
            <w:tcBorders>
              <w:top w:val="nil"/>
              <w:left w:val="nil"/>
              <w:bottom w:val="single" w:sz="4" w:space="0" w:color="auto"/>
              <w:right w:val="single" w:sz="4" w:space="0" w:color="auto"/>
            </w:tcBorders>
            <w:shd w:val="clear" w:color="auto" w:fill="auto"/>
            <w:noWrap/>
            <w:vAlign w:val="center"/>
            <w:hideMark/>
          </w:tcPr>
          <w:p w14:paraId="5D609A71" w14:textId="1CF1FBC1"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r>
      <w:tr w:rsidR="007B15AF" w:rsidRPr="007B15AF" w14:paraId="52306A6B" w14:textId="77777777" w:rsidTr="00075970">
        <w:trPr>
          <w:trHeight w:val="270"/>
        </w:trPr>
        <w:tc>
          <w:tcPr>
            <w:tcW w:w="1503" w:type="dxa"/>
            <w:tcBorders>
              <w:top w:val="nil"/>
              <w:left w:val="single" w:sz="4" w:space="0" w:color="auto"/>
              <w:bottom w:val="single" w:sz="4" w:space="0" w:color="auto"/>
              <w:right w:val="single" w:sz="4" w:space="0" w:color="auto"/>
            </w:tcBorders>
            <w:shd w:val="clear" w:color="000000" w:fill="F2F2F2"/>
            <w:noWrap/>
            <w:vAlign w:val="center"/>
            <w:hideMark/>
          </w:tcPr>
          <w:p w14:paraId="6A5B0191" w14:textId="77777777" w:rsidR="003E4C31" w:rsidRPr="007B15AF" w:rsidRDefault="003E4C31" w:rsidP="00597C4A">
            <w:pPr>
              <w:widowControl/>
              <w:spacing w:line="34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皮膚・混合組織</w:t>
            </w:r>
          </w:p>
        </w:tc>
        <w:tc>
          <w:tcPr>
            <w:tcW w:w="1287" w:type="dxa"/>
            <w:tcBorders>
              <w:top w:val="nil"/>
              <w:left w:val="single" w:sz="4" w:space="0" w:color="auto"/>
              <w:bottom w:val="single" w:sz="4" w:space="0" w:color="auto"/>
              <w:right w:val="single" w:sz="4" w:space="0" w:color="auto"/>
            </w:tcBorders>
            <w:shd w:val="clear" w:color="000000" w:fill="FFFFFF"/>
            <w:noWrap/>
            <w:vAlign w:val="center"/>
            <w:hideMark/>
          </w:tcPr>
          <w:p w14:paraId="4057FAF5" w14:textId="4C9F2339"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8</w:t>
            </w:r>
          </w:p>
        </w:tc>
        <w:tc>
          <w:tcPr>
            <w:tcW w:w="1287" w:type="dxa"/>
            <w:tcBorders>
              <w:top w:val="nil"/>
              <w:left w:val="nil"/>
              <w:bottom w:val="single" w:sz="4" w:space="0" w:color="auto"/>
              <w:right w:val="single" w:sz="4" w:space="0" w:color="auto"/>
            </w:tcBorders>
            <w:shd w:val="clear" w:color="000000" w:fill="FFFFFF"/>
            <w:noWrap/>
            <w:vAlign w:val="center"/>
            <w:hideMark/>
          </w:tcPr>
          <w:p w14:paraId="0A435655" w14:textId="64E414DC"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8</w:t>
            </w:r>
          </w:p>
        </w:tc>
        <w:tc>
          <w:tcPr>
            <w:tcW w:w="1287" w:type="dxa"/>
            <w:tcBorders>
              <w:top w:val="nil"/>
              <w:left w:val="nil"/>
              <w:bottom w:val="single" w:sz="4" w:space="0" w:color="auto"/>
              <w:right w:val="single" w:sz="4" w:space="0" w:color="auto"/>
            </w:tcBorders>
            <w:shd w:val="clear" w:color="auto" w:fill="auto"/>
            <w:noWrap/>
            <w:vAlign w:val="center"/>
            <w:hideMark/>
          </w:tcPr>
          <w:p w14:paraId="5453BFBD" w14:textId="52ABD1F6"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w:t>
            </w:r>
          </w:p>
        </w:tc>
        <w:tc>
          <w:tcPr>
            <w:tcW w:w="1287" w:type="dxa"/>
            <w:tcBorders>
              <w:top w:val="nil"/>
              <w:left w:val="nil"/>
              <w:bottom w:val="single" w:sz="4" w:space="0" w:color="auto"/>
              <w:right w:val="single" w:sz="4" w:space="0" w:color="auto"/>
            </w:tcBorders>
            <w:shd w:val="clear" w:color="auto" w:fill="auto"/>
            <w:noWrap/>
            <w:vAlign w:val="center"/>
            <w:hideMark/>
          </w:tcPr>
          <w:p w14:paraId="2BEF8CBA" w14:textId="0F936AA5"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4</w:t>
            </w:r>
          </w:p>
        </w:tc>
        <w:tc>
          <w:tcPr>
            <w:tcW w:w="1287" w:type="dxa"/>
            <w:tcBorders>
              <w:top w:val="nil"/>
              <w:left w:val="nil"/>
              <w:bottom w:val="single" w:sz="4" w:space="0" w:color="auto"/>
              <w:right w:val="single" w:sz="4" w:space="0" w:color="auto"/>
            </w:tcBorders>
            <w:shd w:val="clear" w:color="auto" w:fill="auto"/>
            <w:noWrap/>
            <w:vAlign w:val="center"/>
            <w:hideMark/>
          </w:tcPr>
          <w:p w14:paraId="1FF697F6" w14:textId="2AA49BE6"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4</w:t>
            </w:r>
          </w:p>
        </w:tc>
      </w:tr>
      <w:tr w:rsidR="007B15AF" w:rsidRPr="007B15AF" w14:paraId="7B06D895" w14:textId="77777777" w:rsidTr="00075970">
        <w:trPr>
          <w:trHeight w:val="270"/>
        </w:trPr>
        <w:tc>
          <w:tcPr>
            <w:tcW w:w="1503" w:type="dxa"/>
            <w:tcBorders>
              <w:top w:val="nil"/>
              <w:left w:val="single" w:sz="4" w:space="0" w:color="auto"/>
              <w:bottom w:val="single" w:sz="4" w:space="0" w:color="auto"/>
              <w:right w:val="single" w:sz="4" w:space="0" w:color="auto"/>
            </w:tcBorders>
            <w:shd w:val="clear" w:color="000000" w:fill="F2F2F2"/>
            <w:noWrap/>
            <w:vAlign w:val="center"/>
            <w:hideMark/>
          </w:tcPr>
          <w:p w14:paraId="266F719A" w14:textId="77777777" w:rsidR="003E4C31" w:rsidRPr="007B15AF" w:rsidRDefault="003E4C31" w:rsidP="00597C4A">
            <w:pPr>
              <w:widowControl/>
              <w:spacing w:line="34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免疫系</w:t>
            </w:r>
          </w:p>
        </w:tc>
        <w:tc>
          <w:tcPr>
            <w:tcW w:w="1287" w:type="dxa"/>
            <w:tcBorders>
              <w:top w:val="nil"/>
              <w:left w:val="single" w:sz="4" w:space="0" w:color="auto"/>
              <w:bottom w:val="single" w:sz="4" w:space="0" w:color="auto"/>
              <w:right w:val="single" w:sz="4" w:space="0" w:color="auto"/>
            </w:tcBorders>
            <w:shd w:val="clear" w:color="000000" w:fill="FFFFFF"/>
            <w:noWrap/>
            <w:vAlign w:val="center"/>
            <w:hideMark/>
          </w:tcPr>
          <w:p w14:paraId="1C65D58C" w14:textId="277DBA2F"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17</w:t>
            </w:r>
          </w:p>
        </w:tc>
        <w:tc>
          <w:tcPr>
            <w:tcW w:w="1287" w:type="dxa"/>
            <w:tcBorders>
              <w:top w:val="nil"/>
              <w:left w:val="nil"/>
              <w:bottom w:val="single" w:sz="4" w:space="0" w:color="auto"/>
              <w:right w:val="single" w:sz="4" w:space="0" w:color="auto"/>
            </w:tcBorders>
            <w:shd w:val="clear" w:color="000000" w:fill="FFFFFF"/>
            <w:noWrap/>
            <w:vAlign w:val="center"/>
            <w:hideMark/>
          </w:tcPr>
          <w:p w14:paraId="09BE22F8" w14:textId="7E452C72"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18</w:t>
            </w:r>
          </w:p>
        </w:tc>
        <w:tc>
          <w:tcPr>
            <w:tcW w:w="1287" w:type="dxa"/>
            <w:tcBorders>
              <w:top w:val="nil"/>
              <w:left w:val="nil"/>
              <w:bottom w:val="single" w:sz="4" w:space="0" w:color="auto"/>
              <w:right w:val="single" w:sz="4" w:space="0" w:color="auto"/>
            </w:tcBorders>
            <w:shd w:val="clear" w:color="auto" w:fill="auto"/>
            <w:noWrap/>
            <w:vAlign w:val="center"/>
            <w:hideMark/>
          </w:tcPr>
          <w:p w14:paraId="5E504607" w14:textId="749FDBDE"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25</w:t>
            </w:r>
          </w:p>
        </w:tc>
        <w:tc>
          <w:tcPr>
            <w:tcW w:w="1287" w:type="dxa"/>
            <w:tcBorders>
              <w:top w:val="nil"/>
              <w:left w:val="nil"/>
              <w:bottom w:val="single" w:sz="4" w:space="0" w:color="auto"/>
              <w:right w:val="single" w:sz="4" w:space="0" w:color="auto"/>
            </w:tcBorders>
            <w:shd w:val="clear" w:color="auto" w:fill="auto"/>
            <w:noWrap/>
            <w:vAlign w:val="center"/>
            <w:hideMark/>
          </w:tcPr>
          <w:p w14:paraId="489B74C0" w14:textId="5088EF15"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25</w:t>
            </w:r>
          </w:p>
        </w:tc>
        <w:tc>
          <w:tcPr>
            <w:tcW w:w="1287" w:type="dxa"/>
            <w:tcBorders>
              <w:top w:val="nil"/>
              <w:left w:val="nil"/>
              <w:bottom w:val="single" w:sz="4" w:space="0" w:color="auto"/>
              <w:right w:val="single" w:sz="4" w:space="0" w:color="auto"/>
            </w:tcBorders>
            <w:shd w:val="clear" w:color="auto" w:fill="auto"/>
            <w:noWrap/>
            <w:vAlign w:val="center"/>
            <w:hideMark/>
          </w:tcPr>
          <w:p w14:paraId="0EDACD68" w14:textId="75742F1D"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21</w:t>
            </w:r>
          </w:p>
        </w:tc>
      </w:tr>
      <w:tr w:rsidR="007B15AF" w:rsidRPr="007B15AF" w14:paraId="5920C256" w14:textId="77777777" w:rsidTr="00075970">
        <w:trPr>
          <w:trHeight w:val="270"/>
        </w:trPr>
        <w:tc>
          <w:tcPr>
            <w:tcW w:w="1503" w:type="dxa"/>
            <w:tcBorders>
              <w:top w:val="nil"/>
              <w:left w:val="single" w:sz="4" w:space="0" w:color="auto"/>
              <w:bottom w:val="single" w:sz="4" w:space="0" w:color="auto"/>
              <w:right w:val="single" w:sz="4" w:space="0" w:color="auto"/>
            </w:tcBorders>
            <w:shd w:val="clear" w:color="000000" w:fill="F2F2F2"/>
            <w:noWrap/>
            <w:vAlign w:val="center"/>
            <w:hideMark/>
          </w:tcPr>
          <w:p w14:paraId="50AFC91C" w14:textId="77777777" w:rsidR="003E4C31" w:rsidRPr="007B15AF" w:rsidRDefault="003E4C31" w:rsidP="00597C4A">
            <w:pPr>
              <w:widowControl/>
              <w:spacing w:line="34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循環器系</w:t>
            </w:r>
          </w:p>
        </w:tc>
        <w:tc>
          <w:tcPr>
            <w:tcW w:w="1287" w:type="dxa"/>
            <w:tcBorders>
              <w:top w:val="nil"/>
              <w:left w:val="single" w:sz="4" w:space="0" w:color="auto"/>
              <w:bottom w:val="single" w:sz="4" w:space="0" w:color="auto"/>
              <w:right w:val="single" w:sz="4" w:space="0" w:color="auto"/>
            </w:tcBorders>
            <w:shd w:val="clear" w:color="000000" w:fill="FFFFFF"/>
            <w:noWrap/>
            <w:vAlign w:val="center"/>
            <w:hideMark/>
          </w:tcPr>
          <w:p w14:paraId="02C3101E" w14:textId="14B6D4B9"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c>
          <w:tcPr>
            <w:tcW w:w="1287" w:type="dxa"/>
            <w:tcBorders>
              <w:top w:val="nil"/>
              <w:left w:val="nil"/>
              <w:bottom w:val="single" w:sz="4" w:space="0" w:color="auto"/>
              <w:right w:val="single" w:sz="4" w:space="0" w:color="auto"/>
            </w:tcBorders>
            <w:shd w:val="clear" w:color="000000" w:fill="FFFFFF"/>
            <w:noWrap/>
            <w:vAlign w:val="center"/>
            <w:hideMark/>
          </w:tcPr>
          <w:p w14:paraId="104DF351" w14:textId="62116534"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c>
          <w:tcPr>
            <w:tcW w:w="1287" w:type="dxa"/>
            <w:tcBorders>
              <w:top w:val="nil"/>
              <w:left w:val="nil"/>
              <w:bottom w:val="single" w:sz="4" w:space="0" w:color="auto"/>
              <w:right w:val="single" w:sz="4" w:space="0" w:color="auto"/>
            </w:tcBorders>
            <w:shd w:val="clear" w:color="auto" w:fill="auto"/>
            <w:noWrap/>
            <w:vAlign w:val="center"/>
            <w:hideMark/>
          </w:tcPr>
          <w:p w14:paraId="197C288C" w14:textId="35B80768"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c>
          <w:tcPr>
            <w:tcW w:w="1287" w:type="dxa"/>
            <w:tcBorders>
              <w:top w:val="nil"/>
              <w:left w:val="nil"/>
              <w:bottom w:val="single" w:sz="4" w:space="0" w:color="auto"/>
              <w:right w:val="single" w:sz="4" w:space="0" w:color="auto"/>
            </w:tcBorders>
            <w:shd w:val="clear" w:color="auto" w:fill="auto"/>
            <w:noWrap/>
            <w:vAlign w:val="center"/>
            <w:hideMark/>
          </w:tcPr>
          <w:p w14:paraId="4B2C3D3A" w14:textId="6EE3AB38"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c>
          <w:tcPr>
            <w:tcW w:w="1287" w:type="dxa"/>
            <w:tcBorders>
              <w:top w:val="nil"/>
              <w:left w:val="nil"/>
              <w:bottom w:val="single" w:sz="4" w:space="0" w:color="auto"/>
              <w:right w:val="single" w:sz="4" w:space="0" w:color="auto"/>
            </w:tcBorders>
            <w:shd w:val="clear" w:color="auto" w:fill="auto"/>
            <w:noWrap/>
            <w:vAlign w:val="center"/>
            <w:hideMark/>
          </w:tcPr>
          <w:p w14:paraId="7B35C703" w14:textId="567249A0"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r>
      <w:tr w:rsidR="007B15AF" w:rsidRPr="007B15AF" w14:paraId="3D3F086E" w14:textId="77777777" w:rsidTr="00075970">
        <w:trPr>
          <w:trHeight w:val="270"/>
        </w:trPr>
        <w:tc>
          <w:tcPr>
            <w:tcW w:w="1503" w:type="dxa"/>
            <w:tcBorders>
              <w:top w:val="nil"/>
              <w:left w:val="single" w:sz="4" w:space="0" w:color="auto"/>
              <w:bottom w:val="single" w:sz="4" w:space="0" w:color="auto"/>
              <w:right w:val="single" w:sz="4" w:space="0" w:color="auto"/>
            </w:tcBorders>
            <w:shd w:val="clear" w:color="000000" w:fill="F2F2F2"/>
            <w:noWrap/>
            <w:vAlign w:val="center"/>
            <w:hideMark/>
          </w:tcPr>
          <w:p w14:paraId="58CC4E02" w14:textId="77777777" w:rsidR="003E4C31" w:rsidRPr="007B15AF" w:rsidRDefault="003E4C31" w:rsidP="00597C4A">
            <w:pPr>
              <w:widowControl/>
              <w:spacing w:line="34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血液系</w:t>
            </w:r>
          </w:p>
        </w:tc>
        <w:tc>
          <w:tcPr>
            <w:tcW w:w="1287" w:type="dxa"/>
            <w:tcBorders>
              <w:top w:val="nil"/>
              <w:left w:val="single" w:sz="4" w:space="0" w:color="auto"/>
              <w:bottom w:val="single" w:sz="4" w:space="0" w:color="auto"/>
              <w:right w:val="single" w:sz="4" w:space="0" w:color="auto"/>
            </w:tcBorders>
            <w:shd w:val="clear" w:color="000000" w:fill="FFFFFF"/>
            <w:noWrap/>
            <w:vAlign w:val="center"/>
            <w:hideMark/>
          </w:tcPr>
          <w:p w14:paraId="30D98ABA" w14:textId="29D77B9D"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c>
          <w:tcPr>
            <w:tcW w:w="1287" w:type="dxa"/>
            <w:tcBorders>
              <w:top w:val="nil"/>
              <w:left w:val="nil"/>
              <w:bottom w:val="single" w:sz="4" w:space="0" w:color="auto"/>
              <w:right w:val="single" w:sz="4" w:space="0" w:color="auto"/>
            </w:tcBorders>
            <w:shd w:val="clear" w:color="000000" w:fill="FFFFFF"/>
            <w:noWrap/>
            <w:vAlign w:val="center"/>
            <w:hideMark/>
          </w:tcPr>
          <w:p w14:paraId="24ABDFE8" w14:textId="10876E5D"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w:t>
            </w:r>
          </w:p>
        </w:tc>
        <w:tc>
          <w:tcPr>
            <w:tcW w:w="1287" w:type="dxa"/>
            <w:tcBorders>
              <w:top w:val="nil"/>
              <w:left w:val="nil"/>
              <w:bottom w:val="single" w:sz="4" w:space="0" w:color="auto"/>
              <w:right w:val="single" w:sz="4" w:space="0" w:color="auto"/>
            </w:tcBorders>
            <w:shd w:val="clear" w:color="auto" w:fill="auto"/>
            <w:noWrap/>
            <w:vAlign w:val="center"/>
            <w:hideMark/>
          </w:tcPr>
          <w:p w14:paraId="70B9950E" w14:textId="718FA4DA"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w:t>
            </w:r>
          </w:p>
        </w:tc>
        <w:tc>
          <w:tcPr>
            <w:tcW w:w="1287" w:type="dxa"/>
            <w:tcBorders>
              <w:top w:val="nil"/>
              <w:left w:val="nil"/>
              <w:bottom w:val="single" w:sz="4" w:space="0" w:color="auto"/>
              <w:right w:val="single" w:sz="4" w:space="0" w:color="auto"/>
            </w:tcBorders>
            <w:shd w:val="clear" w:color="auto" w:fill="auto"/>
            <w:noWrap/>
            <w:vAlign w:val="center"/>
            <w:hideMark/>
          </w:tcPr>
          <w:p w14:paraId="1A9828C2" w14:textId="5350050B"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w:t>
            </w:r>
          </w:p>
        </w:tc>
        <w:tc>
          <w:tcPr>
            <w:tcW w:w="1287" w:type="dxa"/>
            <w:tcBorders>
              <w:top w:val="nil"/>
              <w:left w:val="nil"/>
              <w:bottom w:val="single" w:sz="4" w:space="0" w:color="auto"/>
              <w:right w:val="single" w:sz="4" w:space="0" w:color="auto"/>
            </w:tcBorders>
            <w:shd w:val="clear" w:color="auto" w:fill="auto"/>
            <w:noWrap/>
            <w:vAlign w:val="center"/>
            <w:hideMark/>
          </w:tcPr>
          <w:p w14:paraId="5A6058E4" w14:textId="4FE10721"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w:t>
            </w:r>
          </w:p>
        </w:tc>
      </w:tr>
      <w:tr w:rsidR="007B15AF" w:rsidRPr="007B15AF" w14:paraId="1133993C" w14:textId="77777777" w:rsidTr="00075970">
        <w:trPr>
          <w:trHeight w:val="270"/>
        </w:trPr>
        <w:tc>
          <w:tcPr>
            <w:tcW w:w="1503" w:type="dxa"/>
            <w:tcBorders>
              <w:top w:val="nil"/>
              <w:left w:val="single" w:sz="4" w:space="0" w:color="auto"/>
              <w:bottom w:val="single" w:sz="4" w:space="0" w:color="auto"/>
              <w:right w:val="single" w:sz="4" w:space="0" w:color="auto"/>
            </w:tcBorders>
            <w:shd w:val="clear" w:color="000000" w:fill="F2F2F2"/>
            <w:noWrap/>
            <w:vAlign w:val="center"/>
            <w:hideMark/>
          </w:tcPr>
          <w:p w14:paraId="3633497D" w14:textId="77777777" w:rsidR="003E4C31" w:rsidRPr="007B15AF" w:rsidRDefault="003E4C31" w:rsidP="00597C4A">
            <w:pPr>
              <w:widowControl/>
              <w:spacing w:line="34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腎・泌尿器系</w:t>
            </w:r>
          </w:p>
        </w:tc>
        <w:tc>
          <w:tcPr>
            <w:tcW w:w="1287" w:type="dxa"/>
            <w:tcBorders>
              <w:top w:val="nil"/>
              <w:left w:val="single" w:sz="4" w:space="0" w:color="auto"/>
              <w:bottom w:val="single" w:sz="4" w:space="0" w:color="auto"/>
              <w:right w:val="single" w:sz="4" w:space="0" w:color="auto"/>
            </w:tcBorders>
            <w:shd w:val="clear" w:color="000000" w:fill="FFFFFF"/>
            <w:noWrap/>
            <w:vAlign w:val="center"/>
            <w:hideMark/>
          </w:tcPr>
          <w:p w14:paraId="68971EF8" w14:textId="265FC30B"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4</w:t>
            </w:r>
          </w:p>
        </w:tc>
        <w:tc>
          <w:tcPr>
            <w:tcW w:w="1287" w:type="dxa"/>
            <w:tcBorders>
              <w:top w:val="nil"/>
              <w:left w:val="nil"/>
              <w:bottom w:val="single" w:sz="4" w:space="0" w:color="auto"/>
              <w:right w:val="single" w:sz="4" w:space="0" w:color="auto"/>
            </w:tcBorders>
            <w:shd w:val="clear" w:color="000000" w:fill="FFFFFF"/>
            <w:noWrap/>
            <w:vAlign w:val="center"/>
            <w:hideMark/>
          </w:tcPr>
          <w:p w14:paraId="088BF2C7" w14:textId="66F0C73B"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4</w:t>
            </w:r>
          </w:p>
        </w:tc>
        <w:tc>
          <w:tcPr>
            <w:tcW w:w="1287" w:type="dxa"/>
            <w:tcBorders>
              <w:top w:val="nil"/>
              <w:left w:val="nil"/>
              <w:bottom w:val="single" w:sz="4" w:space="0" w:color="auto"/>
              <w:right w:val="single" w:sz="4" w:space="0" w:color="auto"/>
            </w:tcBorders>
            <w:shd w:val="clear" w:color="auto" w:fill="auto"/>
            <w:noWrap/>
            <w:vAlign w:val="center"/>
            <w:hideMark/>
          </w:tcPr>
          <w:p w14:paraId="7BED783B" w14:textId="3DF004A8"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4</w:t>
            </w:r>
          </w:p>
        </w:tc>
        <w:tc>
          <w:tcPr>
            <w:tcW w:w="1287" w:type="dxa"/>
            <w:tcBorders>
              <w:top w:val="nil"/>
              <w:left w:val="nil"/>
              <w:bottom w:val="single" w:sz="4" w:space="0" w:color="auto"/>
              <w:right w:val="single" w:sz="4" w:space="0" w:color="auto"/>
            </w:tcBorders>
            <w:shd w:val="clear" w:color="auto" w:fill="auto"/>
            <w:noWrap/>
            <w:vAlign w:val="center"/>
            <w:hideMark/>
          </w:tcPr>
          <w:p w14:paraId="602A7B9F" w14:textId="6BEDBE54"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5</w:t>
            </w:r>
          </w:p>
        </w:tc>
        <w:tc>
          <w:tcPr>
            <w:tcW w:w="1287" w:type="dxa"/>
            <w:tcBorders>
              <w:top w:val="nil"/>
              <w:left w:val="nil"/>
              <w:bottom w:val="single" w:sz="4" w:space="0" w:color="auto"/>
              <w:right w:val="single" w:sz="4" w:space="0" w:color="auto"/>
            </w:tcBorders>
            <w:shd w:val="clear" w:color="auto" w:fill="auto"/>
            <w:noWrap/>
            <w:vAlign w:val="center"/>
            <w:hideMark/>
          </w:tcPr>
          <w:p w14:paraId="58D57D45" w14:textId="4493F16C"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4</w:t>
            </w:r>
          </w:p>
        </w:tc>
      </w:tr>
      <w:tr w:rsidR="007B15AF" w:rsidRPr="007B15AF" w14:paraId="2B69A155" w14:textId="77777777" w:rsidTr="00075970">
        <w:trPr>
          <w:trHeight w:val="270"/>
        </w:trPr>
        <w:tc>
          <w:tcPr>
            <w:tcW w:w="1503" w:type="dxa"/>
            <w:tcBorders>
              <w:top w:val="nil"/>
              <w:left w:val="single" w:sz="4" w:space="0" w:color="auto"/>
              <w:bottom w:val="single" w:sz="4" w:space="0" w:color="auto"/>
              <w:right w:val="single" w:sz="4" w:space="0" w:color="auto"/>
            </w:tcBorders>
            <w:shd w:val="clear" w:color="000000" w:fill="F2F2F2"/>
            <w:noWrap/>
            <w:vAlign w:val="center"/>
            <w:hideMark/>
          </w:tcPr>
          <w:p w14:paraId="038A4C1F" w14:textId="77777777" w:rsidR="003E4C31" w:rsidRPr="007B15AF" w:rsidRDefault="003E4C31" w:rsidP="00597C4A">
            <w:pPr>
              <w:widowControl/>
              <w:spacing w:line="34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骨・関節系</w:t>
            </w:r>
          </w:p>
        </w:tc>
        <w:tc>
          <w:tcPr>
            <w:tcW w:w="1287" w:type="dxa"/>
            <w:tcBorders>
              <w:top w:val="nil"/>
              <w:left w:val="single" w:sz="4" w:space="0" w:color="auto"/>
              <w:bottom w:val="single" w:sz="4" w:space="0" w:color="auto"/>
              <w:right w:val="single" w:sz="4" w:space="0" w:color="auto"/>
            </w:tcBorders>
            <w:shd w:val="clear" w:color="000000" w:fill="FFFFFF"/>
            <w:noWrap/>
            <w:vAlign w:val="center"/>
            <w:hideMark/>
          </w:tcPr>
          <w:p w14:paraId="6B96F303" w14:textId="2288D9C7"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23</w:t>
            </w:r>
          </w:p>
        </w:tc>
        <w:tc>
          <w:tcPr>
            <w:tcW w:w="1287" w:type="dxa"/>
            <w:tcBorders>
              <w:top w:val="nil"/>
              <w:left w:val="nil"/>
              <w:bottom w:val="single" w:sz="4" w:space="0" w:color="auto"/>
              <w:right w:val="single" w:sz="4" w:space="0" w:color="auto"/>
            </w:tcBorders>
            <w:shd w:val="clear" w:color="000000" w:fill="FFFFFF"/>
            <w:noWrap/>
            <w:vAlign w:val="center"/>
            <w:hideMark/>
          </w:tcPr>
          <w:p w14:paraId="18F5AB4F" w14:textId="579A36DF"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24</w:t>
            </w:r>
          </w:p>
        </w:tc>
        <w:tc>
          <w:tcPr>
            <w:tcW w:w="1287" w:type="dxa"/>
            <w:tcBorders>
              <w:top w:val="nil"/>
              <w:left w:val="nil"/>
              <w:bottom w:val="single" w:sz="4" w:space="0" w:color="auto"/>
              <w:right w:val="single" w:sz="4" w:space="0" w:color="auto"/>
            </w:tcBorders>
            <w:shd w:val="clear" w:color="auto" w:fill="auto"/>
            <w:noWrap/>
            <w:vAlign w:val="center"/>
            <w:hideMark/>
          </w:tcPr>
          <w:p w14:paraId="23B9BADC" w14:textId="493F663E"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34</w:t>
            </w:r>
          </w:p>
        </w:tc>
        <w:tc>
          <w:tcPr>
            <w:tcW w:w="1287" w:type="dxa"/>
            <w:tcBorders>
              <w:top w:val="nil"/>
              <w:left w:val="nil"/>
              <w:bottom w:val="single" w:sz="4" w:space="0" w:color="auto"/>
              <w:right w:val="single" w:sz="4" w:space="0" w:color="auto"/>
            </w:tcBorders>
            <w:shd w:val="clear" w:color="auto" w:fill="auto"/>
            <w:noWrap/>
            <w:vAlign w:val="center"/>
            <w:hideMark/>
          </w:tcPr>
          <w:p w14:paraId="27425680" w14:textId="2442C61A"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37</w:t>
            </w:r>
          </w:p>
        </w:tc>
        <w:tc>
          <w:tcPr>
            <w:tcW w:w="1287" w:type="dxa"/>
            <w:tcBorders>
              <w:top w:val="nil"/>
              <w:left w:val="nil"/>
              <w:bottom w:val="single" w:sz="4" w:space="0" w:color="auto"/>
              <w:right w:val="single" w:sz="4" w:space="0" w:color="auto"/>
            </w:tcBorders>
            <w:shd w:val="clear" w:color="auto" w:fill="auto"/>
            <w:noWrap/>
            <w:vAlign w:val="center"/>
            <w:hideMark/>
          </w:tcPr>
          <w:p w14:paraId="36FD3867" w14:textId="660F55A5"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37</w:t>
            </w:r>
          </w:p>
        </w:tc>
      </w:tr>
      <w:tr w:rsidR="007B15AF" w:rsidRPr="007B15AF" w14:paraId="03B9C2F3" w14:textId="77777777" w:rsidTr="00075970">
        <w:trPr>
          <w:trHeight w:val="270"/>
        </w:trPr>
        <w:tc>
          <w:tcPr>
            <w:tcW w:w="1503" w:type="dxa"/>
            <w:tcBorders>
              <w:top w:val="nil"/>
              <w:left w:val="single" w:sz="4" w:space="0" w:color="auto"/>
              <w:bottom w:val="single" w:sz="4" w:space="0" w:color="auto"/>
              <w:right w:val="single" w:sz="4" w:space="0" w:color="auto"/>
            </w:tcBorders>
            <w:shd w:val="clear" w:color="000000" w:fill="F2F2F2"/>
            <w:noWrap/>
            <w:vAlign w:val="center"/>
            <w:hideMark/>
          </w:tcPr>
          <w:p w14:paraId="0E5F1286" w14:textId="77777777" w:rsidR="003E4C31" w:rsidRPr="007B15AF" w:rsidRDefault="003E4C31" w:rsidP="00597C4A">
            <w:pPr>
              <w:widowControl/>
              <w:spacing w:line="34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内分泌系</w:t>
            </w:r>
          </w:p>
        </w:tc>
        <w:tc>
          <w:tcPr>
            <w:tcW w:w="1287" w:type="dxa"/>
            <w:tcBorders>
              <w:top w:val="nil"/>
              <w:left w:val="single" w:sz="4" w:space="0" w:color="auto"/>
              <w:bottom w:val="single" w:sz="4" w:space="0" w:color="auto"/>
              <w:right w:val="single" w:sz="4" w:space="0" w:color="auto"/>
            </w:tcBorders>
            <w:shd w:val="clear" w:color="000000" w:fill="FFFFFF"/>
            <w:noWrap/>
            <w:vAlign w:val="center"/>
            <w:hideMark/>
          </w:tcPr>
          <w:p w14:paraId="70564D95" w14:textId="6D8D0A5F"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4</w:t>
            </w:r>
          </w:p>
        </w:tc>
        <w:tc>
          <w:tcPr>
            <w:tcW w:w="1287" w:type="dxa"/>
            <w:tcBorders>
              <w:top w:val="nil"/>
              <w:left w:val="nil"/>
              <w:bottom w:val="single" w:sz="4" w:space="0" w:color="auto"/>
              <w:right w:val="single" w:sz="4" w:space="0" w:color="auto"/>
            </w:tcBorders>
            <w:shd w:val="clear" w:color="000000" w:fill="FFFFFF"/>
            <w:noWrap/>
            <w:vAlign w:val="center"/>
            <w:hideMark/>
          </w:tcPr>
          <w:p w14:paraId="39EB4218" w14:textId="19CBDBF4"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5</w:t>
            </w:r>
          </w:p>
        </w:tc>
        <w:tc>
          <w:tcPr>
            <w:tcW w:w="1287" w:type="dxa"/>
            <w:tcBorders>
              <w:top w:val="nil"/>
              <w:left w:val="nil"/>
              <w:bottom w:val="single" w:sz="4" w:space="0" w:color="auto"/>
              <w:right w:val="single" w:sz="4" w:space="0" w:color="auto"/>
            </w:tcBorders>
            <w:shd w:val="clear" w:color="auto" w:fill="auto"/>
            <w:noWrap/>
            <w:vAlign w:val="center"/>
            <w:hideMark/>
          </w:tcPr>
          <w:p w14:paraId="11535B07" w14:textId="747F040A"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7</w:t>
            </w:r>
          </w:p>
        </w:tc>
        <w:tc>
          <w:tcPr>
            <w:tcW w:w="1287" w:type="dxa"/>
            <w:tcBorders>
              <w:top w:val="nil"/>
              <w:left w:val="nil"/>
              <w:bottom w:val="single" w:sz="4" w:space="0" w:color="auto"/>
              <w:right w:val="single" w:sz="4" w:space="0" w:color="auto"/>
            </w:tcBorders>
            <w:shd w:val="clear" w:color="auto" w:fill="auto"/>
            <w:noWrap/>
            <w:vAlign w:val="center"/>
            <w:hideMark/>
          </w:tcPr>
          <w:p w14:paraId="45D7D9E2" w14:textId="4EA319CE"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7</w:t>
            </w:r>
          </w:p>
        </w:tc>
        <w:tc>
          <w:tcPr>
            <w:tcW w:w="1287" w:type="dxa"/>
            <w:tcBorders>
              <w:top w:val="nil"/>
              <w:left w:val="nil"/>
              <w:bottom w:val="single" w:sz="4" w:space="0" w:color="auto"/>
              <w:right w:val="single" w:sz="4" w:space="0" w:color="auto"/>
            </w:tcBorders>
            <w:shd w:val="clear" w:color="auto" w:fill="auto"/>
            <w:noWrap/>
            <w:vAlign w:val="center"/>
            <w:hideMark/>
          </w:tcPr>
          <w:p w14:paraId="04CE91BD" w14:textId="448BE6A7"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6</w:t>
            </w:r>
          </w:p>
        </w:tc>
      </w:tr>
      <w:tr w:rsidR="007B15AF" w:rsidRPr="007B15AF" w14:paraId="5D6C06D5" w14:textId="77777777" w:rsidTr="00075970">
        <w:trPr>
          <w:trHeight w:val="270"/>
        </w:trPr>
        <w:tc>
          <w:tcPr>
            <w:tcW w:w="1503" w:type="dxa"/>
            <w:tcBorders>
              <w:top w:val="nil"/>
              <w:left w:val="single" w:sz="4" w:space="0" w:color="auto"/>
              <w:bottom w:val="single" w:sz="4" w:space="0" w:color="auto"/>
              <w:right w:val="single" w:sz="4" w:space="0" w:color="auto"/>
            </w:tcBorders>
            <w:shd w:val="clear" w:color="000000" w:fill="F2F2F2"/>
            <w:noWrap/>
            <w:vAlign w:val="center"/>
            <w:hideMark/>
          </w:tcPr>
          <w:p w14:paraId="08789C1A" w14:textId="77777777" w:rsidR="003E4C31" w:rsidRPr="007B15AF" w:rsidRDefault="003E4C31" w:rsidP="00597C4A">
            <w:pPr>
              <w:widowControl/>
              <w:spacing w:line="34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呼吸器系</w:t>
            </w:r>
          </w:p>
        </w:tc>
        <w:tc>
          <w:tcPr>
            <w:tcW w:w="1287" w:type="dxa"/>
            <w:tcBorders>
              <w:top w:val="nil"/>
              <w:left w:val="single" w:sz="4" w:space="0" w:color="auto"/>
              <w:bottom w:val="single" w:sz="4" w:space="0" w:color="auto"/>
              <w:right w:val="single" w:sz="4" w:space="0" w:color="auto"/>
            </w:tcBorders>
            <w:shd w:val="clear" w:color="000000" w:fill="FFFFFF"/>
            <w:noWrap/>
            <w:vAlign w:val="center"/>
            <w:hideMark/>
          </w:tcPr>
          <w:p w14:paraId="16095149" w14:textId="493BC041"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5</w:t>
            </w:r>
          </w:p>
        </w:tc>
        <w:tc>
          <w:tcPr>
            <w:tcW w:w="1287" w:type="dxa"/>
            <w:tcBorders>
              <w:top w:val="nil"/>
              <w:left w:val="nil"/>
              <w:bottom w:val="single" w:sz="4" w:space="0" w:color="auto"/>
              <w:right w:val="single" w:sz="4" w:space="0" w:color="auto"/>
            </w:tcBorders>
            <w:shd w:val="clear" w:color="000000" w:fill="FFFFFF"/>
            <w:noWrap/>
            <w:vAlign w:val="center"/>
            <w:hideMark/>
          </w:tcPr>
          <w:p w14:paraId="7E802E10" w14:textId="2B8BD61D"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6</w:t>
            </w:r>
          </w:p>
        </w:tc>
        <w:tc>
          <w:tcPr>
            <w:tcW w:w="1287" w:type="dxa"/>
            <w:tcBorders>
              <w:top w:val="nil"/>
              <w:left w:val="nil"/>
              <w:bottom w:val="single" w:sz="4" w:space="0" w:color="auto"/>
              <w:right w:val="single" w:sz="4" w:space="0" w:color="auto"/>
            </w:tcBorders>
            <w:shd w:val="clear" w:color="auto" w:fill="auto"/>
            <w:noWrap/>
            <w:vAlign w:val="center"/>
            <w:hideMark/>
          </w:tcPr>
          <w:p w14:paraId="16742622" w14:textId="12846799"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7</w:t>
            </w:r>
          </w:p>
        </w:tc>
        <w:tc>
          <w:tcPr>
            <w:tcW w:w="1287" w:type="dxa"/>
            <w:tcBorders>
              <w:top w:val="nil"/>
              <w:left w:val="nil"/>
              <w:bottom w:val="single" w:sz="4" w:space="0" w:color="auto"/>
              <w:right w:val="single" w:sz="4" w:space="0" w:color="auto"/>
            </w:tcBorders>
            <w:shd w:val="clear" w:color="auto" w:fill="auto"/>
            <w:noWrap/>
            <w:vAlign w:val="center"/>
            <w:hideMark/>
          </w:tcPr>
          <w:p w14:paraId="00E7A5D2" w14:textId="64790686"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6</w:t>
            </w:r>
          </w:p>
        </w:tc>
        <w:tc>
          <w:tcPr>
            <w:tcW w:w="1287" w:type="dxa"/>
            <w:tcBorders>
              <w:top w:val="nil"/>
              <w:left w:val="nil"/>
              <w:bottom w:val="single" w:sz="4" w:space="0" w:color="auto"/>
              <w:right w:val="single" w:sz="4" w:space="0" w:color="auto"/>
            </w:tcBorders>
            <w:shd w:val="clear" w:color="auto" w:fill="auto"/>
            <w:noWrap/>
            <w:vAlign w:val="center"/>
            <w:hideMark/>
          </w:tcPr>
          <w:p w14:paraId="51D116FF" w14:textId="12D00A1C"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5</w:t>
            </w:r>
          </w:p>
        </w:tc>
      </w:tr>
      <w:tr w:rsidR="007B15AF" w:rsidRPr="007B15AF" w14:paraId="4A6CF4E4" w14:textId="77777777" w:rsidTr="00075970">
        <w:trPr>
          <w:trHeight w:val="270"/>
        </w:trPr>
        <w:tc>
          <w:tcPr>
            <w:tcW w:w="1503" w:type="dxa"/>
            <w:tcBorders>
              <w:top w:val="nil"/>
              <w:left w:val="single" w:sz="4" w:space="0" w:color="auto"/>
              <w:bottom w:val="single" w:sz="4" w:space="0" w:color="auto"/>
              <w:right w:val="single" w:sz="4" w:space="0" w:color="auto"/>
            </w:tcBorders>
            <w:shd w:val="clear" w:color="000000" w:fill="F2F2F2"/>
            <w:noWrap/>
            <w:vAlign w:val="center"/>
            <w:hideMark/>
          </w:tcPr>
          <w:p w14:paraId="144F08A7" w14:textId="77777777" w:rsidR="003E4C31" w:rsidRPr="007B15AF" w:rsidRDefault="003E4C31" w:rsidP="00597C4A">
            <w:pPr>
              <w:widowControl/>
              <w:spacing w:line="34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視覚系</w:t>
            </w:r>
          </w:p>
        </w:tc>
        <w:tc>
          <w:tcPr>
            <w:tcW w:w="1287" w:type="dxa"/>
            <w:tcBorders>
              <w:top w:val="nil"/>
              <w:left w:val="single" w:sz="4" w:space="0" w:color="auto"/>
              <w:bottom w:val="single" w:sz="4" w:space="0" w:color="auto"/>
              <w:right w:val="single" w:sz="4" w:space="0" w:color="auto"/>
            </w:tcBorders>
            <w:shd w:val="clear" w:color="000000" w:fill="FFFFFF"/>
            <w:noWrap/>
            <w:vAlign w:val="center"/>
            <w:hideMark/>
          </w:tcPr>
          <w:p w14:paraId="370B9807" w14:textId="441AC753"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w:t>
            </w:r>
          </w:p>
        </w:tc>
        <w:tc>
          <w:tcPr>
            <w:tcW w:w="1287" w:type="dxa"/>
            <w:tcBorders>
              <w:top w:val="nil"/>
              <w:left w:val="nil"/>
              <w:bottom w:val="single" w:sz="4" w:space="0" w:color="auto"/>
              <w:right w:val="single" w:sz="4" w:space="0" w:color="auto"/>
            </w:tcBorders>
            <w:shd w:val="clear" w:color="000000" w:fill="FFFFFF"/>
            <w:noWrap/>
            <w:vAlign w:val="center"/>
            <w:hideMark/>
          </w:tcPr>
          <w:p w14:paraId="52D42892" w14:textId="68C2819E"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c>
          <w:tcPr>
            <w:tcW w:w="1287" w:type="dxa"/>
            <w:tcBorders>
              <w:top w:val="nil"/>
              <w:left w:val="nil"/>
              <w:bottom w:val="single" w:sz="4" w:space="0" w:color="auto"/>
              <w:right w:val="single" w:sz="4" w:space="0" w:color="auto"/>
            </w:tcBorders>
            <w:shd w:val="clear" w:color="auto" w:fill="auto"/>
            <w:noWrap/>
            <w:vAlign w:val="center"/>
            <w:hideMark/>
          </w:tcPr>
          <w:p w14:paraId="302555B0" w14:textId="01F6892C"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c>
          <w:tcPr>
            <w:tcW w:w="1287" w:type="dxa"/>
            <w:tcBorders>
              <w:top w:val="nil"/>
              <w:left w:val="nil"/>
              <w:bottom w:val="single" w:sz="4" w:space="0" w:color="auto"/>
              <w:right w:val="single" w:sz="4" w:space="0" w:color="auto"/>
            </w:tcBorders>
            <w:shd w:val="clear" w:color="auto" w:fill="auto"/>
            <w:noWrap/>
            <w:vAlign w:val="center"/>
            <w:hideMark/>
          </w:tcPr>
          <w:p w14:paraId="235502F4" w14:textId="14917E2E"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c>
          <w:tcPr>
            <w:tcW w:w="1287" w:type="dxa"/>
            <w:tcBorders>
              <w:top w:val="nil"/>
              <w:left w:val="nil"/>
              <w:bottom w:val="single" w:sz="4" w:space="0" w:color="auto"/>
              <w:right w:val="single" w:sz="4" w:space="0" w:color="auto"/>
            </w:tcBorders>
            <w:shd w:val="clear" w:color="auto" w:fill="auto"/>
            <w:noWrap/>
            <w:vAlign w:val="center"/>
            <w:hideMark/>
          </w:tcPr>
          <w:p w14:paraId="0F5EFF18" w14:textId="6DEFB2FE"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w:t>
            </w:r>
          </w:p>
        </w:tc>
      </w:tr>
      <w:tr w:rsidR="007B15AF" w:rsidRPr="007B15AF" w14:paraId="765790A9" w14:textId="77777777" w:rsidTr="00075970">
        <w:trPr>
          <w:trHeight w:val="285"/>
        </w:trPr>
        <w:tc>
          <w:tcPr>
            <w:tcW w:w="1503" w:type="dxa"/>
            <w:tcBorders>
              <w:top w:val="nil"/>
              <w:left w:val="single" w:sz="4" w:space="0" w:color="auto"/>
              <w:bottom w:val="double" w:sz="6" w:space="0" w:color="auto"/>
              <w:right w:val="single" w:sz="4" w:space="0" w:color="auto"/>
            </w:tcBorders>
            <w:shd w:val="clear" w:color="000000" w:fill="F2F2F2"/>
            <w:noWrap/>
            <w:vAlign w:val="center"/>
            <w:hideMark/>
          </w:tcPr>
          <w:p w14:paraId="50FB9902" w14:textId="77777777" w:rsidR="003E4C31" w:rsidRPr="007B15AF" w:rsidRDefault="003E4C31" w:rsidP="00597C4A">
            <w:pPr>
              <w:widowControl/>
              <w:spacing w:line="34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消化器系</w:t>
            </w:r>
          </w:p>
        </w:tc>
        <w:tc>
          <w:tcPr>
            <w:tcW w:w="1287" w:type="dxa"/>
            <w:tcBorders>
              <w:top w:val="nil"/>
              <w:left w:val="single" w:sz="4" w:space="0" w:color="auto"/>
              <w:bottom w:val="double" w:sz="6" w:space="0" w:color="auto"/>
              <w:right w:val="single" w:sz="4" w:space="0" w:color="auto"/>
            </w:tcBorders>
            <w:shd w:val="clear" w:color="000000" w:fill="FFFFFF"/>
            <w:noWrap/>
            <w:vAlign w:val="center"/>
            <w:hideMark/>
          </w:tcPr>
          <w:p w14:paraId="5F29B4D2" w14:textId="24782536"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40</w:t>
            </w:r>
          </w:p>
        </w:tc>
        <w:tc>
          <w:tcPr>
            <w:tcW w:w="1287" w:type="dxa"/>
            <w:tcBorders>
              <w:top w:val="nil"/>
              <w:left w:val="nil"/>
              <w:bottom w:val="double" w:sz="6" w:space="0" w:color="auto"/>
              <w:right w:val="single" w:sz="4" w:space="0" w:color="auto"/>
            </w:tcBorders>
            <w:shd w:val="clear" w:color="000000" w:fill="FFFFFF"/>
            <w:noWrap/>
            <w:vAlign w:val="center"/>
            <w:hideMark/>
          </w:tcPr>
          <w:p w14:paraId="5E0AC6FC" w14:textId="7DC71871"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37</w:t>
            </w:r>
          </w:p>
        </w:tc>
        <w:tc>
          <w:tcPr>
            <w:tcW w:w="1287" w:type="dxa"/>
            <w:tcBorders>
              <w:top w:val="nil"/>
              <w:left w:val="nil"/>
              <w:bottom w:val="double" w:sz="6" w:space="0" w:color="auto"/>
              <w:right w:val="single" w:sz="4" w:space="0" w:color="auto"/>
            </w:tcBorders>
            <w:shd w:val="clear" w:color="auto" w:fill="auto"/>
            <w:noWrap/>
            <w:vAlign w:val="center"/>
            <w:hideMark/>
          </w:tcPr>
          <w:p w14:paraId="5E80A48F" w14:textId="09CB3933"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30</w:t>
            </w:r>
          </w:p>
        </w:tc>
        <w:tc>
          <w:tcPr>
            <w:tcW w:w="1287" w:type="dxa"/>
            <w:tcBorders>
              <w:top w:val="nil"/>
              <w:left w:val="nil"/>
              <w:bottom w:val="double" w:sz="6" w:space="0" w:color="auto"/>
              <w:right w:val="single" w:sz="4" w:space="0" w:color="auto"/>
            </w:tcBorders>
            <w:shd w:val="clear" w:color="auto" w:fill="auto"/>
            <w:noWrap/>
            <w:vAlign w:val="center"/>
            <w:hideMark/>
          </w:tcPr>
          <w:p w14:paraId="0835FB30" w14:textId="35346769"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33</w:t>
            </w:r>
          </w:p>
        </w:tc>
        <w:tc>
          <w:tcPr>
            <w:tcW w:w="1287" w:type="dxa"/>
            <w:tcBorders>
              <w:top w:val="nil"/>
              <w:left w:val="nil"/>
              <w:bottom w:val="double" w:sz="6" w:space="0" w:color="auto"/>
              <w:right w:val="single" w:sz="4" w:space="0" w:color="auto"/>
            </w:tcBorders>
            <w:shd w:val="clear" w:color="auto" w:fill="auto"/>
            <w:noWrap/>
            <w:vAlign w:val="center"/>
            <w:hideMark/>
          </w:tcPr>
          <w:p w14:paraId="19F20FDF" w14:textId="7F6D118A"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33</w:t>
            </w:r>
          </w:p>
        </w:tc>
      </w:tr>
      <w:tr w:rsidR="007B15AF" w:rsidRPr="007B15AF" w14:paraId="673E8469" w14:textId="77777777" w:rsidTr="00075970">
        <w:trPr>
          <w:trHeight w:val="285"/>
        </w:trPr>
        <w:tc>
          <w:tcPr>
            <w:tcW w:w="1503" w:type="dxa"/>
            <w:tcBorders>
              <w:top w:val="nil"/>
              <w:left w:val="single" w:sz="4" w:space="0" w:color="auto"/>
              <w:bottom w:val="single" w:sz="4" w:space="0" w:color="auto"/>
              <w:right w:val="single" w:sz="4" w:space="0" w:color="auto"/>
            </w:tcBorders>
            <w:shd w:val="clear" w:color="000000" w:fill="F2F2F2"/>
            <w:noWrap/>
            <w:vAlign w:val="center"/>
            <w:hideMark/>
          </w:tcPr>
          <w:p w14:paraId="18559B82" w14:textId="77777777" w:rsidR="003E4C31" w:rsidRPr="007B15AF" w:rsidRDefault="003E4C31" w:rsidP="00597C4A">
            <w:pPr>
              <w:widowControl/>
              <w:spacing w:line="34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合計</w:t>
            </w:r>
          </w:p>
        </w:tc>
        <w:tc>
          <w:tcPr>
            <w:tcW w:w="1287" w:type="dxa"/>
            <w:tcBorders>
              <w:top w:val="nil"/>
              <w:left w:val="single" w:sz="4" w:space="0" w:color="auto"/>
              <w:bottom w:val="single" w:sz="4" w:space="0" w:color="auto"/>
              <w:right w:val="single" w:sz="4" w:space="0" w:color="auto"/>
            </w:tcBorders>
            <w:shd w:val="clear" w:color="000000" w:fill="FFFFFF"/>
            <w:noWrap/>
            <w:vAlign w:val="center"/>
            <w:hideMark/>
          </w:tcPr>
          <w:p w14:paraId="273B844C" w14:textId="73A0B62B"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160</w:t>
            </w:r>
          </w:p>
        </w:tc>
        <w:tc>
          <w:tcPr>
            <w:tcW w:w="1287" w:type="dxa"/>
            <w:tcBorders>
              <w:top w:val="nil"/>
              <w:left w:val="nil"/>
              <w:bottom w:val="single" w:sz="4" w:space="0" w:color="auto"/>
              <w:right w:val="single" w:sz="4" w:space="0" w:color="auto"/>
            </w:tcBorders>
            <w:shd w:val="clear" w:color="000000" w:fill="FFFFFF"/>
            <w:noWrap/>
            <w:vAlign w:val="center"/>
            <w:hideMark/>
          </w:tcPr>
          <w:p w14:paraId="314F28AF" w14:textId="7779852E"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159</w:t>
            </w:r>
          </w:p>
        </w:tc>
        <w:tc>
          <w:tcPr>
            <w:tcW w:w="1287" w:type="dxa"/>
            <w:tcBorders>
              <w:top w:val="nil"/>
              <w:left w:val="nil"/>
              <w:bottom w:val="single" w:sz="4" w:space="0" w:color="auto"/>
              <w:right w:val="single" w:sz="4" w:space="0" w:color="auto"/>
            </w:tcBorders>
            <w:shd w:val="clear" w:color="000000" w:fill="FFFFFF"/>
            <w:noWrap/>
            <w:vAlign w:val="center"/>
            <w:hideMark/>
          </w:tcPr>
          <w:p w14:paraId="44D88995" w14:textId="0BF735C4"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172</w:t>
            </w:r>
          </w:p>
        </w:tc>
        <w:tc>
          <w:tcPr>
            <w:tcW w:w="1287" w:type="dxa"/>
            <w:tcBorders>
              <w:top w:val="nil"/>
              <w:left w:val="nil"/>
              <w:bottom w:val="single" w:sz="4" w:space="0" w:color="auto"/>
              <w:right w:val="single" w:sz="4" w:space="0" w:color="auto"/>
            </w:tcBorders>
            <w:shd w:val="clear" w:color="000000" w:fill="FFFFFF"/>
            <w:noWrap/>
            <w:vAlign w:val="center"/>
            <w:hideMark/>
          </w:tcPr>
          <w:p w14:paraId="4222E1F6" w14:textId="01B10833"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181</w:t>
            </w:r>
          </w:p>
        </w:tc>
        <w:tc>
          <w:tcPr>
            <w:tcW w:w="1287" w:type="dxa"/>
            <w:tcBorders>
              <w:top w:val="nil"/>
              <w:left w:val="nil"/>
              <w:bottom w:val="single" w:sz="4" w:space="0" w:color="auto"/>
              <w:right w:val="single" w:sz="4" w:space="0" w:color="auto"/>
            </w:tcBorders>
            <w:shd w:val="clear" w:color="000000" w:fill="FFFFFF"/>
            <w:noWrap/>
            <w:vAlign w:val="center"/>
            <w:hideMark/>
          </w:tcPr>
          <w:p w14:paraId="4F43631F" w14:textId="7F942EC4"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177</w:t>
            </w:r>
          </w:p>
        </w:tc>
      </w:tr>
    </w:tbl>
    <w:p w14:paraId="65F01EAC" w14:textId="69D2C902" w:rsidR="00EE0B11" w:rsidRPr="007B15AF" w:rsidRDefault="003C3C99" w:rsidP="00EE0B11">
      <w:pPr>
        <w:widowControl/>
        <w:jc w:val="left"/>
        <w:rPr>
          <w:rFonts w:asciiTheme="majorEastAsia" w:eastAsiaTheme="majorEastAsia" w:hAnsiTheme="majorEastAsia"/>
          <w:color w:val="000000" w:themeColor="text1"/>
          <w:sz w:val="24"/>
        </w:rPr>
      </w:pPr>
      <w:r w:rsidRPr="007B15AF">
        <w:rPr>
          <w:rFonts w:hint="eastAsia"/>
          <w:noProof/>
          <w:color w:val="000000" w:themeColor="text1"/>
        </w:rPr>
        <mc:AlternateContent>
          <mc:Choice Requires="wps">
            <w:drawing>
              <wp:anchor distT="0" distB="0" distL="114300" distR="114300" simplePos="0" relativeHeight="251581440" behindDoc="0" locked="0" layoutInCell="1" hidden="0" allowOverlap="1" wp14:anchorId="25854CFB" wp14:editId="58433B86">
                <wp:simplePos x="0" y="0"/>
                <wp:positionH relativeFrom="column">
                  <wp:posOffset>2128520</wp:posOffset>
                </wp:positionH>
                <wp:positionV relativeFrom="paragraph">
                  <wp:posOffset>635</wp:posOffset>
                </wp:positionV>
                <wp:extent cx="3648075" cy="250190"/>
                <wp:effectExtent l="0" t="0" r="0" b="0"/>
                <wp:wrapNone/>
                <wp:docPr id="1081" name="テキスト ボックス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648075" cy="250190"/>
                        </a:xfrm>
                        <a:prstGeom prst="rect">
                          <a:avLst/>
                        </a:prstGeom>
                        <a:noFill/>
                        <a:ln w="9525">
                          <a:noFill/>
                          <a:miter lim="800000"/>
                          <a:headEnd/>
                          <a:tailEnd/>
                        </a:ln>
                      </wps:spPr>
                      <wps:txbx>
                        <w:txbxContent>
                          <w:p w14:paraId="1277A663" w14:textId="08562C9F" w:rsidR="00EB0E9F" w:rsidRPr="003E4C31" w:rsidRDefault="00EB0E9F" w:rsidP="00117639">
                            <w:pPr>
                              <w:spacing w:line="240" w:lineRule="exact"/>
                              <w:rPr>
                                <w:rFonts w:asciiTheme="minorEastAsia" w:eastAsiaTheme="minorEastAsia" w:hAnsiTheme="minorEastAsia"/>
                                <w:color w:val="FF0000"/>
                                <w:sz w:val="18"/>
                                <w:lang w:eastAsia="zh-TW"/>
                              </w:rPr>
                            </w:pPr>
                            <w:r>
                              <w:rPr>
                                <w:rFonts w:asciiTheme="minorEastAsia" w:eastAsiaTheme="minorEastAsia" w:hAnsiTheme="minorEastAsia" w:hint="eastAsia"/>
                                <w:sz w:val="18"/>
                                <w:lang w:eastAsia="zh-TW"/>
                              </w:rPr>
                              <w:t>資料：</w:t>
                            </w:r>
                            <w:r w:rsidRPr="00E84A3C">
                              <w:rPr>
                                <w:rFonts w:asciiTheme="minorEastAsia" w:eastAsiaTheme="minorEastAsia" w:hAnsiTheme="minorEastAsia" w:hint="eastAsia"/>
                                <w:color w:val="000000" w:themeColor="text1"/>
                                <w:sz w:val="18"/>
                                <w:lang w:eastAsia="zh-TW"/>
                              </w:rPr>
                              <w:t>福岡県</w:t>
                            </w:r>
                            <w:r w:rsidRPr="00E84A3C">
                              <w:rPr>
                                <w:rFonts w:asciiTheme="minorEastAsia" w:eastAsiaTheme="minorEastAsia" w:hAnsiTheme="minorEastAsia"/>
                                <w:color w:val="000000" w:themeColor="text1"/>
                                <w:sz w:val="18"/>
                                <w:lang w:eastAsia="zh-TW"/>
                              </w:rPr>
                              <w:t>南筑後</w:t>
                            </w:r>
                            <w:r w:rsidRPr="00E84A3C">
                              <w:rPr>
                                <w:rFonts w:asciiTheme="minorEastAsia" w:eastAsiaTheme="minorEastAsia" w:hAnsiTheme="minorEastAsia" w:hint="eastAsia"/>
                                <w:color w:val="000000" w:themeColor="text1"/>
                                <w:sz w:val="18"/>
                                <w:lang w:eastAsia="zh-TW"/>
                              </w:rPr>
                              <w:t>保健福祉環境事務所</w:t>
                            </w:r>
                            <w:r w:rsidRPr="00E84A3C">
                              <w:rPr>
                                <w:rFonts w:asciiTheme="minorEastAsia" w:eastAsiaTheme="minorEastAsia" w:hAnsiTheme="minorEastAsia"/>
                                <w:color w:val="000000" w:themeColor="text1"/>
                                <w:sz w:val="18"/>
                                <w:lang w:eastAsia="zh-TW"/>
                              </w:rPr>
                              <w:t>資料</w:t>
                            </w:r>
                            <w:r w:rsidRPr="00E84A3C">
                              <w:rPr>
                                <w:rFonts w:asciiTheme="minorEastAsia" w:eastAsiaTheme="minorEastAsia" w:hAnsiTheme="minorEastAsia" w:hint="eastAsia"/>
                                <w:sz w:val="18"/>
                                <w:lang w:eastAsia="zh-TW"/>
                              </w:rPr>
                              <w:t>（</w:t>
                            </w:r>
                            <w:r w:rsidR="00E84A3C">
                              <w:rPr>
                                <w:rFonts w:asciiTheme="minorEastAsia" w:eastAsiaTheme="minorEastAsia" w:hAnsiTheme="minorEastAsia" w:hint="eastAsia"/>
                                <w:sz w:val="18"/>
                                <w:lang w:eastAsia="zh-TW"/>
                              </w:rPr>
                              <w:t>各年度３月末</w:t>
                            </w:r>
                            <w:r w:rsidRPr="00E84A3C">
                              <w:rPr>
                                <w:rFonts w:asciiTheme="minorEastAsia" w:eastAsiaTheme="minorEastAsia" w:hAnsiTheme="minorEastAsia" w:hint="eastAsia"/>
                                <w:sz w:val="18"/>
                                <w:lang w:eastAsia="zh-TW"/>
                              </w:rPr>
                              <w:t>）</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25854CFB" id="テキスト ボックス 66" o:spid="_x0000_s1073" type="#_x0000_t202" style="position:absolute;margin-left:167.6pt;margin-top:.05pt;width:287.25pt;height:19.7pt;z-index:25158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" filled="f" stroked="f">
                <v:textbox style="mso-fit-shape-to-text:t">
                  <w:txbxContent>
                    <w:p w14:paraId="1277A663" w14:textId="08562C9F" w:rsidR="00EB0E9F" w:rsidRPr="003E4C31" w:rsidRDefault="00EB0E9F" w:rsidP="00117639">
                      <w:pPr>
                        <w:spacing w:line="240" w:lineRule="exact"/>
                        <w:rPr>
                          <w:rFonts w:asciiTheme="minorEastAsia" w:eastAsiaTheme="minorEastAsia" w:hAnsiTheme="minorEastAsia"/>
                          <w:color w:val="FF0000"/>
                          <w:sz w:val="18"/>
                          <w:lang w:eastAsia="zh-TW"/>
                        </w:rPr>
                      </w:pPr>
                      <w:r>
                        <w:rPr>
                          <w:rFonts w:asciiTheme="minorEastAsia" w:eastAsiaTheme="minorEastAsia" w:hAnsiTheme="minorEastAsia" w:hint="eastAsia"/>
                          <w:sz w:val="18"/>
                          <w:lang w:eastAsia="zh-TW"/>
                        </w:rPr>
                        <w:t>資料：</w:t>
                      </w:r>
                      <w:r w:rsidRPr="00E84A3C">
                        <w:rPr>
                          <w:rFonts w:asciiTheme="minorEastAsia" w:eastAsiaTheme="minorEastAsia" w:hAnsiTheme="minorEastAsia" w:hint="eastAsia"/>
                          <w:color w:val="000000" w:themeColor="text1"/>
                          <w:sz w:val="18"/>
                          <w:lang w:eastAsia="zh-TW"/>
                        </w:rPr>
                        <w:t>福岡県</w:t>
                      </w:r>
                      <w:r w:rsidRPr="00E84A3C">
                        <w:rPr>
                          <w:rFonts w:asciiTheme="minorEastAsia" w:eastAsiaTheme="minorEastAsia" w:hAnsiTheme="minorEastAsia"/>
                          <w:color w:val="000000" w:themeColor="text1"/>
                          <w:sz w:val="18"/>
                          <w:lang w:eastAsia="zh-TW"/>
                        </w:rPr>
                        <w:t>南筑後</w:t>
                      </w:r>
                      <w:r w:rsidRPr="00E84A3C">
                        <w:rPr>
                          <w:rFonts w:asciiTheme="minorEastAsia" w:eastAsiaTheme="minorEastAsia" w:hAnsiTheme="minorEastAsia" w:hint="eastAsia"/>
                          <w:color w:val="000000" w:themeColor="text1"/>
                          <w:sz w:val="18"/>
                          <w:lang w:eastAsia="zh-TW"/>
                        </w:rPr>
                        <w:t>保健福祉環境事務所</w:t>
                      </w:r>
                      <w:r w:rsidRPr="00E84A3C">
                        <w:rPr>
                          <w:rFonts w:asciiTheme="minorEastAsia" w:eastAsiaTheme="minorEastAsia" w:hAnsiTheme="minorEastAsia"/>
                          <w:color w:val="000000" w:themeColor="text1"/>
                          <w:sz w:val="18"/>
                          <w:lang w:eastAsia="zh-TW"/>
                        </w:rPr>
                        <w:t>資料</w:t>
                      </w:r>
                      <w:r w:rsidRPr="00E84A3C">
                        <w:rPr>
                          <w:rFonts w:asciiTheme="minorEastAsia" w:eastAsiaTheme="minorEastAsia" w:hAnsiTheme="minorEastAsia" w:hint="eastAsia"/>
                          <w:sz w:val="18"/>
                          <w:lang w:eastAsia="zh-TW"/>
                        </w:rPr>
                        <w:t>（</w:t>
                      </w:r>
                      <w:r w:rsidR="00E84A3C">
                        <w:rPr>
                          <w:rFonts w:asciiTheme="minorEastAsia" w:eastAsiaTheme="minorEastAsia" w:hAnsiTheme="minorEastAsia" w:hint="eastAsia"/>
                          <w:sz w:val="18"/>
                          <w:lang w:eastAsia="zh-TW"/>
                        </w:rPr>
                        <w:t>各年度３月末</w:t>
                      </w:r>
                      <w:r w:rsidRPr="00E84A3C">
                        <w:rPr>
                          <w:rFonts w:asciiTheme="minorEastAsia" w:eastAsiaTheme="minorEastAsia" w:hAnsiTheme="minorEastAsia" w:hint="eastAsia"/>
                          <w:sz w:val="18"/>
                          <w:lang w:eastAsia="zh-TW"/>
                        </w:rPr>
                        <w:t>）</w:t>
                      </w:r>
                    </w:p>
                  </w:txbxContent>
                </v:textbox>
              </v:shape>
            </w:pict>
          </mc:Fallback>
        </mc:AlternateContent>
      </w:r>
    </w:p>
    <w:p w14:paraId="724CE8A5" w14:textId="787C186F" w:rsidR="009030AF" w:rsidRPr="007B15AF" w:rsidRDefault="009030AF" w:rsidP="00EE0B11">
      <w:pPr>
        <w:widowControl/>
        <w:jc w:val="left"/>
        <w:rPr>
          <w:rFonts w:asciiTheme="majorEastAsia" w:eastAsiaTheme="majorEastAsia" w:hAnsiTheme="majorEastAsia"/>
          <w:color w:val="000000" w:themeColor="text1"/>
          <w:sz w:val="24"/>
        </w:rPr>
      </w:pPr>
    </w:p>
    <w:p w14:paraId="35EFF8F8" w14:textId="540C3A48" w:rsidR="009030AF" w:rsidRPr="007B15AF" w:rsidRDefault="006176D5" w:rsidP="00181A2C">
      <w:pPr>
        <w:pStyle w:val="a9"/>
        <w:spacing w:afterLines="0" w:after="0"/>
        <w:ind w:leftChars="300" w:left="680" w:firstLineChars="100" w:firstLine="227"/>
        <w:rPr>
          <w:rFonts w:eastAsia="HG丸ｺﾞｼｯｸM-PRO"/>
          <w:color w:val="000000" w:themeColor="text1"/>
          <w:sz w:val="22"/>
        </w:rPr>
      </w:pPr>
      <w:bookmarkStart w:id="66" w:name="_Toc56788223"/>
      <w:bookmarkStart w:id="67" w:name="_Toc60755597"/>
      <w:bookmarkStart w:id="68" w:name="_Toc60825536"/>
      <w:bookmarkStart w:id="69" w:name="_Toc61271585"/>
      <w:bookmarkStart w:id="70" w:name="_Toc61539895"/>
      <w:bookmarkStart w:id="71" w:name="_Toc63693261"/>
      <w:bookmarkStart w:id="72" w:name="_Toc158650945"/>
      <w:r w:rsidRPr="007B15AF">
        <w:rPr>
          <w:rFonts w:eastAsia="HG丸ｺﾞｼｯｸM-PRO" w:hint="eastAsia"/>
          <w:color w:val="000000" w:themeColor="text1"/>
          <w:sz w:val="22"/>
        </w:rPr>
        <w:t>国の小児慢性特定疾病医療受給者証の対象は、令和３年</w:t>
      </w:r>
      <w:r w:rsidR="00BE5F9A" w:rsidRPr="007B15AF">
        <w:rPr>
          <w:rFonts w:eastAsia="HG丸ｺﾞｼｯｸM-PRO" w:hint="eastAsia"/>
          <w:color w:val="000000" w:themeColor="text1"/>
          <w:sz w:val="22"/>
        </w:rPr>
        <w:t>11</w:t>
      </w:r>
      <w:r w:rsidRPr="007B15AF">
        <w:rPr>
          <w:rFonts w:eastAsia="HG丸ｺﾞｼｯｸM-PRO"/>
          <w:color w:val="000000" w:themeColor="text1"/>
          <w:sz w:val="22"/>
        </w:rPr>
        <w:t>月１日現在で788疾病に拡大しています。</w:t>
      </w:r>
      <w:r w:rsidR="00181A2C" w:rsidRPr="007B15AF">
        <w:rPr>
          <w:rFonts w:eastAsia="HG丸ｺﾞｼｯｸM-PRO" w:hint="eastAsia"/>
          <w:color w:val="000000" w:themeColor="text1"/>
          <w:sz w:val="22"/>
        </w:rPr>
        <w:t>所持者</w:t>
      </w:r>
      <w:r w:rsidR="00F1181E" w:rsidRPr="007B15AF">
        <w:rPr>
          <w:rFonts w:eastAsia="HG丸ｺﾞｼｯｸM-PRO" w:hint="eastAsia"/>
          <w:color w:val="000000" w:themeColor="text1"/>
          <w:sz w:val="22"/>
        </w:rPr>
        <w:t>数</w:t>
      </w:r>
      <w:r w:rsidR="00181A2C" w:rsidRPr="007B15AF">
        <w:rPr>
          <w:rFonts w:eastAsia="HG丸ｺﾞｼｯｸM-PRO" w:hint="eastAsia"/>
          <w:color w:val="000000" w:themeColor="text1"/>
          <w:sz w:val="22"/>
        </w:rPr>
        <w:t>は</w:t>
      </w:r>
      <w:r w:rsidRPr="007B15AF">
        <w:rPr>
          <w:rFonts w:eastAsia="HG丸ｺﾞｼｯｸM-PRO" w:hint="eastAsia"/>
          <w:color w:val="000000" w:themeColor="text1"/>
          <w:sz w:val="22"/>
        </w:rPr>
        <w:t>減少</w:t>
      </w:r>
      <w:r w:rsidR="00181A2C" w:rsidRPr="007B15AF">
        <w:rPr>
          <w:rFonts w:eastAsia="HG丸ｺﾞｼｯｸM-PRO" w:hint="eastAsia"/>
          <w:color w:val="000000" w:themeColor="text1"/>
          <w:sz w:val="22"/>
        </w:rPr>
        <w:t>傾向</w:t>
      </w:r>
      <w:bookmarkEnd w:id="66"/>
      <w:bookmarkEnd w:id="67"/>
      <w:bookmarkEnd w:id="68"/>
      <w:bookmarkEnd w:id="69"/>
      <w:bookmarkEnd w:id="70"/>
      <w:bookmarkEnd w:id="71"/>
      <w:bookmarkEnd w:id="72"/>
      <w:r w:rsidR="009708D0" w:rsidRPr="007B15AF">
        <w:rPr>
          <w:rFonts w:eastAsia="HG丸ｺﾞｼｯｸM-PRO" w:hint="eastAsia"/>
          <w:color w:val="000000" w:themeColor="text1"/>
          <w:sz w:val="22"/>
        </w:rPr>
        <w:t>にあります。</w:t>
      </w:r>
    </w:p>
    <w:p w14:paraId="0BD56464" w14:textId="166439C7" w:rsidR="0084456F" w:rsidRPr="007B15AF" w:rsidRDefault="008655FE" w:rsidP="008655FE">
      <w:pPr>
        <w:pStyle w:val="af2"/>
        <w:widowControl/>
        <w:spacing w:beforeLines="50" w:before="180" w:afterLines="50" w:after="180"/>
        <w:ind w:leftChars="0" w:left="1037" w:firstLineChars="500" w:firstLine="1134"/>
        <w:jc w:val="left"/>
        <w:rPr>
          <w:rFonts w:asciiTheme="majorEastAsia" w:eastAsiaTheme="majorEastAsia" w:hAnsiTheme="majorEastAsia"/>
          <w:color w:val="000000" w:themeColor="text1"/>
          <w:szCs w:val="22"/>
          <w:lang w:eastAsia="zh-TW"/>
        </w:rPr>
      </w:pPr>
      <w:r w:rsidRPr="007B15AF">
        <w:rPr>
          <w:rFonts w:hint="eastAsia"/>
          <w:noProof/>
          <w:color w:val="000000" w:themeColor="text1"/>
          <w:szCs w:val="22"/>
        </w:rPr>
        <mc:AlternateContent>
          <mc:Choice Requires="wps">
            <w:drawing>
              <wp:anchor distT="0" distB="0" distL="114300" distR="114300" simplePos="0" relativeHeight="251615232" behindDoc="0" locked="0" layoutInCell="1" hidden="0" allowOverlap="1" wp14:anchorId="325D7E7A" wp14:editId="360F8A3E">
                <wp:simplePos x="0" y="0"/>
                <wp:positionH relativeFrom="column">
                  <wp:posOffset>4624954</wp:posOffset>
                </wp:positionH>
                <wp:positionV relativeFrom="paragraph">
                  <wp:posOffset>253641</wp:posOffset>
                </wp:positionV>
                <wp:extent cx="733425" cy="250190"/>
                <wp:effectExtent l="0" t="0" r="0" b="0"/>
                <wp:wrapNone/>
                <wp:docPr id="31"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33425" cy="250190"/>
                        </a:xfrm>
                        <a:prstGeom prst="rect">
                          <a:avLst/>
                        </a:prstGeom>
                        <a:noFill/>
                        <a:ln w="9525">
                          <a:noFill/>
                          <a:miter lim="800000"/>
                          <a:headEnd/>
                          <a:tailEnd/>
                        </a:ln>
                      </wps:spPr>
                      <wps:txbx>
                        <w:txbxContent>
                          <w:p w14:paraId="1797C324" w14:textId="77777777" w:rsidR="00EB0E9F" w:rsidRPr="000D1165" w:rsidRDefault="00EB0E9F" w:rsidP="00440156">
                            <w:pPr>
                              <w:spacing w:line="0" w:lineRule="atLeast"/>
                              <w:ind w:leftChars="6" w:left="488" w:hangingChars="284" w:hanging="474"/>
                              <w:rPr>
                                <w:rFonts w:asciiTheme="majorEastAsia" w:eastAsiaTheme="majorEastAsia" w:hAnsiTheme="majorEastAsia"/>
                                <w:sz w:val="16"/>
                                <w:szCs w:val="18"/>
                              </w:rPr>
                            </w:pPr>
                            <w:r w:rsidRPr="000D1165">
                              <w:rPr>
                                <w:rFonts w:asciiTheme="majorEastAsia" w:eastAsiaTheme="majorEastAsia" w:hAnsiTheme="majorEastAsia" w:hint="eastAsia"/>
                                <w:sz w:val="16"/>
                                <w:szCs w:val="18"/>
                              </w:rPr>
                              <w:t>（</w:t>
                            </w:r>
                            <w:r w:rsidRPr="000D1165">
                              <w:rPr>
                                <w:rFonts w:asciiTheme="majorEastAsia" w:eastAsiaTheme="majorEastAsia" w:hAnsiTheme="majorEastAsia" w:hint="eastAsia"/>
                                <w:sz w:val="16"/>
                                <w:szCs w:val="18"/>
                              </w:rPr>
                              <w:t>単位：人）</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325D7E7A" id="_x0000_s1074" type="#_x0000_t202" style="position:absolute;left:0;text-align:left;margin-left:364.15pt;margin-top:19.95pt;width:57.75pt;height:19.7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" filled="f" stroked="f">
                <v:textbox style="mso-fit-shape-to-text:t">
                  <w:txbxContent>
                    <w:p w14:paraId="1797C324" w14:textId="77777777" w:rsidR="00EB0E9F" w:rsidRPr="000D1165" w:rsidRDefault="00EB0E9F" w:rsidP="00440156">
                      <w:pPr>
                        <w:spacing w:line="0" w:lineRule="atLeast"/>
                        <w:ind w:leftChars="6" w:left="488" w:hangingChars="284" w:hanging="474"/>
                        <w:rPr>
                          <w:rFonts w:asciiTheme="majorEastAsia" w:eastAsiaTheme="majorEastAsia" w:hAnsiTheme="majorEastAsia"/>
                          <w:sz w:val="16"/>
                          <w:szCs w:val="18"/>
                        </w:rPr>
                      </w:pPr>
                      <w:r w:rsidRPr="000D1165">
                        <w:rPr>
                          <w:rFonts w:asciiTheme="majorEastAsia" w:eastAsiaTheme="majorEastAsia" w:hAnsiTheme="majorEastAsia" w:hint="eastAsia"/>
                          <w:sz w:val="16"/>
                          <w:szCs w:val="18"/>
                        </w:rPr>
                        <w:t>（</w:t>
                      </w:r>
                      <w:r w:rsidRPr="000D1165">
                        <w:rPr>
                          <w:rFonts w:asciiTheme="majorEastAsia" w:eastAsiaTheme="majorEastAsia" w:hAnsiTheme="majorEastAsia" w:hint="eastAsia"/>
                          <w:sz w:val="16"/>
                          <w:szCs w:val="18"/>
                        </w:rPr>
                        <w:t>単位：人）</w:t>
                      </w:r>
                    </w:p>
                  </w:txbxContent>
                </v:textbox>
              </v:shape>
            </w:pict>
          </mc:Fallback>
        </mc:AlternateContent>
      </w:r>
      <w:r w:rsidRPr="007B15AF">
        <w:rPr>
          <w:rFonts w:asciiTheme="majorEastAsia" w:eastAsiaTheme="majorEastAsia" w:hAnsiTheme="majorEastAsia" w:hint="eastAsia"/>
          <w:color w:val="000000" w:themeColor="text1"/>
          <w:szCs w:val="22"/>
          <w:lang w:eastAsia="zh-TW"/>
        </w:rPr>
        <w:t xml:space="preserve">■　</w:t>
      </w:r>
      <w:r w:rsidR="00F8687D" w:rsidRPr="007B15AF">
        <w:rPr>
          <w:rFonts w:asciiTheme="majorEastAsia" w:eastAsiaTheme="majorEastAsia" w:hAnsiTheme="majorEastAsia" w:hint="eastAsia"/>
          <w:color w:val="000000" w:themeColor="text1"/>
          <w:szCs w:val="22"/>
          <w:lang w:eastAsia="zh-TW"/>
        </w:rPr>
        <w:t>小児慢性特定疾病医療費受給者証所持者数</w:t>
      </w:r>
    </w:p>
    <w:tbl>
      <w:tblPr>
        <w:tblW w:w="7942" w:type="dxa"/>
        <w:tblInd w:w="808" w:type="dxa"/>
        <w:tblLayout w:type="fixed"/>
        <w:tblCellMar>
          <w:left w:w="99" w:type="dxa"/>
          <w:right w:w="99" w:type="dxa"/>
        </w:tblCellMar>
        <w:tblLook w:val="04A0" w:firstRow="1" w:lastRow="0" w:firstColumn="1" w:lastColumn="0" w:noHBand="0" w:noVBand="1"/>
      </w:tblPr>
      <w:tblGrid>
        <w:gridCol w:w="1531"/>
        <w:gridCol w:w="1282"/>
        <w:gridCol w:w="1282"/>
        <w:gridCol w:w="1282"/>
        <w:gridCol w:w="1282"/>
        <w:gridCol w:w="1283"/>
      </w:tblGrid>
      <w:tr w:rsidR="007B15AF" w:rsidRPr="007B15AF" w14:paraId="3A072D02" w14:textId="77777777" w:rsidTr="00075970">
        <w:trPr>
          <w:trHeight w:val="270"/>
        </w:trPr>
        <w:tc>
          <w:tcPr>
            <w:tcW w:w="153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2385E12" w14:textId="77777777" w:rsidR="00075970" w:rsidRPr="007B15AF" w:rsidRDefault="00075970" w:rsidP="00075970">
            <w:pPr>
              <w:widowControl/>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疾患群名</w:t>
            </w:r>
          </w:p>
        </w:tc>
        <w:tc>
          <w:tcPr>
            <w:tcW w:w="128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1727A45" w14:textId="77777777" w:rsidR="00075970" w:rsidRPr="007B15AF" w:rsidRDefault="00075970" w:rsidP="00597C4A">
            <w:pPr>
              <w:widowControl/>
              <w:spacing w:line="220" w:lineRule="exact"/>
              <w:jc w:val="center"/>
              <w:rPr>
                <w:rFonts w:ascii="ＭＳ ゴシック" w:eastAsia="ＭＳ ゴシック" w:hAnsi="ＭＳ ゴシック"/>
                <w:color w:val="000000" w:themeColor="text1"/>
                <w:sz w:val="17"/>
                <w:szCs w:val="17"/>
              </w:rPr>
            </w:pPr>
            <w:r w:rsidRPr="007B15AF">
              <w:rPr>
                <w:rFonts w:ascii="ＭＳ ゴシック" w:eastAsia="ＭＳ ゴシック" w:hAnsi="ＭＳ ゴシック" w:hint="eastAsia"/>
                <w:color w:val="000000" w:themeColor="text1"/>
                <w:sz w:val="17"/>
                <w:szCs w:val="17"/>
              </w:rPr>
              <w:t>平成30（2018）</w:t>
            </w:r>
          </w:p>
          <w:p w14:paraId="177D9A41" w14:textId="7FC99D6D" w:rsidR="00075970" w:rsidRPr="007B15AF" w:rsidRDefault="00075970" w:rsidP="00597C4A">
            <w:pPr>
              <w:widowControl/>
              <w:spacing w:line="22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7"/>
                <w:szCs w:val="17"/>
              </w:rPr>
              <w:t>年度</w:t>
            </w:r>
          </w:p>
        </w:tc>
        <w:tc>
          <w:tcPr>
            <w:tcW w:w="1282" w:type="dxa"/>
            <w:tcBorders>
              <w:top w:val="single" w:sz="4" w:space="0" w:color="auto"/>
              <w:left w:val="nil"/>
              <w:bottom w:val="single" w:sz="4" w:space="0" w:color="auto"/>
              <w:right w:val="single" w:sz="4" w:space="0" w:color="auto"/>
            </w:tcBorders>
            <w:shd w:val="clear" w:color="000000" w:fill="F2F2F2"/>
            <w:noWrap/>
            <w:vAlign w:val="center"/>
            <w:hideMark/>
          </w:tcPr>
          <w:p w14:paraId="21280A54" w14:textId="77777777" w:rsidR="00075970" w:rsidRPr="007B15AF" w:rsidRDefault="00075970" w:rsidP="00597C4A">
            <w:pPr>
              <w:widowControl/>
              <w:spacing w:line="220" w:lineRule="exact"/>
              <w:jc w:val="center"/>
              <w:rPr>
                <w:rFonts w:ascii="ＭＳ ゴシック" w:eastAsia="ＭＳ ゴシック" w:hAnsi="ＭＳ ゴシック"/>
                <w:color w:val="000000" w:themeColor="text1"/>
                <w:sz w:val="17"/>
                <w:szCs w:val="17"/>
              </w:rPr>
            </w:pPr>
            <w:r w:rsidRPr="007B15AF">
              <w:rPr>
                <w:rFonts w:ascii="ＭＳ ゴシック" w:eastAsia="ＭＳ ゴシック" w:hAnsi="ＭＳ ゴシック" w:hint="eastAsia"/>
                <w:color w:val="000000" w:themeColor="text1"/>
                <w:sz w:val="17"/>
                <w:szCs w:val="17"/>
              </w:rPr>
              <w:t>令和元（2019）</w:t>
            </w:r>
          </w:p>
          <w:p w14:paraId="48936E8E" w14:textId="1820F1FD" w:rsidR="00075970" w:rsidRPr="007B15AF" w:rsidRDefault="00075970" w:rsidP="00597C4A">
            <w:pPr>
              <w:widowControl/>
              <w:spacing w:line="22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7"/>
                <w:szCs w:val="17"/>
              </w:rPr>
              <w:t>年度</w:t>
            </w:r>
          </w:p>
        </w:tc>
        <w:tc>
          <w:tcPr>
            <w:tcW w:w="1282" w:type="dxa"/>
            <w:tcBorders>
              <w:top w:val="single" w:sz="4" w:space="0" w:color="auto"/>
              <w:left w:val="nil"/>
              <w:bottom w:val="single" w:sz="4" w:space="0" w:color="auto"/>
              <w:right w:val="single" w:sz="4" w:space="0" w:color="auto"/>
            </w:tcBorders>
            <w:shd w:val="clear" w:color="000000" w:fill="F2F2F2"/>
            <w:noWrap/>
            <w:vAlign w:val="center"/>
            <w:hideMark/>
          </w:tcPr>
          <w:p w14:paraId="146B748F" w14:textId="77777777" w:rsidR="00075970" w:rsidRPr="007B15AF" w:rsidRDefault="00075970" w:rsidP="00597C4A">
            <w:pPr>
              <w:widowControl/>
              <w:spacing w:line="220" w:lineRule="exact"/>
              <w:jc w:val="center"/>
              <w:rPr>
                <w:rFonts w:ascii="ＭＳ ゴシック" w:eastAsia="ＭＳ ゴシック" w:hAnsi="ＭＳ ゴシック"/>
                <w:color w:val="000000" w:themeColor="text1"/>
                <w:sz w:val="17"/>
                <w:szCs w:val="17"/>
              </w:rPr>
            </w:pPr>
            <w:r w:rsidRPr="007B15AF">
              <w:rPr>
                <w:rFonts w:ascii="ＭＳ ゴシック" w:eastAsia="ＭＳ ゴシック" w:hAnsi="ＭＳ ゴシック" w:hint="eastAsia"/>
                <w:color w:val="000000" w:themeColor="text1"/>
                <w:sz w:val="17"/>
                <w:szCs w:val="17"/>
              </w:rPr>
              <w:t>令和２（2020）</w:t>
            </w:r>
          </w:p>
          <w:p w14:paraId="5B05073D" w14:textId="796357C7" w:rsidR="00075970" w:rsidRPr="007B15AF" w:rsidRDefault="00075970" w:rsidP="00597C4A">
            <w:pPr>
              <w:widowControl/>
              <w:spacing w:line="22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7"/>
                <w:szCs w:val="17"/>
              </w:rPr>
              <w:t>年度</w:t>
            </w:r>
          </w:p>
        </w:tc>
        <w:tc>
          <w:tcPr>
            <w:tcW w:w="1282" w:type="dxa"/>
            <w:tcBorders>
              <w:top w:val="single" w:sz="4" w:space="0" w:color="auto"/>
              <w:left w:val="nil"/>
              <w:bottom w:val="single" w:sz="4" w:space="0" w:color="auto"/>
              <w:right w:val="single" w:sz="4" w:space="0" w:color="auto"/>
            </w:tcBorders>
            <w:shd w:val="clear" w:color="000000" w:fill="F2F2F2"/>
            <w:noWrap/>
            <w:vAlign w:val="center"/>
            <w:hideMark/>
          </w:tcPr>
          <w:p w14:paraId="65BDDFBE" w14:textId="77777777" w:rsidR="00075970" w:rsidRPr="007B15AF" w:rsidRDefault="00075970" w:rsidP="00597C4A">
            <w:pPr>
              <w:widowControl/>
              <w:spacing w:line="220" w:lineRule="exact"/>
              <w:jc w:val="center"/>
              <w:rPr>
                <w:rFonts w:ascii="ＭＳ ゴシック" w:eastAsia="ＭＳ ゴシック" w:hAnsi="ＭＳ ゴシック"/>
                <w:color w:val="000000" w:themeColor="text1"/>
                <w:sz w:val="17"/>
                <w:szCs w:val="17"/>
              </w:rPr>
            </w:pPr>
            <w:r w:rsidRPr="007B15AF">
              <w:rPr>
                <w:rFonts w:ascii="ＭＳ ゴシック" w:eastAsia="ＭＳ ゴシック" w:hAnsi="ＭＳ ゴシック" w:hint="eastAsia"/>
                <w:color w:val="000000" w:themeColor="text1"/>
                <w:sz w:val="17"/>
                <w:szCs w:val="17"/>
              </w:rPr>
              <w:t>令和３（2021）</w:t>
            </w:r>
          </w:p>
          <w:p w14:paraId="6AF39E34" w14:textId="403D605A" w:rsidR="00075970" w:rsidRPr="007B15AF" w:rsidRDefault="00075970" w:rsidP="00597C4A">
            <w:pPr>
              <w:widowControl/>
              <w:spacing w:line="22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7"/>
                <w:szCs w:val="17"/>
              </w:rPr>
              <w:t>年度</w:t>
            </w:r>
          </w:p>
        </w:tc>
        <w:tc>
          <w:tcPr>
            <w:tcW w:w="1283" w:type="dxa"/>
            <w:tcBorders>
              <w:top w:val="single" w:sz="4" w:space="0" w:color="auto"/>
              <w:left w:val="nil"/>
              <w:bottom w:val="single" w:sz="4" w:space="0" w:color="auto"/>
              <w:right w:val="single" w:sz="4" w:space="0" w:color="auto"/>
            </w:tcBorders>
            <w:shd w:val="clear" w:color="000000" w:fill="F2F2F2"/>
            <w:noWrap/>
            <w:vAlign w:val="center"/>
            <w:hideMark/>
          </w:tcPr>
          <w:p w14:paraId="3DC60916" w14:textId="77777777" w:rsidR="00075970" w:rsidRPr="007B15AF" w:rsidRDefault="00075970" w:rsidP="00597C4A">
            <w:pPr>
              <w:widowControl/>
              <w:spacing w:line="220" w:lineRule="exact"/>
              <w:jc w:val="center"/>
              <w:rPr>
                <w:rFonts w:ascii="ＭＳ ゴシック" w:eastAsia="ＭＳ ゴシック" w:hAnsi="ＭＳ ゴシック"/>
                <w:color w:val="000000" w:themeColor="text1"/>
                <w:sz w:val="17"/>
                <w:szCs w:val="17"/>
              </w:rPr>
            </w:pPr>
            <w:r w:rsidRPr="007B15AF">
              <w:rPr>
                <w:rFonts w:ascii="ＭＳ ゴシック" w:eastAsia="ＭＳ ゴシック" w:hAnsi="ＭＳ ゴシック" w:hint="eastAsia"/>
                <w:color w:val="000000" w:themeColor="text1"/>
                <w:sz w:val="17"/>
                <w:szCs w:val="17"/>
              </w:rPr>
              <w:t>令和４（2022）</w:t>
            </w:r>
          </w:p>
          <w:p w14:paraId="1F091213" w14:textId="71576D4D" w:rsidR="00075970" w:rsidRPr="007B15AF" w:rsidRDefault="00075970" w:rsidP="00597C4A">
            <w:pPr>
              <w:widowControl/>
              <w:spacing w:line="22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7"/>
                <w:szCs w:val="17"/>
              </w:rPr>
              <w:t>年度</w:t>
            </w:r>
          </w:p>
        </w:tc>
      </w:tr>
      <w:tr w:rsidR="007B15AF" w:rsidRPr="007B15AF" w14:paraId="126AF125" w14:textId="77777777" w:rsidTr="00075970">
        <w:trPr>
          <w:trHeight w:val="270"/>
        </w:trPr>
        <w:tc>
          <w:tcPr>
            <w:tcW w:w="153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05671DB" w14:textId="77777777" w:rsidR="003E4C31" w:rsidRPr="007B15AF" w:rsidRDefault="003E4C31" w:rsidP="00597C4A">
            <w:pPr>
              <w:widowControl/>
              <w:spacing w:line="34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悪性新生物</w:t>
            </w:r>
          </w:p>
        </w:tc>
        <w:tc>
          <w:tcPr>
            <w:tcW w:w="1282" w:type="dxa"/>
            <w:tcBorders>
              <w:top w:val="single" w:sz="4" w:space="0" w:color="auto"/>
              <w:left w:val="single" w:sz="4" w:space="0" w:color="auto"/>
              <w:bottom w:val="single" w:sz="4" w:space="0" w:color="auto"/>
              <w:right w:val="nil"/>
            </w:tcBorders>
            <w:shd w:val="clear" w:color="000000" w:fill="FFFFFF"/>
            <w:noWrap/>
            <w:vAlign w:val="center"/>
            <w:hideMark/>
          </w:tcPr>
          <w:p w14:paraId="4F5AA703" w14:textId="08CDBB68"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c>
          <w:tcPr>
            <w:tcW w:w="1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C610BA" w14:textId="7AD815FA"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14:paraId="407CAC54" w14:textId="221C39FF"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14:paraId="09EBD68E" w14:textId="355555FC"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3792B65D" w14:textId="4B3CC5BF"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r>
      <w:tr w:rsidR="007B15AF" w:rsidRPr="007B15AF" w14:paraId="06F656C5" w14:textId="77777777" w:rsidTr="00075970">
        <w:trPr>
          <w:trHeight w:val="270"/>
        </w:trPr>
        <w:tc>
          <w:tcPr>
            <w:tcW w:w="153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BB1C660" w14:textId="77777777" w:rsidR="003E4C31" w:rsidRPr="007B15AF" w:rsidRDefault="003E4C31" w:rsidP="00597C4A">
            <w:pPr>
              <w:widowControl/>
              <w:spacing w:line="34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慢性腎疾患</w:t>
            </w:r>
          </w:p>
        </w:tc>
        <w:tc>
          <w:tcPr>
            <w:tcW w:w="1282" w:type="dxa"/>
            <w:tcBorders>
              <w:top w:val="nil"/>
              <w:left w:val="single" w:sz="4" w:space="0" w:color="auto"/>
              <w:bottom w:val="single" w:sz="4" w:space="0" w:color="auto"/>
              <w:right w:val="nil"/>
            </w:tcBorders>
            <w:shd w:val="clear" w:color="000000" w:fill="FFFFFF"/>
            <w:noWrap/>
            <w:vAlign w:val="center"/>
            <w:hideMark/>
          </w:tcPr>
          <w:p w14:paraId="5E14119D" w14:textId="0EC527E8"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w:t>
            </w:r>
          </w:p>
        </w:tc>
        <w:tc>
          <w:tcPr>
            <w:tcW w:w="1282" w:type="dxa"/>
            <w:tcBorders>
              <w:top w:val="nil"/>
              <w:left w:val="single" w:sz="4" w:space="0" w:color="auto"/>
              <w:bottom w:val="single" w:sz="4" w:space="0" w:color="auto"/>
              <w:right w:val="single" w:sz="4" w:space="0" w:color="auto"/>
            </w:tcBorders>
            <w:shd w:val="clear" w:color="000000" w:fill="FFFFFF"/>
            <w:noWrap/>
            <w:vAlign w:val="center"/>
            <w:hideMark/>
          </w:tcPr>
          <w:p w14:paraId="42F48B7A" w14:textId="46DC7BD2"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w:t>
            </w:r>
          </w:p>
        </w:tc>
        <w:tc>
          <w:tcPr>
            <w:tcW w:w="1282" w:type="dxa"/>
            <w:tcBorders>
              <w:top w:val="nil"/>
              <w:left w:val="nil"/>
              <w:bottom w:val="single" w:sz="4" w:space="0" w:color="auto"/>
              <w:right w:val="single" w:sz="4" w:space="0" w:color="auto"/>
            </w:tcBorders>
            <w:shd w:val="clear" w:color="auto" w:fill="auto"/>
            <w:noWrap/>
            <w:vAlign w:val="center"/>
            <w:hideMark/>
          </w:tcPr>
          <w:p w14:paraId="3A97A030" w14:textId="3D939D0A"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w:t>
            </w:r>
          </w:p>
        </w:tc>
        <w:tc>
          <w:tcPr>
            <w:tcW w:w="1282" w:type="dxa"/>
            <w:tcBorders>
              <w:top w:val="nil"/>
              <w:left w:val="nil"/>
              <w:bottom w:val="single" w:sz="4" w:space="0" w:color="auto"/>
              <w:right w:val="single" w:sz="4" w:space="0" w:color="auto"/>
            </w:tcBorders>
            <w:shd w:val="clear" w:color="auto" w:fill="auto"/>
            <w:noWrap/>
            <w:vAlign w:val="center"/>
            <w:hideMark/>
          </w:tcPr>
          <w:p w14:paraId="65E9153F" w14:textId="073DCEED"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0</w:t>
            </w:r>
          </w:p>
        </w:tc>
        <w:tc>
          <w:tcPr>
            <w:tcW w:w="1283" w:type="dxa"/>
            <w:tcBorders>
              <w:top w:val="nil"/>
              <w:left w:val="nil"/>
              <w:bottom w:val="single" w:sz="4" w:space="0" w:color="auto"/>
              <w:right w:val="single" w:sz="4" w:space="0" w:color="auto"/>
            </w:tcBorders>
            <w:shd w:val="clear" w:color="auto" w:fill="auto"/>
            <w:noWrap/>
            <w:vAlign w:val="center"/>
            <w:hideMark/>
          </w:tcPr>
          <w:p w14:paraId="39E0FA7D" w14:textId="26C98DF0"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0</w:t>
            </w:r>
          </w:p>
        </w:tc>
      </w:tr>
      <w:tr w:rsidR="007B15AF" w:rsidRPr="007B15AF" w14:paraId="548ACAA6" w14:textId="77777777" w:rsidTr="00075970">
        <w:trPr>
          <w:trHeight w:val="270"/>
        </w:trPr>
        <w:tc>
          <w:tcPr>
            <w:tcW w:w="153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36B7060" w14:textId="77777777" w:rsidR="003E4C31" w:rsidRPr="007B15AF" w:rsidRDefault="003E4C31" w:rsidP="00597C4A">
            <w:pPr>
              <w:widowControl/>
              <w:spacing w:line="34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慢性心疾患</w:t>
            </w:r>
          </w:p>
        </w:tc>
        <w:tc>
          <w:tcPr>
            <w:tcW w:w="1282" w:type="dxa"/>
            <w:tcBorders>
              <w:top w:val="nil"/>
              <w:left w:val="single" w:sz="4" w:space="0" w:color="auto"/>
              <w:bottom w:val="single" w:sz="4" w:space="0" w:color="auto"/>
              <w:right w:val="nil"/>
            </w:tcBorders>
            <w:shd w:val="clear" w:color="000000" w:fill="FFFFFF"/>
            <w:noWrap/>
            <w:vAlign w:val="center"/>
            <w:hideMark/>
          </w:tcPr>
          <w:p w14:paraId="3BC2DE2E" w14:textId="2C935DF6"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0</w:t>
            </w:r>
          </w:p>
        </w:tc>
        <w:tc>
          <w:tcPr>
            <w:tcW w:w="1282" w:type="dxa"/>
            <w:tcBorders>
              <w:top w:val="nil"/>
              <w:left w:val="single" w:sz="4" w:space="0" w:color="auto"/>
              <w:bottom w:val="single" w:sz="4" w:space="0" w:color="auto"/>
              <w:right w:val="single" w:sz="4" w:space="0" w:color="auto"/>
            </w:tcBorders>
            <w:shd w:val="clear" w:color="000000" w:fill="FFFFFF"/>
            <w:noWrap/>
            <w:vAlign w:val="center"/>
            <w:hideMark/>
          </w:tcPr>
          <w:p w14:paraId="3DD2533E" w14:textId="09EAD71B"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0</w:t>
            </w:r>
          </w:p>
        </w:tc>
        <w:tc>
          <w:tcPr>
            <w:tcW w:w="1282" w:type="dxa"/>
            <w:tcBorders>
              <w:top w:val="nil"/>
              <w:left w:val="nil"/>
              <w:bottom w:val="single" w:sz="4" w:space="0" w:color="auto"/>
              <w:right w:val="single" w:sz="4" w:space="0" w:color="auto"/>
            </w:tcBorders>
            <w:shd w:val="clear" w:color="auto" w:fill="auto"/>
            <w:noWrap/>
            <w:vAlign w:val="center"/>
            <w:hideMark/>
          </w:tcPr>
          <w:p w14:paraId="48D044C5" w14:textId="7E2F4500"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0</w:t>
            </w:r>
          </w:p>
        </w:tc>
        <w:tc>
          <w:tcPr>
            <w:tcW w:w="1282" w:type="dxa"/>
            <w:tcBorders>
              <w:top w:val="nil"/>
              <w:left w:val="nil"/>
              <w:bottom w:val="single" w:sz="4" w:space="0" w:color="auto"/>
              <w:right w:val="single" w:sz="4" w:space="0" w:color="auto"/>
            </w:tcBorders>
            <w:shd w:val="clear" w:color="auto" w:fill="auto"/>
            <w:noWrap/>
            <w:vAlign w:val="center"/>
            <w:hideMark/>
          </w:tcPr>
          <w:p w14:paraId="78EB0BD6" w14:textId="5096CCBE"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0</w:t>
            </w:r>
          </w:p>
        </w:tc>
        <w:tc>
          <w:tcPr>
            <w:tcW w:w="1283" w:type="dxa"/>
            <w:tcBorders>
              <w:top w:val="nil"/>
              <w:left w:val="nil"/>
              <w:bottom w:val="single" w:sz="4" w:space="0" w:color="auto"/>
              <w:right w:val="single" w:sz="4" w:space="0" w:color="auto"/>
            </w:tcBorders>
            <w:shd w:val="clear" w:color="auto" w:fill="auto"/>
            <w:noWrap/>
            <w:vAlign w:val="center"/>
            <w:hideMark/>
          </w:tcPr>
          <w:p w14:paraId="6C31FB83" w14:textId="68EEF682"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0</w:t>
            </w:r>
          </w:p>
        </w:tc>
      </w:tr>
      <w:tr w:rsidR="007B15AF" w:rsidRPr="007B15AF" w14:paraId="54DE234C" w14:textId="77777777" w:rsidTr="00075970">
        <w:trPr>
          <w:trHeight w:val="270"/>
        </w:trPr>
        <w:tc>
          <w:tcPr>
            <w:tcW w:w="153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B8D1818" w14:textId="77777777" w:rsidR="003E4C31" w:rsidRPr="007B15AF" w:rsidRDefault="003E4C31" w:rsidP="00597C4A">
            <w:pPr>
              <w:widowControl/>
              <w:spacing w:line="34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内分泌疾患</w:t>
            </w:r>
          </w:p>
        </w:tc>
        <w:tc>
          <w:tcPr>
            <w:tcW w:w="1282" w:type="dxa"/>
            <w:tcBorders>
              <w:top w:val="nil"/>
              <w:left w:val="single" w:sz="4" w:space="0" w:color="auto"/>
              <w:bottom w:val="single" w:sz="4" w:space="0" w:color="auto"/>
              <w:right w:val="nil"/>
            </w:tcBorders>
            <w:shd w:val="clear" w:color="000000" w:fill="FFFFFF"/>
            <w:noWrap/>
            <w:vAlign w:val="center"/>
            <w:hideMark/>
          </w:tcPr>
          <w:p w14:paraId="1EE25019" w14:textId="1FE7F3F7"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5</w:t>
            </w:r>
          </w:p>
        </w:tc>
        <w:tc>
          <w:tcPr>
            <w:tcW w:w="1282" w:type="dxa"/>
            <w:tcBorders>
              <w:top w:val="nil"/>
              <w:left w:val="single" w:sz="4" w:space="0" w:color="auto"/>
              <w:bottom w:val="single" w:sz="4" w:space="0" w:color="auto"/>
              <w:right w:val="single" w:sz="4" w:space="0" w:color="auto"/>
            </w:tcBorders>
            <w:shd w:val="clear" w:color="000000" w:fill="FFFFFF"/>
            <w:noWrap/>
            <w:vAlign w:val="center"/>
            <w:hideMark/>
          </w:tcPr>
          <w:p w14:paraId="6B27A0D4" w14:textId="78066F93"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4</w:t>
            </w:r>
          </w:p>
        </w:tc>
        <w:tc>
          <w:tcPr>
            <w:tcW w:w="1282" w:type="dxa"/>
            <w:tcBorders>
              <w:top w:val="nil"/>
              <w:left w:val="nil"/>
              <w:bottom w:val="single" w:sz="4" w:space="0" w:color="auto"/>
              <w:right w:val="single" w:sz="4" w:space="0" w:color="auto"/>
            </w:tcBorders>
            <w:shd w:val="clear" w:color="auto" w:fill="auto"/>
            <w:noWrap/>
            <w:vAlign w:val="center"/>
            <w:hideMark/>
          </w:tcPr>
          <w:p w14:paraId="6A51C55F" w14:textId="77860273"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4</w:t>
            </w:r>
          </w:p>
        </w:tc>
        <w:tc>
          <w:tcPr>
            <w:tcW w:w="1282" w:type="dxa"/>
            <w:tcBorders>
              <w:top w:val="nil"/>
              <w:left w:val="nil"/>
              <w:bottom w:val="single" w:sz="4" w:space="0" w:color="auto"/>
              <w:right w:val="single" w:sz="4" w:space="0" w:color="auto"/>
            </w:tcBorders>
            <w:shd w:val="clear" w:color="auto" w:fill="auto"/>
            <w:noWrap/>
            <w:vAlign w:val="center"/>
            <w:hideMark/>
          </w:tcPr>
          <w:p w14:paraId="5E0DBE21" w14:textId="369BDBA0"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4</w:t>
            </w:r>
          </w:p>
        </w:tc>
        <w:tc>
          <w:tcPr>
            <w:tcW w:w="1283" w:type="dxa"/>
            <w:tcBorders>
              <w:top w:val="nil"/>
              <w:left w:val="nil"/>
              <w:bottom w:val="single" w:sz="4" w:space="0" w:color="auto"/>
              <w:right w:val="single" w:sz="4" w:space="0" w:color="auto"/>
            </w:tcBorders>
            <w:shd w:val="clear" w:color="auto" w:fill="auto"/>
            <w:noWrap/>
            <w:vAlign w:val="center"/>
            <w:hideMark/>
          </w:tcPr>
          <w:p w14:paraId="5043D20D" w14:textId="43997EEC"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w:t>
            </w:r>
          </w:p>
        </w:tc>
      </w:tr>
      <w:tr w:rsidR="007B15AF" w:rsidRPr="007B15AF" w14:paraId="09874C27" w14:textId="77777777" w:rsidTr="00075970">
        <w:trPr>
          <w:trHeight w:val="270"/>
        </w:trPr>
        <w:tc>
          <w:tcPr>
            <w:tcW w:w="153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8FD0DFF" w14:textId="77777777" w:rsidR="003E4C31" w:rsidRPr="007B15AF" w:rsidRDefault="003E4C31" w:rsidP="00597C4A">
            <w:pPr>
              <w:widowControl/>
              <w:spacing w:line="34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膠原病</w:t>
            </w:r>
          </w:p>
        </w:tc>
        <w:tc>
          <w:tcPr>
            <w:tcW w:w="1282" w:type="dxa"/>
            <w:tcBorders>
              <w:top w:val="nil"/>
              <w:left w:val="single" w:sz="4" w:space="0" w:color="auto"/>
              <w:bottom w:val="single" w:sz="4" w:space="0" w:color="auto"/>
              <w:right w:val="nil"/>
            </w:tcBorders>
            <w:shd w:val="clear" w:color="000000" w:fill="FFFFFF"/>
            <w:noWrap/>
            <w:vAlign w:val="center"/>
            <w:hideMark/>
          </w:tcPr>
          <w:p w14:paraId="4F0EE559" w14:textId="0AA88A19"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w:t>
            </w:r>
          </w:p>
        </w:tc>
        <w:tc>
          <w:tcPr>
            <w:tcW w:w="1282" w:type="dxa"/>
            <w:tcBorders>
              <w:top w:val="nil"/>
              <w:left w:val="single" w:sz="4" w:space="0" w:color="auto"/>
              <w:bottom w:val="single" w:sz="4" w:space="0" w:color="auto"/>
              <w:right w:val="single" w:sz="4" w:space="0" w:color="auto"/>
            </w:tcBorders>
            <w:shd w:val="clear" w:color="000000" w:fill="FFFFFF"/>
            <w:noWrap/>
            <w:vAlign w:val="center"/>
            <w:hideMark/>
          </w:tcPr>
          <w:p w14:paraId="09816EE3" w14:textId="21389AE7"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w:t>
            </w:r>
          </w:p>
        </w:tc>
        <w:tc>
          <w:tcPr>
            <w:tcW w:w="1282" w:type="dxa"/>
            <w:tcBorders>
              <w:top w:val="nil"/>
              <w:left w:val="nil"/>
              <w:bottom w:val="single" w:sz="4" w:space="0" w:color="auto"/>
              <w:right w:val="single" w:sz="4" w:space="0" w:color="auto"/>
            </w:tcBorders>
            <w:shd w:val="clear" w:color="auto" w:fill="auto"/>
            <w:noWrap/>
            <w:vAlign w:val="center"/>
            <w:hideMark/>
          </w:tcPr>
          <w:p w14:paraId="4587AEFD" w14:textId="485835A3"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w:t>
            </w:r>
          </w:p>
        </w:tc>
        <w:tc>
          <w:tcPr>
            <w:tcW w:w="1282" w:type="dxa"/>
            <w:tcBorders>
              <w:top w:val="nil"/>
              <w:left w:val="nil"/>
              <w:bottom w:val="single" w:sz="4" w:space="0" w:color="auto"/>
              <w:right w:val="single" w:sz="4" w:space="0" w:color="auto"/>
            </w:tcBorders>
            <w:shd w:val="clear" w:color="auto" w:fill="auto"/>
            <w:noWrap/>
            <w:vAlign w:val="center"/>
            <w:hideMark/>
          </w:tcPr>
          <w:p w14:paraId="0151066B" w14:textId="773016A2"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0</w:t>
            </w:r>
          </w:p>
        </w:tc>
        <w:tc>
          <w:tcPr>
            <w:tcW w:w="1283" w:type="dxa"/>
            <w:tcBorders>
              <w:top w:val="nil"/>
              <w:left w:val="nil"/>
              <w:bottom w:val="single" w:sz="4" w:space="0" w:color="auto"/>
              <w:right w:val="single" w:sz="4" w:space="0" w:color="auto"/>
            </w:tcBorders>
            <w:shd w:val="clear" w:color="auto" w:fill="auto"/>
            <w:noWrap/>
            <w:vAlign w:val="center"/>
            <w:hideMark/>
          </w:tcPr>
          <w:p w14:paraId="1C6FD691" w14:textId="00596DDF"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w:t>
            </w:r>
          </w:p>
        </w:tc>
      </w:tr>
      <w:tr w:rsidR="007B15AF" w:rsidRPr="007B15AF" w14:paraId="4970775D" w14:textId="77777777" w:rsidTr="00075970">
        <w:trPr>
          <w:trHeight w:val="270"/>
        </w:trPr>
        <w:tc>
          <w:tcPr>
            <w:tcW w:w="153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6811A1F" w14:textId="77777777" w:rsidR="003E4C31" w:rsidRPr="007B15AF" w:rsidRDefault="003E4C31" w:rsidP="00597C4A">
            <w:pPr>
              <w:widowControl/>
              <w:spacing w:line="34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先天性代謝異常</w:t>
            </w:r>
          </w:p>
        </w:tc>
        <w:tc>
          <w:tcPr>
            <w:tcW w:w="1282" w:type="dxa"/>
            <w:tcBorders>
              <w:top w:val="nil"/>
              <w:left w:val="single" w:sz="4" w:space="0" w:color="auto"/>
              <w:bottom w:val="single" w:sz="4" w:space="0" w:color="auto"/>
              <w:right w:val="nil"/>
            </w:tcBorders>
            <w:shd w:val="clear" w:color="000000" w:fill="FFFFFF"/>
            <w:noWrap/>
            <w:vAlign w:val="center"/>
            <w:hideMark/>
          </w:tcPr>
          <w:p w14:paraId="41D3DDF5" w14:textId="6F88C4A9"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w:t>
            </w:r>
          </w:p>
        </w:tc>
        <w:tc>
          <w:tcPr>
            <w:tcW w:w="1282" w:type="dxa"/>
            <w:tcBorders>
              <w:top w:val="nil"/>
              <w:left w:val="single" w:sz="4" w:space="0" w:color="auto"/>
              <w:bottom w:val="single" w:sz="4" w:space="0" w:color="auto"/>
              <w:right w:val="single" w:sz="4" w:space="0" w:color="auto"/>
            </w:tcBorders>
            <w:shd w:val="clear" w:color="000000" w:fill="FFFFFF"/>
            <w:noWrap/>
            <w:vAlign w:val="center"/>
            <w:hideMark/>
          </w:tcPr>
          <w:p w14:paraId="77F6D528" w14:textId="700FB075"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w:t>
            </w:r>
          </w:p>
        </w:tc>
        <w:tc>
          <w:tcPr>
            <w:tcW w:w="1282" w:type="dxa"/>
            <w:tcBorders>
              <w:top w:val="nil"/>
              <w:left w:val="nil"/>
              <w:bottom w:val="single" w:sz="4" w:space="0" w:color="auto"/>
              <w:right w:val="single" w:sz="4" w:space="0" w:color="auto"/>
            </w:tcBorders>
            <w:shd w:val="clear" w:color="auto" w:fill="auto"/>
            <w:noWrap/>
            <w:vAlign w:val="center"/>
            <w:hideMark/>
          </w:tcPr>
          <w:p w14:paraId="535C5D43" w14:textId="5CBC6000"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w:t>
            </w:r>
          </w:p>
        </w:tc>
        <w:tc>
          <w:tcPr>
            <w:tcW w:w="1282" w:type="dxa"/>
            <w:tcBorders>
              <w:top w:val="nil"/>
              <w:left w:val="nil"/>
              <w:bottom w:val="single" w:sz="4" w:space="0" w:color="auto"/>
              <w:right w:val="single" w:sz="4" w:space="0" w:color="auto"/>
            </w:tcBorders>
            <w:shd w:val="clear" w:color="auto" w:fill="auto"/>
            <w:noWrap/>
            <w:vAlign w:val="center"/>
            <w:hideMark/>
          </w:tcPr>
          <w:p w14:paraId="1972A564" w14:textId="5EC8E5BE"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w:t>
            </w:r>
          </w:p>
        </w:tc>
        <w:tc>
          <w:tcPr>
            <w:tcW w:w="1283" w:type="dxa"/>
            <w:tcBorders>
              <w:top w:val="nil"/>
              <w:left w:val="nil"/>
              <w:bottom w:val="single" w:sz="4" w:space="0" w:color="auto"/>
              <w:right w:val="single" w:sz="4" w:space="0" w:color="auto"/>
            </w:tcBorders>
            <w:shd w:val="clear" w:color="auto" w:fill="auto"/>
            <w:noWrap/>
            <w:vAlign w:val="center"/>
            <w:hideMark/>
          </w:tcPr>
          <w:p w14:paraId="5E3F9CD5" w14:textId="36B2FE38"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w:t>
            </w:r>
          </w:p>
        </w:tc>
      </w:tr>
      <w:tr w:rsidR="007B15AF" w:rsidRPr="007B15AF" w14:paraId="38C2D9EF" w14:textId="77777777" w:rsidTr="00075970">
        <w:trPr>
          <w:trHeight w:val="270"/>
        </w:trPr>
        <w:tc>
          <w:tcPr>
            <w:tcW w:w="153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A9FF868" w14:textId="77777777" w:rsidR="003E4C31" w:rsidRPr="007B15AF" w:rsidRDefault="003E4C31" w:rsidP="00597C4A">
            <w:pPr>
              <w:widowControl/>
              <w:spacing w:line="34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神経・筋疾患</w:t>
            </w:r>
          </w:p>
        </w:tc>
        <w:tc>
          <w:tcPr>
            <w:tcW w:w="1282" w:type="dxa"/>
            <w:tcBorders>
              <w:top w:val="nil"/>
              <w:left w:val="single" w:sz="4" w:space="0" w:color="auto"/>
              <w:bottom w:val="single" w:sz="4" w:space="0" w:color="auto"/>
              <w:right w:val="nil"/>
            </w:tcBorders>
            <w:shd w:val="clear" w:color="000000" w:fill="FFFFFF"/>
            <w:noWrap/>
            <w:vAlign w:val="center"/>
            <w:hideMark/>
          </w:tcPr>
          <w:p w14:paraId="6609B4E0" w14:textId="33EC26CA"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c>
          <w:tcPr>
            <w:tcW w:w="1282" w:type="dxa"/>
            <w:tcBorders>
              <w:top w:val="nil"/>
              <w:left w:val="single" w:sz="4" w:space="0" w:color="auto"/>
              <w:bottom w:val="single" w:sz="4" w:space="0" w:color="auto"/>
              <w:right w:val="single" w:sz="4" w:space="0" w:color="auto"/>
            </w:tcBorders>
            <w:shd w:val="clear" w:color="000000" w:fill="FFFFFF"/>
            <w:noWrap/>
            <w:vAlign w:val="center"/>
            <w:hideMark/>
          </w:tcPr>
          <w:p w14:paraId="1D6CE266" w14:textId="5530A821"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w:t>
            </w:r>
          </w:p>
        </w:tc>
        <w:tc>
          <w:tcPr>
            <w:tcW w:w="1282" w:type="dxa"/>
            <w:tcBorders>
              <w:top w:val="nil"/>
              <w:left w:val="nil"/>
              <w:bottom w:val="single" w:sz="4" w:space="0" w:color="auto"/>
              <w:right w:val="single" w:sz="4" w:space="0" w:color="auto"/>
            </w:tcBorders>
            <w:shd w:val="clear" w:color="auto" w:fill="auto"/>
            <w:noWrap/>
            <w:vAlign w:val="center"/>
            <w:hideMark/>
          </w:tcPr>
          <w:p w14:paraId="7536218B" w14:textId="3F3FF850"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w:t>
            </w:r>
          </w:p>
        </w:tc>
        <w:tc>
          <w:tcPr>
            <w:tcW w:w="1282" w:type="dxa"/>
            <w:tcBorders>
              <w:top w:val="nil"/>
              <w:left w:val="nil"/>
              <w:bottom w:val="single" w:sz="4" w:space="0" w:color="auto"/>
              <w:right w:val="single" w:sz="4" w:space="0" w:color="auto"/>
            </w:tcBorders>
            <w:shd w:val="clear" w:color="auto" w:fill="auto"/>
            <w:noWrap/>
            <w:vAlign w:val="center"/>
            <w:hideMark/>
          </w:tcPr>
          <w:p w14:paraId="38B1BE11" w14:textId="0DF78958"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w:t>
            </w:r>
          </w:p>
        </w:tc>
        <w:tc>
          <w:tcPr>
            <w:tcW w:w="1283" w:type="dxa"/>
            <w:tcBorders>
              <w:top w:val="nil"/>
              <w:left w:val="nil"/>
              <w:bottom w:val="single" w:sz="4" w:space="0" w:color="auto"/>
              <w:right w:val="single" w:sz="4" w:space="0" w:color="auto"/>
            </w:tcBorders>
            <w:shd w:val="clear" w:color="auto" w:fill="auto"/>
            <w:noWrap/>
            <w:vAlign w:val="center"/>
            <w:hideMark/>
          </w:tcPr>
          <w:p w14:paraId="15D573A9" w14:textId="3A4F483B"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r>
      <w:tr w:rsidR="007B15AF" w:rsidRPr="007B15AF" w14:paraId="7ACEA251" w14:textId="77777777" w:rsidTr="00075970">
        <w:trPr>
          <w:trHeight w:val="270"/>
        </w:trPr>
        <w:tc>
          <w:tcPr>
            <w:tcW w:w="153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A917471" w14:textId="7DF945EE" w:rsidR="003E4C31" w:rsidRPr="007B15AF" w:rsidRDefault="003E4C31" w:rsidP="00597C4A">
            <w:pPr>
              <w:widowControl/>
              <w:spacing w:line="28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血友病等血液</w:t>
            </w:r>
          </w:p>
          <w:p w14:paraId="262F80DD" w14:textId="2BF0A908" w:rsidR="003E4C31" w:rsidRPr="007B15AF" w:rsidRDefault="003E4C31" w:rsidP="00597C4A">
            <w:pPr>
              <w:widowControl/>
              <w:spacing w:line="28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免疫疾患</w:t>
            </w:r>
          </w:p>
        </w:tc>
        <w:tc>
          <w:tcPr>
            <w:tcW w:w="1282" w:type="dxa"/>
            <w:tcBorders>
              <w:top w:val="nil"/>
              <w:left w:val="single" w:sz="4" w:space="0" w:color="auto"/>
              <w:bottom w:val="single" w:sz="4" w:space="0" w:color="auto"/>
              <w:right w:val="nil"/>
            </w:tcBorders>
            <w:shd w:val="clear" w:color="000000" w:fill="FFFFFF"/>
            <w:noWrap/>
            <w:vAlign w:val="center"/>
            <w:hideMark/>
          </w:tcPr>
          <w:p w14:paraId="076F6C5D" w14:textId="345B1072" w:rsidR="003E4C31" w:rsidRPr="007B15AF" w:rsidRDefault="003E4C31" w:rsidP="00597C4A">
            <w:pPr>
              <w:widowControl/>
              <w:spacing w:line="32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w:t>
            </w:r>
          </w:p>
        </w:tc>
        <w:tc>
          <w:tcPr>
            <w:tcW w:w="1282" w:type="dxa"/>
            <w:tcBorders>
              <w:top w:val="nil"/>
              <w:left w:val="single" w:sz="4" w:space="0" w:color="auto"/>
              <w:bottom w:val="single" w:sz="4" w:space="0" w:color="auto"/>
              <w:right w:val="single" w:sz="4" w:space="0" w:color="auto"/>
            </w:tcBorders>
            <w:shd w:val="clear" w:color="000000" w:fill="FFFFFF"/>
            <w:noWrap/>
            <w:vAlign w:val="center"/>
            <w:hideMark/>
          </w:tcPr>
          <w:p w14:paraId="589CE99A" w14:textId="2ACBC8CA" w:rsidR="003E4C31" w:rsidRPr="007B15AF" w:rsidRDefault="003E4C31" w:rsidP="00597C4A">
            <w:pPr>
              <w:widowControl/>
              <w:spacing w:line="32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c>
          <w:tcPr>
            <w:tcW w:w="1282" w:type="dxa"/>
            <w:tcBorders>
              <w:top w:val="nil"/>
              <w:left w:val="nil"/>
              <w:bottom w:val="single" w:sz="4" w:space="0" w:color="auto"/>
              <w:right w:val="single" w:sz="4" w:space="0" w:color="auto"/>
            </w:tcBorders>
            <w:shd w:val="clear" w:color="auto" w:fill="auto"/>
            <w:noWrap/>
            <w:vAlign w:val="center"/>
            <w:hideMark/>
          </w:tcPr>
          <w:p w14:paraId="16BA8D2B" w14:textId="232A3C97" w:rsidR="003E4C31" w:rsidRPr="007B15AF" w:rsidRDefault="003E4C31" w:rsidP="00597C4A">
            <w:pPr>
              <w:widowControl/>
              <w:spacing w:line="32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w:t>
            </w:r>
          </w:p>
        </w:tc>
        <w:tc>
          <w:tcPr>
            <w:tcW w:w="1282" w:type="dxa"/>
            <w:tcBorders>
              <w:top w:val="nil"/>
              <w:left w:val="nil"/>
              <w:bottom w:val="single" w:sz="4" w:space="0" w:color="auto"/>
              <w:right w:val="single" w:sz="4" w:space="0" w:color="auto"/>
            </w:tcBorders>
            <w:shd w:val="clear" w:color="auto" w:fill="auto"/>
            <w:noWrap/>
            <w:vAlign w:val="center"/>
            <w:hideMark/>
          </w:tcPr>
          <w:p w14:paraId="0DC66465" w14:textId="47574676" w:rsidR="003E4C31" w:rsidRPr="007B15AF" w:rsidRDefault="003E4C31" w:rsidP="00597C4A">
            <w:pPr>
              <w:widowControl/>
              <w:spacing w:line="32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w:t>
            </w:r>
          </w:p>
        </w:tc>
        <w:tc>
          <w:tcPr>
            <w:tcW w:w="1283" w:type="dxa"/>
            <w:tcBorders>
              <w:top w:val="nil"/>
              <w:left w:val="nil"/>
              <w:bottom w:val="single" w:sz="4" w:space="0" w:color="auto"/>
              <w:right w:val="single" w:sz="4" w:space="0" w:color="auto"/>
            </w:tcBorders>
            <w:shd w:val="clear" w:color="auto" w:fill="auto"/>
            <w:noWrap/>
            <w:vAlign w:val="center"/>
            <w:hideMark/>
          </w:tcPr>
          <w:p w14:paraId="0F062BE5" w14:textId="27D7641F" w:rsidR="003E4C31" w:rsidRPr="007B15AF" w:rsidRDefault="003E4C31" w:rsidP="00597C4A">
            <w:pPr>
              <w:widowControl/>
              <w:spacing w:line="32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0</w:t>
            </w:r>
          </w:p>
        </w:tc>
      </w:tr>
      <w:tr w:rsidR="007B15AF" w:rsidRPr="007B15AF" w14:paraId="22CB36D2" w14:textId="77777777" w:rsidTr="00075970">
        <w:trPr>
          <w:trHeight w:val="285"/>
        </w:trPr>
        <w:tc>
          <w:tcPr>
            <w:tcW w:w="1531" w:type="dxa"/>
            <w:tcBorders>
              <w:top w:val="single" w:sz="4" w:space="0" w:color="auto"/>
              <w:left w:val="single" w:sz="4" w:space="0" w:color="auto"/>
              <w:bottom w:val="double" w:sz="6" w:space="0" w:color="auto"/>
              <w:right w:val="single" w:sz="4" w:space="0" w:color="auto"/>
            </w:tcBorders>
            <w:shd w:val="clear" w:color="000000" w:fill="F2F2F2"/>
            <w:noWrap/>
            <w:vAlign w:val="center"/>
            <w:hideMark/>
          </w:tcPr>
          <w:p w14:paraId="6435EB1E" w14:textId="77777777" w:rsidR="003E4C31" w:rsidRPr="007B15AF" w:rsidRDefault="003E4C31" w:rsidP="00597C4A">
            <w:pPr>
              <w:widowControl/>
              <w:spacing w:line="34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慢性消化器疾患</w:t>
            </w:r>
          </w:p>
        </w:tc>
        <w:tc>
          <w:tcPr>
            <w:tcW w:w="1282" w:type="dxa"/>
            <w:tcBorders>
              <w:top w:val="nil"/>
              <w:left w:val="single" w:sz="4" w:space="0" w:color="auto"/>
              <w:bottom w:val="double" w:sz="6" w:space="0" w:color="auto"/>
              <w:right w:val="nil"/>
            </w:tcBorders>
            <w:shd w:val="clear" w:color="000000" w:fill="FFFFFF"/>
            <w:noWrap/>
            <w:vAlign w:val="center"/>
            <w:hideMark/>
          </w:tcPr>
          <w:p w14:paraId="0389DB1C" w14:textId="6D80146E"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w:t>
            </w:r>
          </w:p>
        </w:tc>
        <w:tc>
          <w:tcPr>
            <w:tcW w:w="1282" w:type="dxa"/>
            <w:tcBorders>
              <w:top w:val="single" w:sz="4" w:space="0" w:color="auto"/>
              <w:left w:val="single" w:sz="4" w:space="0" w:color="auto"/>
              <w:bottom w:val="double" w:sz="6" w:space="0" w:color="auto"/>
              <w:right w:val="single" w:sz="4" w:space="0" w:color="auto"/>
            </w:tcBorders>
            <w:shd w:val="clear" w:color="000000" w:fill="FFFFFF"/>
            <w:noWrap/>
            <w:vAlign w:val="center"/>
            <w:hideMark/>
          </w:tcPr>
          <w:p w14:paraId="5AA7624A" w14:textId="4A201605"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c>
          <w:tcPr>
            <w:tcW w:w="1282" w:type="dxa"/>
            <w:tcBorders>
              <w:top w:val="single" w:sz="4" w:space="0" w:color="auto"/>
              <w:left w:val="nil"/>
              <w:bottom w:val="double" w:sz="6" w:space="0" w:color="auto"/>
              <w:right w:val="single" w:sz="4" w:space="0" w:color="auto"/>
            </w:tcBorders>
            <w:shd w:val="clear" w:color="auto" w:fill="auto"/>
            <w:noWrap/>
            <w:vAlign w:val="center"/>
            <w:hideMark/>
          </w:tcPr>
          <w:p w14:paraId="627295A9" w14:textId="435B2143"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c>
          <w:tcPr>
            <w:tcW w:w="1282" w:type="dxa"/>
            <w:tcBorders>
              <w:top w:val="single" w:sz="4" w:space="0" w:color="auto"/>
              <w:left w:val="nil"/>
              <w:bottom w:val="double" w:sz="6" w:space="0" w:color="auto"/>
              <w:right w:val="single" w:sz="4" w:space="0" w:color="auto"/>
            </w:tcBorders>
            <w:shd w:val="clear" w:color="auto" w:fill="auto"/>
            <w:noWrap/>
            <w:vAlign w:val="center"/>
            <w:hideMark/>
          </w:tcPr>
          <w:p w14:paraId="60E459FF" w14:textId="1F57A835"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0</w:t>
            </w:r>
          </w:p>
        </w:tc>
        <w:tc>
          <w:tcPr>
            <w:tcW w:w="1283" w:type="dxa"/>
            <w:tcBorders>
              <w:top w:val="single" w:sz="4" w:space="0" w:color="auto"/>
              <w:left w:val="nil"/>
              <w:bottom w:val="double" w:sz="6" w:space="0" w:color="auto"/>
              <w:right w:val="single" w:sz="4" w:space="0" w:color="auto"/>
            </w:tcBorders>
            <w:shd w:val="clear" w:color="auto" w:fill="auto"/>
            <w:noWrap/>
            <w:vAlign w:val="center"/>
            <w:hideMark/>
          </w:tcPr>
          <w:p w14:paraId="335D712A" w14:textId="2E7C20DB"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w:t>
            </w:r>
          </w:p>
        </w:tc>
      </w:tr>
      <w:tr w:rsidR="007B15AF" w:rsidRPr="007B15AF" w14:paraId="6F6C8E9C" w14:textId="77777777" w:rsidTr="00075970">
        <w:trPr>
          <w:trHeight w:val="285"/>
        </w:trPr>
        <w:tc>
          <w:tcPr>
            <w:tcW w:w="1531" w:type="dxa"/>
            <w:tcBorders>
              <w:top w:val="nil"/>
              <w:left w:val="single" w:sz="4" w:space="0" w:color="auto"/>
              <w:bottom w:val="single" w:sz="4" w:space="0" w:color="auto"/>
              <w:right w:val="single" w:sz="4" w:space="0" w:color="auto"/>
            </w:tcBorders>
            <w:shd w:val="clear" w:color="000000" w:fill="F2F2F2"/>
            <w:noWrap/>
            <w:vAlign w:val="center"/>
            <w:hideMark/>
          </w:tcPr>
          <w:p w14:paraId="6902D29B" w14:textId="77777777" w:rsidR="003E4C31" w:rsidRPr="007B15AF" w:rsidRDefault="003E4C31" w:rsidP="00597C4A">
            <w:pPr>
              <w:widowControl/>
              <w:spacing w:line="340" w:lineRule="exact"/>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合計</w:t>
            </w:r>
          </w:p>
        </w:tc>
        <w:tc>
          <w:tcPr>
            <w:tcW w:w="1282" w:type="dxa"/>
            <w:tcBorders>
              <w:top w:val="nil"/>
              <w:left w:val="single" w:sz="4" w:space="0" w:color="auto"/>
              <w:bottom w:val="single" w:sz="4" w:space="0" w:color="auto"/>
              <w:right w:val="nil"/>
            </w:tcBorders>
            <w:shd w:val="clear" w:color="000000" w:fill="FFFFFF"/>
            <w:noWrap/>
            <w:vAlign w:val="center"/>
            <w:hideMark/>
          </w:tcPr>
          <w:p w14:paraId="2C56669E" w14:textId="32DE728D"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16</w:t>
            </w:r>
          </w:p>
        </w:tc>
        <w:tc>
          <w:tcPr>
            <w:tcW w:w="1282" w:type="dxa"/>
            <w:tcBorders>
              <w:top w:val="nil"/>
              <w:left w:val="single" w:sz="4" w:space="0" w:color="auto"/>
              <w:bottom w:val="single" w:sz="4" w:space="0" w:color="auto"/>
              <w:right w:val="single" w:sz="4" w:space="0" w:color="auto"/>
            </w:tcBorders>
            <w:shd w:val="clear" w:color="000000" w:fill="FFFFFF"/>
            <w:noWrap/>
            <w:vAlign w:val="center"/>
            <w:hideMark/>
          </w:tcPr>
          <w:p w14:paraId="09AB7ADE" w14:textId="1ADD5CD2"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16</w:t>
            </w:r>
          </w:p>
        </w:tc>
        <w:tc>
          <w:tcPr>
            <w:tcW w:w="1282" w:type="dxa"/>
            <w:tcBorders>
              <w:top w:val="nil"/>
              <w:left w:val="nil"/>
              <w:bottom w:val="single" w:sz="4" w:space="0" w:color="auto"/>
              <w:right w:val="single" w:sz="4" w:space="0" w:color="auto"/>
            </w:tcBorders>
            <w:shd w:val="clear" w:color="000000" w:fill="FFFFFF"/>
            <w:noWrap/>
            <w:vAlign w:val="center"/>
            <w:hideMark/>
          </w:tcPr>
          <w:p w14:paraId="1295445C" w14:textId="393EB6B6"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15</w:t>
            </w:r>
          </w:p>
        </w:tc>
        <w:tc>
          <w:tcPr>
            <w:tcW w:w="1282" w:type="dxa"/>
            <w:tcBorders>
              <w:top w:val="nil"/>
              <w:left w:val="nil"/>
              <w:bottom w:val="single" w:sz="4" w:space="0" w:color="auto"/>
              <w:right w:val="single" w:sz="4" w:space="0" w:color="auto"/>
            </w:tcBorders>
            <w:shd w:val="clear" w:color="000000" w:fill="FFFFFF"/>
            <w:noWrap/>
            <w:vAlign w:val="center"/>
            <w:hideMark/>
          </w:tcPr>
          <w:p w14:paraId="036C2942" w14:textId="35F43677"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8</w:t>
            </w:r>
          </w:p>
        </w:tc>
        <w:tc>
          <w:tcPr>
            <w:tcW w:w="1283" w:type="dxa"/>
            <w:tcBorders>
              <w:top w:val="nil"/>
              <w:left w:val="nil"/>
              <w:bottom w:val="single" w:sz="4" w:space="0" w:color="auto"/>
              <w:right w:val="single" w:sz="4" w:space="0" w:color="auto"/>
            </w:tcBorders>
            <w:shd w:val="clear" w:color="000000" w:fill="FFFFFF"/>
            <w:noWrap/>
            <w:vAlign w:val="center"/>
            <w:hideMark/>
          </w:tcPr>
          <w:p w14:paraId="6777866A" w14:textId="74DA3E9B" w:rsidR="003E4C31" w:rsidRPr="007B15AF" w:rsidRDefault="003E4C31" w:rsidP="00597C4A">
            <w:pPr>
              <w:widowControl/>
              <w:spacing w:line="340" w:lineRule="exact"/>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8</w:t>
            </w:r>
          </w:p>
        </w:tc>
      </w:tr>
    </w:tbl>
    <w:p w14:paraId="1B83DB4D" w14:textId="018D8E1D" w:rsidR="00117639" w:rsidRPr="007B15AF" w:rsidRDefault="00632FEF">
      <w:pPr>
        <w:widowControl/>
        <w:jc w:val="left"/>
        <w:rPr>
          <w:rFonts w:asciiTheme="majorEastAsia" w:eastAsiaTheme="majorEastAsia" w:hAnsiTheme="majorEastAsia"/>
          <w:color w:val="000000" w:themeColor="text1"/>
          <w:sz w:val="24"/>
        </w:rPr>
      </w:pPr>
      <w:bookmarkStart w:id="73" w:name="_Hlk495916706"/>
      <w:bookmarkEnd w:id="49"/>
      <w:r>
        <w:rPr>
          <w:rFonts w:ascii="ＭＳ ゴシック" w:eastAsia="ＭＳ ゴシック" w:hAnsi="ＭＳ ゴシック" w:hint="eastAsia"/>
          <w:noProof/>
          <w:color w:val="000000"/>
          <w:sz w:val="24"/>
          <w:lang w:val="ja-JP"/>
        </w:rPr>
        <w:drawing>
          <wp:anchor distT="0" distB="0" distL="114300" distR="114300" simplePos="0" relativeHeight="251747328" behindDoc="0" locked="0" layoutInCell="1" allowOverlap="1" wp14:anchorId="2E919BA5" wp14:editId="772D12A0">
            <wp:simplePos x="0" y="0"/>
            <wp:positionH relativeFrom="page">
              <wp:posOffset>648335</wp:posOffset>
            </wp:positionH>
            <wp:positionV relativeFrom="page">
              <wp:posOffset>9505315</wp:posOffset>
            </wp:positionV>
            <wp:extent cx="716400" cy="716400"/>
            <wp:effectExtent l="0" t="0" r="7620" b="7620"/>
            <wp:wrapNone/>
            <wp:docPr id="1273388448" name="JAVISCODE00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88448" name="JAVISCODE001-184"/>
                    <pic:cNvPicPr/>
                  </pic:nvPicPr>
                  <pic:blipFill>
                    <a:blip r:embed="rId3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597C4A" w:rsidRPr="007B15AF">
        <w:rPr>
          <w:rFonts w:hint="eastAsia"/>
          <w:noProof/>
          <w:color w:val="000000" w:themeColor="text1"/>
          <w:szCs w:val="22"/>
        </w:rPr>
        <mc:AlternateContent>
          <mc:Choice Requires="wps">
            <w:drawing>
              <wp:anchor distT="0" distB="0" distL="114300" distR="114300" simplePos="0" relativeHeight="251607040" behindDoc="0" locked="0" layoutInCell="1" hidden="0" allowOverlap="1" wp14:anchorId="38B5568E" wp14:editId="04854638">
                <wp:simplePos x="0" y="0"/>
                <wp:positionH relativeFrom="column">
                  <wp:posOffset>2128520</wp:posOffset>
                </wp:positionH>
                <wp:positionV relativeFrom="paragraph">
                  <wp:posOffset>29210</wp:posOffset>
                </wp:positionV>
                <wp:extent cx="3648075" cy="250190"/>
                <wp:effectExtent l="0" t="0" r="0" b="0"/>
                <wp:wrapNone/>
                <wp:docPr id="28"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648075" cy="250190"/>
                        </a:xfrm>
                        <a:prstGeom prst="rect">
                          <a:avLst/>
                        </a:prstGeom>
                        <a:noFill/>
                        <a:ln w="9525">
                          <a:noFill/>
                          <a:miter lim="800000"/>
                          <a:headEnd/>
                          <a:tailEnd/>
                        </a:ln>
                      </wps:spPr>
                      <wps:txbx>
                        <w:txbxContent>
                          <w:p w14:paraId="749075F0" w14:textId="7181FB89" w:rsidR="00EB0E9F" w:rsidRDefault="00EB0E9F" w:rsidP="006C2DE0">
                            <w:pPr>
                              <w:spacing w:line="0" w:lineRule="atLeast"/>
                              <w:ind w:leftChars="6" w:left="544" w:hangingChars="284" w:hanging="530"/>
                              <w:rPr>
                                <w:rFonts w:asciiTheme="minorEastAsia" w:eastAsiaTheme="minorEastAsia" w:hAnsiTheme="minorEastAsia"/>
                                <w:sz w:val="18"/>
                                <w:lang w:eastAsia="zh-TW"/>
                              </w:rPr>
                            </w:pPr>
                            <w:r>
                              <w:rPr>
                                <w:rFonts w:asciiTheme="minorEastAsia" w:eastAsiaTheme="minorEastAsia" w:hAnsiTheme="minorEastAsia" w:hint="eastAsia"/>
                                <w:sz w:val="18"/>
                                <w:lang w:eastAsia="zh-TW"/>
                              </w:rPr>
                              <w:t>資料：</w:t>
                            </w:r>
                            <w:r w:rsidRPr="00E84A3C">
                              <w:rPr>
                                <w:rFonts w:asciiTheme="minorEastAsia" w:eastAsiaTheme="minorEastAsia" w:hAnsiTheme="minorEastAsia" w:hint="eastAsia"/>
                                <w:color w:val="000000" w:themeColor="text1"/>
                                <w:sz w:val="18"/>
                                <w:lang w:eastAsia="zh-TW"/>
                              </w:rPr>
                              <w:t>福岡県</w:t>
                            </w:r>
                            <w:r w:rsidRPr="00E84A3C">
                              <w:rPr>
                                <w:rFonts w:asciiTheme="minorEastAsia" w:eastAsiaTheme="minorEastAsia" w:hAnsiTheme="minorEastAsia"/>
                                <w:color w:val="000000" w:themeColor="text1"/>
                                <w:sz w:val="18"/>
                                <w:lang w:eastAsia="zh-TW"/>
                              </w:rPr>
                              <w:t>南筑後</w:t>
                            </w:r>
                            <w:r w:rsidRPr="00E84A3C">
                              <w:rPr>
                                <w:rFonts w:asciiTheme="minorEastAsia" w:eastAsiaTheme="minorEastAsia" w:hAnsiTheme="minorEastAsia" w:hint="eastAsia"/>
                                <w:color w:val="000000" w:themeColor="text1"/>
                                <w:sz w:val="18"/>
                                <w:lang w:eastAsia="zh-TW"/>
                              </w:rPr>
                              <w:t>保健福祉環境事務所</w:t>
                            </w:r>
                            <w:r w:rsidRPr="00E84A3C">
                              <w:rPr>
                                <w:rFonts w:asciiTheme="minorEastAsia" w:eastAsiaTheme="minorEastAsia" w:hAnsiTheme="minorEastAsia"/>
                                <w:color w:val="000000" w:themeColor="text1"/>
                                <w:sz w:val="18"/>
                                <w:lang w:eastAsia="zh-TW"/>
                              </w:rPr>
                              <w:t>資料</w:t>
                            </w:r>
                            <w:r w:rsidRPr="00E84A3C">
                              <w:rPr>
                                <w:rFonts w:asciiTheme="minorEastAsia" w:eastAsiaTheme="minorEastAsia" w:hAnsiTheme="minorEastAsia" w:hint="eastAsia"/>
                                <w:sz w:val="18"/>
                                <w:lang w:eastAsia="zh-TW"/>
                              </w:rPr>
                              <w:t>（各年度３月末日）</w:t>
                            </w:r>
                            <w:r w:rsidR="003E4C31" w:rsidRPr="003E4C31">
                              <w:rPr>
                                <w:rFonts w:asciiTheme="minorEastAsia" w:eastAsiaTheme="minorEastAsia" w:hAnsiTheme="minorEastAsia" w:hint="eastAsia"/>
                                <w:sz w:val="18"/>
                                <w:lang w:eastAsia="zh-TW"/>
                              </w:rPr>
                              <w:t xml:space="preserve">　</w:t>
                            </w:r>
                          </w:p>
                        </w:txbxContent>
                      </wps:txbx>
                      <wps:bodyPr rot="0" vertOverflow="overflow" horzOverflow="overflow" wrap="square" anchor="t" anchorCtr="0">
                        <a:spAutoFit/>
                      </wps:bodyPr>
                    </wps:wsp>
                  </a:graphicData>
                </a:graphic>
                <wp14:sizeRelH relativeFrom="margin">
                  <wp14:pctWidth>0</wp14:pctWidth>
                </wp14:sizeRelH>
                <wp14:sizeRelV relativeFrom="margin">
                  <wp14:pctHeight>0</wp14:pctHeight>
                </wp14:sizeRelV>
              </wp:anchor>
            </w:drawing>
          </mc:Choice>
          <mc:Fallback>
            <w:pict>
              <v:shape w14:anchorId="38B5568E" id="_x0000_s1075" type="#_x0000_t202" style="position:absolute;margin-left:167.6pt;margin-top:2.3pt;width:287.25pt;height:19.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" filled="f" stroked="f">
                <v:textbox style="mso-fit-shape-to-text:t">
                  <w:txbxContent>
                    <w:p w14:paraId="749075F0" w14:textId="7181FB89" w:rsidR="00EB0E9F" w:rsidRDefault="00EB0E9F" w:rsidP="006C2DE0">
                      <w:pPr>
                        <w:spacing w:line="0" w:lineRule="atLeast"/>
                        <w:ind w:leftChars="6" w:left="544" w:hangingChars="284" w:hanging="530"/>
                        <w:rPr>
                          <w:rFonts w:asciiTheme="minorEastAsia" w:eastAsiaTheme="minorEastAsia" w:hAnsiTheme="minorEastAsia"/>
                          <w:sz w:val="18"/>
                          <w:lang w:eastAsia="zh-TW"/>
                        </w:rPr>
                      </w:pPr>
                      <w:r>
                        <w:rPr>
                          <w:rFonts w:asciiTheme="minorEastAsia" w:eastAsiaTheme="minorEastAsia" w:hAnsiTheme="minorEastAsia" w:hint="eastAsia"/>
                          <w:sz w:val="18"/>
                          <w:lang w:eastAsia="zh-TW"/>
                        </w:rPr>
                        <w:t>資料：</w:t>
                      </w:r>
                      <w:r w:rsidRPr="00E84A3C">
                        <w:rPr>
                          <w:rFonts w:asciiTheme="minorEastAsia" w:eastAsiaTheme="minorEastAsia" w:hAnsiTheme="minorEastAsia" w:hint="eastAsia"/>
                          <w:color w:val="000000" w:themeColor="text1"/>
                          <w:sz w:val="18"/>
                          <w:lang w:eastAsia="zh-TW"/>
                        </w:rPr>
                        <w:t>福岡県</w:t>
                      </w:r>
                      <w:r w:rsidRPr="00E84A3C">
                        <w:rPr>
                          <w:rFonts w:asciiTheme="minorEastAsia" w:eastAsiaTheme="minorEastAsia" w:hAnsiTheme="minorEastAsia"/>
                          <w:color w:val="000000" w:themeColor="text1"/>
                          <w:sz w:val="18"/>
                          <w:lang w:eastAsia="zh-TW"/>
                        </w:rPr>
                        <w:t>南筑後</w:t>
                      </w:r>
                      <w:r w:rsidRPr="00E84A3C">
                        <w:rPr>
                          <w:rFonts w:asciiTheme="minorEastAsia" w:eastAsiaTheme="minorEastAsia" w:hAnsiTheme="minorEastAsia" w:hint="eastAsia"/>
                          <w:color w:val="000000" w:themeColor="text1"/>
                          <w:sz w:val="18"/>
                          <w:lang w:eastAsia="zh-TW"/>
                        </w:rPr>
                        <w:t>保健福祉環境事務所</w:t>
                      </w:r>
                      <w:r w:rsidRPr="00E84A3C">
                        <w:rPr>
                          <w:rFonts w:asciiTheme="minorEastAsia" w:eastAsiaTheme="minorEastAsia" w:hAnsiTheme="minorEastAsia"/>
                          <w:color w:val="000000" w:themeColor="text1"/>
                          <w:sz w:val="18"/>
                          <w:lang w:eastAsia="zh-TW"/>
                        </w:rPr>
                        <w:t>資料</w:t>
                      </w:r>
                      <w:r w:rsidRPr="00E84A3C">
                        <w:rPr>
                          <w:rFonts w:asciiTheme="minorEastAsia" w:eastAsiaTheme="minorEastAsia" w:hAnsiTheme="minorEastAsia" w:hint="eastAsia"/>
                          <w:sz w:val="18"/>
                          <w:lang w:eastAsia="zh-TW"/>
                        </w:rPr>
                        <w:t>（各年度３月末日）</w:t>
                      </w:r>
                      <w:r w:rsidR="003E4C31" w:rsidRPr="003E4C31">
                        <w:rPr>
                          <w:rFonts w:asciiTheme="minorEastAsia" w:eastAsiaTheme="minorEastAsia" w:hAnsiTheme="minorEastAsia" w:hint="eastAsia"/>
                          <w:sz w:val="18"/>
                          <w:lang w:eastAsia="zh-TW"/>
                        </w:rPr>
                        <w:t xml:space="preserve">　</w:t>
                      </w:r>
                    </w:p>
                  </w:txbxContent>
                </v:textbox>
              </v:shape>
            </w:pict>
          </mc:Fallback>
        </mc:AlternateContent>
      </w:r>
      <w:r w:rsidR="00117639" w:rsidRPr="007B15AF">
        <w:rPr>
          <w:rFonts w:asciiTheme="majorEastAsia" w:eastAsiaTheme="majorEastAsia" w:hAnsiTheme="majorEastAsia"/>
          <w:color w:val="000000" w:themeColor="text1"/>
          <w:sz w:val="24"/>
        </w:rPr>
        <w:br w:type="page"/>
      </w:r>
    </w:p>
    <w:p w14:paraId="6DB95F81" w14:textId="5EC31F7F" w:rsidR="007115A7" w:rsidRPr="007B15AF" w:rsidRDefault="007115A7" w:rsidP="009030AF">
      <w:pPr>
        <w:widowControl/>
        <w:jc w:val="left"/>
        <w:rPr>
          <w:rFonts w:asciiTheme="majorEastAsia" w:eastAsiaTheme="majorEastAsia" w:hAnsiTheme="majorEastAsia"/>
          <w:color w:val="000000" w:themeColor="text1"/>
          <w:sz w:val="24"/>
        </w:rPr>
      </w:pPr>
      <w:r w:rsidRPr="007B15AF">
        <w:rPr>
          <w:rFonts w:asciiTheme="majorEastAsia" w:eastAsiaTheme="majorEastAsia" w:hAnsiTheme="majorEastAsia" w:hint="eastAsia"/>
          <w:color w:val="000000" w:themeColor="text1"/>
          <w:sz w:val="24"/>
        </w:rPr>
        <w:lastRenderedPageBreak/>
        <w:t>（５）特別支援教育の状況</w:t>
      </w:r>
    </w:p>
    <w:p w14:paraId="08EA83C6" w14:textId="3459FD20" w:rsidR="00B93CFE" w:rsidRPr="007B15AF" w:rsidRDefault="00C01E64" w:rsidP="00B93CFE">
      <w:pPr>
        <w:widowControl/>
        <w:ind w:leftChars="300" w:left="680" w:firstLineChars="100" w:firstLine="227"/>
        <w:jc w:val="left"/>
        <w:rPr>
          <w:rFonts w:asciiTheme="majorEastAsia" w:eastAsiaTheme="majorEastAsia" w:hAnsiTheme="majorEastAsia"/>
          <w:color w:val="000000" w:themeColor="text1"/>
          <w:sz w:val="24"/>
        </w:rPr>
      </w:pPr>
      <w:r w:rsidRPr="007B15AF">
        <w:rPr>
          <w:rFonts w:hint="eastAsia"/>
          <w:color w:val="000000" w:themeColor="text1"/>
        </w:rPr>
        <w:t>令和</w:t>
      </w:r>
      <w:r w:rsidR="00AD7BDF" w:rsidRPr="007B15AF">
        <w:rPr>
          <w:rFonts w:hint="eastAsia"/>
          <w:color w:val="000000" w:themeColor="text1"/>
        </w:rPr>
        <w:t>４</w:t>
      </w:r>
      <w:r w:rsidRPr="007B15AF">
        <w:rPr>
          <w:rFonts w:hint="eastAsia"/>
          <w:color w:val="000000" w:themeColor="text1"/>
        </w:rPr>
        <w:t>年度５月１日現在、本町の小学校の特別支援学級は1</w:t>
      </w:r>
      <w:r w:rsidR="00AD7BDF" w:rsidRPr="007B15AF">
        <w:rPr>
          <w:rFonts w:hint="eastAsia"/>
          <w:color w:val="000000" w:themeColor="text1"/>
        </w:rPr>
        <w:t>1</w:t>
      </w:r>
      <w:r w:rsidRPr="007B15AF">
        <w:rPr>
          <w:rFonts w:hint="eastAsia"/>
          <w:color w:val="000000" w:themeColor="text1"/>
        </w:rPr>
        <w:t>学級、児童数は</w:t>
      </w:r>
      <w:r w:rsidR="00AD7BDF" w:rsidRPr="007B15AF">
        <w:rPr>
          <w:rFonts w:hint="eastAsia"/>
          <w:color w:val="000000" w:themeColor="text1"/>
        </w:rPr>
        <w:t>45</w:t>
      </w:r>
      <w:r w:rsidRPr="007B15AF">
        <w:rPr>
          <w:rFonts w:hint="eastAsia"/>
          <w:color w:val="000000" w:themeColor="text1"/>
        </w:rPr>
        <w:t>人、中学校の特別支援学級は</w:t>
      </w:r>
      <w:r w:rsidR="00AD7BDF" w:rsidRPr="007B15AF">
        <w:rPr>
          <w:rFonts w:hint="eastAsia"/>
          <w:color w:val="000000" w:themeColor="text1"/>
        </w:rPr>
        <w:t>３</w:t>
      </w:r>
      <w:r w:rsidRPr="007B15AF">
        <w:rPr>
          <w:rFonts w:hint="eastAsia"/>
          <w:color w:val="000000" w:themeColor="text1"/>
        </w:rPr>
        <w:t>学級、生徒数は14人となっています。</w:t>
      </w:r>
      <w:r w:rsidR="00B93CFE" w:rsidRPr="007B15AF">
        <w:rPr>
          <w:rFonts w:hint="eastAsia"/>
          <w:color w:val="000000" w:themeColor="text1"/>
        </w:rPr>
        <w:t>特別支援学級の児童</w:t>
      </w:r>
      <w:r w:rsidRPr="007B15AF">
        <w:rPr>
          <w:rFonts w:hint="eastAsia"/>
          <w:color w:val="000000" w:themeColor="text1"/>
        </w:rPr>
        <w:t>・生徒</w:t>
      </w:r>
      <w:r w:rsidR="00B93CFE" w:rsidRPr="007B15AF">
        <w:rPr>
          <w:rFonts w:hint="eastAsia"/>
          <w:color w:val="000000" w:themeColor="text1"/>
        </w:rPr>
        <w:t>数は増加</w:t>
      </w:r>
      <w:r w:rsidR="002711E2" w:rsidRPr="007B15AF">
        <w:rPr>
          <w:rFonts w:hint="eastAsia"/>
          <w:color w:val="000000" w:themeColor="text1"/>
        </w:rPr>
        <w:t>傾向</w:t>
      </w:r>
      <w:r w:rsidR="009708D0" w:rsidRPr="007B15AF">
        <w:rPr>
          <w:rFonts w:hint="eastAsia"/>
          <w:color w:val="000000" w:themeColor="text1"/>
        </w:rPr>
        <w:t>にあります。</w:t>
      </w:r>
    </w:p>
    <w:p w14:paraId="784B47B8" w14:textId="6515DB67" w:rsidR="00181FF0" w:rsidRPr="007B15AF" w:rsidRDefault="00512F0D" w:rsidP="008655FE">
      <w:pPr>
        <w:spacing w:beforeLines="50" w:before="180" w:afterLines="50" w:after="180"/>
        <w:ind w:firstLineChars="800" w:firstLine="1814"/>
        <w:jc w:val="left"/>
        <w:rPr>
          <w:rFonts w:asciiTheme="majorEastAsia" w:eastAsiaTheme="majorEastAsia" w:hAnsiTheme="majorEastAsia"/>
          <w:color w:val="000000" w:themeColor="text1"/>
          <w:szCs w:val="22"/>
        </w:rPr>
      </w:pPr>
      <w:r w:rsidRPr="007B15AF">
        <w:rPr>
          <w:rFonts w:hint="eastAsia"/>
          <w:noProof/>
          <w:color w:val="000000" w:themeColor="text1"/>
          <w:szCs w:val="22"/>
        </w:rPr>
        <mc:AlternateContent>
          <mc:Choice Requires="wps">
            <w:drawing>
              <wp:anchor distT="0" distB="0" distL="114300" distR="114300" simplePos="0" relativeHeight="251617280" behindDoc="0" locked="0" layoutInCell="1" hidden="0" allowOverlap="1" wp14:anchorId="565709CB" wp14:editId="19E42E5E">
                <wp:simplePos x="0" y="0"/>
                <wp:positionH relativeFrom="column">
                  <wp:posOffset>4545330</wp:posOffset>
                </wp:positionH>
                <wp:positionV relativeFrom="paragraph">
                  <wp:posOffset>253365</wp:posOffset>
                </wp:positionV>
                <wp:extent cx="733425" cy="250190"/>
                <wp:effectExtent l="0" t="0" r="0" b="0"/>
                <wp:wrapNone/>
                <wp:docPr id="1120"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33425" cy="250190"/>
                        </a:xfrm>
                        <a:prstGeom prst="rect">
                          <a:avLst/>
                        </a:prstGeom>
                        <a:noFill/>
                        <a:ln w="9525">
                          <a:noFill/>
                          <a:miter lim="800000"/>
                          <a:headEnd/>
                          <a:tailEnd/>
                        </a:ln>
                      </wps:spPr>
                      <wps:txbx>
                        <w:txbxContent>
                          <w:p w14:paraId="66203EE9" w14:textId="77777777" w:rsidR="00EB0E9F" w:rsidRPr="000D1165" w:rsidRDefault="00EB0E9F" w:rsidP="001E1729">
                            <w:pPr>
                              <w:spacing w:line="0" w:lineRule="atLeast"/>
                              <w:ind w:leftChars="6" w:left="488" w:hangingChars="284" w:hanging="474"/>
                              <w:rPr>
                                <w:rFonts w:asciiTheme="majorEastAsia" w:eastAsiaTheme="majorEastAsia" w:hAnsiTheme="majorEastAsia"/>
                                <w:sz w:val="16"/>
                                <w:szCs w:val="18"/>
                              </w:rPr>
                            </w:pPr>
                            <w:r w:rsidRPr="000D1165">
                              <w:rPr>
                                <w:rFonts w:asciiTheme="majorEastAsia" w:eastAsiaTheme="majorEastAsia" w:hAnsiTheme="majorEastAsia" w:hint="eastAsia"/>
                                <w:sz w:val="16"/>
                                <w:szCs w:val="18"/>
                              </w:rPr>
                              <w:t>（</w:t>
                            </w:r>
                            <w:r w:rsidRPr="000D1165">
                              <w:rPr>
                                <w:rFonts w:asciiTheme="majorEastAsia" w:eastAsiaTheme="majorEastAsia" w:hAnsiTheme="majorEastAsia" w:hint="eastAsia"/>
                                <w:sz w:val="16"/>
                                <w:szCs w:val="18"/>
                              </w:rPr>
                              <w:t>単位：人）</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565709CB" id="_x0000_s1076" type="#_x0000_t202" style="position:absolute;left:0;text-align:left;margin-left:357.9pt;margin-top:19.95pt;width:57.75pt;height:19.7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" filled="f" stroked="f">
                <v:textbox style="mso-fit-shape-to-text:t">
                  <w:txbxContent>
                    <w:p w14:paraId="66203EE9" w14:textId="77777777" w:rsidR="00EB0E9F" w:rsidRPr="000D1165" w:rsidRDefault="00EB0E9F" w:rsidP="001E1729">
                      <w:pPr>
                        <w:spacing w:line="0" w:lineRule="atLeast"/>
                        <w:ind w:leftChars="6" w:left="488" w:hangingChars="284" w:hanging="474"/>
                        <w:rPr>
                          <w:rFonts w:asciiTheme="majorEastAsia" w:eastAsiaTheme="majorEastAsia" w:hAnsiTheme="majorEastAsia"/>
                          <w:sz w:val="16"/>
                          <w:szCs w:val="18"/>
                        </w:rPr>
                      </w:pPr>
                      <w:r w:rsidRPr="000D1165">
                        <w:rPr>
                          <w:rFonts w:asciiTheme="majorEastAsia" w:eastAsiaTheme="majorEastAsia" w:hAnsiTheme="majorEastAsia" w:hint="eastAsia"/>
                          <w:sz w:val="16"/>
                          <w:szCs w:val="18"/>
                        </w:rPr>
                        <w:t>（</w:t>
                      </w:r>
                      <w:r w:rsidRPr="000D1165">
                        <w:rPr>
                          <w:rFonts w:asciiTheme="majorEastAsia" w:eastAsiaTheme="majorEastAsia" w:hAnsiTheme="majorEastAsia" w:hint="eastAsia"/>
                          <w:sz w:val="16"/>
                          <w:szCs w:val="18"/>
                        </w:rPr>
                        <w:t>単位：人）</w:t>
                      </w:r>
                    </w:p>
                  </w:txbxContent>
                </v:textbox>
              </v:shape>
            </w:pict>
          </mc:Fallback>
        </mc:AlternateContent>
      </w:r>
      <w:r w:rsidR="008655FE" w:rsidRPr="007B15AF">
        <w:rPr>
          <w:rFonts w:asciiTheme="majorEastAsia" w:eastAsiaTheme="majorEastAsia" w:hAnsiTheme="majorEastAsia" w:hint="eastAsia"/>
          <w:color w:val="000000" w:themeColor="text1"/>
          <w:szCs w:val="22"/>
        </w:rPr>
        <w:t xml:space="preserve">■　</w:t>
      </w:r>
      <w:r w:rsidR="00500227" w:rsidRPr="007B15AF">
        <w:rPr>
          <w:rFonts w:asciiTheme="majorEastAsia" w:eastAsiaTheme="majorEastAsia" w:hAnsiTheme="majorEastAsia" w:hint="eastAsia"/>
          <w:color w:val="000000" w:themeColor="text1"/>
          <w:szCs w:val="22"/>
        </w:rPr>
        <w:t>特別支援学級の学級数と児童・生徒数</w:t>
      </w:r>
    </w:p>
    <w:tbl>
      <w:tblPr>
        <w:tblW w:w="8021" w:type="dxa"/>
        <w:tblInd w:w="813" w:type="dxa"/>
        <w:tblLayout w:type="fixed"/>
        <w:tblCellMar>
          <w:left w:w="99" w:type="dxa"/>
          <w:right w:w="99" w:type="dxa"/>
        </w:tblCellMar>
        <w:tblLook w:val="04A0" w:firstRow="1" w:lastRow="0" w:firstColumn="1" w:lastColumn="0" w:noHBand="0" w:noVBand="1"/>
      </w:tblPr>
      <w:tblGrid>
        <w:gridCol w:w="846"/>
        <w:gridCol w:w="850"/>
        <w:gridCol w:w="1265"/>
        <w:gridCol w:w="1265"/>
        <w:gridCol w:w="1265"/>
        <w:gridCol w:w="1265"/>
        <w:gridCol w:w="1265"/>
      </w:tblGrid>
      <w:tr w:rsidR="007B15AF" w:rsidRPr="007B15AF" w14:paraId="0AC40C65" w14:textId="77777777" w:rsidTr="004B0FDF">
        <w:trPr>
          <w:trHeight w:val="270"/>
        </w:trPr>
        <w:tc>
          <w:tcPr>
            <w:tcW w:w="1696" w:type="dxa"/>
            <w:gridSpan w:val="2"/>
            <w:tcBorders>
              <w:top w:val="single" w:sz="4" w:space="0" w:color="auto"/>
              <w:left w:val="single" w:sz="4" w:space="0" w:color="auto"/>
              <w:bottom w:val="single" w:sz="4" w:space="0" w:color="auto"/>
              <w:right w:val="single" w:sz="4" w:space="0" w:color="000000"/>
            </w:tcBorders>
            <w:shd w:val="clear" w:color="auto" w:fill="F2F2F2"/>
            <w:noWrap/>
            <w:vAlign w:val="center"/>
            <w:hideMark/>
          </w:tcPr>
          <w:p w14:paraId="50E7C237" w14:textId="430D1403" w:rsidR="004B0FDF" w:rsidRPr="007B15AF" w:rsidRDefault="004B0FDF" w:rsidP="004B0FDF">
            <w:pPr>
              <w:widowControl/>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 xml:space="preserve">　</w:t>
            </w:r>
          </w:p>
        </w:tc>
        <w:tc>
          <w:tcPr>
            <w:tcW w:w="1265" w:type="dxa"/>
            <w:tcBorders>
              <w:top w:val="single" w:sz="4" w:space="0" w:color="auto"/>
              <w:left w:val="nil"/>
              <w:bottom w:val="single" w:sz="4" w:space="0" w:color="auto"/>
              <w:right w:val="single" w:sz="4" w:space="0" w:color="auto"/>
            </w:tcBorders>
            <w:shd w:val="clear" w:color="auto" w:fill="F2F2F2"/>
            <w:noWrap/>
            <w:vAlign w:val="center"/>
            <w:hideMark/>
          </w:tcPr>
          <w:p w14:paraId="6FA1F8F0" w14:textId="1CBB2DA9" w:rsidR="004B0FDF" w:rsidRPr="007B15AF" w:rsidRDefault="004B0FDF" w:rsidP="00FE0B79">
            <w:pPr>
              <w:widowControl/>
              <w:spacing w:line="240" w:lineRule="exact"/>
              <w:ind w:leftChars="-50" w:left="-113" w:rightChars="-50" w:right="-113"/>
              <w:jc w:val="center"/>
              <w:rPr>
                <w:rFonts w:ascii="ＭＳ ゴシック" w:eastAsia="ＭＳ ゴシック" w:hAnsi="ＭＳ ゴシック"/>
                <w:color w:val="000000" w:themeColor="text1"/>
                <w:sz w:val="17"/>
                <w:szCs w:val="17"/>
              </w:rPr>
            </w:pPr>
            <w:r w:rsidRPr="007B15AF">
              <w:rPr>
                <w:rFonts w:ascii="ＭＳ ゴシック" w:eastAsia="ＭＳ ゴシック" w:hAnsi="ＭＳ ゴシック" w:hint="eastAsia"/>
                <w:color w:val="000000" w:themeColor="text1"/>
                <w:sz w:val="17"/>
                <w:szCs w:val="17"/>
              </w:rPr>
              <w:t>平成30</w:t>
            </w:r>
            <w:r w:rsidR="00FE0B79" w:rsidRPr="007B15AF">
              <w:rPr>
                <w:rFonts w:ascii="ＭＳ ゴシック" w:eastAsia="ＭＳ ゴシック" w:hAnsi="ＭＳ ゴシック" w:hint="eastAsia"/>
                <w:color w:val="000000" w:themeColor="text1"/>
                <w:sz w:val="17"/>
                <w:szCs w:val="17"/>
              </w:rPr>
              <w:t>(</w:t>
            </w:r>
            <w:r w:rsidRPr="007B15AF">
              <w:rPr>
                <w:rFonts w:ascii="ＭＳ ゴシック" w:eastAsia="ＭＳ ゴシック" w:hAnsi="ＭＳ ゴシック" w:hint="eastAsia"/>
                <w:color w:val="000000" w:themeColor="text1"/>
                <w:sz w:val="17"/>
                <w:szCs w:val="17"/>
              </w:rPr>
              <w:t>2018</w:t>
            </w:r>
            <w:r w:rsidR="00FE0B79" w:rsidRPr="007B15AF">
              <w:rPr>
                <w:rFonts w:ascii="ＭＳ ゴシック" w:eastAsia="ＭＳ ゴシック" w:hAnsi="ＭＳ ゴシック" w:hint="eastAsia"/>
                <w:color w:val="000000" w:themeColor="text1"/>
                <w:sz w:val="17"/>
                <w:szCs w:val="17"/>
              </w:rPr>
              <w:t>)</w:t>
            </w:r>
          </w:p>
          <w:p w14:paraId="661292A4" w14:textId="33D7F384" w:rsidR="004B0FDF" w:rsidRPr="007B15AF" w:rsidRDefault="004B0FDF" w:rsidP="004B0FDF">
            <w:pPr>
              <w:widowControl/>
              <w:spacing w:line="24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7"/>
                <w:szCs w:val="17"/>
              </w:rPr>
              <w:t>年度</w:t>
            </w:r>
          </w:p>
        </w:tc>
        <w:tc>
          <w:tcPr>
            <w:tcW w:w="1265" w:type="dxa"/>
            <w:tcBorders>
              <w:top w:val="single" w:sz="4" w:space="0" w:color="auto"/>
              <w:left w:val="nil"/>
              <w:bottom w:val="single" w:sz="4" w:space="0" w:color="auto"/>
              <w:right w:val="single" w:sz="4" w:space="0" w:color="auto"/>
            </w:tcBorders>
            <w:shd w:val="clear" w:color="auto" w:fill="F2F2F2"/>
            <w:noWrap/>
            <w:vAlign w:val="center"/>
            <w:hideMark/>
          </w:tcPr>
          <w:p w14:paraId="3F2276EF" w14:textId="77777777" w:rsidR="004B0FDF" w:rsidRPr="007B15AF" w:rsidRDefault="004B0FDF" w:rsidP="004B0FDF">
            <w:pPr>
              <w:widowControl/>
              <w:spacing w:line="240" w:lineRule="exact"/>
              <w:jc w:val="center"/>
              <w:rPr>
                <w:rFonts w:ascii="ＭＳ ゴシック" w:eastAsia="ＭＳ ゴシック" w:hAnsi="ＭＳ ゴシック"/>
                <w:color w:val="000000" w:themeColor="text1"/>
                <w:sz w:val="17"/>
                <w:szCs w:val="17"/>
              </w:rPr>
            </w:pPr>
            <w:r w:rsidRPr="007B15AF">
              <w:rPr>
                <w:rFonts w:ascii="ＭＳ ゴシック" w:eastAsia="ＭＳ ゴシック" w:hAnsi="ＭＳ ゴシック" w:hint="eastAsia"/>
                <w:color w:val="000000" w:themeColor="text1"/>
                <w:sz w:val="17"/>
                <w:szCs w:val="17"/>
              </w:rPr>
              <w:t>令和元（2019）</w:t>
            </w:r>
          </w:p>
          <w:p w14:paraId="71909589" w14:textId="2839872B" w:rsidR="004B0FDF" w:rsidRPr="007B15AF" w:rsidRDefault="004B0FDF" w:rsidP="004B0FDF">
            <w:pPr>
              <w:widowControl/>
              <w:spacing w:line="24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7"/>
                <w:szCs w:val="17"/>
              </w:rPr>
              <w:t>年度</w:t>
            </w:r>
          </w:p>
        </w:tc>
        <w:tc>
          <w:tcPr>
            <w:tcW w:w="1265" w:type="dxa"/>
            <w:tcBorders>
              <w:top w:val="single" w:sz="4" w:space="0" w:color="auto"/>
              <w:left w:val="nil"/>
              <w:bottom w:val="single" w:sz="4" w:space="0" w:color="auto"/>
              <w:right w:val="single" w:sz="4" w:space="0" w:color="auto"/>
            </w:tcBorders>
            <w:shd w:val="clear" w:color="auto" w:fill="F2F2F2"/>
            <w:noWrap/>
            <w:vAlign w:val="center"/>
            <w:hideMark/>
          </w:tcPr>
          <w:p w14:paraId="103C168A" w14:textId="77777777" w:rsidR="004B0FDF" w:rsidRPr="007B15AF" w:rsidRDefault="004B0FDF" w:rsidP="004B0FDF">
            <w:pPr>
              <w:widowControl/>
              <w:spacing w:line="240" w:lineRule="exact"/>
              <w:jc w:val="center"/>
              <w:rPr>
                <w:rFonts w:ascii="ＭＳ ゴシック" w:eastAsia="ＭＳ ゴシック" w:hAnsi="ＭＳ ゴシック"/>
                <w:color w:val="000000" w:themeColor="text1"/>
                <w:sz w:val="17"/>
                <w:szCs w:val="17"/>
              </w:rPr>
            </w:pPr>
            <w:r w:rsidRPr="007B15AF">
              <w:rPr>
                <w:rFonts w:ascii="ＭＳ ゴシック" w:eastAsia="ＭＳ ゴシック" w:hAnsi="ＭＳ ゴシック" w:hint="eastAsia"/>
                <w:color w:val="000000" w:themeColor="text1"/>
                <w:sz w:val="17"/>
                <w:szCs w:val="17"/>
              </w:rPr>
              <w:t>令和２（2020）</w:t>
            </w:r>
          </w:p>
          <w:p w14:paraId="52C5A18E" w14:textId="6C3972DD" w:rsidR="004B0FDF" w:rsidRPr="007B15AF" w:rsidRDefault="004B0FDF" w:rsidP="004B0FDF">
            <w:pPr>
              <w:widowControl/>
              <w:spacing w:line="24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7"/>
                <w:szCs w:val="17"/>
              </w:rPr>
              <w:t>年度</w:t>
            </w:r>
          </w:p>
        </w:tc>
        <w:tc>
          <w:tcPr>
            <w:tcW w:w="1265" w:type="dxa"/>
            <w:tcBorders>
              <w:top w:val="single" w:sz="4" w:space="0" w:color="auto"/>
              <w:left w:val="nil"/>
              <w:bottom w:val="single" w:sz="4" w:space="0" w:color="auto"/>
              <w:right w:val="single" w:sz="4" w:space="0" w:color="auto"/>
            </w:tcBorders>
            <w:shd w:val="clear" w:color="auto" w:fill="F2F2F2"/>
            <w:noWrap/>
            <w:vAlign w:val="center"/>
            <w:hideMark/>
          </w:tcPr>
          <w:p w14:paraId="408B1855" w14:textId="77777777" w:rsidR="004B0FDF" w:rsidRPr="007B15AF" w:rsidRDefault="004B0FDF" w:rsidP="004B0FDF">
            <w:pPr>
              <w:widowControl/>
              <w:spacing w:line="240" w:lineRule="exact"/>
              <w:jc w:val="center"/>
              <w:rPr>
                <w:rFonts w:ascii="ＭＳ ゴシック" w:eastAsia="ＭＳ ゴシック" w:hAnsi="ＭＳ ゴシック"/>
                <w:color w:val="000000" w:themeColor="text1"/>
                <w:sz w:val="17"/>
                <w:szCs w:val="17"/>
              </w:rPr>
            </w:pPr>
            <w:r w:rsidRPr="007B15AF">
              <w:rPr>
                <w:rFonts w:ascii="ＭＳ ゴシック" w:eastAsia="ＭＳ ゴシック" w:hAnsi="ＭＳ ゴシック" w:hint="eastAsia"/>
                <w:color w:val="000000" w:themeColor="text1"/>
                <w:sz w:val="17"/>
                <w:szCs w:val="17"/>
              </w:rPr>
              <w:t>令和３（2021）</w:t>
            </w:r>
          </w:p>
          <w:p w14:paraId="02D396F0" w14:textId="33315DB4" w:rsidR="004B0FDF" w:rsidRPr="007B15AF" w:rsidRDefault="004B0FDF" w:rsidP="004B0FDF">
            <w:pPr>
              <w:widowControl/>
              <w:spacing w:line="24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7"/>
                <w:szCs w:val="17"/>
              </w:rPr>
              <w:t>年度</w:t>
            </w:r>
          </w:p>
        </w:tc>
        <w:tc>
          <w:tcPr>
            <w:tcW w:w="1265" w:type="dxa"/>
            <w:tcBorders>
              <w:top w:val="single" w:sz="4" w:space="0" w:color="auto"/>
              <w:left w:val="nil"/>
              <w:bottom w:val="single" w:sz="4" w:space="0" w:color="auto"/>
              <w:right w:val="single" w:sz="4" w:space="0" w:color="auto"/>
            </w:tcBorders>
            <w:shd w:val="clear" w:color="auto" w:fill="F2F2F2"/>
            <w:noWrap/>
            <w:vAlign w:val="center"/>
            <w:hideMark/>
          </w:tcPr>
          <w:p w14:paraId="68F3ED79" w14:textId="77777777" w:rsidR="004B0FDF" w:rsidRPr="007B15AF" w:rsidRDefault="004B0FDF" w:rsidP="004B0FDF">
            <w:pPr>
              <w:widowControl/>
              <w:spacing w:line="240" w:lineRule="exact"/>
              <w:jc w:val="center"/>
              <w:rPr>
                <w:rFonts w:ascii="ＭＳ ゴシック" w:eastAsia="ＭＳ ゴシック" w:hAnsi="ＭＳ ゴシック"/>
                <w:color w:val="000000" w:themeColor="text1"/>
                <w:sz w:val="17"/>
                <w:szCs w:val="17"/>
              </w:rPr>
            </w:pPr>
            <w:r w:rsidRPr="007B15AF">
              <w:rPr>
                <w:rFonts w:ascii="ＭＳ ゴシック" w:eastAsia="ＭＳ ゴシック" w:hAnsi="ＭＳ ゴシック" w:hint="eastAsia"/>
                <w:color w:val="000000" w:themeColor="text1"/>
                <w:sz w:val="17"/>
                <w:szCs w:val="17"/>
              </w:rPr>
              <w:t>令和４（2022）</w:t>
            </w:r>
          </w:p>
          <w:p w14:paraId="0A521A35" w14:textId="70EA2DBF" w:rsidR="004B0FDF" w:rsidRPr="007B15AF" w:rsidRDefault="004B0FDF" w:rsidP="004B0FDF">
            <w:pPr>
              <w:widowControl/>
              <w:spacing w:line="24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7"/>
                <w:szCs w:val="17"/>
              </w:rPr>
              <w:t>年度</w:t>
            </w:r>
          </w:p>
        </w:tc>
      </w:tr>
      <w:tr w:rsidR="007B15AF" w:rsidRPr="007B15AF" w14:paraId="43F12A12" w14:textId="77777777" w:rsidTr="004B0FDF">
        <w:trPr>
          <w:trHeight w:val="270"/>
        </w:trPr>
        <w:tc>
          <w:tcPr>
            <w:tcW w:w="846" w:type="dxa"/>
            <w:vMerge w:val="restart"/>
            <w:tcBorders>
              <w:top w:val="nil"/>
              <w:left w:val="single" w:sz="4" w:space="0" w:color="auto"/>
              <w:bottom w:val="single" w:sz="4" w:space="0" w:color="auto"/>
              <w:right w:val="single" w:sz="4" w:space="0" w:color="auto"/>
            </w:tcBorders>
            <w:shd w:val="clear" w:color="auto" w:fill="F2F2F2"/>
            <w:noWrap/>
            <w:vAlign w:val="center"/>
            <w:hideMark/>
          </w:tcPr>
          <w:p w14:paraId="1E1C3E73" w14:textId="77777777" w:rsidR="003E4C31" w:rsidRPr="007B15AF" w:rsidRDefault="003E4C31" w:rsidP="003E4C31">
            <w:pPr>
              <w:widowControl/>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小学校</w:t>
            </w:r>
          </w:p>
        </w:tc>
        <w:tc>
          <w:tcPr>
            <w:tcW w:w="850" w:type="dxa"/>
            <w:tcBorders>
              <w:top w:val="nil"/>
              <w:left w:val="nil"/>
              <w:bottom w:val="single" w:sz="4" w:space="0" w:color="auto"/>
              <w:right w:val="single" w:sz="4" w:space="0" w:color="auto"/>
            </w:tcBorders>
            <w:shd w:val="clear" w:color="auto" w:fill="F2F2F2"/>
            <w:noWrap/>
            <w:vAlign w:val="center"/>
            <w:hideMark/>
          </w:tcPr>
          <w:p w14:paraId="3C947C1A" w14:textId="77777777" w:rsidR="003E4C31" w:rsidRPr="007B15AF" w:rsidRDefault="003E4C31" w:rsidP="003E4C31">
            <w:pPr>
              <w:widowControl/>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学級数</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9B87B" w14:textId="291E4E2F" w:rsidR="003E4C31" w:rsidRPr="007B15AF" w:rsidRDefault="003E4C31" w:rsidP="004B0FDF">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10</w:t>
            </w:r>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14:paraId="1DD701A8" w14:textId="3A397304" w:rsidR="003E4C31" w:rsidRPr="007B15AF" w:rsidRDefault="003E4C31" w:rsidP="004B0FDF">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10</w:t>
            </w:r>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14:paraId="5C673BA2" w14:textId="5AB63070" w:rsidR="003E4C31" w:rsidRPr="007B15AF" w:rsidRDefault="003E4C31" w:rsidP="004B0FDF">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9</w:t>
            </w:r>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14:paraId="7F679921" w14:textId="64BA5EBB" w:rsidR="003E4C31" w:rsidRPr="007B15AF" w:rsidRDefault="003E4C31" w:rsidP="004B0FDF">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11</w:t>
            </w:r>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14:paraId="446A7AAD" w14:textId="5D91A3AA" w:rsidR="003E4C31" w:rsidRPr="007B15AF" w:rsidRDefault="003E4C31" w:rsidP="004B0FDF">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11</w:t>
            </w:r>
          </w:p>
        </w:tc>
      </w:tr>
      <w:tr w:rsidR="007B15AF" w:rsidRPr="007B15AF" w14:paraId="0EE00C36" w14:textId="77777777" w:rsidTr="004B0FDF">
        <w:trPr>
          <w:trHeight w:val="270"/>
        </w:trPr>
        <w:tc>
          <w:tcPr>
            <w:tcW w:w="846" w:type="dxa"/>
            <w:vMerge/>
            <w:tcBorders>
              <w:top w:val="nil"/>
              <w:left w:val="single" w:sz="4" w:space="0" w:color="auto"/>
              <w:bottom w:val="single" w:sz="4" w:space="0" w:color="auto"/>
              <w:right w:val="single" w:sz="4" w:space="0" w:color="auto"/>
            </w:tcBorders>
            <w:shd w:val="clear" w:color="auto" w:fill="F2F2F2"/>
            <w:vAlign w:val="center"/>
            <w:hideMark/>
          </w:tcPr>
          <w:p w14:paraId="15E7CB9C" w14:textId="77777777" w:rsidR="003E4C31" w:rsidRPr="007B15AF" w:rsidRDefault="003E4C31" w:rsidP="003E4C31">
            <w:pPr>
              <w:widowControl/>
              <w:jc w:val="center"/>
              <w:rPr>
                <w:rFonts w:ascii="ＭＳ ゴシック" w:eastAsia="ＭＳ ゴシック" w:hAnsi="ＭＳ ゴシック" w:cs="ＭＳ Ｐゴシック"/>
                <w:color w:val="000000" w:themeColor="text1"/>
                <w:kern w:val="0"/>
                <w:sz w:val="18"/>
                <w:szCs w:val="18"/>
              </w:rPr>
            </w:pPr>
          </w:p>
        </w:tc>
        <w:tc>
          <w:tcPr>
            <w:tcW w:w="850" w:type="dxa"/>
            <w:tcBorders>
              <w:top w:val="nil"/>
              <w:left w:val="nil"/>
              <w:bottom w:val="single" w:sz="4" w:space="0" w:color="auto"/>
              <w:right w:val="single" w:sz="4" w:space="0" w:color="auto"/>
            </w:tcBorders>
            <w:shd w:val="clear" w:color="auto" w:fill="F2F2F2"/>
            <w:noWrap/>
            <w:vAlign w:val="center"/>
            <w:hideMark/>
          </w:tcPr>
          <w:p w14:paraId="787AD5B1" w14:textId="77777777" w:rsidR="003E4C31" w:rsidRPr="007B15AF" w:rsidRDefault="003E4C31" w:rsidP="003E4C31">
            <w:pPr>
              <w:widowControl/>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児童数</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4E615" w14:textId="43EF0BC9" w:rsidR="003E4C31" w:rsidRPr="007B15AF" w:rsidRDefault="003E4C31" w:rsidP="004B0FDF">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30</w:t>
            </w:r>
          </w:p>
        </w:tc>
        <w:tc>
          <w:tcPr>
            <w:tcW w:w="1265" w:type="dxa"/>
            <w:tcBorders>
              <w:top w:val="nil"/>
              <w:left w:val="nil"/>
              <w:bottom w:val="single" w:sz="4" w:space="0" w:color="auto"/>
              <w:right w:val="single" w:sz="4" w:space="0" w:color="auto"/>
            </w:tcBorders>
            <w:shd w:val="clear" w:color="auto" w:fill="auto"/>
            <w:noWrap/>
            <w:vAlign w:val="center"/>
            <w:hideMark/>
          </w:tcPr>
          <w:p w14:paraId="08DB73FF" w14:textId="624E7A3F" w:rsidR="003E4C31" w:rsidRPr="007B15AF" w:rsidRDefault="003E4C31" w:rsidP="004B0FDF">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34</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14:paraId="65FDB23C" w14:textId="6932031E" w:rsidR="003E4C31" w:rsidRPr="007B15AF" w:rsidRDefault="003E4C31" w:rsidP="004B0FDF">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39</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14:paraId="50AB9544" w14:textId="46AAE431" w:rsidR="003E4C31" w:rsidRPr="007B15AF" w:rsidRDefault="003E4C31" w:rsidP="004B0FDF">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38</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14:paraId="618A3A00" w14:textId="33C6704D" w:rsidR="003E4C31" w:rsidRPr="007B15AF" w:rsidRDefault="003E4C31" w:rsidP="004B0FDF">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45</w:t>
            </w:r>
          </w:p>
        </w:tc>
      </w:tr>
      <w:tr w:rsidR="007B15AF" w:rsidRPr="007B15AF" w14:paraId="5B5E474D" w14:textId="77777777" w:rsidTr="004B0FDF">
        <w:trPr>
          <w:trHeight w:val="270"/>
        </w:trPr>
        <w:tc>
          <w:tcPr>
            <w:tcW w:w="846" w:type="dxa"/>
            <w:vMerge w:val="restart"/>
            <w:tcBorders>
              <w:top w:val="nil"/>
              <w:left w:val="single" w:sz="4" w:space="0" w:color="auto"/>
              <w:bottom w:val="single" w:sz="4" w:space="0" w:color="auto"/>
              <w:right w:val="single" w:sz="4" w:space="0" w:color="auto"/>
            </w:tcBorders>
            <w:shd w:val="clear" w:color="auto" w:fill="F2F2F2"/>
            <w:noWrap/>
            <w:vAlign w:val="center"/>
            <w:hideMark/>
          </w:tcPr>
          <w:p w14:paraId="444130E9" w14:textId="77777777" w:rsidR="003E4C31" w:rsidRPr="007B15AF" w:rsidRDefault="003E4C31" w:rsidP="003E4C31">
            <w:pPr>
              <w:widowControl/>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中学校</w:t>
            </w:r>
          </w:p>
        </w:tc>
        <w:tc>
          <w:tcPr>
            <w:tcW w:w="850" w:type="dxa"/>
            <w:tcBorders>
              <w:top w:val="nil"/>
              <w:left w:val="nil"/>
              <w:bottom w:val="single" w:sz="4" w:space="0" w:color="auto"/>
              <w:right w:val="single" w:sz="4" w:space="0" w:color="auto"/>
            </w:tcBorders>
            <w:shd w:val="clear" w:color="auto" w:fill="F2F2F2"/>
            <w:noWrap/>
            <w:vAlign w:val="center"/>
            <w:hideMark/>
          </w:tcPr>
          <w:p w14:paraId="13FE2474" w14:textId="77777777" w:rsidR="003E4C31" w:rsidRPr="007B15AF" w:rsidRDefault="003E4C31" w:rsidP="003E4C31">
            <w:pPr>
              <w:widowControl/>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学級数</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14:paraId="17C92666" w14:textId="497CE121" w:rsidR="003E4C31" w:rsidRPr="007B15AF" w:rsidRDefault="003E4C31" w:rsidP="004B0FDF">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c>
          <w:tcPr>
            <w:tcW w:w="1265" w:type="dxa"/>
            <w:tcBorders>
              <w:top w:val="nil"/>
              <w:left w:val="nil"/>
              <w:bottom w:val="single" w:sz="4" w:space="0" w:color="auto"/>
              <w:right w:val="single" w:sz="4" w:space="0" w:color="auto"/>
            </w:tcBorders>
            <w:shd w:val="clear" w:color="auto" w:fill="auto"/>
            <w:noWrap/>
            <w:vAlign w:val="center"/>
            <w:hideMark/>
          </w:tcPr>
          <w:p w14:paraId="1AD2C9A2" w14:textId="5B4AA387" w:rsidR="003E4C31" w:rsidRPr="007B15AF" w:rsidRDefault="003E4C31" w:rsidP="004B0FDF">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c>
          <w:tcPr>
            <w:tcW w:w="1265" w:type="dxa"/>
            <w:tcBorders>
              <w:top w:val="nil"/>
              <w:left w:val="nil"/>
              <w:bottom w:val="single" w:sz="4" w:space="0" w:color="auto"/>
              <w:right w:val="single" w:sz="4" w:space="0" w:color="auto"/>
            </w:tcBorders>
            <w:shd w:val="clear" w:color="auto" w:fill="auto"/>
            <w:noWrap/>
            <w:vAlign w:val="center"/>
            <w:hideMark/>
          </w:tcPr>
          <w:p w14:paraId="238E16A2" w14:textId="46945252" w:rsidR="003E4C31" w:rsidRPr="007B15AF" w:rsidRDefault="003E4C31" w:rsidP="004B0FDF">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w:t>
            </w:r>
          </w:p>
        </w:tc>
        <w:tc>
          <w:tcPr>
            <w:tcW w:w="1265" w:type="dxa"/>
            <w:tcBorders>
              <w:top w:val="nil"/>
              <w:left w:val="nil"/>
              <w:bottom w:val="single" w:sz="4" w:space="0" w:color="auto"/>
              <w:right w:val="single" w:sz="4" w:space="0" w:color="auto"/>
            </w:tcBorders>
            <w:shd w:val="clear" w:color="auto" w:fill="auto"/>
            <w:noWrap/>
            <w:vAlign w:val="center"/>
            <w:hideMark/>
          </w:tcPr>
          <w:p w14:paraId="1D0702F8" w14:textId="4982339F" w:rsidR="003E4C31" w:rsidRPr="007B15AF" w:rsidRDefault="003E4C31" w:rsidP="004B0FDF">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w:t>
            </w:r>
          </w:p>
        </w:tc>
        <w:tc>
          <w:tcPr>
            <w:tcW w:w="1265" w:type="dxa"/>
            <w:tcBorders>
              <w:top w:val="nil"/>
              <w:left w:val="nil"/>
              <w:bottom w:val="single" w:sz="4" w:space="0" w:color="auto"/>
              <w:right w:val="single" w:sz="4" w:space="0" w:color="auto"/>
            </w:tcBorders>
            <w:shd w:val="clear" w:color="auto" w:fill="auto"/>
            <w:noWrap/>
            <w:vAlign w:val="center"/>
            <w:hideMark/>
          </w:tcPr>
          <w:p w14:paraId="3109ADD3" w14:textId="4F89ACA6" w:rsidR="003E4C31" w:rsidRPr="007B15AF" w:rsidRDefault="003E4C31" w:rsidP="004B0FDF">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w:t>
            </w:r>
          </w:p>
        </w:tc>
      </w:tr>
      <w:tr w:rsidR="007B15AF" w:rsidRPr="007B15AF" w14:paraId="1E92402A" w14:textId="77777777" w:rsidTr="004B0FDF">
        <w:trPr>
          <w:trHeight w:val="270"/>
        </w:trPr>
        <w:tc>
          <w:tcPr>
            <w:tcW w:w="846" w:type="dxa"/>
            <w:vMerge/>
            <w:tcBorders>
              <w:top w:val="nil"/>
              <w:left w:val="single" w:sz="4" w:space="0" w:color="auto"/>
              <w:bottom w:val="single" w:sz="4" w:space="0" w:color="auto"/>
              <w:right w:val="single" w:sz="4" w:space="0" w:color="auto"/>
            </w:tcBorders>
            <w:shd w:val="clear" w:color="auto" w:fill="F2F2F2"/>
            <w:vAlign w:val="center"/>
            <w:hideMark/>
          </w:tcPr>
          <w:p w14:paraId="4AE23209" w14:textId="77777777" w:rsidR="003E4C31" w:rsidRPr="007B15AF" w:rsidRDefault="003E4C31" w:rsidP="003E4C31">
            <w:pPr>
              <w:widowControl/>
              <w:jc w:val="center"/>
              <w:rPr>
                <w:rFonts w:ascii="ＭＳ ゴシック" w:eastAsia="ＭＳ ゴシック" w:hAnsi="ＭＳ ゴシック" w:cs="ＭＳ Ｐゴシック"/>
                <w:color w:val="000000" w:themeColor="text1"/>
                <w:kern w:val="0"/>
                <w:sz w:val="18"/>
                <w:szCs w:val="18"/>
              </w:rPr>
            </w:pPr>
          </w:p>
        </w:tc>
        <w:tc>
          <w:tcPr>
            <w:tcW w:w="850" w:type="dxa"/>
            <w:tcBorders>
              <w:top w:val="nil"/>
              <w:left w:val="nil"/>
              <w:bottom w:val="single" w:sz="4" w:space="0" w:color="auto"/>
              <w:right w:val="single" w:sz="4" w:space="0" w:color="auto"/>
            </w:tcBorders>
            <w:shd w:val="clear" w:color="auto" w:fill="F2F2F2"/>
            <w:noWrap/>
            <w:vAlign w:val="center"/>
            <w:hideMark/>
          </w:tcPr>
          <w:p w14:paraId="62A64DAC" w14:textId="77777777" w:rsidR="003E4C31" w:rsidRPr="007B15AF" w:rsidRDefault="003E4C31" w:rsidP="003E4C31">
            <w:pPr>
              <w:widowControl/>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生徒数</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EA77D" w14:textId="7C09C006" w:rsidR="003E4C31" w:rsidRPr="007B15AF" w:rsidRDefault="003E4C31" w:rsidP="004B0FDF">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9</w:t>
            </w:r>
          </w:p>
        </w:tc>
        <w:tc>
          <w:tcPr>
            <w:tcW w:w="1265" w:type="dxa"/>
            <w:tcBorders>
              <w:top w:val="nil"/>
              <w:left w:val="nil"/>
              <w:bottom w:val="single" w:sz="4" w:space="0" w:color="auto"/>
              <w:right w:val="single" w:sz="4" w:space="0" w:color="auto"/>
            </w:tcBorders>
            <w:shd w:val="clear" w:color="auto" w:fill="auto"/>
            <w:noWrap/>
            <w:vAlign w:val="center"/>
            <w:hideMark/>
          </w:tcPr>
          <w:p w14:paraId="646C1E61" w14:textId="561B4AB1" w:rsidR="003E4C31" w:rsidRPr="007B15AF" w:rsidRDefault="003E4C31" w:rsidP="004B0FDF">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14</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14:paraId="22D66361" w14:textId="496CBCB4" w:rsidR="003E4C31" w:rsidRPr="007B15AF" w:rsidRDefault="003E4C31" w:rsidP="004B0FDF">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18</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14:paraId="15AF488C" w14:textId="14FF159B" w:rsidR="003E4C31" w:rsidRPr="007B15AF" w:rsidRDefault="003E4C31" w:rsidP="004B0FDF">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19</w:t>
            </w:r>
          </w:p>
        </w:tc>
        <w:tc>
          <w:tcPr>
            <w:tcW w:w="1265" w:type="dxa"/>
            <w:tcBorders>
              <w:top w:val="nil"/>
              <w:left w:val="single" w:sz="4" w:space="0" w:color="auto"/>
              <w:bottom w:val="single" w:sz="4" w:space="0" w:color="auto"/>
              <w:right w:val="single" w:sz="4" w:space="0" w:color="auto"/>
            </w:tcBorders>
            <w:shd w:val="clear" w:color="auto" w:fill="auto"/>
            <w:noWrap/>
            <w:vAlign w:val="center"/>
            <w:hideMark/>
          </w:tcPr>
          <w:p w14:paraId="007EE134" w14:textId="47E37309" w:rsidR="003E4C31" w:rsidRPr="007B15AF" w:rsidRDefault="003E4C31" w:rsidP="004B0FDF">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14</w:t>
            </w:r>
          </w:p>
        </w:tc>
      </w:tr>
    </w:tbl>
    <w:p w14:paraId="43F4CBD5" w14:textId="128EDBC8" w:rsidR="007115A7" w:rsidRPr="007B15AF" w:rsidRDefault="004B0FDF">
      <w:pPr>
        <w:widowControl/>
        <w:jc w:val="left"/>
        <w:rPr>
          <w:rFonts w:asciiTheme="majorEastAsia" w:eastAsiaTheme="majorEastAsia" w:hAnsiTheme="majorEastAsia"/>
          <w:color w:val="000000" w:themeColor="text1"/>
          <w:sz w:val="24"/>
        </w:rPr>
      </w:pPr>
      <w:r w:rsidRPr="007B15AF">
        <w:rPr>
          <w:rFonts w:hint="eastAsia"/>
          <w:noProof/>
          <w:color w:val="000000" w:themeColor="text1"/>
          <w:szCs w:val="22"/>
        </w:rPr>
        <mc:AlternateContent>
          <mc:Choice Requires="wps">
            <w:drawing>
              <wp:anchor distT="0" distB="0" distL="114300" distR="114300" simplePos="0" relativeHeight="251642880" behindDoc="0" locked="0" layoutInCell="1" hidden="0" allowOverlap="1" wp14:anchorId="0B20D65B" wp14:editId="39415C11">
                <wp:simplePos x="0" y="0"/>
                <wp:positionH relativeFrom="column">
                  <wp:posOffset>3576320</wp:posOffset>
                </wp:positionH>
                <wp:positionV relativeFrom="paragraph">
                  <wp:posOffset>3810</wp:posOffset>
                </wp:positionV>
                <wp:extent cx="2190750" cy="250190"/>
                <wp:effectExtent l="0" t="0" r="0" b="0"/>
                <wp:wrapNone/>
                <wp:docPr id="1126"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190750" cy="250190"/>
                        </a:xfrm>
                        <a:prstGeom prst="rect">
                          <a:avLst/>
                        </a:prstGeom>
                        <a:noFill/>
                        <a:ln w="9525">
                          <a:noFill/>
                          <a:miter lim="800000"/>
                          <a:headEnd/>
                          <a:tailEnd/>
                        </a:ln>
                      </wps:spPr>
                      <wps:txbx>
                        <w:txbxContent>
                          <w:p w14:paraId="0326EED9" w14:textId="488DA2DB" w:rsidR="00EB0E9F" w:rsidRDefault="00EB0E9F" w:rsidP="000E190D">
                            <w:pPr>
                              <w:spacing w:line="0" w:lineRule="atLeast"/>
                              <w:ind w:leftChars="6" w:left="544" w:hangingChars="284" w:hanging="530"/>
                              <w:rPr>
                                <w:rFonts w:asciiTheme="minorEastAsia" w:eastAsiaTheme="minorEastAsia" w:hAnsiTheme="minorEastAsia"/>
                                <w:sz w:val="18"/>
                                <w:lang w:eastAsia="zh-TW"/>
                              </w:rPr>
                            </w:pPr>
                            <w:r>
                              <w:rPr>
                                <w:rFonts w:asciiTheme="minorEastAsia" w:eastAsiaTheme="minorEastAsia" w:hAnsiTheme="minorEastAsia" w:hint="eastAsia"/>
                                <w:sz w:val="18"/>
                                <w:lang w:eastAsia="zh-TW"/>
                              </w:rPr>
                              <w:t>資料：庁内資料（各年度５月１日現在）</w:t>
                            </w:r>
                          </w:p>
                        </w:txbxContent>
                      </wps:txbx>
                      <wps:bodyPr rot="0" vertOverflow="overflow" horzOverflow="overflow" wrap="square" anchor="t" anchorCtr="0">
                        <a:spAutoFit/>
                      </wps:bodyPr>
                    </wps:wsp>
                  </a:graphicData>
                </a:graphic>
                <wp14:sizeRelH relativeFrom="margin">
                  <wp14:pctWidth>0</wp14:pctWidth>
                </wp14:sizeRelH>
                <wp14:sizeRelV relativeFrom="margin">
                  <wp14:pctHeight>0</wp14:pctHeight>
                </wp14:sizeRelV>
              </wp:anchor>
            </w:drawing>
          </mc:Choice>
          <mc:Fallback>
            <w:pict>
              <v:shape w14:anchorId="0B20D65B" id="_x0000_s1077" type="#_x0000_t202" style="position:absolute;margin-left:281.6pt;margin-top:.3pt;width:172.5pt;height:19.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" filled="f" stroked="f">
                <v:textbox style="mso-fit-shape-to-text:t">
                  <w:txbxContent>
                    <w:p w14:paraId="0326EED9" w14:textId="488DA2DB" w:rsidR="00EB0E9F" w:rsidRDefault="00EB0E9F" w:rsidP="000E190D">
                      <w:pPr>
                        <w:spacing w:line="0" w:lineRule="atLeast"/>
                        <w:ind w:leftChars="6" w:left="544" w:hangingChars="284" w:hanging="530"/>
                        <w:rPr>
                          <w:rFonts w:asciiTheme="minorEastAsia" w:eastAsiaTheme="minorEastAsia" w:hAnsiTheme="minorEastAsia"/>
                          <w:sz w:val="18"/>
                          <w:lang w:eastAsia="zh-TW"/>
                        </w:rPr>
                      </w:pPr>
                      <w:r>
                        <w:rPr>
                          <w:rFonts w:asciiTheme="minorEastAsia" w:eastAsiaTheme="minorEastAsia" w:hAnsiTheme="minorEastAsia" w:hint="eastAsia"/>
                          <w:sz w:val="18"/>
                          <w:lang w:eastAsia="zh-TW"/>
                        </w:rPr>
                        <w:t>資料：庁内資料（各年度５月１日現在）</w:t>
                      </w:r>
                    </w:p>
                  </w:txbxContent>
                </v:textbox>
              </v:shape>
            </w:pict>
          </mc:Fallback>
        </mc:AlternateContent>
      </w:r>
    </w:p>
    <w:p w14:paraId="4B27BE62" w14:textId="77777777" w:rsidR="005C2968" w:rsidRPr="007B15AF" w:rsidRDefault="005C2968">
      <w:pPr>
        <w:widowControl/>
        <w:jc w:val="left"/>
        <w:rPr>
          <w:rFonts w:asciiTheme="majorEastAsia" w:eastAsiaTheme="majorEastAsia" w:hAnsiTheme="majorEastAsia"/>
          <w:color w:val="000000" w:themeColor="text1"/>
          <w:sz w:val="24"/>
        </w:rPr>
      </w:pPr>
    </w:p>
    <w:p w14:paraId="64C725CB" w14:textId="16188054" w:rsidR="00EE0B11" w:rsidRPr="007B15AF" w:rsidRDefault="00EE0B11" w:rsidP="00BC6CC1">
      <w:pPr>
        <w:spacing w:line="360" w:lineRule="auto"/>
        <w:ind w:leftChars="100" w:left="227"/>
        <w:rPr>
          <w:rFonts w:asciiTheme="majorEastAsia" w:eastAsiaTheme="majorEastAsia" w:hAnsiTheme="majorEastAsia"/>
          <w:color w:val="000000" w:themeColor="text1"/>
          <w:sz w:val="24"/>
        </w:rPr>
      </w:pPr>
      <w:r w:rsidRPr="007B15AF">
        <w:rPr>
          <w:rFonts w:asciiTheme="majorEastAsia" w:eastAsiaTheme="majorEastAsia" w:hAnsiTheme="majorEastAsia" w:hint="eastAsia"/>
          <w:color w:val="000000" w:themeColor="text1"/>
          <w:sz w:val="24"/>
        </w:rPr>
        <w:t>（</w:t>
      </w:r>
      <w:r w:rsidR="006D3A7D" w:rsidRPr="007B15AF">
        <w:rPr>
          <w:rFonts w:asciiTheme="majorEastAsia" w:eastAsiaTheme="majorEastAsia" w:hAnsiTheme="majorEastAsia" w:hint="eastAsia"/>
          <w:color w:val="000000" w:themeColor="text1"/>
          <w:sz w:val="24"/>
        </w:rPr>
        <w:t>６</w:t>
      </w:r>
      <w:r w:rsidRPr="007B15AF">
        <w:rPr>
          <w:rFonts w:asciiTheme="majorEastAsia" w:eastAsiaTheme="majorEastAsia" w:hAnsiTheme="majorEastAsia" w:hint="eastAsia"/>
          <w:color w:val="000000" w:themeColor="text1"/>
          <w:sz w:val="24"/>
        </w:rPr>
        <w:t>）障害支援区分の認定状況</w:t>
      </w:r>
    </w:p>
    <w:p w14:paraId="4701BCF4" w14:textId="4432F367" w:rsidR="00EE0B11" w:rsidRPr="007B15AF" w:rsidRDefault="004115D8" w:rsidP="006B7A46">
      <w:pPr>
        <w:widowControl/>
        <w:ind w:leftChars="400" w:left="907" w:firstLineChars="100" w:firstLine="227"/>
        <w:jc w:val="left"/>
        <w:rPr>
          <w:color w:val="000000" w:themeColor="text1"/>
        </w:rPr>
      </w:pPr>
      <w:r w:rsidRPr="007B15AF">
        <w:rPr>
          <w:rFonts w:hint="eastAsia"/>
          <w:color w:val="000000" w:themeColor="text1"/>
        </w:rPr>
        <w:t>障害支援区分は</w:t>
      </w:r>
      <w:r w:rsidR="00D9182F" w:rsidRPr="007B15AF">
        <w:rPr>
          <w:rFonts w:hint="eastAsia"/>
          <w:color w:val="000000" w:themeColor="text1"/>
        </w:rPr>
        <w:t>、</w:t>
      </w:r>
      <w:r w:rsidR="00EE0B11" w:rsidRPr="007B15AF">
        <w:rPr>
          <w:rFonts w:hint="eastAsia"/>
          <w:color w:val="000000" w:themeColor="text1"/>
        </w:rPr>
        <w:t>必要とされる支援の度合い</w:t>
      </w:r>
      <w:r w:rsidRPr="007B15AF">
        <w:rPr>
          <w:rFonts w:hint="eastAsia"/>
          <w:color w:val="000000" w:themeColor="text1"/>
        </w:rPr>
        <w:t>を表しており</w:t>
      </w:r>
      <w:r w:rsidR="00EE0B11" w:rsidRPr="007B15AF">
        <w:rPr>
          <w:rFonts w:hint="eastAsia"/>
          <w:color w:val="000000" w:themeColor="text1"/>
        </w:rPr>
        <w:t>、「区分１」が低く、区分が上がるにつれて高くなります。</w:t>
      </w:r>
    </w:p>
    <w:p w14:paraId="28BABF2C" w14:textId="406B7A36" w:rsidR="00EE0B11" w:rsidRPr="007B15AF" w:rsidRDefault="00EE0B11" w:rsidP="00C33A85">
      <w:pPr>
        <w:ind w:leftChars="400" w:left="907" w:firstLineChars="100" w:firstLine="227"/>
        <w:rPr>
          <w:color w:val="000000" w:themeColor="text1"/>
        </w:rPr>
      </w:pPr>
      <w:r w:rsidRPr="007B15AF">
        <w:rPr>
          <w:rFonts w:hint="eastAsia"/>
          <w:color w:val="000000" w:themeColor="text1"/>
        </w:rPr>
        <w:t>障害支援区分認定者数は、</w:t>
      </w:r>
      <w:r w:rsidR="009708D0" w:rsidRPr="007B15AF">
        <w:rPr>
          <w:rFonts w:hint="eastAsia"/>
          <w:color w:val="000000" w:themeColor="text1"/>
        </w:rPr>
        <w:t>令和３年度から令和４年度にかけて</w:t>
      </w:r>
      <w:r w:rsidR="00E62AFE" w:rsidRPr="007B15AF">
        <w:rPr>
          <w:rFonts w:hint="eastAsia"/>
          <w:color w:val="000000" w:themeColor="text1"/>
        </w:rPr>
        <w:t>増加傾向</w:t>
      </w:r>
      <w:r w:rsidR="00CF1ADF" w:rsidRPr="007B15AF">
        <w:rPr>
          <w:rFonts w:hint="eastAsia"/>
          <w:color w:val="000000" w:themeColor="text1"/>
        </w:rPr>
        <w:t>となっており、令和</w:t>
      </w:r>
      <w:r w:rsidR="00AD7BDF" w:rsidRPr="007B15AF">
        <w:rPr>
          <w:rFonts w:hint="eastAsia"/>
          <w:color w:val="000000" w:themeColor="text1"/>
        </w:rPr>
        <w:t>４</w:t>
      </w:r>
      <w:r w:rsidR="00CF1ADF" w:rsidRPr="007B15AF">
        <w:rPr>
          <w:rFonts w:hint="eastAsia"/>
          <w:color w:val="000000" w:themeColor="text1"/>
        </w:rPr>
        <w:t>年度で最も多いのは「区分２」の14人、次いで「区分</w:t>
      </w:r>
      <w:r w:rsidR="00AD7BDF" w:rsidRPr="007B15AF">
        <w:rPr>
          <w:rFonts w:hint="eastAsia"/>
          <w:color w:val="000000" w:themeColor="text1"/>
        </w:rPr>
        <w:t>４</w:t>
      </w:r>
      <w:r w:rsidR="00CF1ADF" w:rsidRPr="007B15AF">
        <w:rPr>
          <w:rFonts w:hint="eastAsia"/>
          <w:color w:val="000000" w:themeColor="text1"/>
        </w:rPr>
        <w:t>」の1</w:t>
      </w:r>
      <w:r w:rsidR="00AD7BDF" w:rsidRPr="007B15AF">
        <w:rPr>
          <w:rFonts w:hint="eastAsia"/>
          <w:color w:val="000000" w:themeColor="text1"/>
        </w:rPr>
        <w:t>3</w:t>
      </w:r>
      <w:r w:rsidR="00CF1ADF" w:rsidRPr="007B15AF">
        <w:rPr>
          <w:rFonts w:hint="eastAsia"/>
          <w:color w:val="000000" w:themeColor="text1"/>
        </w:rPr>
        <w:t>人と</w:t>
      </w:r>
      <w:r w:rsidR="005C6838" w:rsidRPr="007B15AF">
        <w:rPr>
          <w:rFonts w:hint="eastAsia"/>
          <w:color w:val="000000" w:themeColor="text1"/>
        </w:rPr>
        <w:t>なっています</w:t>
      </w:r>
      <w:r w:rsidR="00CF1ADF" w:rsidRPr="007B15AF">
        <w:rPr>
          <w:rFonts w:hint="eastAsia"/>
          <w:color w:val="000000" w:themeColor="text1"/>
        </w:rPr>
        <w:t>。</w:t>
      </w:r>
    </w:p>
    <w:p w14:paraId="1F44CF5B" w14:textId="31AED1D4" w:rsidR="00EE0B11" w:rsidRPr="007B15AF" w:rsidRDefault="00B8664B" w:rsidP="008655FE">
      <w:pPr>
        <w:spacing w:beforeLines="50" w:before="180" w:afterLines="50" w:after="180"/>
        <w:ind w:firstLineChars="1300" w:firstLine="2948"/>
        <w:jc w:val="left"/>
        <w:rPr>
          <w:rFonts w:asciiTheme="majorEastAsia" w:eastAsiaTheme="majorEastAsia" w:hAnsiTheme="majorEastAsia"/>
          <w:color w:val="000000" w:themeColor="text1"/>
          <w:szCs w:val="22"/>
          <w:lang w:eastAsia="zh-TW"/>
        </w:rPr>
      </w:pPr>
      <w:r w:rsidRPr="007B15AF">
        <w:rPr>
          <w:rFonts w:hint="eastAsia"/>
          <w:noProof/>
          <w:color w:val="000000" w:themeColor="text1"/>
          <w:szCs w:val="22"/>
        </w:rPr>
        <mc:AlternateContent>
          <mc:Choice Requires="wps">
            <w:drawing>
              <wp:anchor distT="0" distB="0" distL="114300" distR="114300" simplePos="0" relativeHeight="251623424" behindDoc="0" locked="0" layoutInCell="1" hidden="0" allowOverlap="1" wp14:anchorId="14710498" wp14:editId="7E0D3569">
                <wp:simplePos x="0" y="0"/>
                <wp:positionH relativeFrom="column">
                  <wp:posOffset>4686300</wp:posOffset>
                </wp:positionH>
                <wp:positionV relativeFrom="paragraph">
                  <wp:posOffset>231775</wp:posOffset>
                </wp:positionV>
                <wp:extent cx="733425" cy="250190"/>
                <wp:effectExtent l="0" t="0" r="0" b="0"/>
                <wp:wrapNone/>
                <wp:docPr id="1121"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33425" cy="250190"/>
                        </a:xfrm>
                        <a:prstGeom prst="rect">
                          <a:avLst/>
                        </a:prstGeom>
                        <a:noFill/>
                        <a:ln w="9525">
                          <a:noFill/>
                          <a:miter lim="800000"/>
                          <a:headEnd/>
                          <a:tailEnd/>
                        </a:ln>
                      </wps:spPr>
                      <wps:txbx>
                        <w:txbxContent>
                          <w:p w14:paraId="34753AE9" w14:textId="77777777" w:rsidR="00EB0E9F" w:rsidRPr="000D1165" w:rsidRDefault="00EB0E9F" w:rsidP="00B8664B">
                            <w:pPr>
                              <w:spacing w:line="0" w:lineRule="atLeast"/>
                              <w:ind w:leftChars="6" w:left="488" w:hangingChars="284" w:hanging="474"/>
                              <w:rPr>
                                <w:rFonts w:asciiTheme="majorEastAsia" w:eastAsiaTheme="majorEastAsia" w:hAnsiTheme="majorEastAsia"/>
                                <w:sz w:val="16"/>
                                <w:szCs w:val="18"/>
                              </w:rPr>
                            </w:pPr>
                            <w:r w:rsidRPr="000D1165">
                              <w:rPr>
                                <w:rFonts w:asciiTheme="majorEastAsia" w:eastAsiaTheme="majorEastAsia" w:hAnsiTheme="majorEastAsia" w:hint="eastAsia"/>
                                <w:sz w:val="16"/>
                                <w:szCs w:val="18"/>
                              </w:rPr>
                              <w:t>（</w:t>
                            </w:r>
                            <w:r w:rsidRPr="000D1165">
                              <w:rPr>
                                <w:rFonts w:asciiTheme="majorEastAsia" w:eastAsiaTheme="majorEastAsia" w:hAnsiTheme="majorEastAsia" w:hint="eastAsia"/>
                                <w:sz w:val="16"/>
                                <w:szCs w:val="18"/>
                              </w:rPr>
                              <w:t>単位：人）</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14710498" id="_x0000_s1078" type="#_x0000_t202" style="position:absolute;left:0;text-align:left;margin-left:369pt;margin-top:18.25pt;width:57.75pt;height:19.7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" filled="f" stroked="f">
                <v:textbox style="mso-fit-shape-to-text:t">
                  <w:txbxContent>
                    <w:p w14:paraId="34753AE9" w14:textId="77777777" w:rsidR="00EB0E9F" w:rsidRPr="000D1165" w:rsidRDefault="00EB0E9F" w:rsidP="00B8664B">
                      <w:pPr>
                        <w:spacing w:line="0" w:lineRule="atLeast"/>
                        <w:ind w:leftChars="6" w:left="488" w:hangingChars="284" w:hanging="474"/>
                        <w:rPr>
                          <w:rFonts w:asciiTheme="majorEastAsia" w:eastAsiaTheme="majorEastAsia" w:hAnsiTheme="majorEastAsia"/>
                          <w:sz w:val="16"/>
                          <w:szCs w:val="18"/>
                        </w:rPr>
                      </w:pPr>
                      <w:r w:rsidRPr="000D1165">
                        <w:rPr>
                          <w:rFonts w:asciiTheme="majorEastAsia" w:eastAsiaTheme="majorEastAsia" w:hAnsiTheme="majorEastAsia" w:hint="eastAsia"/>
                          <w:sz w:val="16"/>
                          <w:szCs w:val="18"/>
                        </w:rPr>
                        <w:t>（</w:t>
                      </w:r>
                      <w:r w:rsidRPr="000D1165">
                        <w:rPr>
                          <w:rFonts w:asciiTheme="majorEastAsia" w:eastAsiaTheme="majorEastAsia" w:hAnsiTheme="majorEastAsia" w:hint="eastAsia"/>
                          <w:sz w:val="16"/>
                          <w:szCs w:val="18"/>
                        </w:rPr>
                        <w:t>単位：人）</w:t>
                      </w:r>
                    </w:p>
                  </w:txbxContent>
                </v:textbox>
              </v:shape>
            </w:pict>
          </mc:Fallback>
        </mc:AlternateContent>
      </w:r>
      <w:r w:rsidR="008655FE" w:rsidRPr="007B15AF">
        <w:rPr>
          <w:rFonts w:asciiTheme="majorEastAsia" w:eastAsiaTheme="majorEastAsia" w:hAnsiTheme="majorEastAsia" w:hint="eastAsia"/>
          <w:color w:val="000000" w:themeColor="text1"/>
          <w:szCs w:val="22"/>
          <w:lang w:eastAsia="zh-TW"/>
        </w:rPr>
        <w:t xml:space="preserve">■　</w:t>
      </w:r>
      <w:r w:rsidR="00500227" w:rsidRPr="007B15AF">
        <w:rPr>
          <w:rFonts w:asciiTheme="majorEastAsia" w:eastAsiaTheme="majorEastAsia" w:hAnsiTheme="majorEastAsia" w:hint="eastAsia"/>
          <w:color w:val="000000" w:themeColor="text1"/>
          <w:szCs w:val="22"/>
          <w:lang w:eastAsia="zh-TW"/>
        </w:rPr>
        <w:t>障害支援区分認定者数</w:t>
      </w:r>
    </w:p>
    <w:tbl>
      <w:tblPr>
        <w:tblW w:w="8035" w:type="dxa"/>
        <w:tblInd w:w="799" w:type="dxa"/>
        <w:tblLayout w:type="fixed"/>
        <w:tblCellMar>
          <w:left w:w="99" w:type="dxa"/>
          <w:right w:w="99" w:type="dxa"/>
        </w:tblCellMar>
        <w:tblLook w:val="04A0" w:firstRow="1" w:lastRow="0" w:firstColumn="1" w:lastColumn="0" w:noHBand="0" w:noVBand="1"/>
      </w:tblPr>
      <w:tblGrid>
        <w:gridCol w:w="1427"/>
        <w:gridCol w:w="1321"/>
        <w:gridCol w:w="1322"/>
        <w:gridCol w:w="1321"/>
        <w:gridCol w:w="1322"/>
        <w:gridCol w:w="1322"/>
      </w:tblGrid>
      <w:tr w:rsidR="007B15AF" w:rsidRPr="007B15AF" w14:paraId="73CEC6F4" w14:textId="77777777" w:rsidTr="004B0FDF">
        <w:trPr>
          <w:trHeight w:val="270"/>
        </w:trPr>
        <w:tc>
          <w:tcPr>
            <w:tcW w:w="142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C3A2342" w14:textId="77777777" w:rsidR="004B0FDF" w:rsidRPr="007B15AF" w:rsidRDefault="004B0FDF" w:rsidP="004B0FDF">
            <w:pPr>
              <w:widowControl/>
              <w:jc w:val="left"/>
              <w:rPr>
                <w:rFonts w:ascii="ＭＳ ゴシック" w:eastAsia="ＭＳ ゴシック" w:hAnsi="ＭＳ ゴシック" w:cs="ＭＳ Ｐゴシック"/>
                <w:color w:val="000000" w:themeColor="text1"/>
                <w:kern w:val="0"/>
                <w:sz w:val="18"/>
                <w:szCs w:val="18"/>
                <w:lang w:eastAsia="zh-TW"/>
              </w:rPr>
            </w:pPr>
            <w:r w:rsidRPr="007B15AF">
              <w:rPr>
                <w:rFonts w:ascii="ＭＳ ゴシック" w:eastAsia="ＭＳ ゴシック" w:hAnsi="ＭＳ ゴシック" w:cs="ＭＳ Ｐゴシック" w:hint="eastAsia"/>
                <w:color w:val="000000" w:themeColor="text1"/>
                <w:kern w:val="0"/>
                <w:sz w:val="18"/>
                <w:szCs w:val="18"/>
                <w:lang w:eastAsia="zh-TW"/>
              </w:rPr>
              <w:t xml:space="preserve">　</w:t>
            </w:r>
          </w:p>
        </w:tc>
        <w:tc>
          <w:tcPr>
            <w:tcW w:w="1321" w:type="dxa"/>
            <w:tcBorders>
              <w:top w:val="single" w:sz="4" w:space="0" w:color="auto"/>
              <w:left w:val="nil"/>
              <w:bottom w:val="single" w:sz="4" w:space="0" w:color="auto"/>
              <w:right w:val="single" w:sz="4" w:space="0" w:color="auto"/>
            </w:tcBorders>
            <w:shd w:val="clear" w:color="000000" w:fill="F2F2F2"/>
            <w:vAlign w:val="center"/>
          </w:tcPr>
          <w:p w14:paraId="2D00C8ED" w14:textId="3566919A" w:rsidR="004B0FDF" w:rsidRPr="007B15AF" w:rsidRDefault="004B0FDF" w:rsidP="00521BA6">
            <w:pPr>
              <w:widowControl/>
              <w:spacing w:line="240" w:lineRule="exact"/>
              <w:ind w:rightChars="-50" w:right="-113"/>
              <w:jc w:val="left"/>
              <w:rPr>
                <w:rFonts w:ascii="ＭＳ ゴシック" w:eastAsia="ＭＳ ゴシック" w:hAnsi="ＭＳ ゴシック"/>
                <w:color w:val="000000" w:themeColor="text1"/>
                <w:sz w:val="17"/>
                <w:szCs w:val="17"/>
              </w:rPr>
            </w:pPr>
            <w:r w:rsidRPr="007B15AF">
              <w:rPr>
                <w:rFonts w:ascii="ＭＳ ゴシック" w:eastAsia="ＭＳ ゴシック" w:hAnsi="ＭＳ ゴシック" w:hint="eastAsia"/>
                <w:color w:val="000000" w:themeColor="text1"/>
                <w:sz w:val="17"/>
                <w:szCs w:val="17"/>
              </w:rPr>
              <w:t>平成</w:t>
            </w:r>
            <w:r w:rsidR="00521BA6" w:rsidRPr="007B15AF">
              <w:rPr>
                <w:rFonts w:ascii="ＭＳ ゴシック" w:eastAsia="ＭＳ ゴシック" w:hAnsi="ＭＳ ゴシック" w:hint="eastAsia"/>
                <w:color w:val="000000" w:themeColor="text1"/>
                <w:sz w:val="17"/>
                <w:szCs w:val="17"/>
              </w:rPr>
              <w:t>30</w:t>
            </w:r>
            <w:r w:rsidRPr="007B15AF">
              <w:rPr>
                <w:rFonts w:ascii="ＭＳ ゴシック" w:eastAsia="ＭＳ ゴシック" w:hAnsi="ＭＳ ゴシック" w:hint="eastAsia"/>
                <w:color w:val="000000" w:themeColor="text1"/>
                <w:sz w:val="17"/>
                <w:szCs w:val="17"/>
              </w:rPr>
              <w:t>（2018）</w:t>
            </w:r>
          </w:p>
          <w:p w14:paraId="191EF59D" w14:textId="1228FC33" w:rsidR="004B0FDF" w:rsidRPr="007B15AF" w:rsidRDefault="004B0FDF" w:rsidP="004B0FDF">
            <w:pPr>
              <w:widowControl/>
              <w:spacing w:line="24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7"/>
                <w:szCs w:val="17"/>
              </w:rPr>
              <w:t>年度</w:t>
            </w:r>
          </w:p>
        </w:tc>
        <w:tc>
          <w:tcPr>
            <w:tcW w:w="132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FBAA086" w14:textId="77777777" w:rsidR="004B0FDF" w:rsidRPr="007B15AF" w:rsidRDefault="004B0FDF" w:rsidP="004B0FDF">
            <w:pPr>
              <w:widowControl/>
              <w:spacing w:line="240" w:lineRule="exact"/>
              <w:jc w:val="center"/>
              <w:rPr>
                <w:rFonts w:ascii="ＭＳ ゴシック" w:eastAsia="ＭＳ ゴシック" w:hAnsi="ＭＳ ゴシック"/>
                <w:color w:val="000000" w:themeColor="text1"/>
                <w:sz w:val="17"/>
                <w:szCs w:val="17"/>
              </w:rPr>
            </w:pPr>
            <w:r w:rsidRPr="007B15AF">
              <w:rPr>
                <w:rFonts w:ascii="ＭＳ ゴシック" w:eastAsia="ＭＳ ゴシック" w:hAnsi="ＭＳ ゴシック" w:hint="eastAsia"/>
                <w:color w:val="000000" w:themeColor="text1"/>
                <w:sz w:val="17"/>
                <w:szCs w:val="17"/>
              </w:rPr>
              <w:t>令和元（2019）</w:t>
            </w:r>
          </w:p>
          <w:p w14:paraId="71C8EC53" w14:textId="35AD1EEE" w:rsidR="004B0FDF" w:rsidRPr="007B15AF" w:rsidRDefault="004B0FDF" w:rsidP="004B0FDF">
            <w:pPr>
              <w:widowControl/>
              <w:spacing w:line="24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7"/>
                <w:szCs w:val="17"/>
              </w:rPr>
              <w:t>年度</w:t>
            </w:r>
          </w:p>
        </w:tc>
        <w:tc>
          <w:tcPr>
            <w:tcW w:w="1321" w:type="dxa"/>
            <w:tcBorders>
              <w:top w:val="single" w:sz="4" w:space="0" w:color="auto"/>
              <w:left w:val="nil"/>
              <w:bottom w:val="single" w:sz="4" w:space="0" w:color="auto"/>
              <w:right w:val="single" w:sz="4" w:space="0" w:color="auto"/>
            </w:tcBorders>
            <w:shd w:val="clear" w:color="000000" w:fill="F2F2F2"/>
            <w:noWrap/>
            <w:vAlign w:val="center"/>
            <w:hideMark/>
          </w:tcPr>
          <w:p w14:paraId="02EA7A1A" w14:textId="77777777" w:rsidR="004B0FDF" w:rsidRPr="007B15AF" w:rsidRDefault="004B0FDF" w:rsidP="004B0FDF">
            <w:pPr>
              <w:widowControl/>
              <w:spacing w:line="240" w:lineRule="exact"/>
              <w:jc w:val="center"/>
              <w:rPr>
                <w:rFonts w:ascii="ＭＳ ゴシック" w:eastAsia="ＭＳ ゴシック" w:hAnsi="ＭＳ ゴシック"/>
                <w:color w:val="000000" w:themeColor="text1"/>
                <w:sz w:val="17"/>
                <w:szCs w:val="17"/>
              </w:rPr>
            </w:pPr>
            <w:r w:rsidRPr="007B15AF">
              <w:rPr>
                <w:rFonts w:ascii="ＭＳ ゴシック" w:eastAsia="ＭＳ ゴシック" w:hAnsi="ＭＳ ゴシック" w:hint="eastAsia"/>
                <w:color w:val="000000" w:themeColor="text1"/>
                <w:sz w:val="17"/>
                <w:szCs w:val="17"/>
              </w:rPr>
              <w:t>令和２（2020）</w:t>
            </w:r>
          </w:p>
          <w:p w14:paraId="441F1906" w14:textId="785ADC62" w:rsidR="004B0FDF" w:rsidRPr="007B15AF" w:rsidRDefault="004B0FDF" w:rsidP="004B0FDF">
            <w:pPr>
              <w:widowControl/>
              <w:spacing w:line="24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7"/>
                <w:szCs w:val="17"/>
              </w:rPr>
              <w:t>年度</w:t>
            </w:r>
          </w:p>
        </w:tc>
        <w:tc>
          <w:tcPr>
            <w:tcW w:w="1322" w:type="dxa"/>
            <w:tcBorders>
              <w:top w:val="single" w:sz="4" w:space="0" w:color="auto"/>
              <w:left w:val="nil"/>
              <w:bottom w:val="single" w:sz="4" w:space="0" w:color="auto"/>
              <w:right w:val="single" w:sz="4" w:space="0" w:color="auto"/>
            </w:tcBorders>
            <w:shd w:val="clear" w:color="000000" w:fill="F2F2F2"/>
            <w:noWrap/>
            <w:vAlign w:val="center"/>
            <w:hideMark/>
          </w:tcPr>
          <w:p w14:paraId="455F1476" w14:textId="77777777" w:rsidR="004B0FDF" w:rsidRPr="007B15AF" w:rsidRDefault="004B0FDF" w:rsidP="004B0FDF">
            <w:pPr>
              <w:widowControl/>
              <w:spacing w:line="240" w:lineRule="exact"/>
              <w:jc w:val="center"/>
              <w:rPr>
                <w:rFonts w:ascii="ＭＳ ゴシック" w:eastAsia="ＭＳ ゴシック" w:hAnsi="ＭＳ ゴシック"/>
                <w:color w:val="000000" w:themeColor="text1"/>
                <w:sz w:val="17"/>
                <w:szCs w:val="17"/>
              </w:rPr>
            </w:pPr>
            <w:r w:rsidRPr="007B15AF">
              <w:rPr>
                <w:rFonts w:ascii="ＭＳ ゴシック" w:eastAsia="ＭＳ ゴシック" w:hAnsi="ＭＳ ゴシック" w:hint="eastAsia"/>
                <w:color w:val="000000" w:themeColor="text1"/>
                <w:sz w:val="17"/>
                <w:szCs w:val="17"/>
              </w:rPr>
              <w:t>令和３（2021）</w:t>
            </w:r>
          </w:p>
          <w:p w14:paraId="780FD22B" w14:textId="6BA0C30A" w:rsidR="004B0FDF" w:rsidRPr="007B15AF" w:rsidRDefault="004B0FDF" w:rsidP="004B0FDF">
            <w:pPr>
              <w:widowControl/>
              <w:spacing w:line="24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7"/>
                <w:szCs w:val="17"/>
              </w:rPr>
              <w:t>年度</w:t>
            </w:r>
          </w:p>
        </w:tc>
        <w:tc>
          <w:tcPr>
            <w:tcW w:w="1322" w:type="dxa"/>
            <w:tcBorders>
              <w:top w:val="single" w:sz="4" w:space="0" w:color="auto"/>
              <w:left w:val="nil"/>
              <w:bottom w:val="single" w:sz="4" w:space="0" w:color="auto"/>
              <w:right w:val="single" w:sz="4" w:space="0" w:color="auto"/>
            </w:tcBorders>
            <w:shd w:val="clear" w:color="000000" w:fill="F2F2F2"/>
            <w:noWrap/>
            <w:vAlign w:val="center"/>
            <w:hideMark/>
          </w:tcPr>
          <w:p w14:paraId="40C68C2B" w14:textId="77777777" w:rsidR="004B0FDF" w:rsidRPr="007B15AF" w:rsidRDefault="004B0FDF" w:rsidP="004B0FDF">
            <w:pPr>
              <w:widowControl/>
              <w:spacing w:line="240" w:lineRule="exact"/>
              <w:jc w:val="center"/>
              <w:rPr>
                <w:rFonts w:ascii="ＭＳ ゴシック" w:eastAsia="ＭＳ ゴシック" w:hAnsi="ＭＳ ゴシック"/>
                <w:color w:val="000000" w:themeColor="text1"/>
                <w:sz w:val="17"/>
                <w:szCs w:val="17"/>
              </w:rPr>
            </w:pPr>
            <w:r w:rsidRPr="007B15AF">
              <w:rPr>
                <w:rFonts w:ascii="ＭＳ ゴシック" w:eastAsia="ＭＳ ゴシック" w:hAnsi="ＭＳ ゴシック" w:hint="eastAsia"/>
                <w:color w:val="000000" w:themeColor="text1"/>
                <w:sz w:val="17"/>
                <w:szCs w:val="17"/>
              </w:rPr>
              <w:t>令和４（2022）</w:t>
            </w:r>
          </w:p>
          <w:p w14:paraId="11FEB768" w14:textId="1BFC18DA" w:rsidR="004B0FDF" w:rsidRPr="007B15AF" w:rsidRDefault="004B0FDF" w:rsidP="004B0FDF">
            <w:pPr>
              <w:widowControl/>
              <w:spacing w:line="240" w:lineRule="exact"/>
              <w:jc w:val="center"/>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hint="eastAsia"/>
                <w:color w:val="000000" w:themeColor="text1"/>
                <w:sz w:val="17"/>
                <w:szCs w:val="17"/>
              </w:rPr>
              <w:t>年度</w:t>
            </w:r>
          </w:p>
        </w:tc>
      </w:tr>
      <w:tr w:rsidR="007B15AF" w:rsidRPr="007B15AF" w14:paraId="68BDF138" w14:textId="77777777" w:rsidTr="004B0FDF">
        <w:trPr>
          <w:trHeight w:val="270"/>
        </w:trPr>
        <w:tc>
          <w:tcPr>
            <w:tcW w:w="1427" w:type="dxa"/>
            <w:tcBorders>
              <w:top w:val="nil"/>
              <w:left w:val="single" w:sz="4" w:space="0" w:color="auto"/>
              <w:bottom w:val="single" w:sz="4" w:space="0" w:color="auto"/>
              <w:right w:val="single" w:sz="4" w:space="0" w:color="auto"/>
            </w:tcBorders>
            <w:shd w:val="clear" w:color="000000" w:fill="F2F2F2"/>
            <w:noWrap/>
            <w:vAlign w:val="center"/>
          </w:tcPr>
          <w:p w14:paraId="5EB364FE" w14:textId="3DB32E16" w:rsidR="003E4C31" w:rsidRPr="007B15AF" w:rsidRDefault="003E4C31" w:rsidP="003E4C31">
            <w:pPr>
              <w:widowControl/>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区分１</w:t>
            </w:r>
          </w:p>
        </w:tc>
        <w:tc>
          <w:tcPr>
            <w:tcW w:w="1321" w:type="dxa"/>
            <w:tcBorders>
              <w:top w:val="single" w:sz="4" w:space="0" w:color="auto"/>
              <w:left w:val="single" w:sz="4" w:space="0" w:color="auto"/>
              <w:bottom w:val="nil"/>
              <w:right w:val="single" w:sz="4" w:space="0" w:color="auto"/>
            </w:tcBorders>
            <w:shd w:val="clear" w:color="auto" w:fill="auto"/>
            <w:vAlign w:val="center"/>
          </w:tcPr>
          <w:p w14:paraId="38D26E38" w14:textId="340A047E" w:rsidR="003E4C31" w:rsidRPr="007B15AF" w:rsidRDefault="003E4C31" w:rsidP="003E4C31">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322" w:type="dxa"/>
            <w:tcBorders>
              <w:top w:val="single" w:sz="4" w:space="0" w:color="auto"/>
              <w:left w:val="nil"/>
              <w:bottom w:val="single" w:sz="4" w:space="0" w:color="auto"/>
              <w:right w:val="single" w:sz="4" w:space="0" w:color="auto"/>
            </w:tcBorders>
            <w:shd w:val="clear" w:color="auto" w:fill="auto"/>
            <w:noWrap/>
            <w:vAlign w:val="center"/>
          </w:tcPr>
          <w:p w14:paraId="73B1A7ED" w14:textId="52ECF507"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w:t>
            </w:r>
          </w:p>
        </w:tc>
        <w:tc>
          <w:tcPr>
            <w:tcW w:w="1321" w:type="dxa"/>
            <w:tcBorders>
              <w:top w:val="single" w:sz="4" w:space="0" w:color="auto"/>
              <w:left w:val="nil"/>
              <w:bottom w:val="single" w:sz="4" w:space="0" w:color="auto"/>
              <w:right w:val="single" w:sz="4" w:space="0" w:color="auto"/>
            </w:tcBorders>
            <w:shd w:val="clear" w:color="auto" w:fill="auto"/>
            <w:noWrap/>
            <w:vAlign w:val="center"/>
          </w:tcPr>
          <w:p w14:paraId="018433A6" w14:textId="71A62888"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c>
          <w:tcPr>
            <w:tcW w:w="1322" w:type="dxa"/>
            <w:tcBorders>
              <w:top w:val="single" w:sz="4" w:space="0" w:color="auto"/>
              <w:left w:val="nil"/>
              <w:bottom w:val="single" w:sz="4" w:space="0" w:color="auto"/>
              <w:right w:val="single" w:sz="4" w:space="0" w:color="auto"/>
            </w:tcBorders>
            <w:shd w:val="clear" w:color="auto" w:fill="auto"/>
            <w:noWrap/>
            <w:vAlign w:val="center"/>
          </w:tcPr>
          <w:p w14:paraId="47BE2738" w14:textId="0E6DCB57"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0</w:t>
            </w:r>
          </w:p>
        </w:tc>
        <w:tc>
          <w:tcPr>
            <w:tcW w:w="1322" w:type="dxa"/>
            <w:tcBorders>
              <w:top w:val="single" w:sz="4" w:space="0" w:color="auto"/>
              <w:left w:val="nil"/>
              <w:bottom w:val="single" w:sz="4" w:space="0" w:color="auto"/>
              <w:right w:val="single" w:sz="4" w:space="0" w:color="auto"/>
            </w:tcBorders>
            <w:shd w:val="clear" w:color="auto" w:fill="auto"/>
            <w:noWrap/>
            <w:vAlign w:val="center"/>
          </w:tcPr>
          <w:p w14:paraId="64F366DC" w14:textId="5338533F"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2</w:t>
            </w:r>
          </w:p>
        </w:tc>
      </w:tr>
      <w:tr w:rsidR="007B15AF" w:rsidRPr="007B15AF" w14:paraId="74882DBC" w14:textId="77777777" w:rsidTr="004B0FDF">
        <w:trPr>
          <w:trHeight w:val="270"/>
        </w:trPr>
        <w:tc>
          <w:tcPr>
            <w:tcW w:w="1427" w:type="dxa"/>
            <w:tcBorders>
              <w:top w:val="nil"/>
              <w:left w:val="single" w:sz="4" w:space="0" w:color="auto"/>
              <w:bottom w:val="single" w:sz="4" w:space="0" w:color="auto"/>
              <w:right w:val="single" w:sz="4" w:space="0" w:color="auto"/>
            </w:tcBorders>
            <w:shd w:val="clear" w:color="000000" w:fill="F2F2F2"/>
            <w:noWrap/>
            <w:vAlign w:val="center"/>
          </w:tcPr>
          <w:p w14:paraId="6FC977E8" w14:textId="1DFBE2A7" w:rsidR="003E4C31" w:rsidRPr="007B15AF" w:rsidRDefault="003E4C31" w:rsidP="003E4C31">
            <w:pPr>
              <w:widowControl/>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区分２</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14:paraId="1F9F4C97" w14:textId="0C8374D5" w:rsidR="003E4C31" w:rsidRPr="007B15AF" w:rsidRDefault="003E4C31" w:rsidP="003E4C31">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6</w:t>
            </w:r>
          </w:p>
        </w:tc>
        <w:tc>
          <w:tcPr>
            <w:tcW w:w="1322" w:type="dxa"/>
            <w:tcBorders>
              <w:top w:val="nil"/>
              <w:left w:val="nil"/>
              <w:bottom w:val="single" w:sz="4" w:space="0" w:color="auto"/>
              <w:right w:val="single" w:sz="4" w:space="0" w:color="auto"/>
            </w:tcBorders>
            <w:shd w:val="clear" w:color="auto" w:fill="auto"/>
            <w:noWrap/>
            <w:vAlign w:val="center"/>
          </w:tcPr>
          <w:p w14:paraId="5DE5C66E" w14:textId="6780F518"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14</w:t>
            </w:r>
          </w:p>
        </w:tc>
        <w:tc>
          <w:tcPr>
            <w:tcW w:w="1321" w:type="dxa"/>
            <w:tcBorders>
              <w:top w:val="nil"/>
              <w:left w:val="nil"/>
              <w:bottom w:val="single" w:sz="4" w:space="0" w:color="auto"/>
              <w:right w:val="single" w:sz="4" w:space="0" w:color="auto"/>
            </w:tcBorders>
            <w:shd w:val="clear" w:color="auto" w:fill="auto"/>
            <w:noWrap/>
            <w:vAlign w:val="center"/>
          </w:tcPr>
          <w:p w14:paraId="52FA5243" w14:textId="719B6608"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16</w:t>
            </w:r>
          </w:p>
        </w:tc>
        <w:tc>
          <w:tcPr>
            <w:tcW w:w="1322" w:type="dxa"/>
            <w:tcBorders>
              <w:top w:val="nil"/>
              <w:left w:val="nil"/>
              <w:bottom w:val="single" w:sz="4" w:space="0" w:color="auto"/>
              <w:right w:val="single" w:sz="4" w:space="0" w:color="auto"/>
            </w:tcBorders>
            <w:shd w:val="clear" w:color="auto" w:fill="auto"/>
            <w:noWrap/>
            <w:vAlign w:val="center"/>
          </w:tcPr>
          <w:p w14:paraId="6832A82F" w14:textId="251E8BAB"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17</w:t>
            </w:r>
          </w:p>
        </w:tc>
        <w:tc>
          <w:tcPr>
            <w:tcW w:w="1322" w:type="dxa"/>
            <w:tcBorders>
              <w:top w:val="nil"/>
              <w:left w:val="nil"/>
              <w:bottom w:val="single" w:sz="4" w:space="0" w:color="auto"/>
              <w:right w:val="single" w:sz="4" w:space="0" w:color="auto"/>
            </w:tcBorders>
            <w:shd w:val="clear" w:color="auto" w:fill="auto"/>
            <w:noWrap/>
            <w:vAlign w:val="center"/>
          </w:tcPr>
          <w:p w14:paraId="7A6AF6BA" w14:textId="317AE88E"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14</w:t>
            </w:r>
          </w:p>
        </w:tc>
      </w:tr>
      <w:tr w:rsidR="007B15AF" w:rsidRPr="007B15AF" w14:paraId="56614236" w14:textId="77777777" w:rsidTr="004B0FDF">
        <w:trPr>
          <w:trHeight w:val="270"/>
        </w:trPr>
        <w:tc>
          <w:tcPr>
            <w:tcW w:w="1427" w:type="dxa"/>
            <w:tcBorders>
              <w:top w:val="nil"/>
              <w:left w:val="single" w:sz="4" w:space="0" w:color="auto"/>
              <w:bottom w:val="single" w:sz="4" w:space="0" w:color="auto"/>
              <w:right w:val="single" w:sz="4" w:space="0" w:color="auto"/>
            </w:tcBorders>
            <w:shd w:val="clear" w:color="000000" w:fill="F2F2F2"/>
            <w:noWrap/>
            <w:vAlign w:val="center"/>
          </w:tcPr>
          <w:p w14:paraId="67831644" w14:textId="6332E048" w:rsidR="003E4C31" w:rsidRPr="007B15AF" w:rsidRDefault="003E4C31" w:rsidP="003E4C31">
            <w:pPr>
              <w:widowControl/>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区分３</w:t>
            </w:r>
          </w:p>
        </w:tc>
        <w:tc>
          <w:tcPr>
            <w:tcW w:w="1321" w:type="dxa"/>
            <w:tcBorders>
              <w:top w:val="nil"/>
              <w:left w:val="single" w:sz="4" w:space="0" w:color="auto"/>
              <w:bottom w:val="single" w:sz="4" w:space="0" w:color="auto"/>
              <w:right w:val="single" w:sz="4" w:space="0" w:color="auto"/>
            </w:tcBorders>
            <w:shd w:val="clear" w:color="auto" w:fill="auto"/>
            <w:vAlign w:val="center"/>
          </w:tcPr>
          <w:p w14:paraId="5AEBA3A6" w14:textId="69ABE68B" w:rsidR="003E4C31" w:rsidRPr="007B15AF" w:rsidRDefault="003E4C31" w:rsidP="003E4C31">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7</w:t>
            </w:r>
          </w:p>
        </w:tc>
        <w:tc>
          <w:tcPr>
            <w:tcW w:w="1322" w:type="dxa"/>
            <w:tcBorders>
              <w:top w:val="nil"/>
              <w:left w:val="nil"/>
              <w:bottom w:val="single" w:sz="4" w:space="0" w:color="auto"/>
              <w:right w:val="single" w:sz="4" w:space="0" w:color="auto"/>
            </w:tcBorders>
            <w:shd w:val="clear" w:color="auto" w:fill="auto"/>
            <w:noWrap/>
            <w:vAlign w:val="center"/>
          </w:tcPr>
          <w:p w14:paraId="596ADD06" w14:textId="59478B9C"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10</w:t>
            </w:r>
          </w:p>
        </w:tc>
        <w:tc>
          <w:tcPr>
            <w:tcW w:w="1321" w:type="dxa"/>
            <w:tcBorders>
              <w:top w:val="nil"/>
              <w:left w:val="nil"/>
              <w:bottom w:val="single" w:sz="4" w:space="0" w:color="auto"/>
              <w:right w:val="single" w:sz="4" w:space="0" w:color="auto"/>
            </w:tcBorders>
            <w:shd w:val="clear" w:color="auto" w:fill="auto"/>
            <w:noWrap/>
            <w:vAlign w:val="center"/>
          </w:tcPr>
          <w:p w14:paraId="73AE0F76" w14:textId="7830578B"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w:t>
            </w:r>
          </w:p>
        </w:tc>
        <w:tc>
          <w:tcPr>
            <w:tcW w:w="1322" w:type="dxa"/>
            <w:tcBorders>
              <w:top w:val="nil"/>
              <w:left w:val="nil"/>
              <w:bottom w:val="single" w:sz="4" w:space="0" w:color="auto"/>
              <w:right w:val="single" w:sz="4" w:space="0" w:color="auto"/>
            </w:tcBorders>
            <w:shd w:val="clear" w:color="auto" w:fill="auto"/>
            <w:noWrap/>
            <w:vAlign w:val="center"/>
          </w:tcPr>
          <w:p w14:paraId="77940B5D" w14:textId="1FE0E867"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3</w:t>
            </w:r>
          </w:p>
        </w:tc>
        <w:tc>
          <w:tcPr>
            <w:tcW w:w="1322" w:type="dxa"/>
            <w:tcBorders>
              <w:top w:val="nil"/>
              <w:left w:val="nil"/>
              <w:bottom w:val="single" w:sz="4" w:space="0" w:color="auto"/>
              <w:right w:val="single" w:sz="4" w:space="0" w:color="auto"/>
            </w:tcBorders>
            <w:shd w:val="clear" w:color="auto" w:fill="auto"/>
            <w:noWrap/>
            <w:vAlign w:val="center"/>
          </w:tcPr>
          <w:p w14:paraId="0584E567" w14:textId="0E3C1193"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10</w:t>
            </w:r>
          </w:p>
        </w:tc>
      </w:tr>
      <w:tr w:rsidR="007B15AF" w:rsidRPr="007B15AF" w14:paraId="17A71B5C" w14:textId="77777777" w:rsidTr="004B0FDF">
        <w:trPr>
          <w:trHeight w:val="270"/>
        </w:trPr>
        <w:tc>
          <w:tcPr>
            <w:tcW w:w="1427" w:type="dxa"/>
            <w:tcBorders>
              <w:top w:val="nil"/>
              <w:left w:val="single" w:sz="4" w:space="0" w:color="auto"/>
              <w:bottom w:val="single" w:sz="4" w:space="0" w:color="auto"/>
              <w:right w:val="single" w:sz="4" w:space="0" w:color="auto"/>
            </w:tcBorders>
            <w:shd w:val="clear" w:color="000000" w:fill="F2F2F2"/>
            <w:noWrap/>
            <w:vAlign w:val="center"/>
          </w:tcPr>
          <w:p w14:paraId="020938A5" w14:textId="31D30C2A" w:rsidR="003E4C31" w:rsidRPr="007B15AF" w:rsidRDefault="003E4C31" w:rsidP="003E4C31">
            <w:pPr>
              <w:widowControl/>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区分４</w:t>
            </w:r>
          </w:p>
        </w:tc>
        <w:tc>
          <w:tcPr>
            <w:tcW w:w="1321" w:type="dxa"/>
            <w:tcBorders>
              <w:top w:val="nil"/>
              <w:left w:val="single" w:sz="4" w:space="0" w:color="auto"/>
              <w:bottom w:val="single" w:sz="4" w:space="0" w:color="auto"/>
              <w:right w:val="single" w:sz="4" w:space="0" w:color="auto"/>
            </w:tcBorders>
            <w:shd w:val="clear" w:color="auto" w:fill="auto"/>
            <w:vAlign w:val="center"/>
          </w:tcPr>
          <w:p w14:paraId="0C717F70" w14:textId="09F1390A" w:rsidR="003E4C31" w:rsidRPr="007B15AF" w:rsidRDefault="003E4C31" w:rsidP="003E4C31">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9</w:t>
            </w:r>
          </w:p>
        </w:tc>
        <w:tc>
          <w:tcPr>
            <w:tcW w:w="1322" w:type="dxa"/>
            <w:tcBorders>
              <w:top w:val="nil"/>
              <w:left w:val="nil"/>
              <w:bottom w:val="single" w:sz="4" w:space="0" w:color="auto"/>
              <w:right w:val="single" w:sz="4" w:space="0" w:color="auto"/>
            </w:tcBorders>
            <w:shd w:val="clear" w:color="auto" w:fill="auto"/>
            <w:noWrap/>
            <w:vAlign w:val="center"/>
          </w:tcPr>
          <w:p w14:paraId="34BAB415" w14:textId="28C3BD1C"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9</w:t>
            </w:r>
          </w:p>
        </w:tc>
        <w:tc>
          <w:tcPr>
            <w:tcW w:w="1321" w:type="dxa"/>
            <w:tcBorders>
              <w:top w:val="nil"/>
              <w:left w:val="nil"/>
              <w:bottom w:val="single" w:sz="4" w:space="0" w:color="auto"/>
              <w:right w:val="single" w:sz="4" w:space="0" w:color="auto"/>
            </w:tcBorders>
            <w:shd w:val="clear" w:color="auto" w:fill="auto"/>
            <w:noWrap/>
            <w:vAlign w:val="center"/>
          </w:tcPr>
          <w:p w14:paraId="799B571A" w14:textId="324ABC8E"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4</w:t>
            </w:r>
          </w:p>
        </w:tc>
        <w:tc>
          <w:tcPr>
            <w:tcW w:w="1322" w:type="dxa"/>
            <w:tcBorders>
              <w:top w:val="nil"/>
              <w:left w:val="nil"/>
              <w:bottom w:val="single" w:sz="4" w:space="0" w:color="auto"/>
              <w:right w:val="single" w:sz="4" w:space="0" w:color="auto"/>
            </w:tcBorders>
            <w:shd w:val="clear" w:color="auto" w:fill="auto"/>
            <w:noWrap/>
            <w:vAlign w:val="center"/>
          </w:tcPr>
          <w:p w14:paraId="5769799A" w14:textId="124083A0"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10</w:t>
            </w:r>
          </w:p>
        </w:tc>
        <w:tc>
          <w:tcPr>
            <w:tcW w:w="1322" w:type="dxa"/>
            <w:tcBorders>
              <w:top w:val="nil"/>
              <w:left w:val="nil"/>
              <w:bottom w:val="single" w:sz="4" w:space="0" w:color="auto"/>
              <w:right w:val="single" w:sz="4" w:space="0" w:color="auto"/>
            </w:tcBorders>
            <w:shd w:val="clear" w:color="auto" w:fill="auto"/>
            <w:noWrap/>
            <w:vAlign w:val="center"/>
          </w:tcPr>
          <w:p w14:paraId="046AFE36" w14:textId="50FCD31E"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13</w:t>
            </w:r>
          </w:p>
        </w:tc>
      </w:tr>
      <w:tr w:rsidR="007B15AF" w:rsidRPr="007B15AF" w14:paraId="7755187B" w14:textId="77777777" w:rsidTr="004B0FDF">
        <w:trPr>
          <w:trHeight w:val="270"/>
        </w:trPr>
        <w:tc>
          <w:tcPr>
            <w:tcW w:w="1427" w:type="dxa"/>
            <w:tcBorders>
              <w:top w:val="nil"/>
              <w:left w:val="single" w:sz="4" w:space="0" w:color="auto"/>
              <w:bottom w:val="single" w:sz="4" w:space="0" w:color="auto"/>
              <w:right w:val="single" w:sz="4" w:space="0" w:color="auto"/>
            </w:tcBorders>
            <w:shd w:val="clear" w:color="000000" w:fill="F2F2F2"/>
            <w:noWrap/>
            <w:vAlign w:val="center"/>
          </w:tcPr>
          <w:p w14:paraId="59DBCF61" w14:textId="08867137" w:rsidR="003E4C31" w:rsidRPr="007B15AF" w:rsidRDefault="003E4C31" w:rsidP="003E4C31">
            <w:pPr>
              <w:widowControl/>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区分５</w:t>
            </w:r>
          </w:p>
        </w:tc>
        <w:tc>
          <w:tcPr>
            <w:tcW w:w="1321" w:type="dxa"/>
            <w:tcBorders>
              <w:top w:val="nil"/>
              <w:left w:val="single" w:sz="4" w:space="0" w:color="auto"/>
              <w:bottom w:val="single" w:sz="4" w:space="0" w:color="auto"/>
              <w:right w:val="single" w:sz="4" w:space="0" w:color="auto"/>
            </w:tcBorders>
            <w:shd w:val="clear" w:color="auto" w:fill="auto"/>
            <w:vAlign w:val="center"/>
          </w:tcPr>
          <w:p w14:paraId="292A3C3D" w14:textId="6BF37FEB" w:rsidR="003E4C31" w:rsidRPr="007B15AF" w:rsidRDefault="003E4C31" w:rsidP="003E4C31">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14</w:t>
            </w:r>
          </w:p>
        </w:tc>
        <w:tc>
          <w:tcPr>
            <w:tcW w:w="1322" w:type="dxa"/>
            <w:tcBorders>
              <w:top w:val="nil"/>
              <w:left w:val="nil"/>
              <w:bottom w:val="single" w:sz="4" w:space="0" w:color="auto"/>
              <w:right w:val="single" w:sz="4" w:space="0" w:color="auto"/>
            </w:tcBorders>
            <w:shd w:val="clear" w:color="auto" w:fill="auto"/>
            <w:noWrap/>
            <w:vAlign w:val="center"/>
          </w:tcPr>
          <w:p w14:paraId="4AE0F1A7" w14:textId="783AA20D"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7</w:t>
            </w:r>
          </w:p>
        </w:tc>
        <w:tc>
          <w:tcPr>
            <w:tcW w:w="1321" w:type="dxa"/>
            <w:tcBorders>
              <w:top w:val="nil"/>
              <w:left w:val="nil"/>
              <w:bottom w:val="single" w:sz="4" w:space="0" w:color="auto"/>
              <w:right w:val="single" w:sz="4" w:space="0" w:color="auto"/>
            </w:tcBorders>
            <w:shd w:val="clear" w:color="auto" w:fill="auto"/>
            <w:noWrap/>
            <w:vAlign w:val="center"/>
          </w:tcPr>
          <w:p w14:paraId="32A376E0" w14:textId="1FCDB94F"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7</w:t>
            </w:r>
          </w:p>
        </w:tc>
        <w:tc>
          <w:tcPr>
            <w:tcW w:w="1322" w:type="dxa"/>
            <w:tcBorders>
              <w:top w:val="nil"/>
              <w:left w:val="nil"/>
              <w:bottom w:val="single" w:sz="4" w:space="0" w:color="auto"/>
              <w:right w:val="single" w:sz="4" w:space="0" w:color="auto"/>
            </w:tcBorders>
            <w:shd w:val="clear" w:color="auto" w:fill="auto"/>
            <w:noWrap/>
            <w:vAlign w:val="center"/>
          </w:tcPr>
          <w:p w14:paraId="441435BC" w14:textId="50063A2F"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4</w:t>
            </w:r>
          </w:p>
        </w:tc>
        <w:tc>
          <w:tcPr>
            <w:tcW w:w="1322" w:type="dxa"/>
            <w:tcBorders>
              <w:top w:val="nil"/>
              <w:left w:val="nil"/>
              <w:bottom w:val="single" w:sz="4" w:space="0" w:color="auto"/>
              <w:right w:val="single" w:sz="4" w:space="0" w:color="auto"/>
            </w:tcBorders>
            <w:shd w:val="clear" w:color="auto" w:fill="auto"/>
            <w:noWrap/>
            <w:vAlign w:val="center"/>
          </w:tcPr>
          <w:p w14:paraId="565E3647" w14:textId="0F1C6FE1"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10</w:t>
            </w:r>
          </w:p>
        </w:tc>
      </w:tr>
      <w:tr w:rsidR="007B15AF" w:rsidRPr="007B15AF" w14:paraId="48267AD1" w14:textId="77777777" w:rsidTr="004B0FDF">
        <w:trPr>
          <w:trHeight w:val="285"/>
        </w:trPr>
        <w:tc>
          <w:tcPr>
            <w:tcW w:w="1427" w:type="dxa"/>
            <w:tcBorders>
              <w:top w:val="nil"/>
              <w:left w:val="single" w:sz="4" w:space="0" w:color="auto"/>
              <w:bottom w:val="double" w:sz="6" w:space="0" w:color="auto"/>
              <w:right w:val="single" w:sz="4" w:space="0" w:color="auto"/>
            </w:tcBorders>
            <w:shd w:val="clear" w:color="000000" w:fill="F2F2F2"/>
            <w:noWrap/>
            <w:vAlign w:val="center"/>
          </w:tcPr>
          <w:p w14:paraId="16992CF5" w14:textId="28B2092C" w:rsidR="003E4C31" w:rsidRPr="007B15AF" w:rsidRDefault="003E4C31" w:rsidP="003E4C31">
            <w:pPr>
              <w:widowControl/>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区分６</w:t>
            </w:r>
          </w:p>
        </w:tc>
        <w:tc>
          <w:tcPr>
            <w:tcW w:w="1321" w:type="dxa"/>
            <w:tcBorders>
              <w:top w:val="single" w:sz="4" w:space="0" w:color="auto"/>
              <w:left w:val="single" w:sz="4" w:space="0" w:color="auto"/>
              <w:bottom w:val="double" w:sz="6" w:space="0" w:color="auto"/>
              <w:right w:val="single" w:sz="4" w:space="0" w:color="auto"/>
            </w:tcBorders>
            <w:shd w:val="clear" w:color="auto" w:fill="auto"/>
            <w:vAlign w:val="center"/>
          </w:tcPr>
          <w:p w14:paraId="766D5F1F" w14:textId="42E5D9C8" w:rsidR="003E4C31" w:rsidRPr="007B15AF" w:rsidRDefault="003E4C31" w:rsidP="003E4C31">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5</w:t>
            </w:r>
          </w:p>
        </w:tc>
        <w:tc>
          <w:tcPr>
            <w:tcW w:w="1322" w:type="dxa"/>
            <w:tcBorders>
              <w:top w:val="single" w:sz="4" w:space="0" w:color="auto"/>
              <w:left w:val="nil"/>
              <w:bottom w:val="double" w:sz="6" w:space="0" w:color="auto"/>
              <w:right w:val="single" w:sz="4" w:space="0" w:color="auto"/>
            </w:tcBorders>
            <w:shd w:val="clear" w:color="auto" w:fill="auto"/>
            <w:noWrap/>
            <w:vAlign w:val="center"/>
          </w:tcPr>
          <w:p w14:paraId="7C6E2D3F" w14:textId="7C67C67A"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6</w:t>
            </w:r>
          </w:p>
        </w:tc>
        <w:tc>
          <w:tcPr>
            <w:tcW w:w="1321" w:type="dxa"/>
            <w:tcBorders>
              <w:top w:val="single" w:sz="4" w:space="0" w:color="auto"/>
              <w:left w:val="nil"/>
              <w:bottom w:val="double" w:sz="6" w:space="0" w:color="auto"/>
              <w:right w:val="single" w:sz="4" w:space="0" w:color="auto"/>
            </w:tcBorders>
            <w:shd w:val="clear" w:color="auto" w:fill="auto"/>
            <w:noWrap/>
            <w:vAlign w:val="center"/>
          </w:tcPr>
          <w:p w14:paraId="29CAB676" w14:textId="34363CF8"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19</w:t>
            </w:r>
          </w:p>
        </w:tc>
        <w:tc>
          <w:tcPr>
            <w:tcW w:w="1322" w:type="dxa"/>
            <w:tcBorders>
              <w:top w:val="single" w:sz="4" w:space="0" w:color="auto"/>
              <w:left w:val="nil"/>
              <w:bottom w:val="double" w:sz="6" w:space="0" w:color="auto"/>
              <w:right w:val="single" w:sz="4" w:space="0" w:color="auto"/>
            </w:tcBorders>
            <w:shd w:val="clear" w:color="auto" w:fill="auto"/>
            <w:noWrap/>
            <w:vAlign w:val="center"/>
          </w:tcPr>
          <w:p w14:paraId="60C687FC" w14:textId="19F30B99"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6</w:t>
            </w:r>
          </w:p>
        </w:tc>
        <w:tc>
          <w:tcPr>
            <w:tcW w:w="1322" w:type="dxa"/>
            <w:tcBorders>
              <w:top w:val="single" w:sz="4" w:space="0" w:color="auto"/>
              <w:left w:val="nil"/>
              <w:bottom w:val="double" w:sz="6" w:space="0" w:color="auto"/>
              <w:right w:val="single" w:sz="4" w:space="0" w:color="auto"/>
            </w:tcBorders>
            <w:shd w:val="clear" w:color="auto" w:fill="auto"/>
            <w:noWrap/>
            <w:vAlign w:val="center"/>
          </w:tcPr>
          <w:p w14:paraId="3B5BB473" w14:textId="1C109CFD"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12</w:t>
            </w:r>
          </w:p>
        </w:tc>
      </w:tr>
      <w:tr w:rsidR="007B15AF" w:rsidRPr="007B15AF" w14:paraId="729AB822" w14:textId="77777777" w:rsidTr="004B0FDF">
        <w:trPr>
          <w:trHeight w:val="285"/>
        </w:trPr>
        <w:tc>
          <w:tcPr>
            <w:tcW w:w="1427" w:type="dxa"/>
            <w:tcBorders>
              <w:top w:val="nil"/>
              <w:left w:val="single" w:sz="4" w:space="0" w:color="auto"/>
              <w:bottom w:val="single" w:sz="4" w:space="0" w:color="auto"/>
              <w:right w:val="single" w:sz="4" w:space="0" w:color="auto"/>
            </w:tcBorders>
            <w:shd w:val="clear" w:color="000000" w:fill="F2F2F2"/>
            <w:noWrap/>
            <w:vAlign w:val="center"/>
            <w:hideMark/>
          </w:tcPr>
          <w:p w14:paraId="07427201" w14:textId="77777777" w:rsidR="003E4C31" w:rsidRPr="007B15AF" w:rsidRDefault="003E4C31" w:rsidP="003E4C31">
            <w:pPr>
              <w:widowControl/>
              <w:jc w:val="left"/>
              <w:rPr>
                <w:rFonts w:ascii="ＭＳ ゴシック" w:eastAsia="ＭＳ ゴシック" w:hAnsi="ＭＳ ゴシック" w:cs="ＭＳ Ｐゴシック"/>
                <w:color w:val="000000" w:themeColor="text1"/>
                <w:kern w:val="0"/>
                <w:sz w:val="18"/>
                <w:szCs w:val="18"/>
              </w:rPr>
            </w:pPr>
            <w:r w:rsidRPr="007B15AF">
              <w:rPr>
                <w:rFonts w:ascii="ＭＳ ゴシック" w:eastAsia="ＭＳ ゴシック" w:hAnsi="ＭＳ ゴシック" w:cs="ＭＳ Ｐゴシック" w:hint="eastAsia"/>
                <w:color w:val="000000" w:themeColor="text1"/>
                <w:kern w:val="0"/>
                <w:sz w:val="18"/>
                <w:szCs w:val="18"/>
              </w:rPr>
              <w:t>合計</w:t>
            </w:r>
          </w:p>
        </w:tc>
        <w:tc>
          <w:tcPr>
            <w:tcW w:w="1321" w:type="dxa"/>
            <w:tcBorders>
              <w:top w:val="nil"/>
              <w:left w:val="single" w:sz="4" w:space="0" w:color="auto"/>
              <w:bottom w:val="single" w:sz="4" w:space="0" w:color="auto"/>
              <w:right w:val="single" w:sz="4" w:space="0" w:color="auto"/>
            </w:tcBorders>
            <w:shd w:val="clear" w:color="auto" w:fill="auto"/>
            <w:vAlign w:val="center"/>
          </w:tcPr>
          <w:p w14:paraId="2B80E98C" w14:textId="52D4B8D5" w:rsidR="003E4C31" w:rsidRPr="007B15AF" w:rsidRDefault="003E4C31" w:rsidP="003E4C31">
            <w:pPr>
              <w:widowControl/>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41</w:t>
            </w:r>
          </w:p>
        </w:tc>
        <w:tc>
          <w:tcPr>
            <w:tcW w:w="1322" w:type="dxa"/>
            <w:tcBorders>
              <w:top w:val="nil"/>
              <w:left w:val="nil"/>
              <w:bottom w:val="single" w:sz="4" w:space="0" w:color="auto"/>
              <w:right w:val="single" w:sz="4" w:space="0" w:color="auto"/>
            </w:tcBorders>
            <w:shd w:val="clear" w:color="auto" w:fill="auto"/>
            <w:noWrap/>
            <w:vAlign w:val="center"/>
          </w:tcPr>
          <w:p w14:paraId="27F00EEF" w14:textId="7FCBD879"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47</w:t>
            </w:r>
          </w:p>
        </w:tc>
        <w:tc>
          <w:tcPr>
            <w:tcW w:w="1321" w:type="dxa"/>
            <w:tcBorders>
              <w:top w:val="nil"/>
              <w:left w:val="nil"/>
              <w:bottom w:val="single" w:sz="4" w:space="0" w:color="auto"/>
              <w:right w:val="single" w:sz="4" w:space="0" w:color="auto"/>
            </w:tcBorders>
            <w:shd w:val="clear" w:color="auto" w:fill="auto"/>
            <w:noWrap/>
            <w:vAlign w:val="center"/>
          </w:tcPr>
          <w:p w14:paraId="3F79A098" w14:textId="11D06A32"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51</w:t>
            </w:r>
          </w:p>
        </w:tc>
        <w:tc>
          <w:tcPr>
            <w:tcW w:w="1322" w:type="dxa"/>
            <w:tcBorders>
              <w:top w:val="nil"/>
              <w:left w:val="nil"/>
              <w:bottom w:val="single" w:sz="4" w:space="0" w:color="auto"/>
              <w:right w:val="single" w:sz="4" w:space="0" w:color="auto"/>
            </w:tcBorders>
            <w:shd w:val="clear" w:color="auto" w:fill="auto"/>
            <w:noWrap/>
            <w:vAlign w:val="center"/>
          </w:tcPr>
          <w:p w14:paraId="3812C2C8" w14:textId="6449EDDB"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40</w:t>
            </w:r>
          </w:p>
        </w:tc>
        <w:tc>
          <w:tcPr>
            <w:tcW w:w="1322" w:type="dxa"/>
            <w:tcBorders>
              <w:top w:val="nil"/>
              <w:left w:val="nil"/>
              <w:bottom w:val="single" w:sz="4" w:space="0" w:color="auto"/>
              <w:right w:val="single" w:sz="4" w:space="0" w:color="auto"/>
            </w:tcBorders>
            <w:shd w:val="clear" w:color="auto" w:fill="auto"/>
            <w:noWrap/>
            <w:vAlign w:val="center"/>
          </w:tcPr>
          <w:p w14:paraId="42C74B26" w14:textId="6B607D73" w:rsidR="003E4C31" w:rsidRPr="007B15AF" w:rsidRDefault="003E4C31" w:rsidP="003E4C31">
            <w:pPr>
              <w:widowControl/>
              <w:jc w:val="right"/>
              <w:rPr>
                <w:rFonts w:ascii="ＭＳ ゴシック" w:eastAsia="ＭＳ ゴシック" w:hAnsi="ＭＳ ゴシック" w:cs="ＭＳ Ｐゴシック"/>
                <w:color w:val="000000" w:themeColor="text1"/>
                <w:kern w:val="0"/>
                <w:sz w:val="20"/>
              </w:rPr>
            </w:pPr>
            <w:r w:rsidRPr="007B15AF">
              <w:rPr>
                <w:rFonts w:ascii="ＭＳ ゴシック" w:eastAsia="ＭＳ ゴシック" w:hAnsi="ＭＳ ゴシック" w:hint="eastAsia"/>
                <w:color w:val="000000" w:themeColor="text1"/>
                <w:sz w:val="20"/>
              </w:rPr>
              <w:t>61</w:t>
            </w:r>
          </w:p>
        </w:tc>
      </w:tr>
    </w:tbl>
    <w:p w14:paraId="2A583B86" w14:textId="2B9EB8DE" w:rsidR="00EE0B11" w:rsidRPr="007B15AF" w:rsidRDefault="000E190D" w:rsidP="00EE0B11">
      <w:pPr>
        <w:widowControl/>
        <w:jc w:val="left"/>
        <w:rPr>
          <w:rFonts w:asciiTheme="majorEastAsia" w:eastAsiaTheme="majorEastAsia" w:hAnsiTheme="majorEastAsia"/>
          <w:color w:val="000000" w:themeColor="text1"/>
          <w:sz w:val="24"/>
        </w:rPr>
      </w:pPr>
      <w:r w:rsidRPr="007B15AF">
        <w:rPr>
          <w:rFonts w:hint="eastAsia"/>
          <w:noProof/>
          <w:color w:val="000000" w:themeColor="text1"/>
        </w:rPr>
        <mc:AlternateContent>
          <mc:Choice Requires="wps">
            <w:drawing>
              <wp:anchor distT="0" distB="0" distL="114300" distR="114300" simplePos="0" relativeHeight="251587584" behindDoc="0" locked="0" layoutInCell="1" hidden="0" allowOverlap="1" wp14:anchorId="5F89CB8C" wp14:editId="792105B2">
                <wp:simplePos x="0" y="0"/>
                <wp:positionH relativeFrom="column">
                  <wp:posOffset>3629025</wp:posOffset>
                </wp:positionH>
                <wp:positionV relativeFrom="paragraph">
                  <wp:posOffset>27940</wp:posOffset>
                </wp:positionV>
                <wp:extent cx="1952625" cy="250190"/>
                <wp:effectExtent l="0" t="0" r="0" b="0"/>
                <wp:wrapNone/>
                <wp:docPr id="1125"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952625" cy="250190"/>
                        </a:xfrm>
                        <a:prstGeom prst="rect">
                          <a:avLst/>
                        </a:prstGeom>
                        <a:noFill/>
                        <a:ln w="9525">
                          <a:noFill/>
                          <a:miter lim="800000"/>
                          <a:headEnd/>
                          <a:tailEnd/>
                        </a:ln>
                      </wps:spPr>
                      <wps:txbx>
                        <w:txbxContent>
                          <w:p w14:paraId="1A68C8A6" w14:textId="77777777" w:rsidR="00EB0E9F" w:rsidRDefault="00EB0E9F" w:rsidP="000E190D">
                            <w:pPr>
                              <w:spacing w:line="0" w:lineRule="atLeast"/>
                              <w:ind w:leftChars="6" w:left="544" w:hangingChars="284" w:hanging="530"/>
                              <w:rPr>
                                <w:rFonts w:asciiTheme="minorEastAsia" w:eastAsiaTheme="minorEastAsia" w:hAnsiTheme="minorEastAsia"/>
                                <w:sz w:val="18"/>
                                <w:lang w:eastAsia="zh-TW"/>
                              </w:rPr>
                            </w:pPr>
                            <w:r>
                              <w:rPr>
                                <w:rFonts w:asciiTheme="minorEastAsia" w:eastAsiaTheme="minorEastAsia" w:hAnsiTheme="minorEastAsia" w:hint="eastAsia"/>
                                <w:sz w:val="18"/>
                                <w:lang w:eastAsia="zh-TW"/>
                              </w:rPr>
                              <w:t>資料：庁内資料（各年度３月末日）</w:t>
                            </w:r>
                          </w:p>
                        </w:txbxContent>
                      </wps:txbx>
                      <wps:bodyPr rot="0" vertOverflow="overflow" horzOverflow="overflow" wrap="square" anchor="t" anchorCtr="0">
                        <a:spAutoFit/>
                      </wps:bodyPr>
                    </wps:wsp>
                  </a:graphicData>
                </a:graphic>
                <wp14:sizeRelH relativeFrom="margin">
                  <wp14:pctWidth>0</wp14:pctWidth>
                </wp14:sizeRelH>
              </wp:anchor>
            </w:drawing>
          </mc:Choice>
          <mc:Fallback>
            <w:pict>
              <v:shape w14:anchorId="5F89CB8C" id="_x0000_s1079" type="#_x0000_t202" style="position:absolute;margin-left:285.75pt;margin-top:2.2pt;width:153.75pt;height:19.7pt;z-index:25158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" filled="f" stroked="f">
                <v:textbox style="mso-fit-shape-to-text:t">
                  <w:txbxContent>
                    <w:p w14:paraId="1A68C8A6" w14:textId="77777777" w:rsidR="00EB0E9F" w:rsidRDefault="00EB0E9F" w:rsidP="000E190D">
                      <w:pPr>
                        <w:spacing w:line="0" w:lineRule="atLeast"/>
                        <w:ind w:leftChars="6" w:left="544" w:hangingChars="284" w:hanging="530"/>
                        <w:rPr>
                          <w:rFonts w:asciiTheme="minorEastAsia" w:eastAsiaTheme="minorEastAsia" w:hAnsiTheme="minorEastAsia"/>
                          <w:sz w:val="18"/>
                          <w:lang w:eastAsia="zh-TW"/>
                        </w:rPr>
                      </w:pPr>
                      <w:r>
                        <w:rPr>
                          <w:rFonts w:asciiTheme="minorEastAsia" w:eastAsiaTheme="minorEastAsia" w:hAnsiTheme="minorEastAsia" w:hint="eastAsia"/>
                          <w:sz w:val="18"/>
                          <w:lang w:eastAsia="zh-TW"/>
                        </w:rPr>
                        <w:t>資料：庁内資料（各年度３月末日）</w:t>
                      </w:r>
                    </w:p>
                  </w:txbxContent>
                </v:textbox>
              </v:shape>
            </w:pict>
          </mc:Fallback>
        </mc:AlternateContent>
      </w:r>
    </w:p>
    <w:p w14:paraId="15F05CEC" w14:textId="0970133D" w:rsidR="00EE0B11" w:rsidRPr="007B15AF" w:rsidRDefault="00EE0B11" w:rsidP="00EE0B11">
      <w:pPr>
        <w:widowControl/>
        <w:jc w:val="left"/>
        <w:rPr>
          <w:rFonts w:asciiTheme="majorEastAsia" w:eastAsiaTheme="majorEastAsia" w:hAnsiTheme="majorEastAsia"/>
          <w:color w:val="000000" w:themeColor="text1"/>
          <w:sz w:val="24"/>
        </w:rPr>
      </w:pPr>
    </w:p>
    <w:p w14:paraId="41298A06" w14:textId="77777777" w:rsidR="00EE0B11" w:rsidRPr="007B15AF" w:rsidRDefault="00EE0B11" w:rsidP="00EE0B11">
      <w:pPr>
        <w:widowControl/>
        <w:jc w:val="left"/>
        <w:rPr>
          <w:rFonts w:asciiTheme="majorEastAsia" w:eastAsiaTheme="majorEastAsia" w:hAnsiTheme="majorEastAsia"/>
          <w:color w:val="000000" w:themeColor="text1"/>
          <w:sz w:val="24"/>
        </w:rPr>
      </w:pPr>
    </w:p>
    <w:p w14:paraId="432B7593" w14:textId="0053E3C9" w:rsidR="00EE0B11" w:rsidRPr="007B15AF" w:rsidRDefault="00EE0B11" w:rsidP="00EE0B11">
      <w:pPr>
        <w:widowControl/>
        <w:jc w:val="left"/>
        <w:rPr>
          <w:rFonts w:asciiTheme="majorEastAsia" w:eastAsiaTheme="majorEastAsia" w:hAnsiTheme="majorEastAsia"/>
          <w:color w:val="000000" w:themeColor="text1"/>
          <w:sz w:val="24"/>
        </w:rPr>
      </w:pPr>
    </w:p>
    <w:p w14:paraId="2D5638DD" w14:textId="5FD03B85" w:rsidR="00CF1ADF" w:rsidRPr="007B15AF" w:rsidRDefault="00CF1ADF" w:rsidP="00EE0B11">
      <w:pPr>
        <w:widowControl/>
        <w:jc w:val="left"/>
        <w:rPr>
          <w:rFonts w:asciiTheme="majorEastAsia" w:eastAsiaTheme="majorEastAsia" w:hAnsiTheme="majorEastAsia"/>
          <w:color w:val="000000" w:themeColor="text1"/>
          <w:sz w:val="24"/>
        </w:rPr>
      </w:pPr>
    </w:p>
    <w:p w14:paraId="754A7053" w14:textId="77777777" w:rsidR="00EE0B11" w:rsidRPr="007B15AF" w:rsidRDefault="00EE0B11" w:rsidP="00EE0B11">
      <w:pPr>
        <w:widowControl/>
        <w:jc w:val="left"/>
        <w:rPr>
          <w:rFonts w:asciiTheme="majorEastAsia" w:eastAsiaTheme="majorEastAsia" w:hAnsiTheme="majorEastAsia"/>
          <w:color w:val="000000" w:themeColor="text1"/>
          <w:sz w:val="24"/>
        </w:rPr>
      </w:pPr>
    </w:p>
    <w:p w14:paraId="43C41DE2" w14:textId="30964B97" w:rsidR="00EE0B11" w:rsidRPr="007B15AF" w:rsidRDefault="00EE0B11" w:rsidP="00EE0B11">
      <w:pPr>
        <w:widowControl/>
        <w:jc w:val="left"/>
        <w:rPr>
          <w:rFonts w:asciiTheme="majorEastAsia" w:eastAsiaTheme="majorEastAsia" w:hAnsiTheme="majorEastAsia"/>
          <w:color w:val="000000" w:themeColor="text1"/>
          <w:sz w:val="24"/>
        </w:rPr>
      </w:pPr>
    </w:p>
    <w:p w14:paraId="5DDFC6F4" w14:textId="0FE1732F" w:rsidR="006B7A46" w:rsidRPr="007B15AF" w:rsidRDefault="006B7A46" w:rsidP="00EE0B11">
      <w:pPr>
        <w:widowControl/>
        <w:jc w:val="left"/>
        <w:rPr>
          <w:rFonts w:asciiTheme="majorEastAsia" w:eastAsiaTheme="majorEastAsia" w:hAnsiTheme="majorEastAsia"/>
          <w:color w:val="000000" w:themeColor="text1"/>
          <w:sz w:val="24"/>
        </w:rPr>
      </w:pPr>
    </w:p>
    <w:p w14:paraId="55BB3926" w14:textId="69708D8F" w:rsidR="00EE0B11" w:rsidRPr="00DB0BDA" w:rsidRDefault="00DB0BDA" w:rsidP="00EE0B11">
      <w:pPr>
        <w:widowControl/>
        <w:jc w:val="left"/>
        <w:rPr>
          <w:rFonts w:asciiTheme="majorEastAsia" w:eastAsiaTheme="majorEastAsia" w:hAnsiTheme="majorEastAsia"/>
          <w:b/>
          <w:bCs/>
          <w:color w:val="000000" w:themeColor="text1"/>
          <w:sz w:val="24"/>
        </w:rPr>
      </w:pPr>
      <w:r>
        <w:rPr>
          <w:rFonts w:ascii="ＭＳ ゴシック" w:eastAsia="ＭＳ ゴシック" w:hAnsi="ＭＳ ゴシック" w:hint="eastAsia"/>
          <w:noProof/>
          <w:color w:val="000000"/>
          <w:sz w:val="24"/>
        </w:rPr>
        <w:drawing>
          <wp:anchor distT="0" distB="0" distL="114300" distR="114300" simplePos="0" relativeHeight="251671552" behindDoc="0" locked="0" layoutInCell="1" allowOverlap="1" wp14:anchorId="1DF38B48" wp14:editId="2D3755B4">
            <wp:simplePos x="0" y="0"/>
            <wp:positionH relativeFrom="page">
              <wp:posOffset>6264910</wp:posOffset>
            </wp:positionH>
            <wp:positionV relativeFrom="page">
              <wp:posOffset>9505315</wp:posOffset>
            </wp:positionV>
            <wp:extent cx="716400" cy="716400"/>
            <wp:effectExtent l="0" t="0" r="7620" b="7620"/>
            <wp:wrapNone/>
            <wp:docPr id="1316419770" name="JAVISCODE01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19770" name="JAVISCODE019-367"/>
                    <pic:cNvPicPr/>
                  </pic:nvPicPr>
                  <pic:blipFill>
                    <a:blip r:embed="rId3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0A342C4" w14:textId="67C869BC" w:rsidR="00B83FC3" w:rsidRPr="007B15AF" w:rsidRDefault="00B83FC3" w:rsidP="0009737B">
      <w:pPr>
        <w:pStyle w:val="2"/>
      </w:pPr>
      <w:bookmarkStart w:id="74" w:name="_Toc507435530"/>
      <w:bookmarkStart w:id="75" w:name="_Toc63693262"/>
      <w:bookmarkStart w:id="76" w:name="_Toc158650946"/>
      <w:r w:rsidRPr="007B15AF">
        <w:rPr>
          <w:rFonts w:hint="eastAsia"/>
        </w:rPr>
        <w:lastRenderedPageBreak/>
        <w:t>３　福祉サービス利用の</w:t>
      </w:r>
      <w:bookmarkEnd w:id="74"/>
      <w:r w:rsidRPr="007B15AF">
        <w:rPr>
          <w:rFonts w:hint="eastAsia"/>
        </w:rPr>
        <w:t>状況</w:t>
      </w:r>
      <w:bookmarkEnd w:id="75"/>
      <w:bookmarkEnd w:id="76"/>
    </w:p>
    <w:p w14:paraId="16B797FB" w14:textId="698B741B" w:rsidR="00C33A85" w:rsidRPr="007B15AF" w:rsidRDefault="00C33A85" w:rsidP="00871FE6">
      <w:pPr>
        <w:widowControl/>
        <w:ind w:leftChars="100" w:left="227"/>
        <w:jc w:val="left"/>
        <w:rPr>
          <w:rFonts w:asciiTheme="majorEastAsia" w:eastAsiaTheme="majorEastAsia" w:hAnsiTheme="majorEastAsia"/>
          <w:color w:val="000000" w:themeColor="text1"/>
          <w:sz w:val="24"/>
        </w:rPr>
      </w:pPr>
      <w:r w:rsidRPr="007B15AF">
        <w:rPr>
          <w:rFonts w:asciiTheme="majorEastAsia" w:eastAsiaTheme="majorEastAsia" w:hAnsiTheme="majorEastAsia" w:hint="eastAsia"/>
          <w:color w:val="000000" w:themeColor="text1"/>
          <w:sz w:val="24"/>
        </w:rPr>
        <w:t>（１）町の福祉サービスの実績状況</w:t>
      </w:r>
    </w:p>
    <w:p w14:paraId="1C4E3DF2" w14:textId="51303A37" w:rsidR="00C33A85" w:rsidRPr="007B15AF" w:rsidRDefault="00A9591B" w:rsidP="000C1116">
      <w:pPr>
        <w:widowControl/>
        <w:ind w:leftChars="300" w:left="680" w:firstLineChars="100" w:firstLine="227"/>
        <w:jc w:val="left"/>
        <w:rPr>
          <w:color w:val="000000" w:themeColor="text1"/>
        </w:rPr>
      </w:pPr>
      <w:r w:rsidRPr="007B15AF">
        <w:rPr>
          <w:rFonts w:hint="eastAsia"/>
          <w:color w:val="000000" w:themeColor="text1"/>
        </w:rPr>
        <w:t>本</w:t>
      </w:r>
      <w:r w:rsidR="00C33A85" w:rsidRPr="007B15AF">
        <w:rPr>
          <w:rFonts w:hint="eastAsia"/>
          <w:color w:val="000000" w:themeColor="text1"/>
        </w:rPr>
        <w:t>町では、</w:t>
      </w:r>
      <w:r w:rsidR="000C1116" w:rsidRPr="007B15AF">
        <w:rPr>
          <w:rFonts w:hint="eastAsia"/>
          <w:color w:val="000000" w:themeColor="text1"/>
        </w:rPr>
        <w:t>令和３</w:t>
      </w:r>
      <w:r w:rsidR="00C33A85" w:rsidRPr="007B15AF">
        <w:rPr>
          <w:rFonts w:hint="eastAsia"/>
          <w:color w:val="000000" w:themeColor="text1"/>
        </w:rPr>
        <w:t>年度</w:t>
      </w:r>
      <w:r w:rsidRPr="007B15AF">
        <w:rPr>
          <w:rFonts w:hint="eastAsia"/>
          <w:color w:val="000000" w:themeColor="text1"/>
        </w:rPr>
        <w:t>から令和</w:t>
      </w:r>
      <w:r w:rsidR="000C1116" w:rsidRPr="007B15AF">
        <w:rPr>
          <w:rFonts w:hint="eastAsia"/>
          <w:color w:val="000000" w:themeColor="text1"/>
        </w:rPr>
        <w:t>５</w:t>
      </w:r>
      <w:r w:rsidRPr="007B15AF">
        <w:rPr>
          <w:rFonts w:hint="eastAsia"/>
          <w:color w:val="000000" w:themeColor="text1"/>
        </w:rPr>
        <w:t>年度</w:t>
      </w:r>
      <w:r w:rsidR="00C33A85" w:rsidRPr="007B15AF">
        <w:rPr>
          <w:rFonts w:hint="eastAsia"/>
          <w:color w:val="000000" w:themeColor="text1"/>
        </w:rPr>
        <w:t>までを計画期間とした</w:t>
      </w:r>
      <w:r w:rsidR="007A359D" w:rsidRPr="007B15AF">
        <w:rPr>
          <w:rFonts w:hint="eastAsia"/>
          <w:color w:val="000000" w:themeColor="text1"/>
        </w:rPr>
        <w:t>「</w:t>
      </w:r>
      <w:r w:rsidRPr="007B15AF">
        <w:rPr>
          <w:rFonts w:hint="eastAsia"/>
          <w:color w:val="000000" w:themeColor="text1"/>
        </w:rPr>
        <w:t>第</w:t>
      </w:r>
      <w:r w:rsidR="000C1116" w:rsidRPr="007B15AF">
        <w:rPr>
          <w:rFonts w:hint="eastAsia"/>
          <w:color w:val="000000" w:themeColor="text1"/>
        </w:rPr>
        <w:t>６</w:t>
      </w:r>
      <w:r w:rsidRPr="007B15AF">
        <w:rPr>
          <w:rFonts w:hint="eastAsia"/>
          <w:color w:val="000000" w:themeColor="text1"/>
        </w:rPr>
        <w:t>期広川町障害福祉計画</w:t>
      </w:r>
      <w:r w:rsidR="007A359D" w:rsidRPr="007B15AF">
        <w:rPr>
          <w:rFonts w:hint="eastAsia"/>
          <w:color w:val="000000" w:themeColor="text1"/>
        </w:rPr>
        <w:t>及び第</w:t>
      </w:r>
      <w:r w:rsidR="000C1116" w:rsidRPr="007B15AF">
        <w:rPr>
          <w:rFonts w:hint="eastAsia"/>
          <w:color w:val="000000" w:themeColor="text1"/>
        </w:rPr>
        <w:t>２</w:t>
      </w:r>
      <w:r w:rsidR="007A359D" w:rsidRPr="007B15AF">
        <w:rPr>
          <w:rFonts w:hint="eastAsia"/>
          <w:color w:val="000000" w:themeColor="text1"/>
        </w:rPr>
        <w:t>期広川町障害児福祉計画」</w:t>
      </w:r>
      <w:r w:rsidR="00C33A85" w:rsidRPr="007B15AF">
        <w:rPr>
          <w:rFonts w:hint="eastAsia"/>
          <w:color w:val="000000" w:themeColor="text1"/>
        </w:rPr>
        <w:t>に基づき、地域の障</w:t>
      </w:r>
      <w:r w:rsidR="00EC6435" w:rsidRPr="007B15AF">
        <w:rPr>
          <w:rFonts w:hint="eastAsia"/>
          <w:color w:val="000000" w:themeColor="text1"/>
        </w:rPr>
        <w:t>がい</w:t>
      </w:r>
      <w:r w:rsidR="00C33A85" w:rsidRPr="007B15AF">
        <w:rPr>
          <w:rFonts w:hint="eastAsia"/>
          <w:color w:val="000000" w:themeColor="text1"/>
        </w:rPr>
        <w:t>福祉サービス等の提供体制の確保に取り組んできました。</w:t>
      </w:r>
    </w:p>
    <w:p w14:paraId="7C7DEB68" w14:textId="79F988F6" w:rsidR="006B7A46" w:rsidRPr="007B15AF" w:rsidRDefault="006B7A46" w:rsidP="004642C2">
      <w:pPr>
        <w:widowControl/>
        <w:ind w:leftChars="300" w:left="680" w:firstLineChars="100" w:firstLine="227"/>
        <w:jc w:val="left"/>
        <w:rPr>
          <w:color w:val="000000" w:themeColor="text1"/>
        </w:rPr>
      </w:pPr>
    </w:p>
    <w:p w14:paraId="48AEF009" w14:textId="4194AB95" w:rsidR="006B7A46" w:rsidRPr="007B15AF" w:rsidRDefault="005C2C4B" w:rsidP="005C2C4B">
      <w:pPr>
        <w:widowControl/>
        <w:ind w:leftChars="100" w:left="227"/>
        <w:jc w:val="left"/>
        <w:rPr>
          <w:rFonts w:asciiTheme="majorEastAsia" w:eastAsiaTheme="majorEastAsia" w:hAnsiTheme="majorEastAsia"/>
          <w:bCs/>
          <w:color w:val="000000" w:themeColor="text1"/>
          <w:sz w:val="24"/>
        </w:rPr>
      </w:pPr>
      <w:r w:rsidRPr="007B15AF">
        <w:rPr>
          <w:rFonts w:asciiTheme="majorEastAsia" w:eastAsiaTheme="majorEastAsia" w:hAnsiTheme="majorEastAsia" w:hint="eastAsia"/>
          <w:bCs/>
          <w:color w:val="000000" w:themeColor="text1"/>
          <w:sz w:val="24"/>
        </w:rPr>
        <w:t>①</w:t>
      </w:r>
      <w:r w:rsidR="006B7A46" w:rsidRPr="007B15AF">
        <w:rPr>
          <w:rFonts w:asciiTheme="majorEastAsia" w:eastAsiaTheme="majorEastAsia" w:hAnsiTheme="majorEastAsia" w:hint="eastAsia"/>
          <w:bCs/>
          <w:color w:val="000000" w:themeColor="text1"/>
          <w:sz w:val="24"/>
        </w:rPr>
        <w:t xml:space="preserve">　訪問系サービス</w:t>
      </w:r>
    </w:p>
    <w:p w14:paraId="186769ED" w14:textId="7FB00E8E" w:rsidR="00741504" w:rsidRPr="007B15AF" w:rsidRDefault="00741504" w:rsidP="00741504">
      <w:pPr>
        <w:ind w:leftChars="337" w:left="991" w:hangingChars="100" w:hanging="227"/>
        <w:rPr>
          <w:color w:val="000000" w:themeColor="text1"/>
          <w:szCs w:val="22"/>
        </w:rPr>
      </w:pPr>
      <w:r w:rsidRPr="007B15AF">
        <w:rPr>
          <w:rFonts w:hint="eastAsia"/>
          <w:color w:val="000000" w:themeColor="text1"/>
          <w:szCs w:val="22"/>
        </w:rPr>
        <w:t>・訪問系サービスは、全体の利用人数は</w:t>
      </w:r>
      <w:r w:rsidR="000B08CF" w:rsidRPr="007B15AF">
        <w:rPr>
          <w:rFonts w:hint="eastAsia"/>
          <w:color w:val="000000" w:themeColor="text1"/>
          <w:szCs w:val="22"/>
        </w:rPr>
        <w:t>、計画より</w:t>
      </w:r>
      <w:r w:rsidR="00916B26" w:rsidRPr="007B15AF">
        <w:rPr>
          <w:rFonts w:hint="eastAsia"/>
          <w:color w:val="000000" w:themeColor="text1"/>
          <w:szCs w:val="22"/>
        </w:rPr>
        <w:t>11.9</w:t>
      </w:r>
      <w:r w:rsidRPr="007B15AF">
        <w:rPr>
          <w:rFonts w:hint="eastAsia"/>
          <w:color w:val="000000" w:themeColor="text1"/>
          <w:szCs w:val="22"/>
        </w:rPr>
        <w:t>％</w:t>
      </w:r>
      <w:r w:rsidR="00512AE0" w:rsidRPr="007B15AF">
        <w:rPr>
          <w:rFonts w:hint="eastAsia"/>
          <w:color w:val="000000" w:themeColor="text1"/>
          <w:szCs w:val="22"/>
        </w:rPr>
        <w:t>少なく</w:t>
      </w:r>
      <w:r w:rsidRPr="007B15AF">
        <w:rPr>
          <w:rFonts w:hint="eastAsia"/>
          <w:color w:val="000000" w:themeColor="text1"/>
          <w:szCs w:val="22"/>
        </w:rPr>
        <w:t>、利用のべ時間は</w:t>
      </w:r>
      <w:r w:rsidR="006D77AA" w:rsidRPr="007B15AF">
        <w:rPr>
          <w:rFonts w:hint="eastAsia"/>
          <w:color w:val="000000" w:themeColor="text1"/>
          <w:szCs w:val="22"/>
        </w:rPr>
        <w:t>計画</w:t>
      </w:r>
      <w:r w:rsidRPr="007B15AF">
        <w:rPr>
          <w:rFonts w:hint="eastAsia"/>
          <w:color w:val="000000" w:themeColor="text1"/>
          <w:szCs w:val="22"/>
        </w:rPr>
        <w:t>の</w:t>
      </w:r>
      <w:r w:rsidR="004333C3" w:rsidRPr="007B15AF">
        <w:rPr>
          <w:rFonts w:hint="eastAsia"/>
          <w:color w:val="000000" w:themeColor="text1"/>
          <w:szCs w:val="22"/>
        </w:rPr>
        <w:t>104.4</w:t>
      </w:r>
      <w:r w:rsidR="000118FB" w:rsidRPr="007B15AF">
        <w:rPr>
          <w:rFonts w:hint="eastAsia"/>
          <w:color w:val="000000" w:themeColor="text1"/>
          <w:szCs w:val="22"/>
        </w:rPr>
        <w:t>％増</w:t>
      </w:r>
      <w:r w:rsidRPr="007B15AF">
        <w:rPr>
          <w:rFonts w:hint="eastAsia"/>
          <w:color w:val="000000" w:themeColor="text1"/>
          <w:szCs w:val="22"/>
        </w:rPr>
        <w:t>となっており、</w:t>
      </w:r>
      <w:r w:rsidR="00386A8F" w:rsidRPr="007B15AF">
        <w:rPr>
          <w:rFonts w:hint="eastAsia"/>
          <w:color w:val="000000" w:themeColor="text1"/>
          <w:szCs w:val="22"/>
        </w:rPr>
        <w:t>１</w:t>
      </w:r>
      <w:r w:rsidRPr="007B15AF">
        <w:rPr>
          <w:rFonts w:hint="eastAsia"/>
          <w:color w:val="000000" w:themeColor="text1"/>
          <w:szCs w:val="22"/>
        </w:rPr>
        <w:t>人当たりの利用時間が増加していることが伺えます。</w:t>
      </w:r>
    </w:p>
    <w:p w14:paraId="62331084" w14:textId="212D28D9" w:rsidR="00916B26" w:rsidRPr="007B15AF" w:rsidRDefault="00741504" w:rsidP="00741504">
      <w:pPr>
        <w:ind w:leftChars="337" w:left="991" w:hangingChars="100" w:hanging="227"/>
        <w:rPr>
          <w:color w:val="000000" w:themeColor="text1"/>
          <w:szCs w:val="22"/>
        </w:rPr>
      </w:pPr>
      <w:r w:rsidRPr="007B15AF">
        <w:rPr>
          <w:rFonts w:hint="eastAsia"/>
          <w:color w:val="000000" w:themeColor="text1"/>
          <w:szCs w:val="22"/>
        </w:rPr>
        <w:t>・事業別では、</w:t>
      </w:r>
      <w:r w:rsidR="00B959BF" w:rsidRPr="007B15AF">
        <w:rPr>
          <w:rFonts w:hint="eastAsia"/>
          <w:color w:val="000000" w:themeColor="text1"/>
          <w:szCs w:val="22"/>
        </w:rPr>
        <w:t>居宅介護は、利用のべ時間が多くなっています。一方で、</w:t>
      </w:r>
      <w:r w:rsidR="00916B26" w:rsidRPr="007B15AF">
        <w:rPr>
          <w:rFonts w:hint="eastAsia"/>
          <w:color w:val="000000" w:themeColor="text1"/>
          <w:szCs w:val="22"/>
        </w:rPr>
        <w:t>行動援護の利用人数は計画の値ですが</w:t>
      </w:r>
      <w:r w:rsidR="00B959BF" w:rsidRPr="007B15AF">
        <w:rPr>
          <w:rFonts w:hint="eastAsia"/>
          <w:color w:val="000000" w:themeColor="text1"/>
          <w:szCs w:val="22"/>
        </w:rPr>
        <w:t>、</w:t>
      </w:r>
      <w:r w:rsidR="00916B26" w:rsidRPr="007B15AF">
        <w:rPr>
          <w:rFonts w:hint="eastAsia"/>
          <w:color w:val="000000" w:themeColor="text1"/>
          <w:szCs w:val="22"/>
        </w:rPr>
        <w:t>利用のべ時間</w:t>
      </w:r>
      <w:r w:rsidR="00B959BF" w:rsidRPr="007B15AF">
        <w:rPr>
          <w:rFonts w:hint="eastAsia"/>
          <w:color w:val="000000" w:themeColor="text1"/>
          <w:szCs w:val="22"/>
        </w:rPr>
        <w:t>が少なくなっています。重度訪問介護は、計画の値より、利用人数</w:t>
      </w:r>
      <w:r w:rsidR="00B61E03" w:rsidRPr="007B15AF">
        <w:rPr>
          <w:rFonts w:hint="eastAsia"/>
          <w:color w:val="000000" w:themeColor="text1"/>
          <w:szCs w:val="22"/>
        </w:rPr>
        <w:t>が</w:t>
      </w:r>
      <w:r w:rsidR="00B959BF" w:rsidRPr="007B15AF">
        <w:rPr>
          <w:rFonts w:hint="eastAsia"/>
          <w:color w:val="000000" w:themeColor="text1"/>
          <w:szCs w:val="22"/>
        </w:rPr>
        <w:t>多くなっています。</w:t>
      </w:r>
    </w:p>
    <w:p w14:paraId="680A0762" w14:textId="14FE92F6" w:rsidR="006B7A46" w:rsidRPr="007B15AF" w:rsidRDefault="006B7A46" w:rsidP="00CF2DCA">
      <w:pPr>
        <w:spacing w:beforeLines="50" w:before="180"/>
        <w:ind w:leftChars="100" w:left="1587" w:hangingChars="600" w:hanging="1360"/>
        <w:rPr>
          <w:rFonts w:asciiTheme="majorEastAsia" w:eastAsiaTheme="majorEastAsia" w:hAnsiTheme="majorEastAsia"/>
          <w:color w:val="000000" w:themeColor="text1"/>
          <w:szCs w:val="22"/>
        </w:rPr>
      </w:pPr>
      <w:r w:rsidRPr="007B15AF">
        <w:rPr>
          <w:rFonts w:asciiTheme="majorEastAsia" w:eastAsiaTheme="majorEastAsia" w:hAnsiTheme="majorEastAsia" w:hint="eastAsia"/>
          <w:color w:val="000000" w:themeColor="text1"/>
          <w:szCs w:val="22"/>
        </w:rPr>
        <w:t>■</w:t>
      </w:r>
      <w:r w:rsidR="008655FE" w:rsidRPr="007B15AF">
        <w:rPr>
          <w:rFonts w:asciiTheme="majorEastAsia" w:eastAsiaTheme="majorEastAsia" w:hAnsiTheme="majorEastAsia" w:hint="eastAsia"/>
          <w:color w:val="000000" w:themeColor="text1"/>
          <w:szCs w:val="22"/>
        </w:rPr>
        <w:t xml:space="preserve"> </w:t>
      </w:r>
      <w:r w:rsidRPr="007B15AF">
        <w:rPr>
          <w:rFonts w:asciiTheme="majorEastAsia" w:eastAsiaTheme="majorEastAsia" w:hAnsiTheme="majorEastAsia" w:hint="eastAsia"/>
          <w:color w:val="000000" w:themeColor="text1"/>
          <w:szCs w:val="22"/>
        </w:rPr>
        <w:t xml:space="preserve"> 訪問系サービスの利用実績</w:t>
      </w:r>
    </w:p>
    <w:p w14:paraId="1CBB286A" w14:textId="3A74E33C" w:rsidR="00002C90" w:rsidRPr="007B15AF" w:rsidRDefault="00002C90" w:rsidP="00002C90">
      <w:pPr>
        <w:ind w:leftChars="100" w:left="1587" w:hangingChars="600" w:hanging="1360"/>
        <w:rPr>
          <w:rFonts w:asciiTheme="majorEastAsia" w:eastAsiaTheme="majorEastAsia" w:hAnsiTheme="majorEastAsia"/>
          <w:color w:val="000000" w:themeColor="text1"/>
          <w:szCs w:val="22"/>
        </w:rPr>
      </w:pPr>
      <w:r w:rsidRPr="007B15AF">
        <w:rPr>
          <w:noProof/>
          <w:color w:val="000000" w:themeColor="text1"/>
          <w:szCs w:val="22"/>
        </w:rPr>
        <w:drawing>
          <wp:inline distT="0" distB="0" distL="0" distR="0" wp14:anchorId="702389EA" wp14:editId="44B8B2A0">
            <wp:extent cx="5608955" cy="3268980"/>
            <wp:effectExtent l="0" t="0" r="0" b="7620"/>
            <wp:docPr id="76978298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8955" cy="3268980"/>
                    </a:xfrm>
                    <a:prstGeom prst="rect">
                      <a:avLst/>
                    </a:prstGeom>
                    <a:noFill/>
                    <a:ln>
                      <a:noFill/>
                    </a:ln>
                  </pic:spPr>
                </pic:pic>
              </a:graphicData>
            </a:graphic>
          </wp:inline>
        </w:drawing>
      </w:r>
    </w:p>
    <w:p w14:paraId="5FD74729" w14:textId="79F35883" w:rsidR="006B7A46" w:rsidRPr="007B15AF" w:rsidRDefault="006B7A46" w:rsidP="00DC04F6">
      <w:pPr>
        <w:widowControl/>
        <w:spacing w:line="240" w:lineRule="exact"/>
        <w:ind w:firstLineChars="200" w:firstLine="413"/>
        <w:jc w:val="left"/>
        <w:rPr>
          <w:rFonts w:ascii="ＭＳ 明朝" w:eastAsia="ＭＳ 明朝" w:hAnsi="ＭＳ 明朝"/>
          <w:color w:val="000000" w:themeColor="text1"/>
          <w:sz w:val="20"/>
          <w:szCs w:val="14"/>
        </w:rPr>
      </w:pPr>
      <w:r w:rsidRPr="007B15AF">
        <w:rPr>
          <w:rFonts w:ascii="ＭＳ 明朝" w:eastAsia="ＭＳ 明朝" w:hAnsi="ＭＳ 明朝" w:hint="eastAsia"/>
          <w:color w:val="000000" w:themeColor="text1"/>
          <w:sz w:val="20"/>
          <w:szCs w:val="14"/>
        </w:rPr>
        <w:t>注１）</w:t>
      </w:r>
      <w:r w:rsidR="001962FB" w:rsidRPr="007B15AF">
        <w:rPr>
          <w:rFonts w:ascii="ＭＳ 明朝" w:eastAsia="ＭＳ 明朝" w:hAnsi="ＭＳ 明朝" w:hint="eastAsia"/>
          <w:color w:val="000000" w:themeColor="text1"/>
          <w:sz w:val="20"/>
          <w:szCs w:val="14"/>
        </w:rPr>
        <w:t>人／月：１月あたりの平均利用人数</w:t>
      </w:r>
    </w:p>
    <w:p w14:paraId="55F06C12" w14:textId="705936AA" w:rsidR="00D4006D" w:rsidRPr="007B15AF" w:rsidRDefault="00D4006D" w:rsidP="00DC04F6">
      <w:pPr>
        <w:widowControl/>
        <w:spacing w:line="240" w:lineRule="exact"/>
        <w:ind w:firstLineChars="300" w:firstLine="620"/>
        <w:jc w:val="left"/>
        <w:rPr>
          <w:rFonts w:ascii="ＭＳ 明朝" w:eastAsia="ＭＳ 明朝" w:hAnsi="ＭＳ 明朝"/>
          <w:color w:val="000000" w:themeColor="text1"/>
          <w:sz w:val="20"/>
          <w:szCs w:val="14"/>
        </w:rPr>
      </w:pPr>
      <w:r w:rsidRPr="007B15AF">
        <w:rPr>
          <w:rFonts w:ascii="ＭＳ 明朝" w:eastAsia="ＭＳ 明朝" w:hAnsi="ＭＳ 明朝" w:hint="eastAsia"/>
          <w:color w:val="000000" w:themeColor="text1"/>
          <w:sz w:val="20"/>
          <w:szCs w:val="14"/>
        </w:rPr>
        <w:t>２）</w:t>
      </w:r>
      <w:r w:rsidR="001962FB" w:rsidRPr="007B15AF">
        <w:rPr>
          <w:rFonts w:ascii="ＭＳ 明朝" w:eastAsia="ＭＳ 明朝" w:hAnsi="ＭＳ 明朝" w:hint="eastAsia"/>
          <w:color w:val="000000" w:themeColor="text1"/>
          <w:sz w:val="20"/>
          <w:szCs w:val="14"/>
        </w:rPr>
        <w:t>時間／月：１月あたりの平均利用時間</w:t>
      </w:r>
    </w:p>
    <w:p w14:paraId="60D1EA8D" w14:textId="0AD18CB4" w:rsidR="006B7A46" w:rsidRPr="007B15AF" w:rsidRDefault="006B7A46" w:rsidP="006B7A46">
      <w:pPr>
        <w:widowControl/>
        <w:ind w:firstLineChars="300" w:firstLine="620"/>
        <w:jc w:val="left"/>
        <w:rPr>
          <w:rFonts w:ascii="ＭＳ 明朝" w:eastAsia="ＭＳ 明朝" w:hAnsi="ＭＳ 明朝"/>
          <w:color w:val="000000" w:themeColor="text1"/>
          <w:sz w:val="20"/>
          <w:szCs w:val="14"/>
        </w:rPr>
      </w:pPr>
    </w:p>
    <w:p w14:paraId="1838E999" w14:textId="77777777" w:rsidR="006B7A46" w:rsidRPr="007B15AF" w:rsidRDefault="006B7A46" w:rsidP="006B7A46">
      <w:pPr>
        <w:ind w:leftChars="100" w:left="1587" w:hangingChars="600" w:hanging="1360"/>
        <w:rPr>
          <w:color w:val="000000" w:themeColor="text1"/>
          <w:szCs w:val="22"/>
        </w:rPr>
      </w:pPr>
    </w:p>
    <w:p w14:paraId="633A08CB" w14:textId="41F94863" w:rsidR="00B959BF" w:rsidRPr="007B15AF" w:rsidRDefault="00B959BF">
      <w:pPr>
        <w:widowControl/>
        <w:jc w:val="left"/>
        <w:rPr>
          <w:color w:val="000000" w:themeColor="text1"/>
          <w:szCs w:val="22"/>
        </w:rPr>
      </w:pPr>
      <w:r w:rsidRPr="007B15AF">
        <w:rPr>
          <w:color w:val="000000" w:themeColor="text1"/>
          <w:szCs w:val="22"/>
        </w:rPr>
        <w:br w:type="page"/>
      </w:r>
      <w:r w:rsidR="00DB0BDA">
        <w:rPr>
          <w:rFonts w:ascii="Arial" w:eastAsia="ＭＳ ゴシック" w:hAnsi="Arial" w:hint="eastAsia"/>
          <w:noProof/>
          <w:color w:val="000000"/>
          <w:sz w:val="28"/>
        </w:rPr>
        <w:drawing>
          <wp:anchor distT="0" distB="0" distL="114300" distR="114300" simplePos="0" relativeHeight="251674624" behindDoc="0" locked="0" layoutInCell="1" allowOverlap="1" wp14:anchorId="135AD6FC" wp14:editId="35AD46EF">
            <wp:simplePos x="0" y="0"/>
            <wp:positionH relativeFrom="page">
              <wp:posOffset>648335</wp:posOffset>
            </wp:positionH>
            <wp:positionV relativeFrom="page">
              <wp:posOffset>9505315</wp:posOffset>
            </wp:positionV>
            <wp:extent cx="716400" cy="716400"/>
            <wp:effectExtent l="0" t="0" r="7620" b="7620"/>
            <wp:wrapNone/>
            <wp:docPr id="535801278" name="JAVISCODE02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01278" name="JAVISCODE020-504"/>
                    <pic:cNvPicPr/>
                  </pic:nvPicPr>
                  <pic:blipFill>
                    <a:blip r:embed="rId3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77E28A10" w14:textId="77777777" w:rsidR="006B7A46" w:rsidRPr="007B15AF" w:rsidRDefault="006B7A46" w:rsidP="005C2C4B">
      <w:pPr>
        <w:widowControl/>
        <w:ind w:leftChars="100" w:left="227"/>
        <w:jc w:val="left"/>
        <w:rPr>
          <w:rFonts w:asciiTheme="majorEastAsia" w:eastAsiaTheme="majorEastAsia" w:hAnsiTheme="majorEastAsia"/>
          <w:bCs/>
          <w:color w:val="000000" w:themeColor="text1"/>
          <w:sz w:val="24"/>
        </w:rPr>
      </w:pPr>
      <w:r w:rsidRPr="007B15AF">
        <w:rPr>
          <w:rFonts w:asciiTheme="majorEastAsia" w:eastAsiaTheme="majorEastAsia" w:hAnsiTheme="majorEastAsia" w:hint="eastAsia"/>
          <w:bCs/>
          <w:color w:val="000000" w:themeColor="text1"/>
          <w:sz w:val="24"/>
        </w:rPr>
        <w:lastRenderedPageBreak/>
        <w:t>②　日中活動系サービス</w:t>
      </w:r>
    </w:p>
    <w:p w14:paraId="48D77CB3" w14:textId="77777777" w:rsidR="006B7A46" w:rsidRPr="007B15AF" w:rsidRDefault="006B7A46" w:rsidP="006B7A46">
      <w:pPr>
        <w:ind w:leftChars="186" w:left="422" w:firstLineChars="63" w:firstLine="143"/>
        <w:rPr>
          <w:rFonts w:asciiTheme="majorEastAsia" w:eastAsiaTheme="majorEastAsia" w:hAnsiTheme="majorEastAsia"/>
          <w:color w:val="000000" w:themeColor="text1"/>
          <w:szCs w:val="22"/>
        </w:rPr>
      </w:pPr>
      <w:r w:rsidRPr="007B15AF">
        <w:rPr>
          <w:rFonts w:asciiTheme="majorEastAsia" w:eastAsiaTheme="majorEastAsia" w:hAnsiTheme="majorEastAsia" w:hint="eastAsia"/>
          <w:color w:val="000000" w:themeColor="text1"/>
          <w:szCs w:val="22"/>
        </w:rPr>
        <w:t>ア　生活介護・自立訓練等</w:t>
      </w:r>
    </w:p>
    <w:p w14:paraId="1B846E98" w14:textId="7C3A4ABA" w:rsidR="00B959BF" w:rsidRPr="007B15AF" w:rsidRDefault="006B7A46" w:rsidP="00DB50E1">
      <w:pPr>
        <w:ind w:leftChars="312" w:left="934" w:hangingChars="100" w:hanging="227"/>
        <w:rPr>
          <w:color w:val="000000" w:themeColor="text1"/>
          <w:szCs w:val="22"/>
        </w:rPr>
      </w:pPr>
      <w:r w:rsidRPr="007B15AF">
        <w:rPr>
          <w:rFonts w:hint="eastAsia"/>
          <w:color w:val="000000" w:themeColor="text1"/>
          <w:szCs w:val="22"/>
        </w:rPr>
        <w:t>・</w:t>
      </w:r>
      <w:r w:rsidR="00CE1AA6" w:rsidRPr="007B15AF">
        <w:rPr>
          <w:rFonts w:hint="eastAsia"/>
          <w:color w:val="000000" w:themeColor="text1"/>
          <w:szCs w:val="22"/>
        </w:rPr>
        <w:t>日中活動系サービス</w:t>
      </w:r>
      <w:r w:rsidRPr="007B15AF">
        <w:rPr>
          <w:rFonts w:hint="eastAsia"/>
          <w:color w:val="000000" w:themeColor="text1"/>
          <w:szCs w:val="22"/>
        </w:rPr>
        <w:t>の実績の合計は、</w:t>
      </w:r>
      <w:r w:rsidR="00B80E1F" w:rsidRPr="007B15AF">
        <w:rPr>
          <w:rFonts w:hint="eastAsia"/>
          <w:color w:val="000000" w:themeColor="text1"/>
          <w:szCs w:val="22"/>
        </w:rPr>
        <w:t>利用人数</w:t>
      </w:r>
      <w:r w:rsidR="000F1DBC" w:rsidRPr="007B15AF">
        <w:rPr>
          <w:rFonts w:hint="eastAsia"/>
          <w:color w:val="000000" w:themeColor="text1"/>
          <w:szCs w:val="22"/>
        </w:rPr>
        <w:t>はほぼ計画の値どおりですが、</w:t>
      </w:r>
      <w:r w:rsidRPr="007B15AF">
        <w:rPr>
          <w:rFonts w:hint="eastAsia"/>
          <w:color w:val="000000" w:themeColor="text1"/>
          <w:szCs w:val="22"/>
        </w:rPr>
        <w:t>利用のべ</w:t>
      </w:r>
      <w:r w:rsidR="000F1DBC" w:rsidRPr="007B15AF">
        <w:rPr>
          <w:rFonts w:hint="eastAsia"/>
          <w:color w:val="000000" w:themeColor="text1"/>
          <w:szCs w:val="22"/>
        </w:rPr>
        <w:t>日数は増加しています。</w:t>
      </w:r>
      <w:r w:rsidR="00FE7705" w:rsidRPr="007B15AF">
        <w:rPr>
          <w:rFonts w:hint="eastAsia"/>
          <w:color w:val="000000" w:themeColor="text1"/>
          <w:szCs w:val="22"/>
        </w:rPr>
        <w:t>自立訓練のうち</w:t>
      </w:r>
      <w:r w:rsidR="00AA4CEA" w:rsidRPr="007B15AF">
        <w:rPr>
          <w:rFonts w:hint="eastAsia"/>
          <w:color w:val="000000" w:themeColor="text1"/>
          <w:szCs w:val="22"/>
        </w:rPr>
        <w:t>、</w:t>
      </w:r>
      <w:r w:rsidR="00FE7705" w:rsidRPr="007B15AF">
        <w:rPr>
          <w:rFonts w:hint="eastAsia"/>
          <w:color w:val="000000" w:themeColor="text1"/>
          <w:szCs w:val="22"/>
        </w:rPr>
        <w:t>機能訓練に関しては</w:t>
      </w:r>
      <w:r w:rsidR="00B959BF" w:rsidRPr="007B15AF">
        <w:rPr>
          <w:rFonts w:hint="eastAsia"/>
          <w:color w:val="000000" w:themeColor="text1"/>
          <w:szCs w:val="22"/>
        </w:rPr>
        <w:t>令和元年度</w:t>
      </w:r>
      <w:r w:rsidR="000F1DBC" w:rsidRPr="007B15AF">
        <w:rPr>
          <w:rFonts w:hint="eastAsia"/>
          <w:color w:val="000000" w:themeColor="text1"/>
          <w:szCs w:val="22"/>
        </w:rPr>
        <w:t>以降</w:t>
      </w:r>
      <w:r w:rsidR="00B959BF" w:rsidRPr="007B15AF">
        <w:rPr>
          <w:rFonts w:hint="eastAsia"/>
          <w:color w:val="000000" w:themeColor="text1"/>
          <w:szCs w:val="22"/>
        </w:rPr>
        <w:t>、生活訓練に関しては令和</w:t>
      </w:r>
      <w:r w:rsidR="000F1DBC" w:rsidRPr="007B15AF">
        <w:rPr>
          <w:rFonts w:hint="eastAsia"/>
          <w:color w:val="000000" w:themeColor="text1"/>
          <w:szCs w:val="22"/>
        </w:rPr>
        <w:t>４</w:t>
      </w:r>
      <w:r w:rsidR="00B959BF" w:rsidRPr="007B15AF">
        <w:rPr>
          <w:rFonts w:hint="eastAsia"/>
          <w:color w:val="000000" w:themeColor="text1"/>
          <w:szCs w:val="22"/>
        </w:rPr>
        <w:t>年度</w:t>
      </w:r>
      <w:r w:rsidR="000F1DBC" w:rsidRPr="007B15AF">
        <w:rPr>
          <w:rFonts w:hint="eastAsia"/>
          <w:color w:val="000000" w:themeColor="text1"/>
          <w:szCs w:val="22"/>
        </w:rPr>
        <w:t>以降、</w:t>
      </w:r>
      <w:r w:rsidR="00B959BF" w:rsidRPr="007B15AF">
        <w:rPr>
          <w:rFonts w:hint="eastAsia"/>
          <w:color w:val="000000" w:themeColor="text1"/>
          <w:szCs w:val="22"/>
        </w:rPr>
        <w:t>実績がありません。</w:t>
      </w:r>
    </w:p>
    <w:p w14:paraId="572E59D6" w14:textId="79CFB828" w:rsidR="006B7A46" w:rsidRPr="007B15AF" w:rsidRDefault="006B7A46" w:rsidP="00CF2DCA">
      <w:pPr>
        <w:spacing w:beforeLines="50" w:before="180"/>
        <w:ind w:leftChars="100" w:left="1587" w:hangingChars="600" w:hanging="1360"/>
        <w:rPr>
          <w:rFonts w:asciiTheme="majorEastAsia" w:eastAsiaTheme="majorEastAsia" w:hAnsiTheme="majorEastAsia"/>
          <w:color w:val="000000" w:themeColor="text1"/>
          <w:szCs w:val="22"/>
        </w:rPr>
      </w:pPr>
      <w:r w:rsidRPr="007B15AF">
        <w:rPr>
          <w:rFonts w:asciiTheme="majorEastAsia" w:eastAsiaTheme="majorEastAsia" w:hAnsiTheme="majorEastAsia" w:hint="eastAsia"/>
          <w:color w:val="000000" w:themeColor="text1"/>
          <w:szCs w:val="22"/>
        </w:rPr>
        <w:t>■</w:t>
      </w:r>
      <w:r w:rsidR="008655FE" w:rsidRPr="007B15AF">
        <w:rPr>
          <w:rFonts w:asciiTheme="majorEastAsia" w:eastAsiaTheme="majorEastAsia" w:hAnsiTheme="majorEastAsia" w:hint="eastAsia"/>
          <w:color w:val="000000" w:themeColor="text1"/>
          <w:szCs w:val="22"/>
        </w:rPr>
        <w:t xml:space="preserve"> </w:t>
      </w:r>
      <w:r w:rsidRPr="007B15AF">
        <w:rPr>
          <w:rFonts w:asciiTheme="majorEastAsia" w:eastAsiaTheme="majorEastAsia" w:hAnsiTheme="majorEastAsia" w:hint="eastAsia"/>
          <w:color w:val="000000" w:themeColor="text1"/>
          <w:szCs w:val="22"/>
        </w:rPr>
        <w:t xml:space="preserve"> 日中活動系（生活介護・自立訓練等）サービスの利用実績</w:t>
      </w:r>
    </w:p>
    <w:p w14:paraId="1136176C" w14:textId="21446CF2" w:rsidR="00A626D6" w:rsidRPr="007B15AF" w:rsidRDefault="00A626D6" w:rsidP="00CF2DCA">
      <w:pPr>
        <w:spacing w:beforeLines="50" w:before="180"/>
        <w:ind w:leftChars="100" w:left="1587" w:hangingChars="600" w:hanging="1360"/>
        <w:rPr>
          <w:rFonts w:asciiTheme="majorEastAsia" w:eastAsiaTheme="majorEastAsia" w:hAnsiTheme="majorEastAsia"/>
          <w:color w:val="000000" w:themeColor="text1"/>
          <w:szCs w:val="22"/>
        </w:rPr>
      </w:pPr>
      <w:r w:rsidRPr="007B15AF">
        <w:rPr>
          <w:rFonts w:asciiTheme="majorEastAsia" w:eastAsiaTheme="majorEastAsia" w:hAnsiTheme="majorEastAsia"/>
          <w:noProof/>
          <w:color w:val="000000" w:themeColor="text1"/>
          <w:szCs w:val="22"/>
        </w:rPr>
        <w:drawing>
          <wp:inline distT="0" distB="0" distL="0" distR="0" wp14:anchorId="2F3CE9F2" wp14:editId="67245CA0">
            <wp:extent cx="5608955" cy="2409825"/>
            <wp:effectExtent l="0" t="0" r="0" b="9525"/>
            <wp:docPr id="143406804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8955" cy="2409825"/>
                    </a:xfrm>
                    <a:prstGeom prst="rect">
                      <a:avLst/>
                    </a:prstGeom>
                    <a:noFill/>
                    <a:ln>
                      <a:noFill/>
                    </a:ln>
                  </pic:spPr>
                </pic:pic>
              </a:graphicData>
            </a:graphic>
          </wp:inline>
        </w:drawing>
      </w:r>
    </w:p>
    <w:p w14:paraId="36589259" w14:textId="2F90C055" w:rsidR="006B7A46" w:rsidRPr="007B15AF" w:rsidRDefault="006B7A46" w:rsidP="00CF2DCA">
      <w:pPr>
        <w:widowControl/>
        <w:spacing w:line="240" w:lineRule="exact"/>
        <w:ind w:leftChars="200" w:left="1073" w:hangingChars="300" w:hanging="620"/>
        <w:jc w:val="left"/>
        <w:rPr>
          <w:rFonts w:ascii="ＭＳ 明朝" w:eastAsia="ＭＳ 明朝" w:hAnsi="ＭＳ 明朝"/>
          <w:color w:val="000000" w:themeColor="text1"/>
          <w:sz w:val="20"/>
          <w:szCs w:val="14"/>
        </w:rPr>
      </w:pPr>
      <w:r w:rsidRPr="007B15AF">
        <w:rPr>
          <w:rFonts w:ascii="ＭＳ 明朝" w:eastAsia="ＭＳ 明朝" w:hAnsi="ＭＳ 明朝" w:hint="eastAsia"/>
          <w:color w:val="000000" w:themeColor="text1"/>
          <w:sz w:val="20"/>
          <w:szCs w:val="16"/>
        </w:rPr>
        <w:t>注１）</w:t>
      </w:r>
      <w:r w:rsidR="001962FB" w:rsidRPr="007B15AF">
        <w:rPr>
          <w:rFonts w:ascii="ＭＳ 明朝" w:eastAsia="ＭＳ 明朝" w:hAnsi="ＭＳ 明朝" w:hint="eastAsia"/>
          <w:color w:val="000000" w:themeColor="text1"/>
          <w:sz w:val="20"/>
          <w:szCs w:val="16"/>
        </w:rPr>
        <w:t>人日／月：１月あたりの平均利用者数×</w:t>
      </w:r>
      <w:r w:rsidR="00386A8F" w:rsidRPr="007B15AF">
        <w:rPr>
          <w:rFonts w:ascii="ＭＳ 明朝" w:eastAsia="ＭＳ 明朝" w:hAnsi="ＭＳ 明朝" w:hint="eastAsia"/>
          <w:color w:val="000000" w:themeColor="text1"/>
          <w:sz w:val="20"/>
          <w:szCs w:val="16"/>
        </w:rPr>
        <w:t>１</w:t>
      </w:r>
      <w:r w:rsidR="001962FB" w:rsidRPr="007B15AF">
        <w:rPr>
          <w:rFonts w:ascii="ＭＳ 明朝" w:eastAsia="ＭＳ 明朝" w:hAnsi="ＭＳ 明朝" w:hint="eastAsia"/>
          <w:color w:val="000000" w:themeColor="text1"/>
          <w:sz w:val="20"/>
          <w:szCs w:val="16"/>
        </w:rPr>
        <w:t>人１月あたりの平均利用日数のことで、文中では「利用のべ日数」と略す。</w:t>
      </w:r>
    </w:p>
    <w:p w14:paraId="50A482D7" w14:textId="2F1FCEA9" w:rsidR="006B7A46" w:rsidRPr="007B15AF" w:rsidRDefault="006B7A46" w:rsidP="00CF2DCA">
      <w:pPr>
        <w:spacing w:line="240" w:lineRule="exact"/>
        <w:ind w:leftChars="100" w:left="1587" w:hangingChars="600" w:hanging="1360"/>
        <w:rPr>
          <w:rFonts w:asciiTheme="majorEastAsia" w:eastAsiaTheme="majorEastAsia" w:hAnsiTheme="majorEastAsia"/>
          <w:color w:val="000000" w:themeColor="text1"/>
          <w:szCs w:val="22"/>
        </w:rPr>
      </w:pPr>
    </w:p>
    <w:p w14:paraId="7247E2F0" w14:textId="4AD9FE35" w:rsidR="00B4625D" w:rsidRPr="007B15AF" w:rsidRDefault="00B4625D" w:rsidP="006B7A46">
      <w:pPr>
        <w:ind w:leftChars="100" w:left="1587" w:hangingChars="600" w:hanging="1360"/>
        <w:rPr>
          <w:rFonts w:asciiTheme="majorEastAsia" w:eastAsiaTheme="majorEastAsia" w:hAnsiTheme="majorEastAsia"/>
          <w:color w:val="000000" w:themeColor="text1"/>
          <w:szCs w:val="22"/>
        </w:rPr>
      </w:pPr>
    </w:p>
    <w:p w14:paraId="27FA1C2F" w14:textId="41180440" w:rsidR="00B4625D" w:rsidRPr="007B15AF" w:rsidRDefault="00B4625D" w:rsidP="006B7A46">
      <w:pPr>
        <w:ind w:leftChars="100" w:left="1587" w:hangingChars="600" w:hanging="1360"/>
        <w:rPr>
          <w:rFonts w:asciiTheme="majorEastAsia" w:eastAsiaTheme="majorEastAsia" w:hAnsiTheme="majorEastAsia"/>
          <w:color w:val="000000" w:themeColor="text1"/>
          <w:szCs w:val="22"/>
        </w:rPr>
      </w:pPr>
    </w:p>
    <w:p w14:paraId="5167E889" w14:textId="1A50AF15" w:rsidR="00B4625D" w:rsidRPr="007B15AF" w:rsidRDefault="00B4625D" w:rsidP="006B7A46">
      <w:pPr>
        <w:ind w:leftChars="100" w:left="1587" w:hangingChars="600" w:hanging="1360"/>
        <w:rPr>
          <w:rFonts w:asciiTheme="majorEastAsia" w:eastAsiaTheme="majorEastAsia" w:hAnsiTheme="majorEastAsia"/>
          <w:color w:val="000000" w:themeColor="text1"/>
          <w:szCs w:val="22"/>
        </w:rPr>
      </w:pPr>
    </w:p>
    <w:p w14:paraId="24596DE8" w14:textId="15DA1661" w:rsidR="00B4625D" w:rsidRPr="007B15AF" w:rsidRDefault="00B4625D" w:rsidP="006B7A46">
      <w:pPr>
        <w:ind w:leftChars="100" w:left="1587" w:hangingChars="600" w:hanging="1360"/>
        <w:rPr>
          <w:rFonts w:asciiTheme="majorEastAsia" w:eastAsiaTheme="majorEastAsia" w:hAnsiTheme="majorEastAsia"/>
          <w:color w:val="000000" w:themeColor="text1"/>
          <w:szCs w:val="22"/>
        </w:rPr>
      </w:pPr>
    </w:p>
    <w:p w14:paraId="6A994A72" w14:textId="15C9F4FF" w:rsidR="00B4625D" w:rsidRPr="007B15AF" w:rsidRDefault="00B4625D" w:rsidP="006B7A46">
      <w:pPr>
        <w:ind w:leftChars="100" w:left="1587" w:hangingChars="600" w:hanging="1360"/>
        <w:rPr>
          <w:rFonts w:asciiTheme="majorEastAsia" w:eastAsiaTheme="majorEastAsia" w:hAnsiTheme="majorEastAsia"/>
          <w:color w:val="000000" w:themeColor="text1"/>
          <w:szCs w:val="22"/>
        </w:rPr>
      </w:pPr>
    </w:p>
    <w:p w14:paraId="7FC89E98" w14:textId="225179B7" w:rsidR="00B4625D" w:rsidRPr="007B15AF" w:rsidRDefault="00B4625D" w:rsidP="006B7A46">
      <w:pPr>
        <w:ind w:leftChars="100" w:left="1587" w:hangingChars="600" w:hanging="1360"/>
        <w:rPr>
          <w:rFonts w:asciiTheme="majorEastAsia" w:eastAsiaTheme="majorEastAsia" w:hAnsiTheme="majorEastAsia"/>
          <w:color w:val="000000" w:themeColor="text1"/>
          <w:szCs w:val="22"/>
        </w:rPr>
      </w:pPr>
    </w:p>
    <w:p w14:paraId="3893ABB5" w14:textId="25F984FF" w:rsidR="00B4625D" w:rsidRPr="007B15AF" w:rsidRDefault="00B4625D" w:rsidP="006B7A46">
      <w:pPr>
        <w:ind w:leftChars="100" w:left="1587" w:hangingChars="600" w:hanging="1360"/>
        <w:rPr>
          <w:rFonts w:asciiTheme="majorEastAsia" w:eastAsiaTheme="majorEastAsia" w:hAnsiTheme="majorEastAsia"/>
          <w:color w:val="000000" w:themeColor="text1"/>
          <w:szCs w:val="22"/>
        </w:rPr>
      </w:pPr>
    </w:p>
    <w:p w14:paraId="6A937622" w14:textId="12FAE4E4" w:rsidR="00B4625D" w:rsidRPr="007B15AF" w:rsidRDefault="00B4625D" w:rsidP="006B7A46">
      <w:pPr>
        <w:ind w:leftChars="100" w:left="1587" w:hangingChars="600" w:hanging="1360"/>
        <w:rPr>
          <w:rFonts w:asciiTheme="majorEastAsia" w:eastAsiaTheme="majorEastAsia" w:hAnsiTheme="majorEastAsia"/>
          <w:color w:val="000000" w:themeColor="text1"/>
          <w:szCs w:val="22"/>
        </w:rPr>
      </w:pPr>
    </w:p>
    <w:p w14:paraId="0EB3C788" w14:textId="36D258AE" w:rsidR="00CF2DCA" w:rsidRPr="007B15AF" w:rsidRDefault="00DB0BDA" w:rsidP="006B7A46">
      <w:pPr>
        <w:ind w:leftChars="100" w:left="1707" w:hangingChars="600" w:hanging="1480"/>
        <w:rPr>
          <w:rFonts w:asciiTheme="majorEastAsia" w:eastAsiaTheme="majorEastAsia" w:hAnsiTheme="majorEastAsia"/>
          <w:color w:val="000000" w:themeColor="text1"/>
          <w:szCs w:val="22"/>
        </w:rPr>
      </w:pPr>
      <w:r>
        <w:rPr>
          <w:rFonts w:ascii="ＭＳ ゴシック" w:eastAsia="ＭＳ ゴシック" w:hAnsi="ＭＳ ゴシック" w:hint="eastAsia"/>
          <w:bCs/>
          <w:noProof/>
          <w:color w:val="000000"/>
          <w:sz w:val="24"/>
        </w:rPr>
        <w:drawing>
          <wp:anchor distT="0" distB="0" distL="114300" distR="114300" simplePos="0" relativeHeight="251675648" behindDoc="0" locked="0" layoutInCell="1" allowOverlap="1" wp14:anchorId="3EA0CE1D" wp14:editId="538703AF">
            <wp:simplePos x="0" y="0"/>
            <wp:positionH relativeFrom="page">
              <wp:posOffset>6264910</wp:posOffset>
            </wp:positionH>
            <wp:positionV relativeFrom="page">
              <wp:posOffset>9505315</wp:posOffset>
            </wp:positionV>
            <wp:extent cx="716400" cy="716400"/>
            <wp:effectExtent l="0" t="0" r="7620" b="7620"/>
            <wp:wrapNone/>
            <wp:docPr id="853265678" name="JAVISCODE02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65678" name="JAVISCODE021-458"/>
                    <pic:cNvPicPr/>
                  </pic:nvPicPr>
                  <pic:blipFill>
                    <a:blip r:embed="rId4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35BD3C2C" w14:textId="4ADBD1A1" w:rsidR="000F1DBC" w:rsidRPr="007B15AF" w:rsidRDefault="000F1DBC">
      <w:pPr>
        <w:widowControl/>
        <w:jc w:val="left"/>
        <w:rPr>
          <w:rFonts w:asciiTheme="majorEastAsia" w:eastAsiaTheme="majorEastAsia" w:hAnsiTheme="majorEastAsia"/>
          <w:color w:val="000000" w:themeColor="text1"/>
          <w:szCs w:val="22"/>
        </w:rPr>
      </w:pPr>
      <w:r w:rsidRPr="007B15AF">
        <w:rPr>
          <w:rFonts w:asciiTheme="majorEastAsia" w:eastAsiaTheme="majorEastAsia" w:hAnsiTheme="majorEastAsia"/>
          <w:color w:val="000000" w:themeColor="text1"/>
          <w:szCs w:val="22"/>
        </w:rPr>
        <w:br w:type="page"/>
      </w:r>
    </w:p>
    <w:p w14:paraId="45B8DD05" w14:textId="121B3D04" w:rsidR="00656DB1" w:rsidRPr="007B15AF" w:rsidRDefault="006B7A46" w:rsidP="00656DB1">
      <w:pPr>
        <w:ind w:leftChars="187" w:left="1578" w:hangingChars="509" w:hanging="1154"/>
        <w:rPr>
          <w:rFonts w:asciiTheme="majorEastAsia" w:eastAsiaTheme="majorEastAsia" w:hAnsiTheme="majorEastAsia"/>
          <w:color w:val="000000" w:themeColor="text1"/>
          <w:szCs w:val="22"/>
        </w:rPr>
      </w:pPr>
      <w:r w:rsidRPr="007B15AF">
        <w:rPr>
          <w:rFonts w:asciiTheme="majorEastAsia" w:eastAsiaTheme="majorEastAsia" w:hAnsiTheme="majorEastAsia" w:hint="eastAsia"/>
          <w:color w:val="000000" w:themeColor="text1"/>
          <w:szCs w:val="22"/>
        </w:rPr>
        <w:lastRenderedPageBreak/>
        <w:t>イ　就労支援</w:t>
      </w:r>
    </w:p>
    <w:p w14:paraId="61CA6D2E" w14:textId="77777777" w:rsidR="001B7290" w:rsidRPr="007B15AF" w:rsidRDefault="006B7A46" w:rsidP="00DB50E1">
      <w:pPr>
        <w:spacing w:line="320" w:lineRule="exact"/>
        <w:ind w:leftChars="311" w:left="932" w:hangingChars="100" w:hanging="227"/>
        <w:rPr>
          <w:color w:val="000000" w:themeColor="text1"/>
          <w:szCs w:val="22"/>
        </w:rPr>
      </w:pPr>
      <w:r w:rsidRPr="007B15AF">
        <w:rPr>
          <w:rFonts w:hint="eastAsia"/>
          <w:color w:val="000000" w:themeColor="text1"/>
          <w:szCs w:val="22"/>
        </w:rPr>
        <w:t>・</w:t>
      </w:r>
      <w:r w:rsidR="00656DB1" w:rsidRPr="007B15AF">
        <w:rPr>
          <w:rFonts w:hint="eastAsia"/>
          <w:color w:val="000000" w:themeColor="text1"/>
          <w:szCs w:val="22"/>
        </w:rPr>
        <w:t>就労移行支援、就労継続支援の実績の合計は、利用人数は</w:t>
      </w:r>
      <w:r w:rsidR="006D77AA" w:rsidRPr="007B15AF">
        <w:rPr>
          <w:rFonts w:hint="eastAsia"/>
          <w:color w:val="000000" w:themeColor="text1"/>
          <w:szCs w:val="22"/>
        </w:rPr>
        <w:t>計画</w:t>
      </w:r>
      <w:r w:rsidR="00656DB1" w:rsidRPr="007B15AF">
        <w:rPr>
          <w:rFonts w:hint="eastAsia"/>
          <w:color w:val="000000" w:themeColor="text1"/>
          <w:szCs w:val="22"/>
        </w:rPr>
        <w:t>より</w:t>
      </w:r>
      <w:r w:rsidR="006D77AA" w:rsidRPr="007B15AF">
        <w:rPr>
          <w:rFonts w:hint="eastAsia"/>
          <w:color w:val="000000" w:themeColor="text1"/>
          <w:szCs w:val="22"/>
        </w:rPr>
        <w:t>1</w:t>
      </w:r>
      <w:r w:rsidR="000F1DBC" w:rsidRPr="007B15AF">
        <w:rPr>
          <w:rFonts w:hint="eastAsia"/>
          <w:color w:val="000000" w:themeColor="text1"/>
          <w:szCs w:val="22"/>
        </w:rPr>
        <w:t>4.9</w:t>
      </w:r>
      <w:r w:rsidR="00656DB1" w:rsidRPr="007B15AF">
        <w:rPr>
          <w:rFonts w:hint="eastAsia"/>
          <w:color w:val="000000" w:themeColor="text1"/>
          <w:szCs w:val="22"/>
        </w:rPr>
        <w:t>％少なく</w:t>
      </w:r>
      <w:r w:rsidR="001B7290" w:rsidRPr="007B15AF">
        <w:rPr>
          <w:rFonts w:hint="eastAsia"/>
          <w:color w:val="000000" w:themeColor="text1"/>
          <w:szCs w:val="22"/>
        </w:rPr>
        <w:t>なっていますが、</w:t>
      </w:r>
      <w:r w:rsidR="00656DB1" w:rsidRPr="007B15AF">
        <w:rPr>
          <w:rFonts w:hint="eastAsia"/>
          <w:color w:val="000000" w:themeColor="text1"/>
          <w:szCs w:val="22"/>
        </w:rPr>
        <w:t>利用のべ</w:t>
      </w:r>
      <w:r w:rsidR="000D203E" w:rsidRPr="007B15AF">
        <w:rPr>
          <w:rFonts w:hint="eastAsia"/>
          <w:color w:val="000000" w:themeColor="text1"/>
          <w:szCs w:val="22"/>
        </w:rPr>
        <w:t>日数</w:t>
      </w:r>
      <w:r w:rsidR="000F1DBC" w:rsidRPr="007B15AF">
        <w:rPr>
          <w:rFonts w:hint="eastAsia"/>
          <w:color w:val="000000" w:themeColor="text1"/>
          <w:szCs w:val="22"/>
        </w:rPr>
        <w:t>は</w:t>
      </w:r>
      <w:r w:rsidR="001B7290" w:rsidRPr="007B15AF">
        <w:rPr>
          <w:rFonts w:hint="eastAsia"/>
          <w:color w:val="000000" w:themeColor="text1"/>
          <w:szCs w:val="22"/>
        </w:rPr>
        <w:t>、ほぼ計画の値どおりです。</w:t>
      </w:r>
    </w:p>
    <w:p w14:paraId="3B63855E" w14:textId="698BA41C" w:rsidR="001B7290" w:rsidRPr="007B15AF" w:rsidRDefault="001B7290" w:rsidP="00DB50E1">
      <w:pPr>
        <w:spacing w:line="320" w:lineRule="exact"/>
        <w:ind w:leftChars="311" w:left="932" w:hangingChars="100" w:hanging="227"/>
        <w:rPr>
          <w:color w:val="000000" w:themeColor="text1"/>
          <w:szCs w:val="22"/>
        </w:rPr>
      </w:pPr>
      <w:r w:rsidRPr="007B15AF">
        <w:rPr>
          <w:rFonts w:hint="eastAsia"/>
          <w:color w:val="000000" w:themeColor="text1"/>
          <w:szCs w:val="22"/>
        </w:rPr>
        <w:t>・事業別では、</w:t>
      </w:r>
      <w:r w:rsidR="004333C3" w:rsidRPr="007B15AF">
        <w:rPr>
          <w:rFonts w:hint="eastAsia"/>
          <w:color w:val="000000" w:themeColor="text1"/>
          <w:szCs w:val="22"/>
        </w:rPr>
        <w:t>就労移行支援</w:t>
      </w:r>
      <w:r w:rsidRPr="007B15AF">
        <w:rPr>
          <w:rFonts w:hint="eastAsia"/>
          <w:color w:val="000000" w:themeColor="text1"/>
          <w:szCs w:val="22"/>
        </w:rPr>
        <w:t>の利用人数、利用のべ日数は計画より少なくなっています。就労継続支援（Ａ型）の利用人数、利用のべ日数は計画より少なくなっています。</w:t>
      </w:r>
      <w:r w:rsidR="006B7A46" w:rsidRPr="007B15AF">
        <w:rPr>
          <w:rFonts w:hint="eastAsia"/>
          <w:color w:val="000000" w:themeColor="text1"/>
          <w:szCs w:val="22"/>
        </w:rPr>
        <w:t>就労継続支援（Ｂ型）</w:t>
      </w:r>
      <w:r w:rsidR="000D203E" w:rsidRPr="007B15AF">
        <w:rPr>
          <w:rFonts w:hint="eastAsia"/>
          <w:color w:val="000000" w:themeColor="text1"/>
          <w:szCs w:val="22"/>
        </w:rPr>
        <w:t>の利用人数は</w:t>
      </w:r>
      <w:r w:rsidRPr="007B15AF">
        <w:rPr>
          <w:rFonts w:hint="eastAsia"/>
          <w:color w:val="000000" w:themeColor="text1"/>
          <w:szCs w:val="22"/>
        </w:rPr>
        <w:t>計画より僅かに少なく、利用のべ日数は15.9％多くなっており、利用日数が増加しています。</w:t>
      </w:r>
    </w:p>
    <w:p w14:paraId="200EF4A3" w14:textId="19DFBC06" w:rsidR="006B7A46" w:rsidRPr="007B15AF" w:rsidRDefault="006B7A46" w:rsidP="00DF5A41">
      <w:pPr>
        <w:spacing w:beforeLines="50" w:before="180"/>
        <w:ind w:leftChars="100" w:left="1587" w:hangingChars="600" w:hanging="1360"/>
        <w:rPr>
          <w:rFonts w:asciiTheme="majorEastAsia" w:eastAsiaTheme="majorEastAsia" w:hAnsiTheme="majorEastAsia"/>
          <w:color w:val="000000" w:themeColor="text1"/>
          <w:szCs w:val="22"/>
        </w:rPr>
      </w:pPr>
      <w:r w:rsidRPr="007B15AF">
        <w:rPr>
          <w:rFonts w:asciiTheme="majorEastAsia" w:eastAsiaTheme="majorEastAsia" w:hAnsiTheme="majorEastAsia" w:hint="eastAsia"/>
          <w:color w:val="000000" w:themeColor="text1"/>
          <w:szCs w:val="22"/>
        </w:rPr>
        <w:t>■</w:t>
      </w:r>
      <w:r w:rsidR="008655FE" w:rsidRPr="007B15AF">
        <w:rPr>
          <w:rFonts w:asciiTheme="majorEastAsia" w:eastAsiaTheme="majorEastAsia" w:hAnsiTheme="majorEastAsia" w:hint="eastAsia"/>
          <w:color w:val="000000" w:themeColor="text1"/>
          <w:szCs w:val="22"/>
        </w:rPr>
        <w:t xml:space="preserve"> </w:t>
      </w:r>
      <w:r w:rsidRPr="007B15AF">
        <w:rPr>
          <w:rFonts w:asciiTheme="majorEastAsia" w:eastAsiaTheme="majorEastAsia" w:hAnsiTheme="majorEastAsia" w:hint="eastAsia"/>
          <w:color w:val="000000" w:themeColor="text1"/>
          <w:szCs w:val="22"/>
        </w:rPr>
        <w:t xml:space="preserve"> 日中活動系（就労支援）サービスの利用実績</w:t>
      </w:r>
    </w:p>
    <w:p w14:paraId="1D14071B" w14:textId="1A792800" w:rsidR="00A626D6" w:rsidRPr="007B15AF" w:rsidRDefault="00A626D6" w:rsidP="00DF5A41">
      <w:pPr>
        <w:spacing w:beforeLines="50" w:before="180"/>
        <w:ind w:leftChars="100" w:left="1467" w:hangingChars="600" w:hanging="1240"/>
        <w:rPr>
          <w:rFonts w:asciiTheme="majorEastAsia" w:eastAsiaTheme="majorEastAsia" w:hAnsiTheme="majorEastAsia"/>
          <w:color w:val="000000" w:themeColor="text1"/>
          <w:szCs w:val="22"/>
        </w:rPr>
      </w:pPr>
      <w:r w:rsidRPr="007B15AF">
        <w:rPr>
          <w:rFonts w:ascii="ＭＳ 明朝" w:eastAsia="ＭＳ 明朝" w:hAnsi="ＭＳ 明朝" w:hint="eastAsia"/>
          <w:noProof/>
          <w:color w:val="000000" w:themeColor="text1"/>
          <w:sz w:val="20"/>
          <w:szCs w:val="16"/>
        </w:rPr>
        <mc:AlternateContent>
          <mc:Choice Requires="wps">
            <w:drawing>
              <wp:anchor distT="0" distB="0" distL="114300" distR="114300" simplePos="0" relativeHeight="251625472" behindDoc="1" locked="0" layoutInCell="1" allowOverlap="1" wp14:anchorId="7F87F1A5" wp14:editId="7A6E0276">
                <wp:simplePos x="0" y="0"/>
                <wp:positionH relativeFrom="column">
                  <wp:posOffset>147320</wp:posOffset>
                </wp:positionH>
                <wp:positionV relativeFrom="paragraph">
                  <wp:posOffset>2975610</wp:posOffset>
                </wp:positionV>
                <wp:extent cx="5791200" cy="428625"/>
                <wp:effectExtent l="0" t="0" r="0" b="9525"/>
                <wp:wrapNone/>
                <wp:docPr id="1376" name="テキスト ボックス 1376"/>
                <wp:cNvGraphicFramePr/>
                <a:graphic xmlns:a="http://schemas.openxmlformats.org/drawingml/2006/main">
                  <a:graphicData uri="http://schemas.microsoft.com/office/word/2010/wordprocessingShape">
                    <wps:wsp>
                      <wps:cNvSpPr txBox="1"/>
                      <wps:spPr>
                        <a:xfrm>
                          <a:off x="0" y="0"/>
                          <a:ext cx="5791200" cy="428625"/>
                        </a:xfrm>
                        <a:prstGeom prst="rect">
                          <a:avLst/>
                        </a:prstGeom>
                        <a:solidFill>
                          <a:schemeClr val="lt1"/>
                        </a:solidFill>
                        <a:ln w="6350">
                          <a:noFill/>
                        </a:ln>
                      </wps:spPr>
                      <wps:txbx>
                        <w:txbxContent>
                          <w:p w14:paraId="3A1FF9CB" w14:textId="7BCC376B" w:rsidR="00EB0E9F" w:rsidRDefault="00EB0E9F" w:rsidP="00A90BFB">
                            <w:pPr>
                              <w:spacing w:line="240" w:lineRule="exact"/>
                              <w:ind w:leftChars="26" w:left="679" w:hangingChars="300" w:hanging="620"/>
                            </w:pPr>
                            <w:r w:rsidRPr="006E7250">
                              <w:rPr>
                                <w:rFonts w:ascii="ＭＳ 明朝" w:eastAsia="ＭＳ 明朝" w:hAnsi="ＭＳ 明朝" w:hint="eastAsia"/>
                                <w:color w:val="000000" w:themeColor="text1"/>
                                <w:sz w:val="20"/>
                                <w:szCs w:val="16"/>
                              </w:rPr>
                              <w:t>注１）人日／月：１月あたりの平均利用者数×</w:t>
                            </w:r>
                            <w:r w:rsidRPr="005D0B29">
                              <w:rPr>
                                <w:rFonts w:ascii="ＭＳ 明朝" w:eastAsia="ＭＳ 明朝" w:hAnsi="ＭＳ 明朝" w:hint="eastAsia"/>
                                <w:color w:val="000000" w:themeColor="text1"/>
                                <w:sz w:val="20"/>
                                <w:szCs w:val="16"/>
                              </w:rPr>
                              <w:t>１</w:t>
                            </w:r>
                            <w:r w:rsidRPr="006E7250">
                              <w:rPr>
                                <w:rFonts w:ascii="ＭＳ 明朝" w:eastAsia="ＭＳ 明朝" w:hAnsi="ＭＳ 明朝" w:hint="eastAsia"/>
                                <w:color w:val="000000" w:themeColor="text1"/>
                                <w:sz w:val="20"/>
                                <w:szCs w:val="16"/>
                              </w:rPr>
                              <w:t>人１月あたりの平均利用日数のことで、文中では「利用のべ日数」と略す</w:t>
                            </w:r>
                            <w:r>
                              <w:rPr>
                                <w:rFonts w:ascii="ＭＳ 明朝" w:eastAsia="ＭＳ 明朝" w:hAnsi="ＭＳ 明朝" w:hint="eastAsia"/>
                                <w:color w:val="000000" w:themeColor="text1"/>
                                <w:sz w:val="20"/>
                                <w:szCs w:val="16"/>
                              </w:rPr>
                              <w:t>。</w:t>
                            </w:r>
                          </w:p>
                          <w:p w14:paraId="5A0F774C" w14:textId="77777777" w:rsidR="00EB0E9F" w:rsidRPr="00A90BFB" w:rsidRDefault="00EB0E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7F1A5" id="テキスト ボックス 1376" o:spid="_x0000_s1080" type="#_x0000_t202" style="position:absolute;left:0;text-align:left;margin-left:11.6pt;margin-top:234.3pt;width:456pt;height:3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" fillcolor="white [3201]" stroked="f" strokeweight=".5pt">
                <v:textbox>
                  <w:txbxContent>
                    <w:p w14:paraId="3A1FF9CB" w14:textId="7BCC376B" w:rsidR="00EB0E9F" w:rsidRDefault="00EB0E9F" w:rsidP="00A90BFB">
                      <w:pPr>
                        <w:spacing w:line="240" w:lineRule="exact"/>
                        <w:ind w:leftChars="26" w:left="679" w:hangingChars="300" w:hanging="620"/>
                      </w:pPr>
                      <w:r w:rsidRPr="006E7250">
                        <w:rPr>
                          <w:rFonts w:ascii="ＭＳ 明朝" w:eastAsia="ＭＳ 明朝" w:hAnsi="ＭＳ 明朝" w:hint="eastAsia"/>
                          <w:color w:val="000000" w:themeColor="text1"/>
                          <w:sz w:val="20"/>
                          <w:szCs w:val="16"/>
                        </w:rPr>
                        <w:t>注１）人日／月：１月あたりの平均利用者数×</w:t>
                      </w:r>
                      <w:r w:rsidRPr="005D0B29">
                        <w:rPr>
                          <w:rFonts w:ascii="ＭＳ 明朝" w:eastAsia="ＭＳ 明朝" w:hAnsi="ＭＳ 明朝" w:hint="eastAsia"/>
                          <w:color w:val="000000" w:themeColor="text1"/>
                          <w:sz w:val="20"/>
                          <w:szCs w:val="16"/>
                        </w:rPr>
                        <w:t>１</w:t>
                      </w:r>
                      <w:r w:rsidRPr="006E7250">
                        <w:rPr>
                          <w:rFonts w:ascii="ＭＳ 明朝" w:eastAsia="ＭＳ 明朝" w:hAnsi="ＭＳ 明朝" w:hint="eastAsia"/>
                          <w:color w:val="000000" w:themeColor="text1"/>
                          <w:sz w:val="20"/>
                          <w:szCs w:val="16"/>
                        </w:rPr>
                        <w:t>人１月あたりの平均利用日数のことで、文中では「利用のべ日数」と略す</w:t>
                      </w:r>
                      <w:r>
                        <w:rPr>
                          <w:rFonts w:ascii="ＭＳ 明朝" w:eastAsia="ＭＳ 明朝" w:hAnsi="ＭＳ 明朝" w:hint="eastAsia"/>
                          <w:color w:val="000000" w:themeColor="text1"/>
                          <w:sz w:val="20"/>
                          <w:szCs w:val="16"/>
                        </w:rPr>
                        <w:t>。</w:t>
                      </w:r>
                    </w:p>
                    <w:p w14:paraId="5A0F774C" w14:textId="77777777" w:rsidR="00EB0E9F" w:rsidRPr="00A90BFB" w:rsidRDefault="00EB0E9F"/>
                  </w:txbxContent>
                </v:textbox>
              </v:shape>
            </w:pict>
          </mc:Fallback>
        </mc:AlternateContent>
      </w:r>
      <w:r w:rsidRPr="007B15AF">
        <w:rPr>
          <w:rFonts w:asciiTheme="majorEastAsia" w:eastAsiaTheme="majorEastAsia" w:hAnsiTheme="majorEastAsia"/>
          <w:noProof/>
          <w:color w:val="000000" w:themeColor="text1"/>
          <w:szCs w:val="22"/>
        </w:rPr>
        <w:drawing>
          <wp:inline distT="0" distB="0" distL="0" distR="0" wp14:anchorId="5B850822" wp14:editId="708BA90D">
            <wp:extent cx="5608955" cy="2753360"/>
            <wp:effectExtent l="0" t="0" r="0" b="8890"/>
            <wp:docPr id="192568454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8955" cy="2753360"/>
                    </a:xfrm>
                    <a:prstGeom prst="rect">
                      <a:avLst/>
                    </a:prstGeom>
                    <a:noFill/>
                    <a:ln>
                      <a:noFill/>
                    </a:ln>
                  </pic:spPr>
                </pic:pic>
              </a:graphicData>
            </a:graphic>
          </wp:inline>
        </w:drawing>
      </w:r>
    </w:p>
    <w:p w14:paraId="78CBD46C" w14:textId="4DCF082B" w:rsidR="006B7A46" w:rsidRPr="007B15AF" w:rsidRDefault="006B7A46" w:rsidP="00865200">
      <w:pPr>
        <w:ind w:leftChars="100" w:left="1587" w:hangingChars="600" w:hanging="1360"/>
        <w:rPr>
          <w:color w:val="000000" w:themeColor="text1"/>
          <w:szCs w:val="22"/>
        </w:rPr>
      </w:pPr>
    </w:p>
    <w:p w14:paraId="461CD2DA" w14:textId="61F39EDC" w:rsidR="00650E47" w:rsidRPr="007B15AF" w:rsidRDefault="00650E47" w:rsidP="00650E47">
      <w:pPr>
        <w:ind w:leftChars="187" w:left="1583" w:hangingChars="511" w:hanging="1159"/>
        <w:rPr>
          <w:rFonts w:asciiTheme="majorEastAsia" w:eastAsiaTheme="majorEastAsia" w:hAnsiTheme="majorEastAsia"/>
          <w:color w:val="000000" w:themeColor="text1"/>
          <w:szCs w:val="22"/>
        </w:rPr>
      </w:pPr>
    </w:p>
    <w:p w14:paraId="24426C45" w14:textId="32B9B8A4" w:rsidR="00A90BFB" w:rsidRPr="007B15AF" w:rsidRDefault="00A90BFB" w:rsidP="00924670">
      <w:pPr>
        <w:spacing w:line="240" w:lineRule="exact"/>
        <w:ind w:leftChars="187" w:left="1583" w:hangingChars="511" w:hanging="1159"/>
        <w:rPr>
          <w:rFonts w:asciiTheme="majorEastAsia" w:eastAsiaTheme="majorEastAsia" w:hAnsiTheme="majorEastAsia"/>
          <w:color w:val="000000" w:themeColor="text1"/>
          <w:szCs w:val="22"/>
        </w:rPr>
      </w:pPr>
    </w:p>
    <w:p w14:paraId="3163C5B1" w14:textId="23592FCF" w:rsidR="006B7A46" w:rsidRPr="007B15AF" w:rsidRDefault="006B7A46" w:rsidP="00650E47">
      <w:pPr>
        <w:ind w:leftChars="187" w:left="1583" w:hangingChars="511" w:hanging="1159"/>
        <w:rPr>
          <w:rFonts w:asciiTheme="majorEastAsia" w:eastAsiaTheme="majorEastAsia" w:hAnsiTheme="majorEastAsia"/>
          <w:color w:val="000000" w:themeColor="text1"/>
          <w:szCs w:val="22"/>
        </w:rPr>
      </w:pPr>
      <w:r w:rsidRPr="007B15AF">
        <w:rPr>
          <w:rFonts w:asciiTheme="majorEastAsia" w:eastAsiaTheme="majorEastAsia" w:hAnsiTheme="majorEastAsia" w:hint="eastAsia"/>
          <w:color w:val="000000" w:themeColor="text1"/>
          <w:szCs w:val="22"/>
        </w:rPr>
        <w:t>ウ　短期入所等</w:t>
      </w:r>
    </w:p>
    <w:p w14:paraId="3A83C4F8" w14:textId="273CC698" w:rsidR="006B7A46" w:rsidRPr="007B15AF" w:rsidRDefault="006B7A46" w:rsidP="00DB50E1">
      <w:pPr>
        <w:spacing w:line="320" w:lineRule="exact"/>
        <w:ind w:leftChars="312" w:left="934" w:hangingChars="100" w:hanging="227"/>
        <w:rPr>
          <w:color w:val="000000" w:themeColor="text1"/>
          <w:szCs w:val="22"/>
        </w:rPr>
      </w:pPr>
      <w:r w:rsidRPr="007B15AF">
        <w:rPr>
          <w:rFonts w:hint="eastAsia"/>
          <w:color w:val="000000" w:themeColor="text1"/>
          <w:szCs w:val="22"/>
        </w:rPr>
        <w:t>・短期入所</w:t>
      </w:r>
      <w:r w:rsidR="005D0B29" w:rsidRPr="007B15AF">
        <w:rPr>
          <w:rFonts w:hint="eastAsia"/>
          <w:color w:val="000000" w:themeColor="text1"/>
          <w:szCs w:val="22"/>
        </w:rPr>
        <w:t>（福祉型）</w:t>
      </w:r>
      <w:r w:rsidRPr="007B15AF">
        <w:rPr>
          <w:rFonts w:hint="eastAsia"/>
          <w:color w:val="000000" w:themeColor="text1"/>
          <w:szCs w:val="22"/>
        </w:rPr>
        <w:t>は</w:t>
      </w:r>
      <w:r w:rsidR="0048120A" w:rsidRPr="007B15AF">
        <w:rPr>
          <w:rFonts w:hint="eastAsia"/>
          <w:color w:val="000000" w:themeColor="text1"/>
          <w:szCs w:val="22"/>
        </w:rPr>
        <w:t>、</w:t>
      </w:r>
      <w:r w:rsidRPr="007B15AF">
        <w:rPr>
          <w:rFonts w:hint="eastAsia"/>
          <w:color w:val="000000" w:themeColor="text1"/>
          <w:szCs w:val="22"/>
        </w:rPr>
        <w:t>利用人数が</w:t>
      </w:r>
      <w:r w:rsidR="006D77AA" w:rsidRPr="007B15AF">
        <w:rPr>
          <w:rFonts w:hint="eastAsia"/>
          <w:color w:val="000000" w:themeColor="text1"/>
          <w:szCs w:val="22"/>
        </w:rPr>
        <w:t>計画</w:t>
      </w:r>
      <w:r w:rsidRPr="007B15AF">
        <w:rPr>
          <w:rFonts w:hint="eastAsia"/>
          <w:color w:val="000000" w:themeColor="text1"/>
          <w:szCs w:val="22"/>
        </w:rPr>
        <w:t>の4</w:t>
      </w:r>
      <w:r w:rsidR="00B92CE5" w:rsidRPr="007B15AF">
        <w:rPr>
          <w:rFonts w:hint="eastAsia"/>
          <w:color w:val="000000" w:themeColor="text1"/>
          <w:szCs w:val="22"/>
        </w:rPr>
        <w:t>割程度とな</w:t>
      </w:r>
      <w:r w:rsidR="00AA4CEA" w:rsidRPr="007B15AF">
        <w:rPr>
          <w:rFonts w:hint="eastAsia"/>
          <w:color w:val="000000" w:themeColor="text1"/>
          <w:szCs w:val="22"/>
        </w:rPr>
        <w:t>っています。</w:t>
      </w:r>
      <w:r w:rsidR="00B92CE5" w:rsidRPr="007B15AF">
        <w:rPr>
          <w:rFonts w:hint="eastAsia"/>
          <w:color w:val="000000" w:themeColor="text1"/>
          <w:szCs w:val="22"/>
        </w:rPr>
        <w:t>療養介護は</w:t>
      </w:r>
      <w:r w:rsidR="006D77AA" w:rsidRPr="007B15AF">
        <w:rPr>
          <w:rFonts w:hint="eastAsia"/>
          <w:color w:val="000000" w:themeColor="text1"/>
          <w:szCs w:val="22"/>
        </w:rPr>
        <w:t>計画</w:t>
      </w:r>
      <w:r w:rsidR="00B92CE5" w:rsidRPr="007B15AF">
        <w:rPr>
          <w:rFonts w:hint="eastAsia"/>
          <w:color w:val="000000" w:themeColor="text1"/>
          <w:szCs w:val="22"/>
        </w:rPr>
        <w:t>どおりです。</w:t>
      </w:r>
      <w:r w:rsidRPr="007B15AF">
        <w:rPr>
          <w:rFonts w:hint="eastAsia"/>
          <w:color w:val="000000" w:themeColor="text1"/>
          <w:szCs w:val="22"/>
        </w:rPr>
        <w:t>短期入所</w:t>
      </w:r>
      <w:r w:rsidR="005D0B29" w:rsidRPr="007B15AF">
        <w:rPr>
          <w:rFonts w:hint="eastAsia"/>
          <w:color w:val="000000" w:themeColor="text1"/>
          <w:szCs w:val="22"/>
        </w:rPr>
        <w:t>（福祉型）</w:t>
      </w:r>
      <w:r w:rsidRPr="007B15AF">
        <w:rPr>
          <w:rFonts w:hint="eastAsia"/>
          <w:color w:val="000000" w:themeColor="text1"/>
          <w:szCs w:val="22"/>
        </w:rPr>
        <w:t>は</w:t>
      </w:r>
      <w:r w:rsidR="005D0B29" w:rsidRPr="007B15AF">
        <w:rPr>
          <w:rFonts w:hint="eastAsia"/>
          <w:color w:val="000000" w:themeColor="text1"/>
          <w:szCs w:val="22"/>
        </w:rPr>
        <w:t>、</w:t>
      </w:r>
      <w:r w:rsidRPr="007B15AF">
        <w:rPr>
          <w:rFonts w:hint="eastAsia"/>
          <w:color w:val="000000" w:themeColor="text1"/>
          <w:szCs w:val="22"/>
        </w:rPr>
        <w:t>介護者の緊急時</w:t>
      </w:r>
      <w:r w:rsidR="00AA4CEA" w:rsidRPr="007B15AF">
        <w:rPr>
          <w:rFonts w:hint="eastAsia"/>
          <w:color w:val="000000" w:themeColor="text1"/>
          <w:szCs w:val="22"/>
        </w:rPr>
        <w:t>や</w:t>
      </w:r>
      <w:r w:rsidR="00E4421D" w:rsidRPr="007B15AF">
        <w:rPr>
          <w:rFonts w:hint="eastAsia"/>
          <w:color w:val="000000" w:themeColor="text1"/>
          <w:szCs w:val="22"/>
        </w:rPr>
        <w:t>介護者の負担軽減のために</w:t>
      </w:r>
      <w:r w:rsidRPr="007B15AF">
        <w:rPr>
          <w:rFonts w:hint="eastAsia"/>
          <w:color w:val="000000" w:themeColor="text1"/>
          <w:szCs w:val="22"/>
        </w:rPr>
        <w:t>利用</w:t>
      </w:r>
      <w:r w:rsidR="00E4421D" w:rsidRPr="007B15AF">
        <w:rPr>
          <w:rFonts w:hint="eastAsia"/>
          <w:color w:val="000000" w:themeColor="text1"/>
          <w:szCs w:val="22"/>
        </w:rPr>
        <w:t>されることもあります</w:t>
      </w:r>
      <w:r w:rsidRPr="007B15AF">
        <w:rPr>
          <w:rFonts w:hint="eastAsia"/>
          <w:color w:val="000000" w:themeColor="text1"/>
          <w:szCs w:val="22"/>
        </w:rPr>
        <w:t>。</w:t>
      </w:r>
    </w:p>
    <w:p w14:paraId="6C284112" w14:textId="0D208405" w:rsidR="006B7A46" w:rsidRPr="007B15AF" w:rsidRDefault="006B7A46" w:rsidP="00DC04F6">
      <w:pPr>
        <w:spacing w:beforeLines="50" w:before="180"/>
        <w:ind w:leftChars="100" w:left="1587" w:hangingChars="600" w:hanging="1360"/>
        <w:rPr>
          <w:rFonts w:asciiTheme="majorEastAsia" w:eastAsiaTheme="majorEastAsia" w:hAnsiTheme="majorEastAsia"/>
          <w:color w:val="000000" w:themeColor="text1"/>
          <w:szCs w:val="22"/>
        </w:rPr>
      </w:pPr>
      <w:r w:rsidRPr="007B15AF">
        <w:rPr>
          <w:rFonts w:asciiTheme="majorEastAsia" w:eastAsiaTheme="majorEastAsia" w:hAnsiTheme="majorEastAsia" w:hint="eastAsia"/>
          <w:color w:val="000000" w:themeColor="text1"/>
          <w:szCs w:val="22"/>
        </w:rPr>
        <w:t>■</w:t>
      </w:r>
      <w:r w:rsidR="008655FE" w:rsidRPr="007B15AF">
        <w:rPr>
          <w:rFonts w:asciiTheme="majorEastAsia" w:eastAsiaTheme="majorEastAsia" w:hAnsiTheme="majorEastAsia" w:hint="eastAsia"/>
          <w:color w:val="000000" w:themeColor="text1"/>
          <w:szCs w:val="22"/>
        </w:rPr>
        <w:t xml:space="preserve"> </w:t>
      </w:r>
      <w:r w:rsidRPr="007B15AF">
        <w:rPr>
          <w:rFonts w:asciiTheme="majorEastAsia" w:eastAsiaTheme="majorEastAsia" w:hAnsiTheme="majorEastAsia" w:hint="eastAsia"/>
          <w:color w:val="000000" w:themeColor="text1"/>
          <w:szCs w:val="22"/>
        </w:rPr>
        <w:t xml:space="preserve"> 日中活動系（短期入所等）</w:t>
      </w:r>
      <w:r w:rsidR="00A57D25" w:rsidRPr="007B15AF">
        <w:rPr>
          <w:rFonts w:asciiTheme="majorEastAsia" w:eastAsiaTheme="majorEastAsia" w:hAnsiTheme="majorEastAsia" w:hint="eastAsia"/>
          <w:color w:val="000000" w:themeColor="text1"/>
          <w:szCs w:val="22"/>
        </w:rPr>
        <w:t>サービスの利用実績</w:t>
      </w:r>
    </w:p>
    <w:p w14:paraId="02959BF2" w14:textId="3ED877AC" w:rsidR="00865200" w:rsidRPr="007B15AF" w:rsidRDefault="00A626D6" w:rsidP="00865200">
      <w:pPr>
        <w:ind w:leftChars="100" w:left="1467" w:hangingChars="600" w:hanging="1240"/>
        <w:rPr>
          <w:rFonts w:asciiTheme="majorEastAsia" w:eastAsiaTheme="majorEastAsia" w:hAnsiTheme="majorEastAsia"/>
          <w:color w:val="000000" w:themeColor="text1"/>
          <w:szCs w:val="22"/>
        </w:rPr>
      </w:pPr>
      <w:r w:rsidRPr="007B15AF">
        <w:rPr>
          <w:rFonts w:ascii="ＭＳ 明朝" w:eastAsia="ＭＳ 明朝" w:hAnsi="ＭＳ 明朝" w:hint="eastAsia"/>
          <w:noProof/>
          <w:color w:val="000000" w:themeColor="text1"/>
          <w:sz w:val="20"/>
          <w:szCs w:val="16"/>
        </w:rPr>
        <mc:AlternateContent>
          <mc:Choice Requires="wps">
            <w:drawing>
              <wp:anchor distT="0" distB="0" distL="114300" distR="114300" simplePos="0" relativeHeight="251629568" behindDoc="1" locked="0" layoutInCell="1" allowOverlap="1" wp14:anchorId="432BE551" wp14:editId="70BF67CF">
                <wp:simplePos x="0" y="0"/>
                <wp:positionH relativeFrom="column">
                  <wp:posOffset>137795</wp:posOffset>
                </wp:positionH>
                <wp:positionV relativeFrom="paragraph">
                  <wp:posOffset>1756410</wp:posOffset>
                </wp:positionV>
                <wp:extent cx="5791200" cy="428625"/>
                <wp:effectExtent l="0" t="0" r="0" b="9525"/>
                <wp:wrapNone/>
                <wp:docPr id="1889086374" name="テキスト ボックス 1889086374"/>
                <wp:cNvGraphicFramePr/>
                <a:graphic xmlns:a="http://schemas.openxmlformats.org/drawingml/2006/main">
                  <a:graphicData uri="http://schemas.microsoft.com/office/word/2010/wordprocessingShape">
                    <wps:wsp>
                      <wps:cNvSpPr txBox="1"/>
                      <wps:spPr>
                        <a:xfrm>
                          <a:off x="0" y="0"/>
                          <a:ext cx="5791200" cy="428625"/>
                        </a:xfrm>
                        <a:prstGeom prst="rect">
                          <a:avLst/>
                        </a:prstGeom>
                        <a:solidFill>
                          <a:schemeClr val="lt1"/>
                        </a:solidFill>
                        <a:ln w="6350">
                          <a:noFill/>
                        </a:ln>
                      </wps:spPr>
                      <wps:txbx>
                        <w:txbxContent>
                          <w:p w14:paraId="3613B83E" w14:textId="77777777" w:rsidR="00865200" w:rsidRDefault="00865200" w:rsidP="00E114EC">
                            <w:pPr>
                              <w:spacing w:line="240" w:lineRule="exact"/>
                              <w:ind w:leftChars="26" w:left="679" w:hangingChars="300" w:hanging="620"/>
                            </w:pPr>
                            <w:r w:rsidRPr="006E7250">
                              <w:rPr>
                                <w:rFonts w:ascii="ＭＳ 明朝" w:eastAsia="ＭＳ 明朝" w:hAnsi="ＭＳ 明朝" w:hint="eastAsia"/>
                                <w:color w:val="000000" w:themeColor="text1"/>
                                <w:sz w:val="20"/>
                                <w:szCs w:val="16"/>
                              </w:rPr>
                              <w:t>注１）人日／月：１月あたりの平均利用者数×</w:t>
                            </w:r>
                            <w:r w:rsidRPr="005D0B29">
                              <w:rPr>
                                <w:rFonts w:ascii="ＭＳ 明朝" w:eastAsia="ＭＳ 明朝" w:hAnsi="ＭＳ 明朝" w:hint="eastAsia"/>
                                <w:color w:val="000000" w:themeColor="text1"/>
                                <w:sz w:val="20"/>
                                <w:szCs w:val="16"/>
                              </w:rPr>
                              <w:t>１</w:t>
                            </w:r>
                            <w:r w:rsidRPr="006E7250">
                              <w:rPr>
                                <w:rFonts w:ascii="ＭＳ 明朝" w:eastAsia="ＭＳ 明朝" w:hAnsi="ＭＳ 明朝" w:hint="eastAsia"/>
                                <w:color w:val="000000" w:themeColor="text1"/>
                                <w:sz w:val="20"/>
                                <w:szCs w:val="16"/>
                              </w:rPr>
                              <w:t>人１月あたりの平均利用日数のことで、文中では「利用のべ日数」と略す</w:t>
                            </w:r>
                            <w:r>
                              <w:rPr>
                                <w:rFonts w:ascii="ＭＳ 明朝" w:eastAsia="ＭＳ 明朝" w:hAnsi="ＭＳ 明朝" w:hint="eastAsia"/>
                                <w:color w:val="000000" w:themeColor="text1"/>
                                <w:sz w:val="20"/>
                                <w:szCs w:val="16"/>
                              </w:rPr>
                              <w:t>。</w:t>
                            </w:r>
                          </w:p>
                          <w:p w14:paraId="2D8FF34D" w14:textId="77777777" w:rsidR="00865200" w:rsidRPr="00A90BFB" w:rsidRDefault="00865200" w:rsidP="008652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2BE551" id="テキスト ボックス 1889086374" o:spid="_x0000_s1081" type="#_x0000_t202" style="position:absolute;left:0;text-align:left;margin-left:10.85pt;margin-top:138.3pt;width:456pt;height:33.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" fillcolor="white [3201]" stroked="f" strokeweight=".5pt">
                <v:textbox>
                  <w:txbxContent>
                    <w:p w14:paraId="3613B83E" w14:textId="77777777" w:rsidR="00865200" w:rsidRDefault="00865200" w:rsidP="00E114EC">
                      <w:pPr>
                        <w:spacing w:line="240" w:lineRule="exact"/>
                        <w:ind w:leftChars="26" w:left="679" w:hangingChars="300" w:hanging="620"/>
                      </w:pPr>
                      <w:r w:rsidRPr="006E7250">
                        <w:rPr>
                          <w:rFonts w:ascii="ＭＳ 明朝" w:eastAsia="ＭＳ 明朝" w:hAnsi="ＭＳ 明朝" w:hint="eastAsia"/>
                          <w:color w:val="000000" w:themeColor="text1"/>
                          <w:sz w:val="20"/>
                          <w:szCs w:val="16"/>
                        </w:rPr>
                        <w:t>注１）人日／月：１月あたりの平均利用者数×</w:t>
                      </w:r>
                      <w:r w:rsidRPr="005D0B29">
                        <w:rPr>
                          <w:rFonts w:ascii="ＭＳ 明朝" w:eastAsia="ＭＳ 明朝" w:hAnsi="ＭＳ 明朝" w:hint="eastAsia"/>
                          <w:color w:val="000000" w:themeColor="text1"/>
                          <w:sz w:val="20"/>
                          <w:szCs w:val="16"/>
                        </w:rPr>
                        <w:t>１</w:t>
                      </w:r>
                      <w:r w:rsidRPr="006E7250">
                        <w:rPr>
                          <w:rFonts w:ascii="ＭＳ 明朝" w:eastAsia="ＭＳ 明朝" w:hAnsi="ＭＳ 明朝" w:hint="eastAsia"/>
                          <w:color w:val="000000" w:themeColor="text1"/>
                          <w:sz w:val="20"/>
                          <w:szCs w:val="16"/>
                        </w:rPr>
                        <w:t>人１月あたりの平均利用日数のことで、文中では「利用のべ日数」と略す</w:t>
                      </w:r>
                      <w:r>
                        <w:rPr>
                          <w:rFonts w:ascii="ＭＳ 明朝" w:eastAsia="ＭＳ 明朝" w:hAnsi="ＭＳ 明朝" w:hint="eastAsia"/>
                          <w:color w:val="000000" w:themeColor="text1"/>
                          <w:sz w:val="20"/>
                          <w:szCs w:val="16"/>
                        </w:rPr>
                        <w:t>。</w:t>
                      </w:r>
                    </w:p>
                    <w:p w14:paraId="2D8FF34D" w14:textId="77777777" w:rsidR="00865200" w:rsidRPr="00A90BFB" w:rsidRDefault="00865200" w:rsidP="00865200"/>
                  </w:txbxContent>
                </v:textbox>
              </v:shape>
            </w:pict>
          </mc:Fallback>
        </mc:AlternateContent>
      </w:r>
      <w:r w:rsidR="00865200" w:rsidRPr="007B15AF">
        <w:rPr>
          <w:rFonts w:asciiTheme="majorEastAsia" w:eastAsiaTheme="majorEastAsia" w:hAnsiTheme="majorEastAsia"/>
          <w:noProof/>
          <w:color w:val="000000" w:themeColor="text1"/>
          <w:szCs w:val="22"/>
        </w:rPr>
        <w:drawing>
          <wp:inline distT="0" distB="0" distL="0" distR="0" wp14:anchorId="3CE72137" wp14:editId="6E34831B">
            <wp:extent cx="5607685" cy="1698625"/>
            <wp:effectExtent l="0" t="0" r="0" b="0"/>
            <wp:docPr id="182578194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7685" cy="1698625"/>
                    </a:xfrm>
                    <a:prstGeom prst="rect">
                      <a:avLst/>
                    </a:prstGeom>
                    <a:noFill/>
                    <a:ln>
                      <a:noFill/>
                    </a:ln>
                  </pic:spPr>
                </pic:pic>
              </a:graphicData>
            </a:graphic>
          </wp:inline>
        </w:drawing>
      </w:r>
    </w:p>
    <w:p w14:paraId="0DA4ECAD" w14:textId="3CCDD105" w:rsidR="00A626D6" w:rsidRPr="007B15AF" w:rsidRDefault="00A626D6">
      <w:pPr>
        <w:widowControl/>
        <w:jc w:val="left"/>
        <w:rPr>
          <w:rFonts w:asciiTheme="majorEastAsia" w:eastAsiaTheme="majorEastAsia" w:hAnsiTheme="majorEastAsia"/>
          <w:color w:val="000000" w:themeColor="text1"/>
          <w:szCs w:val="22"/>
        </w:rPr>
      </w:pPr>
    </w:p>
    <w:p w14:paraId="03217860" w14:textId="75752CA5" w:rsidR="00865200" w:rsidRPr="007B15AF" w:rsidRDefault="00865200">
      <w:pPr>
        <w:widowControl/>
        <w:jc w:val="left"/>
        <w:rPr>
          <w:rFonts w:asciiTheme="majorEastAsia" w:eastAsiaTheme="majorEastAsia" w:hAnsiTheme="majorEastAsia"/>
          <w:color w:val="000000" w:themeColor="text1"/>
          <w:szCs w:val="22"/>
        </w:rPr>
      </w:pPr>
      <w:r w:rsidRPr="007B15AF">
        <w:rPr>
          <w:rFonts w:asciiTheme="majorEastAsia" w:eastAsiaTheme="majorEastAsia" w:hAnsiTheme="majorEastAsia"/>
          <w:color w:val="000000" w:themeColor="text1"/>
          <w:szCs w:val="22"/>
        </w:rPr>
        <w:br w:type="page"/>
      </w:r>
      <w:r w:rsidR="00DB0BDA">
        <w:rPr>
          <w:rFonts w:ascii="ＭＳ ゴシック" w:eastAsia="ＭＳ ゴシック" w:hAnsi="ＭＳ ゴシック" w:hint="eastAsia"/>
          <w:noProof/>
          <w:color w:val="000000"/>
        </w:rPr>
        <w:drawing>
          <wp:anchor distT="0" distB="0" distL="114300" distR="114300" simplePos="0" relativeHeight="251677696" behindDoc="0" locked="0" layoutInCell="1" allowOverlap="1" wp14:anchorId="2B3E9DDE" wp14:editId="43EE9AF7">
            <wp:simplePos x="0" y="0"/>
            <wp:positionH relativeFrom="page">
              <wp:posOffset>648335</wp:posOffset>
            </wp:positionH>
            <wp:positionV relativeFrom="page">
              <wp:posOffset>9505315</wp:posOffset>
            </wp:positionV>
            <wp:extent cx="716400" cy="716400"/>
            <wp:effectExtent l="0" t="0" r="7620" b="7620"/>
            <wp:wrapNone/>
            <wp:docPr id="842511211" name="JAVISCODE02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11211" name="JAVISCODE022-412"/>
                    <pic:cNvPicPr/>
                  </pic:nvPicPr>
                  <pic:blipFill>
                    <a:blip r:embed="rId4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441416F" w14:textId="136692F3" w:rsidR="006B7A46" w:rsidRPr="007B15AF" w:rsidRDefault="00500227" w:rsidP="005C2C4B">
      <w:pPr>
        <w:widowControl/>
        <w:ind w:leftChars="100" w:left="227"/>
        <w:jc w:val="left"/>
        <w:rPr>
          <w:rFonts w:asciiTheme="majorEastAsia" w:eastAsiaTheme="majorEastAsia" w:hAnsiTheme="majorEastAsia"/>
          <w:bCs/>
          <w:color w:val="000000" w:themeColor="text1"/>
          <w:sz w:val="24"/>
        </w:rPr>
      </w:pPr>
      <w:r w:rsidRPr="007B15AF">
        <w:rPr>
          <w:rFonts w:asciiTheme="majorEastAsia" w:eastAsiaTheme="majorEastAsia" w:hAnsiTheme="majorEastAsia" w:hint="eastAsia"/>
          <w:bCs/>
          <w:color w:val="000000" w:themeColor="text1"/>
          <w:sz w:val="24"/>
        </w:rPr>
        <w:lastRenderedPageBreak/>
        <w:t>③</w:t>
      </w:r>
      <w:r w:rsidR="006B7A46" w:rsidRPr="007B15AF">
        <w:rPr>
          <w:rFonts w:asciiTheme="majorEastAsia" w:eastAsiaTheme="majorEastAsia" w:hAnsiTheme="majorEastAsia" w:hint="eastAsia"/>
          <w:bCs/>
          <w:color w:val="000000" w:themeColor="text1"/>
          <w:sz w:val="24"/>
        </w:rPr>
        <w:t xml:space="preserve">　居住系サービス</w:t>
      </w:r>
    </w:p>
    <w:p w14:paraId="12767F29" w14:textId="09FEF6AF" w:rsidR="006D77AA" w:rsidRPr="007B15AF" w:rsidRDefault="005F77AE" w:rsidP="007322DB">
      <w:pPr>
        <w:ind w:leftChars="312" w:left="848" w:hangingChars="62" w:hanging="141"/>
        <w:rPr>
          <w:noProof/>
          <w:color w:val="000000" w:themeColor="text1"/>
        </w:rPr>
      </w:pPr>
      <w:r w:rsidRPr="007B15AF">
        <w:rPr>
          <w:rFonts w:hint="eastAsia"/>
          <w:noProof/>
          <w:color w:val="000000" w:themeColor="text1"/>
        </w:rPr>
        <w:t>・</w:t>
      </w:r>
      <w:r w:rsidR="006D77AA" w:rsidRPr="007B15AF">
        <w:rPr>
          <w:rFonts w:hint="eastAsia"/>
          <w:noProof/>
          <w:color w:val="000000" w:themeColor="text1"/>
        </w:rPr>
        <w:t>自立生活援助は、利用がありませんでした。</w:t>
      </w:r>
    </w:p>
    <w:p w14:paraId="2677EDA2" w14:textId="04ECDC4E" w:rsidR="006B7A46" w:rsidRPr="007B15AF" w:rsidRDefault="006D77AA" w:rsidP="007322DB">
      <w:pPr>
        <w:ind w:leftChars="312" w:left="848" w:hangingChars="62" w:hanging="141"/>
        <w:rPr>
          <w:noProof/>
          <w:color w:val="000000" w:themeColor="text1"/>
        </w:rPr>
      </w:pPr>
      <w:r w:rsidRPr="007B15AF">
        <w:rPr>
          <w:rFonts w:hint="eastAsia"/>
          <w:noProof/>
          <w:color w:val="000000" w:themeColor="text1"/>
        </w:rPr>
        <w:t>・</w:t>
      </w:r>
      <w:r w:rsidR="005F77AE" w:rsidRPr="007B15AF">
        <w:rPr>
          <w:rFonts w:hint="eastAsia"/>
          <w:noProof/>
          <w:color w:val="000000" w:themeColor="text1"/>
        </w:rPr>
        <w:t>共同生活援助は、</w:t>
      </w:r>
      <w:r w:rsidR="00B61E03" w:rsidRPr="007B15AF">
        <w:rPr>
          <w:rFonts w:hint="eastAsia"/>
          <w:noProof/>
          <w:color w:val="000000" w:themeColor="text1"/>
        </w:rPr>
        <w:t>ほぼ</w:t>
      </w:r>
      <w:r w:rsidR="00C9283A" w:rsidRPr="007B15AF">
        <w:rPr>
          <w:rFonts w:hint="eastAsia"/>
          <w:noProof/>
          <w:color w:val="000000" w:themeColor="text1"/>
        </w:rPr>
        <w:t>計画どおりです。</w:t>
      </w:r>
    </w:p>
    <w:p w14:paraId="20538D98" w14:textId="696D72FE" w:rsidR="00C9283A" w:rsidRPr="007B15AF" w:rsidRDefault="006B7A46" w:rsidP="00DB50E1">
      <w:pPr>
        <w:ind w:leftChars="312" w:left="934" w:hangingChars="100" w:hanging="227"/>
        <w:rPr>
          <w:noProof/>
          <w:color w:val="000000" w:themeColor="text1"/>
        </w:rPr>
      </w:pPr>
      <w:r w:rsidRPr="007B15AF">
        <w:rPr>
          <w:rFonts w:hint="eastAsia"/>
          <w:noProof/>
          <w:color w:val="000000" w:themeColor="text1"/>
        </w:rPr>
        <w:t>・施設入所支援は、</w:t>
      </w:r>
      <w:r w:rsidR="005B73BA" w:rsidRPr="007B15AF">
        <w:rPr>
          <w:rFonts w:hint="eastAsia"/>
          <w:noProof/>
          <w:color w:val="000000" w:themeColor="text1"/>
        </w:rPr>
        <w:t>国の方針を基に計画では</w:t>
      </w:r>
      <w:r w:rsidR="005F77AE" w:rsidRPr="007B15AF">
        <w:rPr>
          <w:rFonts w:hint="eastAsia"/>
          <w:noProof/>
          <w:color w:val="000000" w:themeColor="text1"/>
        </w:rPr>
        <w:t>、</w:t>
      </w:r>
      <w:r w:rsidRPr="007B15AF">
        <w:rPr>
          <w:rFonts w:hint="eastAsia"/>
          <w:noProof/>
          <w:color w:val="000000" w:themeColor="text1"/>
        </w:rPr>
        <w:t>令和</w:t>
      </w:r>
      <w:r w:rsidR="00C9283A" w:rsidRPr="007B15AF">
        <w:rPr>
          <w:rFonts w:hint="eastAsia"/>
          <w:noProof/>
          <w:color w:val="000000" w:themeColor="text1"/>
        </w:rPr>
        <w:t>５</w:t>
      </w:r>
      <w:r w:rsidRPr="007B15AF">
        <w:rPr>
          <w:rFonts w:hint="eastAsia"/>
          <w:noProof/>
          <w:color w:val="000000" w:themeColor="text1"/>
        </w:rPr>
        <w:t>年度</w:t>
      </w:r>
      <w:r w:rsidR="005F77AE" w:rsidRPr="007B15AF">
        <w:rPr>
          <w:rFonts w:hint="eastAsia"/>
          <w:noProof/>
          <w:color w:val="000000" w:themeColor="text1"/>
        </w:rPr>
        <w:t>まで</w:t>
      </w:r>
      <w:r w:rsidRPr="007B15AF">
        <w:rPr>
          <w:rFonts w:hint="eastAsia"/>
          <w:noProof/>
          <w:color w:val="000000" w:themeColor="text1"/>
        </w:rPr>
        <w:t>3</w:t>
      </w:r>
      <w:r w:rsidR="00C9283A" w:rsidRPr="007B15AF">
        <w:rPr>
          <w:rFonts w:hint="eastAsia"/>
          <w:noProof/>
          <w:color w:val="000000" w:themeColor="text1"/>
        </w:rPr>
        <w:t>５人を維持するように成果目標を設定していますが、利用人数は増加しています。</w:t>
      </w:r>
    </w:p>
    <w:p w14:paraId="239A839D" w14:textId="0BB4D53B" w:rsidR="006B7A46" w:rsidRPr="007B15AF" w:rsidRDefault="006B7A46" w:rsidP="00CF2DCA">
      <w:pPr>
        <w:spacing w:beforeLines="50" w:before="180"/>
        <w:ind w:leftChars="100" w:left="2041" w:hangingChars="800" w:hanging="1814"/>
        <w:rPr>
          <w:rFonts w:asciiTheme="majorEastAsia" w:eastAsiaTheme="majorEastAsia" w:hAnsiTheme="majorEastAsia"/>
          <w:color w:val="000000" w:themeColor="text1"/>
          <w:szCs w:val="22"/>
        </w:rPr>
      </w:pPr>
      <w:r w:rsidRPr="007B15AF">
        <w:rPr>
          <w:rFonts w:asciiTheme="majorEastAsia" w:eastAsiaTheme="majorEastAsia" w:hAnsiTheme="majorEastAsia" w:hint="eastAsia"/>
          <w:noProof/>
          <w:color w:val="000000" w:themeColor="text1"/>
        </w:rPr>
        <w:t>■</w:t>
      </w:r>
      <w:r w:rsidR="008655FE" w:rsidRPr="007B15AF">
        <w:rPr>
          <w:rFonts w:asciiTheme="majorEastAsia" w:eastAsiaTheme="majorEastAsia" w:hAnsiTheme="majorEastAsia" w:hint="eastAsia"/>
          <w:noProof/>
          <w:color w:val="000000" w:themeColor="text1"/>
        </w:rPr>
        <w:t xml:space="preserve"> </w:t>
      </w:r>
      <w:r w:rsidRPr="007B15AF">
        <w:rPr>
          <w:rFonts w:asciiTheme="majorEastAsia" w:eastAsiaTheme="majorEastAsia" w:hAnsiTheme="majorEastAsia" w:hint="eastAsia"/>
          <w:noProof/>
          <w:color w:val="000000" w:themeColor="text1"/>
        </w:rPr>
        <w:t xml:space="preserve"> 居住系サービス</w:t>
      </w:r>
      <w:r w:rsidR="00A57D25" w:rsidRPr="007B15AF">
        <w:rPr>
          <w:rFonts w:asciiTheme="majorEastAsia" w:eastAsiaTheme="majorEastAsia" w:hAnsiTheme="majorEastAsia" w:hint="eastAsia"/>
          <w:color w:val="000000" w:themeColor="text1"/>
          <w:szCs w:val="22"/>
        </w:rPr>
        <w:t>の利用実績</w:t>
      </w:r>
    </w:p>
    <w:p w14:paraId="1128295F" w14:textId="35365618" w:rsidR="00A023FF" w:rsidRPr="007B15AF" w:rsidRDefault="00A023FF" w:rsidP="009A42B4">
      <w:pPr>
        <w:ind w:leftChars="100" w:left="2041" w:hangingChars="800" w:hanging="1814"/>
        <w:rPr>
          <w:rFonts w:asciiTheme="majorEastAsia" w:eastAsiaTheme="majorEastAsia" w:hAnsiTheme="majorEastAsia"/>
          <w:noProof/>
          <w:color w:val="000000" w:themeColor="text1"/>
        </w:rPr>
      </w:pPr>
      <w:r w:rsidRPr="007B15AF">
        <w:rPr>
          <w:rFonts w:asciiTheme="majorEastAsia" w:eastAsiaTheme="majorEastAsia" w:hAnsiTheme="majorEastAsia"/>
          <w:noProof/>
          <w:color w:val="000000" w:themeColor="text1"/>
        </w:rPr>
        <w:drawing>
          <wp:inline distT="0" distB="0" distL="0" distR="0" wp14:anchorId="0A3F89A5" wp14:editId="6579E1F1">
            <wp:extent cx="5608955" cy="1279525"/>
            <wp:effectExtent l="0" t="0" r="0" b="0"/>
            <wp:docPr id="129334401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8955" cy="1279525"/>
                    </a:xfrm>
                    <a:prstGeom prst="rect">
                      <a:avLst/>
                    </a:prstGeom>
                    <a:noFill/>
                    <a:ln>
                      <a:noFill/>
                    </a:ln>
                  </pic:spPr>
                </pic:pic>
              </a:graphicData>
            </a:graphic>
          </wp:inline>
        </w:drawing>
      </w:r>
    </w:p>
    <w:p w14:paraId="36B983AF" w14:textId="0FDDBD3C" w:rsidR="006B7A46" w:rsidRPr="007B15AF" w:rsidRDefault="006B7A46" w:rsidP="00D157AF">
      <w:pPr>
        <w:ind w:leftChars="100" w:left="227"/>
        <w:rPr>
          <w:color w:val="000000" w:themeColor="text1"/>
        </w:rPr>
      </w:pPr>
    </w:p>
    <w:p w14:paraId="7AC54F1E" w14:textId="77777777" w:rsidR="00E653D0" w:rsidRPr="007B15AF" w:rsidRDefault="00E653D0" w:rsidP="00D157AF">
      <w:pPr>
        <w:ind w:leftChars="100" w:left="227"/>
        <w:rPr>
          <w:color w:val="000000" w:themeColor="text1"/>
        </w:rPr>
      </w:pPr>
    </w:p>
    <w:p w14:paraId="05FD9F67" w14:textId="77777777" w:rsidR="006B7A46" w:rsidRPr="007B15AF" w:rsidRDefault="006B7A46" w:rsidP="005C2C4B">
      <w:pPr>
        <w:widowControl/>
        <w:ind w:leftChars="100" w:left="227"/>
        <w:jc w:val="left"/>
        <w:rPr>
          <w:rFonts w:asciiTheme="majorEastAsia" w:eastAsiaTheme="majorEastAsia" w:hAnsiTheme="majorEastAsia"/>
          <w:bCs/>
          <w:color w:val="000000" w:themeColor="text1"/>
          <w:sz w:val="24"/>
        </w:rPr>
      </w:pPr>
      <w:r w:rsidRPr="007B15AF">
        <w:rPr>
          <w:rFonts w:asciiTheme="majorEastAsia" w:eastAsiaTheme="majorEastAsia" w:hAnsiTheme="majorEastAsia" w:hint="eastAsia"/>
          <w:bCs/>
          <w:color w:val="000000" w:themeColor="text1"/>
          <w:sz w:val="24"/>
        </w:rPr>
        <w:t>④　相談支援</w:t>
      </w:r>
    </w:p>
    <w:p w14:paraId="6DD8E930" w14:textId="10E4E5AA" w:rsidR="006B7A46" w:rsidRPr="007B15AF" w:rsidRDefault="006B7A46" w:rsidP="001D3A3A">
      <w:pPr>
        <w:ind w:leftChars="288" w:left="880" w:hangingChars="100" w:hanging="227"/>
        <w:jc w:val="left"/>
        <w:rPr>
          <w:color w:val="000000" w:themeColor="text1"/>
          <w:szCs w:val="22"/>
        </w:rPr>
      </w:pPr>
      <w:r w:rsidRPr="007B15AF">
        <w:rPr>
          <w:rFonts w:hint="eastAsia"/>
          <w:color w:val="000000" w:themeColor="text1"/>
          <w:szCs w:val="22"/>
        </w:rPr>
        <w:t>・地域相談支援（地域移行支援・地域定着支援）は、</w:t>
      </w:r>
      <w:r w:rsidR="000F67F6" w:rsidRPr="007B15AF">
        <w:rPr>
          <w:rFonts w:hint="eastAsia"/>
          <w:color w:val="000000" w:themeColor="text1"/>
          <w:szCs w:val="22"/>
        </w:rPr>
        <w:t>利用対象者は少なく、</w:t>
      </w:r>
      <w:r w:rsidR="00521F29" w:rsidRPr="007B15AF">
        <w:rPr>
          <w:rFonts w:hint="eastAsia"/>
          <w:color w:val="000000" w:themeColor="text1"/>
          <w:szCs w:val="22"/>
        </w:rPr>
        <w:t>地域移行支援計画作成は、</w:t>
      </w:r>
      <w:r w:rsidR="00C9283A" w:rsidRPr="007B15AF">
        <w:rPr>
          <w:rFonts w:hint="eastAsia"/>
          <w:color w:val="000000" w:themeColor="text1"/>
          <w:szCs w:val="22"/>
        </w:rPr>
        <w:t>令和３年度に実績がありました</w:t>
      </w:r>
      <w:r w:rsidR="000F67F6" w:rsidRPr="007B15AF">
        <w:rPr>
          <w:rFonts w:hint="eastAsia"/>
          <w:color w:val="000000" w:themeColor="text1"/>
          <w:szCs w:val="22"/>
        </w:rPr>
        <w:t>。</w:t>
      </w:r>
      <w:r w:rsidR="00521F29" w:rsidRPr="007B15AF">
        <w:rPr>
          <w:rFonts w:hint="eastAsia"/>
          <w:color w:val="000000" w:themeColor="text1"/>
          <w:szCs w:val="22"/>
        </w:rPr>
        <w:t>精神科病院等からの退院</w:t>
      </w:r>
      <w:r w:rsidR="006659EC" w:rsidRPr="007B15AF">
        <w:rPr>
          <w:rFonts w:hint="eastAsia"/>
          <w:color w:val="000000" w:themeColor="text1"/>
          <w:szCs w:val="22"/>
        </w:rPr>
        <w:t>や</w:t>
      </w:r>
      <w:r w:rsidR="00521F29" w:rsidRPr="007B15AF">
        <w:rPr>
          <w:rFonts w:hint="eastAsia"/>
          <w:color w:val="000000" w:themeColor="text1"/>
          <w:szCs w:val="22"/>
        </w:rPr>
        <w:t>退所時の相談は、</w:t>
      </w:r>
      <w:r w:rsidR="007B3B1C" w:rsidRPr="007B15AF">
        <w:rPr>
          <w:rFonts w:hint="eastAsia"/>
          <w:color w:val="000000" w:themeColor="text1"/>
          <w:szCs w:val="22"/>
        </w:rPr>
        <w:t>町や</w:t>
      </w:r>
      <w:r w:rsidR="000F67F6" w:rsidRPr="007B15AF">
        <w:rPr>
          <w:rFonts w:hint="eastAsia"/>
          <w:color w:val="000000" w:themeColor="text1"/>
          <w:szCs w:val="22"/>
        </w:rPr>
        <w:t>障がい者基幹相談支援センター</w:t>
      </w:r>
      <w:r w:rsidR="006659EC" w:rsidRPr="007B15AF">
        <w:rPr>
          <w:rFonts w:hint="eastAsia"/>
          <w:color w:val="000000" w:themeColor="text1"/>
          <w:szCs w:val="22"/>
        </w:rPr>
        <w:t>、</w:t>
      </w:r>
      <w:r w:rsidR="00521F29" w:rsidRPr="007B15AF">
        <w:rPr>
          <w:rFonts w:hint="eastAsia"/>
          <w:color w:val="000000" w:themeColor="text1"/>
          <w:szCs w:val="22"/>
        </w:rPr>
        <w:t>地域生活支援拠点センター</w:t>
      </w:r>
      <w:r w:rsidR="007B3B1C" w:rsidRPr="007B15AF">
        <w:rPr>
          <w:rFonts w:hint="eastAsia"/>
          <w:color w:val="000000" w:themeColor="text1"/>
          <w:szCs w:val="22"/>
        </w:rPr>
        <w:t>、相談支援事業所</w:t>
      </w:r>
      <w:r w:rsidR="00521F29" w:rsidRPr="007B15AF">
        <w:rPr>
          <w:rFonts w:hint="eastAsia"/>
          <w:color w:val="000000" w:themeColor="text1"/>
          <w:szCs w:val="22"/>
        </w:rPr>
        <w:t>などの</w:t>
      </w:r>
      <w:r w:rsidR="000F67F6" w:rsidRPr="007B15AF">
        <w:rPr>
          <w:rFonts w:hint="eastAsia"/>
          <w:color w:val="000000" w:themeColor="text1"/>
          <w:szCs w:val="22"/>
        </w:rPr>
        <w:t>関係機関</w:t>
      </w:r>
      <w:r w:rsidR="006659EC" w:rsidRPr="007B15AF">
        <w:rPr>
          <w:rFonts w:hint="eastAsia"/>
          <w:color w:val="000000" w:themeColor="text1"/>
          <w:szCs w:val="22"/>
        </w:rPr>
        <w:t>、</w:t>
      </w:r>
      <w:r w:rsidR="000F67F6" w:rsidRPr="007B15AF">
        <w:rPr>
          <w:rFonts w:hint="eastAsia"/>
          <w:color w:val="000000" w:themeColor="text1"/>
          <w:szCs w:val="22"/>
        </w:rPr>
        <w:t>関係団体</w:t>
      </w:r>
      <w:r w:rsidR="007B3B1C" w:rsidRPr="007B15AF">
        <w:rPr>
          <w:rFonts w:hint="eastAsia"/>
          <w:color w:val="000000" w:themeColor="text1"/>
          <w:szCs w:val="22"/>
        </w:rPr>
        <w:t>が</w:t>
      </w:r>
      <w:r w:rsidR="00521F29" w:rsidRPr="007B15AF">
        <w:rPr>
          <w:rFonts w:hint="eastAsia"/>
          <w:color w:val="000000" w:themeColor="text1"/>
          <w:szCs w:val="22"/>
        </w:rPr>
        <w:t>連絡</w:t>
      </w:r>
      <w:r w:rsidR="006659EC" w:rsidRPr="007B15AF">
        <w:rPr>
          <w:rFonts w:hint="eastAsia"/>
          <w:color w:val="000000" w:themeColor="text1"/>
          <w:szCs w:val="22"/>
        </w:rPr>
        <w:t>調整</w:t>
      </w:r>
      <w:r w:rsidR="007B3B1C" w:rsidRPr="007B15AF">
        <w:rPr>
          <w:rFonts w:hint="eastAsia"/>
          <w:color w:val="000000" w:themeColor="text1"/>
          <w:szCs w:val="22"/>
        </w:rPr>
        <w:t>や連携を図りながら対応しています。</w:t>
      </w:r>
      <w:r w:rsidR="000E51BC" w:rsidRPr="007B15AF">
        <w:rPr>
          <w:rFonts w:hint="eastAsia"/>
          <w:color w:val="000000" w:themeColor="text1"/>
          <w:szCs w:val="22"/>
        </w:rPr>
        <w:t>町内において</w:t>
      </w:r>
      <w:r w:rsidR="007B3B1C" w:rsidRPr="007B15AF">
        <w:rPr>
          <w:rFonts w:hint="eastAsia"/>
          <w:color w:val="000000" w:themeColor="text1"/>
          <w:szCs w:val="22"/>
        </w:rPr>
        <w:t>、</w:t>
      </w:r>
      <w:r w:rsidR="000E51BC" w:rsidRPr="007B15AF">
        <w:rPr>
          <w:rFonts w:hint="eastAsia"/>
          <w:color w:val="000000" w:themeColor="text1"/>
          <w:szCs w:val="22"/>
        </w:rPr>
        <w:t>地域相談支援に従事できる「一般相談支援事業」の指定</w:t>
      </w:r>
      <w:r w:rsidR="006659EC" w:rsidRPr="007B15AF">
        <w:rPr>
          <w:rFonts w:hint="eastAsia"/>
          <w:color w:val="000000" w:themeColor="text1"/>
          <w:szCs w:val="22"/>
        </w:rPr>
        <w:t>を受けている事業所は１ヵ所あります。</w:t>
      </w:r>
    </w:p>
    <w:p w14:paraId="29D05204" w14:textId="6FB6BA58" w:rsidR="006B7A46" w:rsidRPr="007B15AF" w:rsidRDefault="006B7A46" w:rsidP="00DB50E1">
      <w:pPr>
        <w:ind w:leftChars="288" w:left="880" w:hangingChars="100" w:hanging="227"/>
        <w:jc w:val="left"/>
        <w:rPr>
          <w:color w:val="000000" w:themeColor="text1"/>
          <w:szCs w:val="22"/>
        </w:rPr>
      </w:pPr>
      <w:r w:rsidRPr="007B15AF">
        <w:rPr>
          <w:rFonts w:hint="eastAsia"/>
          <w:color w:val="000000" w:themeColor="text1"/>
          <w:szCs w:val="22"/>
        </w:rPr>
        <w:t>・計画相談支援は、</w:t>
      </w:r>
      <w:r w:rsidR="003227F3" w:rsidRPr="007B15AF">
        <w:rPr>
          <w:rFonts w:hint="eastAsia"/>
          <w:color w:val="000000" w:themeColor="text1"/>
          <w:szCs w:val="22"/>
        </w:rPr>
        <w:t>計画どおりです。</w:t>
      </w:r>
    </w:p>
    <w:p w14:paraId="3A38F9AC" w14:textId="3364F5A7" w:rsidR="006B7A46" w:rsidRPr="007B15AF" w:rsidRDefault="006B7A46" w:rsidP="00CF2DCA">
      <w:pPr>
        <w:spacing w:beforeLines="50" w:before="180"/>
        <w:ind w:leftChars="100" w:left="227"/>
        <w:rPr>
          <w:rFonts w:asciiTheme="majorEastAsia" w:eastAsiaTheme="majorEastAsia" w:hAnsiTheme="majorEastAsia"/>
          <w:color w:val="000000" w:themeColor="text1"/>
          <w:szCs w:val="22"/>
        </w:rPr>
      </w:pPr>
      <w:r w:rsidRPr="007B15AF">
        <w:rPr>
          <w:rFonts w:asciiTheme="majorEastAsia" w:eastAsiaTheme="majorEastAsia" w:hAnsiTheme="majorEastAsia" w:hint="eastAsia"/>
          <w:color w:val="000000" w:themeColor="text1"/>
        </w:rPr>
        <w:t>■</w:t>
      </w:r>
      <w:r w:rsidR="008655FE" w:rsidRPr="007B15AF">
        <w:rPr>
          <w:rFonts w:asciiTheme="majorEastAsia" w:eastAsiaTheme="majorEastAsia" w:hAnsiTheme="majorEastAsia" w:hint="eastAsia"/>
          <w:color w:val="000000" w:themeColor="text1"/>
        </w:rPr>
        <w:t xml:space="preserve"> </w:t>
      </w:r>
      <w:r w:rsidRPr="007B15AF">
        <w:rPr>
          <w:rFonts w:asciiTheme="majorEastAsia" w:eastAsiaTheme="majorEastAsia" w:hAnsiTheme="majorEastAsia"/>
          <w:color w:val="000000" w:themeColor="text1"/>
        </w:rPr>
        <w:t xml:space="preserve"> </w:t>
      </w:r>
      <w:r w:rsidRPr="007B15AF">
        <w:rPr>
          <w:rFonts w:asciiTheme="majorEastAsia" w:eastAsiaTheme="majorEastAsia" w:hAnsiTheme="majorEastAsia" w:hint="eastAsia"/>
          <w:color w:val="000000" w:themeColor="text1"/>
        </w:rPr>
        <w:t>相談支援</w:t>
      </w:r>
      <w:r w:rsidR="00A57D25" w:rsidRPr="007B15AF">
        <w:rPr>
          <w:rFonts w:asciiTheme="majorEastAsia" w:eastAsiaTheme="majorEastAsia" w:hAnsiTheme="majorEastAsia" w:hint="eastAsia"/>
          <w:color w:val="000000" w:themeColor="text1"/>
          <w:szCs w:val="22"/>
        </w:rPr>
        <w:t>サービスの利用実績</w:t>
      </w:r>
    </w:p>
    <w:p w14:paraId="341EFF8A" w14:textId="6ED36E2F" w:rsidR="003D27F3" w:rsidRPr="007B15AF" w:rsidRDefault="003D27F3" w:rsidP="009A42B4">
      <w:pPr>
        <w:ind w:leftChars="100" w:left="227"/>
        <w:rPr>
          <w:rFonts w:asciiTheme="majorEastAsia" w:eastAsiaTheme="majorEastAsia" w:hAnsiTheme="majorEastAsia"/>
          <w:color w:val="000000" w:themeColor="text1"/>
        </w:rPr>
      </w:pPr>
      <w:r w:rsidRPr="007B15AF">
        <w:rPr>
          <w:rFonts w:asciiTheme="majorEastAsia" w:eastAsiaTheme="majorEastAsia" w:hAnsiTheme="majorEastAsia"/>
          <w:noProof/>
          <w:color w:val="000000" w:themeColor="text1"/>
        </w:rPr>
        <w:drawing>
          <wp:inline distT="0" distB="0" distL="0" distR="0" wp14:anchorId="04AA425D" wp14:editId="1CE0ED83">
            <wp:extent cx="5608955" cy="1279525"/>
            <wp:effectExtent l="0" t="0" r="0" b="0"/>
            <wp:docPr id="110446336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8955" cy="1279525"/>
                    </a:xfrm>
                    <a:prstGeom prst="rect">
                      <a:avLst/>
                    </a:prstGeom>
                    <a:noFill/>
                    <a:ln>
                      <a:noFill/>
                    </a:ln>
                  </pic:spPr>
                </pic:pic>
              </a:graphicData>
            </a:graphic>
          </wp:inline>
        </w:drawing>
      </w:r>
    </w:p>
    <w:p w14:paraId="62AAF29E" w14:textId="77777777" w:rsidR="006B7A46" w:rsidRPr="007B15AF" w:rsidRDefault="006B7A46" w:rsidP="006B7A46">
      <w:pPr>
        <w:widowControl/>
        <w:jc w:val="left"/>
        <w:rPr>
          <w:rFonts w:asciiTheme="majorEastAsia" w:eastAsiaTheme="majorEastAsia" w:hAnsiTheme="majorEastAsia"/>
          <w:color w:val="000000" w:themeColor="text1"/>
          <w:sz w:val="24"/>
        </w:rPr>
      </w:pPr>
    </w:p>
    <w:p w14:paraId="20007C24" w14:textId="33D389FB" w:rsidR="004E7B49" w:rsidRPr="007B15AF" w:rsidRDefault="004E7B49" w:rsidP="00924670">
      <w:pPr>
        <w:widowControl/>
        <w:spacing w:afterLines="50" w:after="180"/>
        <w:jc w:val="left"/>
        <w:rPr>
          <w:rFonts w:asciiTheme="majorEastAsia" w:eastAsiaTheme="majorEastAsia" w:hAnsiTheme="majorEastAsia"/>
          <w:bCs/>
          <w:color w:val="000000" w:themeColor="text1"/>
          <w:sz w:val="24"/>
        </w:rPr>
      </w:pPr>
    </w:p>
    <w:p w14:paraId="0095211A" w14:textId="77777777" w:rsidR="00490E2D" w:rsidRPr="007B15AF" w:rsidRDefault="00490E2D" w:rsidP="00924670">
      <w:pPr>
        <w:widowControl/>
        <w:spacing w:afterLines="50" w:after="180"/>
        <w:jc w:val="left"/>
        <w:rPr>
          <w:rFonts w:asciiTheme="majorEastAsia" w:eastAsiaTheme="majorEastAsia" w:hAnsiTheme="majorEastAsia"/>
          <w:bCs/>
          <w:color w:val="000000" w:themeColor="text1"/>
          <w:sz w:val="24"/>
        </w:rPr>
      </w:pPr>
    </w:p>
    <w:p w14:paraId="4E8EC48F" w14:textId="3B6C52BB" w:rsidR="00C9283A" w:rsidRPr="007B15AF" w:rsidRDefault="00C9283A">
      <w:pPr>
        <w:widowControl/>
        <w:jc w:val="left"/>
        <w:rPr>
          <w:rFonts w:asciiTheme="majorEastAsia" w:eastAsiaTheme="majorEastAsia" w:hAnsiTheme="majorEastAsia"/>
          <w:bCs/>
          <w:color w:val="000000" w:themeColor="text1"/>
          <w:sz w:val="24"/>
        </w:rPr>
      </w:pPr>
      <w:r w:rsidRPr="007B15AF">
        <w:rPr>
          <w:rFonts w:asciiTheme="majorEastAsia" w:eastAsiaTheme="majorEastAsia" w:hAnsiTheme="majorEastAsia"/>
          <w:bCs/>
          <w:color w:val="000000" w:themeColor="text1"/>
          <w:sz w:val="24"/>
        </w:rPr>
        <w:br w:type="page"/>
      </w:r>
      <w:r w:rsidR="00DB0BDA">
        <w:rPr>
          <w:rFonts w:ascii="ＭＳ ゴシック" w:eastAsia="ＭＳ ゴシック" w:hAnsi="ＭＳ ゴシック" w:hint="eastAsia"/>
          <w:bCs/>
          <w:noProof/>
          <w:color w:val="000000"/>
          <w:sz w:val="24"/>
        </w:rPr>
        <w:drawing>
          <wp:anchor distT="0" distB="0" distL="114300" distR="114300" simplePos="0" relativeHeight="251678720" behindDoc="0" locked="0" layoutInCell="1" allowOverlap="1" wp14:anchorId="45AE9518" wp14:editId="33BBCE39">
            <wp:simplePos x="0" y="0"/>
            <wp:positionH relativeFrom="page">
              <wp:posOffset>6264910</wp:posOffset>
            </wp:positionH>
            <wp:positionV relativeFrom="page">
              <wp:posOffset>9505315</wp:posOffset>
            </wp:positionV>
            <wp:extent cx="716400" cy="716400"/>
            <wp:effectExtent l="0" t="0" r="7620" b="7620"/>
            <wp:wrapNone/>
            <wp:docPr id="590325529" name="JAVISCODE02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25529" name="JAVISCODE023-282"/>
                    <pic:cNvPicPr/>
                  </pic:nvPicPr>
                  <pic:blipFill>
                    <a:blip r:embed="rId4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53DDA0BC" w14:textId="2CC29DC6" w:rsidR="006B7A46" w:rsidRPr="007B15AF" w:rsidRDefault="006B7A46" w:rsidP="007322DB">
      <w:pPr>
        <w:widowControl/>
        <w:spacing w:afterLines="50" w:after="180"/>
        <w:ind w:leftChars="125" w:left="283"/>
        <w:jc w:val="left"/>
        <w:rPr>
          <w:rFonts w:asciiTheme="majorEastAsia" w:eastAsiaTheme="majorEastAsia" w:hAnsiTheme="majorEastAsia"/>
          <w:bCs/>
          <w:color w:val="000000" w:themeColor="text1"/>
          <w:sz w:val="24"/>
        </w:rPr>
      </w:pPr>
      <w:r w:rsidRPr="007B15AF">
        <w:rPr>
          <w:rFonts w:asciiTheme="majorEastAsia" w:eastAsiaTheme="majorEastAsia" w:hAnsiTheme="majorEastAsia" w:hint="eastAsia"/>
          <w:bCs/>
          <w:color w:val="000000" w:themeColor="text1"/>
          <w:sz w:val="24"/>
        </w:rPr>
        <w:lastRenderedPageBreak/>
        <w:t>⑤　障がい児支援</w:t>
      </w:r>
    </w:p>
    <w:p w14:paraId="786C3C29" w14:textId="3691DBD6" w:rsidR="006B7A46" w:rsidRPr="007B15AF" w:rsidRDefault="006B7A46" w:rsidP="007322DB">
      <w:pPr>
        <w:ind w:leftChars="189" w:left="989" w:hangingChars="247" w:hanging="560"/>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ア　児童発達支援</w:t>
      </w:r>
      <w:r w:rsidR="005D4B79" w:rsidRPr="007B15AF">
        <w:rPr>
          <w:rFonts w:asciiTheme="majorEastAsia" w:eastAsiaTheme="majorEastAsia" w:hAnsiTheme="majorEastAsia" w:hint="eastAsia"/>
          <w:color w:val="000000" w:themeColor="text1"/>
        </w:rPr>
        <w:t>等</w:t>
      </w:r>
    </w:p>
    <w:p w14:paraId="64D853B2" w14:textId="77777777" w:rsidR="003F41F7" w:rsidRPr="007B15AF" w:rsidRDefault="006B7A46" w:rsidP="006B2A62">
      <w:pPr>
        <w:ind w:leftChars="311" w:left="932" w:hangingChars="100" w:hanging="227"/>
        <w:jc w:val="left"/>
        <w:rPr>
          <w:color w:val="000000" w:themeColor="text1"/>
        </w:rPr>
      </w:pPr>
      <w:r w:rsidRPr="007B15AF">
        <w:rPr>
          <w:rFonts w:hint="eastAsia"/>
          <w:color w:val="000000" w:themeColor="text1"/>
        </w:rPr>
        <w:t>・児童発達支援</w:t>
      </w:r>
      <w:r w:rsidR="005D4B79" w:rsidRPr="007B15AF">
        <w:rPr>
          <w:rFonts w:hint="eastAsia"/>
          <w:color w:val="000000" w:themeColor="text1"/>
        </w:rPr>
        <w:t>等</w:t>
      </w:r>
      <w:r w:rsidRPr="007B15AF">
        <w:rPr>
          <w:rFonts w:hint="eastAsia"/>
          <w:color w:val="000000" w:themeColor="text1"/>
        </w:rPr>
        <w:t>の合計の実績は、</w:t>
      </w:r>
      <w:r w:rsidR="00490E2D" w:rsidRPr="007B15AF">
        <w:rPr>
          <w:rFonts w:hint="eastAsia"/>
          <w:color w:val="000000" w:themeColor="text1"/>
        </w:rPr>
        <w:t>利用人数、</w:t>
      </w:r>
      <w:r w:rsidRPr="007B15AF">
        <w:rPr>
          <w:rFonts w:hint="eastAsia"/>
          <w:color w:val="000000" w:themeColor="text1"/>
        </w:rPr>
        <w:t>利用のべ</w:t>
      </w:r>
      <w:r w:rsidR="00C84C56" w:rsidRPr="007B15AF">
        <w:rPr>
          <w:rFonts w:hint="eastAsia"/>
          <w:color w:val="000000" w:themeColor="text1"/>
        </w:rPr>
        <w:t>日数</w:t>
      </w:r>
      <w:r w:rsidR="00490E2D" w:rsidRPr="007B15AF">
        <w:rPr>
          <w:rFonts w:hint="eastAsia"/>
          <w:color w:val="000000" w:themeColor="text1"/>
        </w:rPr>
        <w:t>とも</w:t>
      </w:r>
      <w:r w:rsidR="00C84C56" w:rsidRPr="007B15AF">
        <w:rPr>
          <w:rFonts w:hint="eastAsia"/>
          <w:color w:val="000000" w:themeColor="text1"/>
          <w:szCs w:val="22"/>
        </w:rPr>
        <w:t>計画</w:t>
      </w:r>
      <w:r w:rsidR="00EC6435" w:rsidRPr="007B15AF">
        <w:rPr>
          <w:rFonts w:hint="eastAsia"/>
          <w:color w:val="000000" w:themeColor="text1"/>
        </w:rPr>
        <w:t>より</w:t>
      </w:r>
      <w:r w:rsidRPr="007B15AF">
        <w:rPr>
          <w:rFonts w:hint="eastAsia"/>
          <w:color w:val="000000" w:themeColor="text1"/>
        </w:rPr>
        <w:t>多く</w:t>
      </w:r>
      <w:r w:rsidR="00EC6435" w:rsidRPr="007B15AF">
        <w:rPr>
          <w:rFonts w:hint="eastAsia"/>
          <w:color w:val="000000" w:themeColor="text1"/>
        </w:rPr>
        <w:t>なっ</w:t>
      </w:r>
      <w:r w:rsidRPr="007B15AF">
        <w:rPr>
          <w:rFonts w:hint="eastAsia"/>
          <w:color w:val="000000" w:themeColor="text1"/>
        </w:rPr>
        <w:t>て</w:t>
      </w:r>
      <w:r w:rsidR="008A416A" w:rsidRPr="007B15AF">
        <w:rPr>
          <w:rFonts w:hint="eastAsia"/>
          <w:color w:val="000000" w:themeColor="text1"/>
        </w:rPr>
        <w:t>います。</w:t>
      </w:r>
    </w:p>
    <w:p w14:paraId="676C5FD6" w14:textId="0F88D066" w:rsidR="00490E2D" w:rsidRPr="007B15AF" w:rsidRDefault="003F41F7" w:rsidP="006B2A62">
      <w:pPr>
        <w:ind w:leftChars="311" w:left="932" w:hangingChars="100" w:hanging="227"/>
        <w:jc w:val="left"/>
        <w:rPr>
          <w:color w:val="000000" w:themeColor="text1"/>
        </w:rPr>
      </w:pPr>
      <w:r w:rsidRPr="007B15AF">
        <w:rPr>
          <w:rFonts w:hint="eastAsia"/>
          <w:color w:val="000000" w:themeColor="text1"/>
        </w:rPr>
        <w:t>・事業別では、児童発達支援は、利用人数が計画の52.2％多くなっています。保育所等訪問支援は、利用人数が計画の38.9％多く、利用のべ日数は77.8％増となっています。</w:t>
      </w:r>
    </w:p>
    <w:p w14:paraId="62214B99" w14:textId="4330CA81" w:rsidR="006B7A46" w:rsidRPr="007B15AF" w:rsidRDefault="006B7A46" w:rsidP="00CF2DCA">
      <w:pPr>
        <w:widowControl/>
        <w:spacing w:beforeLines="50" w:before="180"/>
        <w:ind w:leftChars="100" w:left="227"/>
        <w:jc w:val="left"/>
        <w:rPr>
          <w:rFonts w:asciiTheme="majorEastAsia" w:eastAsiaTheme="majorEastAsia" w:hAnsiTheme="majorEastAsia"/>
          <w:color w:val="000000" w:themeColor="text1"/>
          <w:szCs w:val="22"/>
        </w:rPr>
      </w:pPr>
      <w:r w:rsidRPr="007B15AF">
        <w:rPr>
          <w:rFonts w:asciiTheme="majorEastAsia" w:eastAsiaTheme="majorEastAsia" w:hAnsiTheme="majorEastAsia" w:hint="eastAsia"/>
          <w:color w:val="000000" w:themeColor="text1"/>
        </w:rPr>
        <w:t>■</w:t>
      </w:r>
      <w:r w:rsidR="008655FE" w:rsidRPr="007B15AF">
        <w:rPr>
          <w:rFonts w:asciiTheme="majorEastAsia" w:eastAsiaTheme="majorEastAsia" w:hAnsiTheme="majorEastAsia" w:hint="eastAsia"/>
          <w:color w:val="000000" w:themeColor="text1"/>
        </w:rPr>
        <w:t xml:space="preserve"> </w:t>
      </w:r>
      <w:r w:rsidRPr="007B15AF">
        <w:rPr>
          <w:rFonts w:asciiTheme="majorEastAsia" w:eastAsiaTheme="majorEastAsia" w:hAnsiTheme="majorEastAsia"/>
          <w:color w:val="000000" w:themeColor="text1"/>
        </w:rPr>
        <w:t xml:space="preserve"> </w:t>
      </w:r>
      <w:r w:rsidRPr="007B15AF">
        <w:rPr>
          <w:rFonts w:asciiTheme="majorEastAsia" w:eastAsiaTheme="majorEastAsia" w:hAnsiTheme="majorEastAsia" w:hint="eastAsia"/>
          <w:color w:val="000000" w:themeColor="text1"/>
        </w:rPr>
        <w:t>児童発達支援等</w:t>
      </w:r>
      <w:r w:rsidR="00A57D25" w:rsidRPr="007B15AF">
        <w:rPr>
          <w:rFonts w:asciiTheme="majorEastAsia" w:eastAsiaTheme="majorEastAsia" w:hAnsiTheme="majorEastAsia" w:hint="eastAsia"/>
          <w:color w:val="000000" w:themeColor="text1"/>
          <w:szCs w:val="22"/>
        </w:rPr>
        <w:t>サービスの利用実績</w:t>
      </w:r>
    </w:p>
    <w:p w14:paraId="08C5B6C9" w14:textId="3C06F5BE" w:rsidR="009A42B4" w:rsidRPr="007B15AF" w:rsidRDefault="009A42B4" w:rsidP="009A42B4">
      <w:pPr>
        <w:widowControl/>
        <w:ind w:leftChars="100" w:left="227"/>
        <w:jc w:val="left"/>
        <w:rPr>
          <w:rFonts w:asciiTheme="majorEastAsia" w:eastAsiaTheme="majorEastAsia" w:hAnsiTheme="majorEastAsia"/>
          <w:color w:val="000000" w:themeColor="text1"/>
          <w:szCs w:val="22"/>
        </w:rPr>
      </w:pPr>
      <w:r w:rsidRPr="007B15AF">
        <w:rPr>
          <w:rFonts w:asciiTheme="majorEastAsia" w:eastAsiaTheme="majorEastAsia" w:hAnsiTheme="majorEastAsia"/>
          <w:noProof/>
          <w:color w:val="000000" w:themeColor="text1"/>
          <w:szCs w:val="22"/>
        </w:rPr>
        <w:drawing>
          <wp:inline distT="0" distB="0" distL="0" distR="0" wp14:anchorId="7378B182" wp14:editId="20A8C9CD">
            <wp:extent cx="5608955" cy="3091815"/>
            <wp:effectExtent l="0" t="0" r="0" b="0"/>
            <wp:docPr id="7099626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8955" cy="3091815"/>
                    </a:xfrm>
                    <a:prstGeom prst="rect">
                      <a:avLst/>
                    </a:prstGeom>
                    <a:noFill/>
                    <a:ln>
                      <a:noFill/>
                    </a:ln>
                  </pic:spPr>
                </pic:pic>
              </a:graphicData>
            </a:graphic>
          </wp:inline>
        </w:drawing>
      </w:r>
    </w:p>
    <w:p w14:paraId="571F5C8F" w14:textId="77777777" w:rsidR="004C7519" w:rsidRPr="007B15AF" w:rsidRDefault="004C7519" w:rsidP="00243430">
      <w:pPr>
        <w:ind w:leftChars="200" w:left="453"/>
        <w:rPr>
          <w:rFonts w:asciiTheme="majorEastAsia" w:eastAsiaTheme="majorEastAsia" w:hAnsiTheme="majorEastAsia"/>
          <w:color w:val="000000" w:themeColor="text1"/>
        </w:rPr>
      </w:pPr>
      <w:r w:rsidRPr="007B15AF">
        <w:rPr>
          <w:rFonts w:ascii="ＭＳ 明朝" w:eastAsia="ＭＳ 明朝" w:hAnsi="ＭＳ 明朝" w:hint="eastAsia"/>
          <w:color w:val="000000" w:themeColor="text1"/>
          <w:sz w:val="20"/>
          <w:szCs w:val="16"/>
        </w:rPr>
        <w:t>注１）</w:t>
      </w:r>
      <w:r w:rsidRPr="007B15AF">
        <w:rPr>
          <w:rFonts w:ascii="ＭＳ 明朝" w:eastAsia="ＭＳ 明朝" w:hAnsi="ＭＳ 明朝" w:hint="eastAsia"/>
          <w:color w:val="000000" w:themeColor="text1"/>
          <w:sz w:val="20"/>
          <w:szCs w:val="14"/>
        </w:rPr>
        <w:t>第２期計画で目標設定していない事業については「-」で表記しています。</w:t>
      </w:r>
    </w:p>
    <w:p w14:paraId="464D7503" w14:textId="6ABE8B80" w:rsidR="006B7A46" w:rsidRPr="007B15AF" w:rsidRDefault="006B7A46" w:rsidP="00C443F7">
      <w:pPr>
        <w:widowControl/>
        <w:spacing w:line="280" w:lineRule="exact"/>
        <w:ind w:leftChars="187" w:left="424"/>
        <w:jc w:val="left"/>
        <w:rPr>
          <w:color w:val="000000" w:themeColor="text1"/>
        </w:rPr>
      </w:pPr>
    </w:p>
    <w:p w14:paraId="248ED0B4" w14:textId="6CFF1A3E" w:rsidR="006B7A46" w:rsidRPr="007B15AF" w:rsidRDefault="006B7A46" w:rsidP="007322DB">
      <w:pPr>
        <w:ind w:leftChars="187" w:left="986" w:hangingChars="248" w:hanging="562"/>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イ　障</w:t>
      </w:r>
      <w:r w:rsidR="008F0405" w:rsidRPr="007B15AF">
        <w:rPr>
          <w:rFonts w:asciiTheme="majorEastAsia" w:eastAsiaTheme="majorEastAsia" w:hAnsiTheme="majorEastAsia" w:hint="eastAsia"/>
          <w:color w:val="000000" w:themeColor="text1"/>
        </w:rPr>
        <w:t>害</w:t>
      </w:r>
      <w:r w:rsidRPr="007B15AF">
        <w:rPr>
          <w:rFonts w:asciiTheme="majorEastAsia" w:eastAsiaTheme="majorEastAsia" w:hAnsiTheme="majorEastAsia" w:hint="eastAsia"/>
          <w:color w:val="000000" w:themeColor="text1"/>
        </w:rPr>
        <w:t>児相談支援</w:t>
      </w:r>
    </w:p>
    <w:p w14:paraId="15E9505A" w14:textId="2AA05F72" w:rsidR="006B7A46" w:rsidRPr="007B15AF" w:rsidRDefault="006B7A46" w:rsidP="00E21D53">
      <w:pPr>
        <w:ind w:leftChars="288" w:left="880" w:hangingChars="100" w:hanging="227"/>
        <w:jc w:val="left"/>
        <w:rPr>
          <w:color w:val="000000" w:themeColor="text1"/>
          <w:szCs w:val="22"/>
        </w:rPr>
      </w:pPr>
      <w:r w:rsidRPr="007B15AF">
        <w:rPr>
          <w:rFonts w:hint="eastAsia"/>
          <w:color w:val="000000" w:themeColor="text1"/>
        </w:rPr>
        <w:t>・障</w:t>
      </w:r>
      <w:r w:rsidR="008F0405" w:rsidRPr="007B15AF">
        <w:rPr>
          <w:rFonts w:hint="eastAsia"/>
          <w:color w:val="000000" w:themeColor="text1"/>
        </w:rPr>
        <w:t>害</w:t>
      </w:r>
      <w:r w:rsidRPr="007B15AF">
        <w:rPr>
          <w:rFonts w:hint="eastAsia"/>
          <w:color w:val="000000" w:themeColor="text1"/>
        </w:rPr>
        <w:t>児相談支援</w:t>
      </w:r>
      <w:r w:rsidR="00666B4F" w:rsidRPr="007B15AF">
        <w:rPr>
          <w:rFonts w:hint="eastAsia"/>
          <w:color w:val="000000" w:themeColor="text1"/>
        </w:rPr>
        <w:t>は、計画の21.5％増となっています。</w:t>
      </w:r>
    </w:p>
    <w:p w14:paraId="67C450A7" w14:textId="48970045" w:rsidR="006B7A46" w:rsidRPr="007B15AF" w:rsidRDefault="006B7A46" w:rsidP="00CF2DCA">
      <w:pPr>
        <w:widowControl/>
        <w:spacing w:beforeLines="50" w:before="180"/>
        <w:ind w:leftChars="100" w:left="227"/>
        <w:jc w:val="left"/>
        <w:rPr>
          <w:rFonts w:asciiTheme="majorEastAsia" w:eastAsiaTheme="majorEastAsia" w:hAnsiTheme="majorEastAsia"/>
          <w:color w:val="000000" w:themeColor="text1"/>
          <w:szCs w:val="22"/>
        </w:rPr>
      </w:pPr>
      <w:r w:rsidRPr="007B15AF">
        <w:rPr>
          <w:rFonts w:asciiTheme="majorEastAsia" w:eastAsiaTheme="majorEastAsia" w:hAnsiTheme="majorEastAsia" w:hint="eastAsia"/>
          <w:color w:val="000000" w:themeColor="text1"/>
        </w:rPr>
        <w:t>■</w:t>
      </w:r>
      <w:r w:rsidR="008655FE" w:rsidRPr="007B15AF">
        <w:rPr>
          <w:rFonts w:asciiTheme="majorEastAsia" w:eastAsiaTheme="majorEastAsia" w:hAnsiTheme="majorEastAsia" w:hint="eastAsia"/>
          <w:color w:val="000000" w:themeColor="text1"/>
        </w:rPr>
        <w:t xml:space="preserve"> </w:t>
      </w:r>
      <w:r w:rsidRPr="007B15AF">
        <w:rPr>
          <w:rFonts w:asciiTheme="majorEastAsia" w:eastAsiaTheme="majorEastAsia" w:hAnsiTheme="majorEastAsia"/>
          <w:color w:val="000000" w:themeColor="text1"/>
        </w:rPr>
        <w:t xml:space="preserve"> </w:t>
      </w:r>
      <w:r w:rsidRPr="007B15AF">
        <w:rPr>
          <w:rFonts w:asciiTheme="majorEastAsia" w:eastAsiaTheme="majorEastAsia" w:hAnsiTheme="majorEastAsia" w:hint="eastAsia"/>
          <w:color w:val="000000" w:themeColor="text1"/>
        </w:rPr>
        <w:t>障</w:t>
      </w:r>
      <w:r w:rsidR="008F0405" w:rsidRPr="007B15AF">
        <w:rPr>
          <w:rFonts w:asciiTheme="majorEastAsia" w:eastAsiaTheme="majorEastAsia" w:hAnsiTheme="majorEastAsia" w:hint="eastAsia"/>
          <w:color w:val="000000" w:themeColor="text1"/>
        </w:rPr>
        <w:t>害</w:t>
      </w:r>
      <w:r w:rsidRPr="007B15AF">
        <w:rPr>
          <w:rFonts w:asciiTheme="majorEastAsia" w:eastAsiaTheme="majorEastAsia" w:hAnsiTheme="majorEastAsia" w:hint="eastAsia"/>
          <w:color w:val="000000" w:themeColor="text1"/>
        </w:rPr>
        <w:t>児相談支援</w:t>
      </w:r>
      <w:r w:rsidR="00A57D25" w:rsidRPr="007B15AF">
        <w:rPr>
          <w:rFonts w:asciiTheme="majorEastAsia" w:eastAsiaTheme="majorEastAsia" w:hAnsiTheme="majorEastAsia" w:hint="eastAsia"/>
          <w:color w:val="000000" w:themeColor="text1"/>
          <w:szCs w:val="22"/>
        </w:rPr>
        <w:t>の利用実績</w:t>
      </w:r>
    </w:p>
    <w:p w14:paraId="507C6696" w14:textId="76C27C68" w:rsidR="009A42B4" w:rsidRPr="007B15AF" w:rsidRDefault="009A42B4" w:rsidP="009A42B4">
      <w:pPr>
        <w:widowControl/>
        <w:ind w:leftChars="100" w:left="227"/>
        <w:jc w:val="left"/>
        <w:rPr>
          <w:rFonts w:asciiTheme="majorEastAsia" w:eastAsiaTheme="majorEastAsia" w:hAnsiTheme="majorEastAsia"/>
          <w:color w:val="000000" w:themeColor="text1"/>
        </w:rPr>
      </w:pPr>
      <w:r w:rsidRPr="007B15AF">
        <w:rPr>
          <w:rFonts w:asciiTheme="majorEastAsia" w:eastAsiaTheme="majorEastAsia" w:hAnsiTheme="majorEastAsia"/>
          <w:noProof/>
          <w:color w:val="000000" w:themeColor="text1"/>
        </w:rPr>
        <w:drawing>
          <wp:inline distT="0" distB="0" distL="0" distR="0" wp14:anchorId="68B66ED1" wp14:editId="77ACDDD0">
            <wp:extent cx="5608955" cy="687070"/>
            <wp:effectExtent l="0" t="0" r="0" b="0"/>
            <wp:docPr id="213541850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8955" cy="687070"/>
                    </a:xfrm>
                    <a:prstGeom prst="rect">
                      <a:avLst/>
                    </a:prstGeom>
                    <a:noFill/>
                    <a:ln>
                      <a:noFill/>
                    </a:ln>
                  </pic:spPr>
                </pic:pic>
              </a:graphicData>
            </a:graphic>
          </wp:inline>
        </w:drawing>
      </w:r>
    </w:p>
    <w:p w14:paraId="1B71BE7C" w14:textId="3DC66BA0" w:rsidR="00DB732C" w:rsidRPr="007B15AF" w:rsidRDefault="00DB732C" w:rsidP="00D157AF">
      <w:pPr>
        <w:widowControl/>
        <w:ind w:leftChars="100" w:left="227"/>
        <w:jc w:val="left"/>
        <w:rPr>
          <w:rFonts w:asciiTheme="majorEastAsia" w:eastAsiaTheme="majorEastAsia" w:hAnsiTheme="majorEastAsia"/>
          <w:bCs/>
          <w:color w:val="000000" w:themeColor="text1"/>
          <w:sz w:val="24"/>
        </w:rPr>
      </w:pPr>
    </w:p>
    <w:p w14:paraId="7EFCD718" w14:textId="77777777" w:rsidR="003F41F7" w:rsidRPr="007B15AF" w:rsidRDefault="003F41F7" w:rsidP="007322DB">
      <w:pPr>
        <w:widowControl/>
        <w:ind w:leftChars="125" w:left="283"/>
        <w:jc w:val="left"/>
        <w:rPr>
          <w:rFonts w:asciiTheme="majorEastAsia" w:eastAsiaTheme="majorEastAsia" w:hAnsiTheme="majorEastAsia"/>
          <w:bCs/>
          <w:color w:val="000000" w:themeColor="text1"/>
          <w:sz w:val="24"/>
        </w:rPr>
      </w:pPr>
    </w:p>
    <w:p w14:paraId="2D01CDC3" w14:textId="2A7F52B0" w:rsidR="003F41F7" w:rsidRPr="007B15AF" w:rsidRDefault="003F41F7">
      <w:pPr>
        <w:widowControl/>
        <w:jc w:val="left"/>
        <w:rPr>
          <w:rFonts w:asciiTheme="majorEastAsia" w:eastAsiaTheme="majorEastAsia" w:hAnsiTheme="majorEastAsia"/>
          <w:bCs/>
          <w:color w:val="000000" w:themeColor="text1"/>
          <w:sz w:val="24"/>
        </w:rPr>
      </w:pPr>
      <w:r w:rsidRPr="007B15AF">
        <w:rPr>
          <w:rFonts w:asciiTheme="majorEastAsia" w:eastAsiaTheme="majorEastAsia" w:hAnsiTheme="majorEastAsia"/>
          <w:bCs/>
          <w:color w:val="000000" w:themeColor="text1"/>
          <w:sz w:val="24"/>
        </w:rPr>
        <w:br w:type="page"/>
      </w:r>
      <w:r w:rsidR="00DB0BDA">
        <w:rPr>
          <w:rFonts w:ascii="ＭＳ ゴシック" w:eastAsia="ＭＳ ゴシック" w:hAnsi="ＭＳ ゴシック" w:hint="eastAsia"/>
          <w:bCs/>
          <w:noProof/>
          <w:color w:val="000000"/>
          <w:sz w:val="24"/>
        </w:rPr>
        <w:drawing>
          <wp:anchor distT="0" distB="0" distL="114300" distR="114300" simplePos="0" relativeHeight="251681792" behindDoc="0" locked="0" layoutInCell="1" allowOverlap="1" wp14:anchorId="7193E13B" wp14:editId="44FAB5CD">
            <wp:simplePos x="0" y="0"/>
            <wp:positionH relativeFrom="page">
              <wp:posOffset>648335</wp:posOffset>
            </wp:positionH>
            <wp:positionV relativeFrom="page">
              <wp:posOffset>9505315</wp:posOffset>
            </wp:positionV>
            <wp:extent cx="716400" cy="716400"/>
            <wp:effectExtent l="0" t="0" r="7620" b="7620"/>
            <wp:wrapNone/>
            <wp:docPr id="1827640775" name="JAVISCODE02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40775" name="JAVISCODE024-235"/>
                    <pic:cNvPicPr/>
                  </pic:nvPicPr>
                  <pic:blipFill>
                    <a:blip r:embed="rId5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27299343" w14:textId="44D4A66F" w:rsidR="006B7A46" w:rsidRPr="007B15AF" w:rsidRDefault="006B7A46" w:rsidP="004B4797">
      <w:pPr>
        <w:widowControl/>
        <w:ind w:leftChars="100" w:left="227"/>
        <w:jc w:val="left"/>
        <w:rPr>
          <w:rFonts w:asciiTheme="majorEastAsia" w:eastAsiaTheme="majorEastAsia" w:hAnsiTheme="majorEastAsia"/>
          <w:bCs/>
          <w:color w:val="000000" w:themeColor="text1"/>
          <w:sz w:val="24"/>
        </w:rPr>
      </w:pPr>
      <w:r w:rsidRPr="007B15AF">
        <w:rPr>
          <w:rFonts w:asciiTheme="majorEastAsia" w:eastAsiaTheme="majorEastAsia" w:hAnsiTheme="majorEastAsia" w:hint="eastAsia"/>
          <w:bCs/>
          <w:color w:val="000000" w:themeColor="text1"/>
          <w:sz w:val="24"/>
        </w:rPr>
        <w:lastRenderedPageBreak/>
        <w:t>⑥　地域生活支援事業</w:t>
      </w:r>
    </w:p>
    <w:p w14:paraId="01032917" w14:textId="7BAAC5B3" w:rsidR="006B7A46" w:rsidRPr="007B15AF" w:rsidRDefault="006B7A46" w:rsidP="00DB50E1">
      <w:pPr>
        <w:spacing w:line="320" w:lineRule="exact"/>
        <w:ind w:leftChars="288" w:left="880" w:hangingChars="100" w:hanging="227"/>
        <w:rPr>
          <w:color w:val="000000" w:themeColor="text1"/>
          <w:szCs w:val="22"/>
        </w:rPr>
      </w:pPr>
      <w:r w:rsidRPr="007B15AF">
        <w:rPr>
          <w:rFonts w:hint="eastAsia"/>
          <w:color w:val="000000" w:themeColor="text1"/>
          <w:szCs w:val="22"/>
        </w:rPr>
        <w:t>・相談支援事業</w:t>
      </w:r>
      <w:r w:rsidR="00296751" w:rsidRPr="007B15AF">
        <w:rPr>
          <w:rFonts w:hint="eastAsia"/>
          <w:color w:val="000000" w:themeColor="text1"/>
          <w:szCs w:val="22"/>
        </w:rPr>
        <w:t>を行う</w:t>
      </w:r>
      <w:r w:rsidRPr="007B15AF">
        <w:rPr>
          <w:rFonts w:hint="eastAsia"/>
          <w:color w:val="000000" w:themeColor="text1"/>
          <w:szCs w:val="22"/>
        </w:rPr>
        <w:t>事業所は、令和</w:t>
      </w:r>
      <w:r w:rsidR="00DD1644" w:rsidRPr="007B15AF">
        <w:rPr>
          <w:rFonts w:hint="eastAsia"/>
          <w:color w:val="000000" w:themeColor="text1"/>
          <w:szCs w:val="22"/>
        </w:rPr>
        <w:t>３</w:t>
      </w:r>
      <w:r w:rsidRPr="007B15AF">
        <w:rPr>
          <w:rFonts w:hint="eastAsia"/>
          <w:color w:val="000000" w:themeColor="text1"/>
          <w:szCs w:val="22"/>
        </w:rPr>
        <w:t>年度</w:t>
      </w:r>
      <w:r w:rsidR="00DD1644" w:rsidRPr="007B15AF">
        <w:rPr>
          <w:rFonts w:hint="eastAsia"/>
          <w:color w:val="000000" w:themeColor="text1"/>
          <w:szCs w:val="22"/>
        </w:rPr>
        <w:t>以降４</w:t>
      </w:r>
      <w:r w:rsidR="001E3E72" w:rsidRPr="007B15AF">
        <w:rPr>
          <w:rFonts w:hint="eastAsia"/>
          <w:color w:val="000000" w:themeColor="text1"/>
          <w:szCs w:val="22"/>
        </w:rPr>
        <w:t>ヵ</w:t>
      </w:r>
      <w:r w:rsidRPr="007B15AF">
        <w:rPr>
          <w:rFonts w:hint="eastAsia"/>
          <w:color w:val="000000" w:themeColor="text1"/>
          <w:szCs w:val="22"/>
        </w:rPr>
        <w:t>所まで増加しています。</w:t>
      </w:r>
    </w:p>
    <w:p w14:paraId="714C1039" w14:textId="6DB3E308" w:rsidR="006B7A46" w:rsidRPr="007B15AF" w:rsidRDefault="006B7A46" w:rsidP="00DB50E1">
      <w:pPr>
        <w:spacing w:line="320" w:lineRule="exact"/>
        <w:ind w:leftChars="288" w:left="880" w:hangingChars="100" w:hanging="227"/>
        <w:rPr>
          <w:color w:val="000000" w:themeColor="text1"/>
          <w:szCs w:val="22"/>
        </w:rPr>
      </w:pPr>
      <w:r w:rsidRPr="007B15AF">
        <w:rPr>
          <w:rFonts w:hint="eastAsia"/>
          <w:color w:val="000000" w:themeColor="text1"/>
          <w:szCs w:val="22"/>
        </w:rPr>
        <w:t>・成年後見制度利用支援事業及び成年後見制度法人後見支援事業は、利用</w:t>
      </w:r>
      <w:r w:rsidR="008C2071" w:rsidRPr="007B15AF">
        <w:rPr>
          <w:rFonts w:hint="eastAsia"/>
          <w:color w:val="000000" w:themeColor="text1"/>
          <w:szCs w:val="22"/>
        </w:rPr>
        <w:t>者はいません</w:t>
      </w:r>
      <w:r w:rsidRPr="007B15AF">
        <w:rPr>
          <w:rFonts w:hint="eastAsia"/>
          <w:color w:val="000000" w:themeColor="text1"/>
          <w:szCs w:val="22"/>
        </w:rPr>
        <w:t>でしたが、支援が必要な人に対して関係部署や関係機関と連携しながら相談や支援を行いました。</w:t>
      </w:r>
    </w:p>
    <w:p w14:paraId="121B8CF6" w14:textId="571DA681" w:rsidR="00DD1644" w:rsidRPr="007B15AF" w:rsidRDefault="006B7A46" w:rsidP="00DB50E1">
      <w:pPr>
        <w:spacing w:line="320" w:lineRule="exact"/>
        <w:ind w:leftChars="288" w:left="880" w:hangingChars="100" w:hanging="227"/>
        <w:rPr>
          <w:color w:val="000000" w:themeColor="text1"/>
          <w:szCs w:val="22"/>
        </w:rPr>
      </w:pPr>
      <w:r w:rsidRPr="007B15AF">
        <w:rPr>
          <w:rFonts w:hint="eastAsia"/>
          <w:color w:val="000000" w:themeColor="text1"/>
          <w:szCs w:val="22"/>
        </w:rPr>
        <w:t>・意思疎通支援事業は、</w:t>
      </w:r>
      <w:r w:rsidR="00CD5ACB" w:rsidRPr="007B15AF">
        <w:rPr>
          <w:rFonts w:hint="eastAsia"/>
          <w:color w:val="000000" w:themeColor="text1"/>
          <w:szCs w:val="22"/>
        </w:rPr>
        <w:t>計画の約６割程度の利用となっています。</w:t>
      </w:r>
    </w:p>
    <w:p w14:paraId="2E5822B1" w14:textId="267359F0" w:rsidR="00266C81" w:rsidRPr="007B15AF" w:rsidRDefault="00266C81" w:rsidP="00CD5ACB">
      <w:pPr>
        <w:spacing w:line="320" w:lineRule="exact"/>
        <w:ind w:leftChars="288" w:left="880" w:hangingChars="100" w:hanging="227"/>
        <w:rPr>
          <w:color w:val="000000" w:themeColor="text1"/>
          <w:szCs w:val="22"/>
        </w:rPr>
      </w:pPr>
      <w:r w:rsidRPr="007B15AF">
        <w:rPr>
          <w:rFonts w:hint="eastAsia"/>
          <w:color w:val="000000" w:themeColor="text1"/>
          <w:szCs w:val="22"/>
        </w:rPr>
        <w:t>・日常生活用具給付等事業は、</w:t>
      </w:r>
      <w:r w:rsidR="00CD5ACB" w:rsidRPr="007B15AF">
        <w:rPr>
          <w:rFonts w:hint="eastAsia"/>
          <w:color w:val="000000" w:themeColor="text1"/>
          <w:szCs w:val="22"/>
        </w:rPr>
        <w:t>排泄管理支援用具を除いて計画より少なくなっています。</w:t>
      </w:r>
    </w:p>
    <w:p w14:paraId="4DE01471" w14:textId="19DA6D35" w:rsidR="006B7A46" w:rsidRPr="007B15AF" w:rsidRDefault="006B7A46" w:rsidP="00DB50E1">
      <w:pPr>
        <w:spacing w:line="320" w:lineRule="exact"/>
        <w:ind w:leftChars="288" w:left="880" w:hangingChars="100" w:hanging="227"/>
        <w:rPr>
          <w:color w:val="000000" w:themeColor="text1"/>
          <w:szCs w:val="22"/>
        </w:rPr>
      </w:pPr>
      <w:r w:rsidRPr="007B15AF">
        <w:rPr>
          <w:rFonts w:hint="eastAsia"/>
          <w:color w:val="000000" w:themeColor="text1"/>
          <w:szCs w:val="22"/>
        </w:rPr>
        <w:t>・移動支援事業及び日中一時支援事業は、</w:t>
      </w:r>
      <w:r w:rsidR="00C84C56" w:rsidRPr="007B15AF">
        <w:rPr>
          <w:rFonts w:hint="eastAsia"/>
          <w:color w:val="000000" w:themeColor="text1"/>
          <w:szCs w:val="22"/>
        </w:rPr>
        <w:t>計画</w:t>
      </w:r>
      <w:r w:rsidRPr="007B15AF">
        <w:rPr>
          <w:rFonts w:hint="eastAsia"/>
          <w:color w:val="000000" w:themeColor="text1"/>
          <w:szCs w:val="22"/>
        </w:rPr>
        <w:t>より少なくなってい</w:t>
      </w:r>
      <w:r w:rsidR="00206284" w:rsidRPr="007B15AF">
        <w:rPr>
          <w:rFonts w:hint="eastAsia"/>
          <w:color w:val="000000" w:themeColor="text1"/>
          <w:szCs w:val="22"/>
        </w:rPr>
        <w:t>ま</w:t>
      </w:r>
      <w:r w:rsidR="009742B0" w:rsidRPr="007B15AF">
        <w:rPr>
          <w:rFonts w:hint="eastAsia"/>
          <w:color w:val="000000" w:themeColor="text1"/>
          <w:szCs w:val="22"/>
        </w:rPr>
        <w:t>す</w:t>
      </w:r>
      <w:r w:rsidRPr="007B15AF">
        <w:rPr>
          <w:rFonts w:hint="eastAsia"/>
          <w:color w:val="000000" w:themeColor="text1"/>
          <w:szCs w:val="22"/>
        </w:rPr>
        <w:t>。</w:t>
      </w:r>
    </w:p>
    <w:p w14:paraId="632778AF" w14:textId="23E25A52" w:rsidR="006B7A46" w:rsidRPr="007B15AF" w:rsidRDefault="006B7A46" w:rsidP="00DB50E1">
      <w:pPr>
        <w:spacing w:line="320" w:lineRule="exact"/>
        <w:ind w:leftChars="288" w:left="880" w:hangingChars="100" w:hanging="227"/>
        <w:rPr>
          <w:color w:val="000000" w:themeColor="text1"/>
          <w:szCs w:val="22"/>
        </w:rPr>
      </w:pPr>
      <w:r w:rsidRPr="007B15AF">
        <w:rPr>
          <w:rFonts w:hint="eastAsia"/>
          <w:color w:val="000000" w:themeColor="text1"/>
          <w:szCs w:val="22"/>
        </w:rPr>
        <w:t>・地域移行のための安心生活支援事業</w:t>
      </w:r>
      <w:r w:rsidR="005C6838" w:rsidRPr="007B15AF">
        <w:rPr>
          <w:rFonts w:hint="eastAsia"/>
          <w:color w:val="000000" w:themeColor="text1"/>
          <w:szCs w:val="22"/>
        </w:rPr>
        <w:t>の利用実績はまだありません。</w:t>
      </w:r>
      <w:r w:rsidRPr="007B15AF">
        <w:rPr>
          <w:rFonts w:hint="eastAsia"/>
          <w:color w:val="000000" w:themeColor="text1"/>
          <w:szCs w:val="22"/>
        </w:rPr>
        <w:t>「八女地区障害者地域生活支援拠点センターすいれん」を八女市・筑後市と共に設置し、地域生活支援のためのサービス提供体制の総合調整を図るコーディネーターを２名配置しています。障がいのある</w:t>
      </w:r>
      <w:r w:rsidR="000A5275" w:rsidRPr="007B15AF">
        <w:rPr>
          <w:rFonts w:hint="eastAsia"/>
          <w:color w:val="000000" w:themeColor="text1"/>
          <w:szCs w:val="22"/>
        </w:rPr>
        <w:t>人</w:t>
      </w:r>
      <w:r w:rsidRPr="007B15AF">
        <w:rPr>
          <w:rFonts w:hint="eastAsia"/>
          <w:color w:val="000000" w:themeColor="text1"/>
          <w:szCs w:val="22"/>
        </w:rPr>
        <w:t>に限らず、ひきこもり等の医療・福祉サービスにつながっていない</w:t>
      </w:r>
      <w:r w:rsidR="004D4E14" w:rsidRPr="007B15AF">
        <w:rPr>
          <w:rFonts w:hint="eastAsia"/>
          <w:color w:val="000000" w:themeColor="text1"/>
          <w:szCs w:val="22"/>
        </w:rPr>
        <w:t>人</w:t>
      </w:r>
      <w:r w:rsidRPr="007B15AF">
        <w:rPr>
          <w:rFonts w:hint="eastAsia"/>
          <w:color w:val="000000" w:themeColor="text1"/>
          <w:szCs w:val="22"/>
        </w:rPr>
        <w:t>に対しても多職種による支援体制を構築するため、24時間体制（緊急時）で相談受付を行っています。また、その他にも緊急一時的な宿泊の受け入れ、地域における専門性をもった人材の育成、地域生活移行のための体験の機会・場の提供</w:t>
      </w:r>
      <w:r w:rsidR="00D4639F" w:rsidRPr="007B15AF">
        <w:rPr>
          <w:rFonts w:hint="eastAsia"/>
          <w:color w:val="000000" w:themeColor="text1"/>
          <w:szCs w:val="22"/>
        </w:rPr>
        <w:t>及び、</w:t>
      </w:r>
      <w:r w:rsidRPr="007B15AF">
        <w:rPr>
          <w:rFonts w:hint="eastAsia"/>
          <w:color w:val="000000" w:themeColor="text1"/>
          <w:szCs w:val="22"/>
        </w:rPr>
        <w:t>支援を行っています。</w:t>
      </w:r>
    </w:p>
    <w:p w14:paraId="66F69ABF" w14:textId="4A085EAD" w:rsidR="00D157AF" w:rsidRPr="007B15AF" w:rsidRDefault="006B7A46" w:rsidP="00D24A9C">
      <w:pPr>
        <w:spacing w:beforeLines="50" w:before="180"/>
        <w:ind w:leftChars="100" w:left="227"/>
        <w:rPr>
          <w:rFonts w:asciiTheme="majorEastAsia" w:eastAsiaTheme="majorEastAsia" w:hAnsiTheme="majorEastAsia"/>
          <w:color w:val="000000" w:themeColor="text1"/>
          <w:szCs w:val="22"/>
        </w:rPr>
      </w:pPr>
      <w:r w:rsidRPr="007B15AF">
        <w:rPr>
          <w:rFonts w:asciiTheme="majorEastAsia" w:eastAsiaTheme="majorEastAsia" w:hAnsiTheme="majorEastAsia" w:hint="eastAsia"/>
          <w:color w:val="000000" w:themeColor="text1"/>
        </w:rPr>
        <w:t>■</w:t>
      </w:r>
      <w:r w:rsidR="008655FE" w:rsidRPr="007B15AF">
        <w:rPr>
          <w:rFonts w:asciiTheme="majorEastAsia" w:eastAsiaTheme="majorEastAsia" w:hAnsiTheme="majorEastAsia" w:hint="eastAsia"/>
          <w:color w:val="000000" w:themeColor="text1"/>
        </w:rPr>
        <w:t xml:space="preserve"> </w:t>
      </w:r>
      <w:r w:rsidRPr="007B15AF">
        <w:rPr>
          <w:rFonts w:asciiTheme="majorEastAsia" w:eastAsiaTheme="majorEastAsia" w:hAnsiTheme="majorEastAsia"/>
          <w:color w:val="000000" w:themeColor="text1"/>
        </w:rPr>
        <w:t xml:space="preserve"> </w:t>
      </w:r>
      <w:r w:rsidRPr="007B15AF">
        <w:rPr>
          <w:rFonts w:asciiTheme="majorEastAsia" w:eastAsiaTheme="majorEastAsia" w:hAnsiTheme="majorEastAsia" w:hint="eastAsia"/>
          <w:color w:val="000000" w:themeColor="text1"/>
        </w:rPr>
        <w:t>地域生活支援事業</w:t>
      </w:r>
      <w:r w:rsidR="00606E21" w:rsidRPr="007B15AF">
        <w:rPr>
          <w:rFonts w:asciiTheme="majorEastAsia" w:eastAsiaTheme="majorEastAsia" w:hAnsiTheme="majorEastAsia" w:hint="eastAsia"/>
          <w:color w:val="000000" w:themeColor="text1"/>
          <w:szCs w:val="22"/>
        </w:rPr>
        <w:t>の利用実績</w:t>
      </w:r>
    </w:p>
    <w:p w14:paraId="021A6394" w14:textId="3247F8AC" w:rsidR="00233FD3" w:rsidRPr="007B15AF" w:rsidRDefault="00233FD3" w:rsidP="00233FD3">
      <w:pPr>
        <w:ind w:leftChars="100" w:left="227"/>
        <w:rPr>
          <w:rFonts w:asciiTheme="majorEastAsia" w:eastAsiaTheme="majorEastAsia" w:hAnsiTheme="majorEastAsia"/>
          <w:color w:val="000000" w:themeColor="text1"/>
          <w:szCs w:val="22"/>
        </w:rPr>
      </w:pPr>
      <w:r w:rsidRPr="007B15AF">
        <w:rPr>
          <w:rFonts w:asciiTheme="majorEastAsia" w:eastAsiaTheme="majorEastAsia" w:hAnsiTheme="majorEastAsia"/>
          <w:noProof/>
          <w:color w:val="000000" w:themeColor="text1"/>
          <w:szCs w:val="22"/>
        </w:rPr>
        <w:drawing>
          <wp:inline distT="0" distB="0" distL="0" distR="0" wp14:anchorId="32A77229" wp14:editId="10C025DF">
            <wp:extent cx="5609590" cy="4455795"/>
            <wp:effectExtent l="0" t="0" r="0" b="1905"/>
            <wp:docPr id="128820854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9590" cy="4455795"/>
                    </a:xfrm>
                    <a:prstGeom prst="rect">
                      <a:avLst/>
                    </a:prstGeom>
                    <a:noFill/>
                    <a:ln>
                      <a:noFill/>
                    </a:ln>
                  </pic:spPr>
                </pic:pic>
              </a:graphicData>
            </a:graphic>
          </wp:inline>
        </w:drawing>
      </w:r>
    </w:p>
    <w:p w14:paraId="268FF814" w14:textId="77777777" w:rsidR="00233FD3" w:rsidRPr="007B15AF" w:rsidRDefault="004C1329" w:rsidP="004C1329">
      <w:pPr>
        <w:ind w:leftChars="200" w:left="453"/>
        <w:rPr>
          <w:rFonts w:ascii="ＭＳ 明朝" w:eastAsia="ＭＳ 明朝" w:hAnsi="ＭＳ 明朝"/>
          <w:color w:val="000000" w:themeColor="text1"/>
          <w:sz w:val="20"/>
          <w:szCs w:val="14"/>
        </w:rPr>
      </w:pPr>
      <w:r w:rsidRPr="007B15AF">
        <w:rPr>
          <w:rFonts w:ascii="ＭＳ 明朝" w:eastAsia="ＭＳ 明朝" w:hAnsi="ＭＳ 明朝" w:hint="eastAsia"/>
          <w:color w:val="000000" w:themeColor="text1"/>
          <w:sz w:val="20"/>
          <w:szCs w:val="16"/>
        </w:rPr>
        <w:t>注１）</w:t>
      </w:r>
      <w:r w:rsidRPr="007B15AF">
        <w:rPr>
          <w:rFonts w:ascii="ＭＳ 明朝" w:eastAsia="ＭＳ 明朝" w:hAnsi="ＭＳ 明朝" w:hint="eastAsia"/>
          <w:color w:val="000000" w:themeColor="text1"/>
          <w:sz w:val="20"/>
          <w:szCs w:val="14"/>
        </w:rPr>
        <w:t>第６期計画で目標設定していない事業については「-」で表記しています。</w:t>
      </w:r>
    </w:p>
    <w:p w14:paraId="585ADDBB" w14:textId="77777777" w:rsidR="00DB0BDA" w:rsidRDefault="00233FD3" w:rsidP="006E3073">
      <w:pPr>
        <w:spacing w:line="240" w:lineRule="exact"/>
        <w:ind w:leftChars="300" w:left="1093" w:hangingChars="200" w:hanging="413"/>
        <w:rPr>
          <w:rFonts w:ascii="ＭＳ 明朝" w:eastAsia="ＭＳ 明朝" w:hAnsi="ＭＳ 明朝"/>
          <w:color w:val="000000" w:themeColor="text1"/>
          <w:sz w:val="20"/>
          <w:szCs w:val="14"/>
        </w:rPr>
      </w:pPr>
      <w:r w:rsidRPr="007B15AF">
        <w:rPr>
          <w:rFonts w:ascii="ＭＳ 明朝" w:eastAsia="ＭＳ 明朝" w:hAnsi="ＭＳ 明朝" w:hint="eastAsia"/>
          <w:color w:val="000000" w:themeColor="text1"/>
          <w:sz w:val="20"/>
          <w:szCs w:val="14"/>
        </w:rPr>
        <w:t>２）令和２</w:t>
      </w:r>
      <w:r w:rsidR="00E114EC" w:rsidRPr="007B15AF">
        <w:rPr>
          <w:rFonts w:ascii="ＭＳ 明朝" w:eastAsia="ＭＳ 明朝" w:hAnsi="ＭＳ 明朝" w:hint="eastAsia"/>
          <w:color w:val="000000" w:themeColor="text1"/>
          <w:sz w:val="20"/>
          <w:szCs w:val="14"/>
        </w:rPr>
        <w:t>年度</w:t>
      </w:r>
      <w:r w:rsidRPr="007B15AF">
        <w:rPr>
          <w:rFonts w:ascii="ＭＳ 明朝" w:eastAsia="ＭＳ 明朝" w:hAnsi="ＭＳ 明朝" w:hint="eastAsia"/>
          <w:color w:val="000000" w:themeColor="text1"/>
          <w:sz w:val="20"/>
          <w:szCs w:val="14"/>
        </w:rPr>
        <w:t>～４年度の手話奉仕員</w:t>
      </w:r>
      <w:r w:rsidR="00E114EC" w:rsidRPr="007B15AF">
        <w:rPr>
          <w:rFonts w:ascii="ＭＳ 明朝" w:eastAsia="ＭＳ 明朝" w:hAnsi="ＭＳ 明朝" w:hint="eastAsia"/>
          <w:color w:val="000000" w:themeColor="text1"/>
          <w:sz w:val="20"/>
          <w:szCs w:val="14"/>
        </w:rPr>
        <w:t>養成研修事業は、新型コロナウイルス感染症</w:t>
      </w:r>
    </w:p>
    <w:p w14:paraId="6711E83C" w14:textId="101D8A9A" w:rsidR="00DA6187" w:rsidRPr="007B15AF" w:rsidRDefault="00E114EC" w:rsidP="00DB0BDA">
      <w:pPr>
        <w:spacing w:line="240" w:lineRule="exact"/>
        <w:ind w:leftChars="500" w:left="1134"/>
        <w:rPr>
          <w:rFonts w:ascii="ＭＳ 明朝" w:eastAsia="ＭＳ 明朝" w:hAnsi="ＭＳ 明朝"/>
          <w:color w:val="000000" w:themeColor="text1"/>
          <w:sz w:val="20"/>
          <w:szCs w:val="14"/>
        </w:rPr>
      </w:pPr>
      <w:r w:rsidRPr="007B15AF">
        <w:rPr>
          <w:rFonts w:ascii="ＭＳ 明朝" w:eastAsia="ＭＳ 明朝" w:hAnsi="ＭＳ 明朝" w:hint="eastAsia"/>
          <w:color w:val="000000" w:themeColor="text1"/>
          <w:sz w:val="20"/>
          <w:szCs w:val="14"/>
        </w:rPr>
        <w:t>拡大防止のため中止となっています。</w:t>
      </w:r>
    </w:p>
    <w:p w14:paraId="6B48EFB8" w14:textId="10BA4DC7" w:rsidR="004C1329" w:rsidRPr="007B15AF" w:rsidRDefault="004C1329" w:rsidP="00E114EC">
      <w:pPr>
        <w:spacing w:line="240" w:lineRule="exact"/>
        <w:ind w:leftChars="200" w:left="1073" w:hangingChars="300" w:hanging="620"/>
        <w:rPr>
          <w:rFonts w:ascii="ＭＳ 明朝" w:eastAsia="ＭＳ 明朝" w:hAnsi="ＭＳ 明朝"/>
          <w:color w:val="000000" w:themeColor="text1"/>
          <w:sz w:val="20"/>
          <w:szCs w:val="14"/>
        </w:rPr>
      </w:pPr>
      <w:r w:rsidRPr="007B15AF">
        <w:rPr>
          <w:rFonts w:ascii="ＭＳ 明朝" w:eastAsia="ＭＳ 明朝" w:hAnsi="ＭＳ 明朝"/>
          <w:color w:val="000000" w:themeColor="text1"/>
          <w:sz w:val="20"/>
          <w:szCs w:val="14"/>
        </w:rPr>
        <w:br w:type="page"/>
      </w:r>
      <w:r w:rsidR="00DB0BDA">
        <w:rPr>
          <w:rFonts w:ascii="ＭＳ ゴシック" w:eastAsia="ＭＳ ゴシック" w:hAnsi="ＭＳ ゴシック" w:hint="eastAsia"/>
          <w:bCs/>
          <w:noProof/>
          <w:color w:val="000000"/>
          <w:sz w:val="24"/>
        </w:rPr>
        <w:drawing>
          <wp:anchor distT="0" distB="0" distL="114300" distR="114300" simplePos="0" relativeHeight="251682816" behindDoc="0" locked="0" layoutInCell="1" allowOverlap="1" wp14:anchorId="5646733B" wp14:editId="611D5E40">
            <wp:simplePos x="0" y="0"/>
            <wp:positionH relativeFrom="page">
              <wp:posOffset>6264910</wp:posOffset>
            </wp:positionH>
            <wp:positionV relativeFrom="page">
              <wp:posOffset>9505315</wp:posOffset>
            </wp:positionV>
            <wp:extent cx="716400" cy="716400"/>
            <wp:effectExtent l="0" t="0" r="7620" b="7620"/>
            <wp:wrapNone/>
            <wp:docPr id="1839945070" name="JAVISCODE02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45070" name="JAVISCODE025-473"/>
                    <pic:cNvPicPr/>
                  </pic:nvPicPr>
                  <pic:blipFill>
                    <a:blip r:embed="rId5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44ABD4F7" w14:textId="4C6E51FB" w:rsidR="00381C3C" w:rsidRPr="007B15AF" w:rsidRDefault="006B7DA1" w:rsidP="0009737B">
      <w:pPr>
        <w:pStyle w:val="2"/>
      </w:pPr>
      <w:bookmarkStart w:id="77" w:name="_Toc63693263"/>
      <w:bookmarkStart w:id="78" w:name="_Toc158650947"/>
      <w:bookmarkStart w:id="79" w:name="_Hlk56159465"/>
      <w:r w:rsidRPr="007B15AF">
        <w:rPr>
          <w:rFonts w:hint="eastAsia"/>
        </w:rPr>
        <w:lastRenderedPageBreak/>
        <w:t>４　アンケート調査結果</w:t>
      </w:r>
      <w:bookmarkEnd w:id="77"/>
      <w:bookmarkEnd w:id="78"/>
    </w:p>
    <w:p w14:paraId="20C86A1A" w14:textId="5A40111B" w:rsidR="005C060E" w:rsidRPr="007B15AF" w:rsidRDefault="00606E21" w:rsidP="00F67E3D">
      <w:pPr>
        <w:ind w:leftChars="300" w:left="680" w:firstLineChars="100" w:firstLine="227"/>
        <w:rPr>
          <w:color w:val="000000" w:themeColor="text1"/>
        </w:rPr>
      </w:pPr>
      <w:r w:rsidRPr="007B15AF">
        <w:rPr>
          <w:rFonts w:hint="eastAsia"/>
          <w:color w:val="000000" w:themeColor="text1"/>
        </w:rPr>
        <w:t>本</w:t>
      </w:r>
      <w:r w:rsidR="005C060E" w:rsidRPr="007B15AF">
        <w:rPr>
          <w:rFonts w:hint="eastAsia"/>
          <w:color w:val="000000" w:themeColor="text1"/>
        </w:rPr>
        <w:t>計画の策定にあたり</w:t>
      </w:r>
      <w:r w:rsidR="00552B13" w:rsidRPr="007B15AF">
        <w:rPr>
          <w:rFonts w:hint="eastAsia"/>
          <w:color w:val="000000" w:themeColor="text1"/>
        </w:rPr>
        <w:t>、</w:t>
      </w:r>
      <w:r w:rsidR="005C060E" w:rsidRPr="007B15AF">
        <w:rPr>
          <w:rFonts w:hint="eastAsia"/>
          <w:color w:val="000000" w:themeColor="text1"/>
        </w:rPr>
        <w:t>計画の資料とするため、アンケート調査を実施しました。</w:t>
      </w:r>
    </w:p>
    <w:p w14:paraId="5792A80F" w14:textId="7D63059E" w:rsidR="005C060E" w:rsidRPr="007B15AF" w:rsidRDefault="005C060E" w:rsidP="005C060E">
      <w:pPr>
        <w:ind w:leftChars="300" w:left="680" w:firstLineChars="100" w:firstLine="227"/>
        <w:rPr>
          <w:color w:val="000000" w:themeColor="text1"/>
        </w:rPr>
      </w:pPr>
    </w:p>
    <w:p w14:paraId="0CABCEBE" w14:textId="47757057" w:rsidR="005C060E" w:rsidRPr="007B15AF" w:rsidRDefault="00552B13" w:rsidP="00013E11">
      <w:pPr>
        <w:ind w:leftChars="300" w:left="680" w:firstLineChars="12" w:firstLine="27"/>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w:t>
      </w:r>
      <w:r w:rsidR="008655FE" w:rsidRPr="007B15AF">
        <w:rPr>
          <w:rFonts w:ascii="ＭＳ ゴシック" w:eastAsia="ＭＳ ゴシック" w:hAnsi="ＭＳ ゴシック" w:hint="eastAsia"/>
          <w:color w:val="000000" w:themeColor="text1"/>
        </w:rPr>
        <w:t xml:space="preserve"> </w:t>
      </w:r>
      <w:r w:rsidRPr="007B15AF">
        <w:rPr>
          <w:rFonts w:ascii="ＭＳ ゴシック" w:eastAsia="ＭＳ ゴシック" w:hAnsi="ＭＳ ゴシック"/>
          <w:color w:val="000000" w:themeColor="text1"/>
        </w:rPr>
        <w:t xml:space="preserve"> </w:t>
      </w:r>
      <w:r w:rsidR="005C060E" w:rsidRPr="007B15AF">
        <w:rPr>
          <w:rFonts w:ascii="ＭＳ ゴシック" w:eastAsia="ＭＳ ゴシック" w:hAnsi="ＭＳ ゴシック" w:hint="eastAsia"/>
          <w:color w:val="000000" w:themeColor="text1"/>
        </w:rPr>
        <w:t>調査対象及び調査</w:t>
      </w:r>
      <w:r w:rsidR="005538A3" w:rsidRPr="007B15AF">
        <w:rPr>
          <w:rFonts w:ascii="ＭＳ ゴシック" w:eastAsia="ＭＳ ゴシック" w:hAnsi="ＭＳ ゴシック" w:hint="eastAsia"/>
          <w:color w:val="000000" w:themeColor="text1"/>
        </w:rPr>
        <w:t>方法</w:t>
      </w:r>
    </w:p>
    <w:tbl>
      <w:tblPr>
        <w:tblStyle w:val="afd"/>
        <w:tblW w:w="0" w:type="auto"/>
        <w:tblInd w:w="1101" w:type="dxa"/>
        <w:tblLook w:val="04A0" w:firstRow="1" w:lastRow="0" w:firstColumn="1" w:lastColumn="0" w:noHBand="0" w:noVBand="1"/>
      </w:tblPr>
      <w:tblGrid>
        <w:gridCol w:w="1417"/>
        <w:gridCol w:w="5812"/>
      </w:tblGrid>
      <w:tr w:rsidR="007B15AF" w:rsidRPr="007B15AF" w14:paraId="4D600805" w14:textId="77777777" w:rsidTr="009E5804">
        <w:trPr>
          <w:trHeight w:val="482"/>
        </w:trPr>
        <w:tc>
          <w:tcPr>
            <w:tcW w:w="1417" w:type="dxa"/>
            <w:vAlign w:val="center"/>
          </w:tcPr>
          <w:p w14:paraId="081809D0" w14:textId="5644061E" w:rsidR="005C060E" w:rsidRPr="007B15AF" w:rsidRDefault="005C060E" w:rsidP="009E5804">
            <w:pPr>
              <w:jc w:val="center"/>
              <w:rPr>
                <w:color w:val="000000" w:themeColor="text1"/>
              </w:rPr>
            </w:pPr>
            <w:r w:rsidRPr="007B15AF">
              <w:rPr>
                <w:rFonts w:hint="eastAsia"/>
                <w:color w:val="000000" w:themeColor="text1"/>
              </w:rPr>
              <w:t>項目</w:t>
            </w:r>
          </w:p>
        </w:tc>
        <w:tc>
          <w:tcPr>
            <w:tcW w:w="5812" w:type="dxa"/>
            <w:vAlign w:val="center"/>
          </w:tcPr>
          <w:p w14:paraId="1D3D2278" w14:textId="5E351379" w:rsidR="005C060E" w:rsidRPr="007B15AF" w:rsidRDefault="005C060E" w:rsidP="006A1432">
            <w:pPr>
              <w:jc w:val="center"/>
              <w:rPr>
                <w:color w:val="000000" w:themeColor="text1"/>
              </w:rPr>
            </w:pPr>
            <w:r w:rsidRPr="007B15AF">
              <w:rPr>
                <w:rFonts w:hint="eastAsia"/>
                <w:color w:val="000000" w:themeColor="text1"/>
              </w:rPr>
              <w:t>内容</w:t>
            </w:r>
          </w:p>
        </w:tc>
      </w:tr>
      <w:tr w:rsidR="007B15AF" w:rsidRPr="007B15AF" w14:paraId="03CD1631" w14:textId="77777777" w:rsidTr="009E5804">
        <w:trPr>
          <w:trHeight w:val="482"/>
        </w:trPr>
        <w:tc>
          <w:tcPr>
            <w:tcW w:w="1417" w:type="dxa"/>
            <w:vAlign w:val="center"/>
          </w:tcPr>
          <w:p w14:paraId="78208B05" w14:textId="24749BE7" w:rsidR="005C060E" w:rsidRPr="007B15AF" w:rsidRDefault="005C060E" w:rsidP="009E5804">
            <w:pPr>
              <w:jc w:val="center"/>
              <w:rPr>
                <w:color w:val="000000" w:themeColor="text1"/>
              </w:rPr>
            </w:pPr>
            <w:r w:rsidRPr="007B15AF">
              <w:rPr>
                <w:rFonts w:hint="eastAsia"/>
                <w:color w:val="000000" w:themeColor="text1"/>
              </w:rPr>
              <w:t>調査対象</w:t>
            </w:r>
          </w:p>
        </w:tc>
        <w:tc>
          <w:tcPr>
            <w:tcW w:w="5812" w:type="dxa"/>
            <w:vAlign w:val="center"/>
          </w:tcPr>
          <w:p w14:paraId="13822B8A" w14:textId="65C91F6F" w:rsidR="005C060E" w:rsidRPr="007B15AF" w:rsidRDefault="005C060E" w:rsidP="009E5804">
            <w:pPr>
              <w:rPr>
                <w:color w:val="000000" w:themeColor="text1"/>
              </w:rPr>
            </w:pPr>
            <w:r w:rsidRPr="007B15AF">
              <w:rPr>
                <w:rFonts w:hint="eastAsia"/>
                <w:color w:val="000000" w:themeColor="text1"/>
              </w:rPr>
              <w:t>身体障害者手帳、療育手帳、精神障害者保健福祉手帳</w:t>
            </w:r>
            <w:r w:rsidR="009E5804" w:rsidRPr="007B15AF">
              <w:rPr>
                <w:rFonts w:hint="eastAsia"/>
                <w:color w:val="000000" w:themeColor="text1"/>
              </w:rPr>
              <w:t>の</w:t>
            </w:r>
            <w:r w:rsidRPr="007B15AF">
              <w:rPr>
                <w:rFonts w:hint="eastAsia"/>
                <w:color w:val="000000" w:themeColor="text1"/>
              </w:rPr>
              <w:t>所持者</w:t>
            </w:r>
          </w:p>
        </w:tc>
      </w:tr>
      <w:tr w:rsidR="007B15AF" w:rsidRPr="007B15AF" w14:paraId="1816591F" w14:textId="77777777" w:rsidTr="009E5804">
        <w:trPr>
          <w:trHeight w:val="482"/>
        </w:trPr>
        <w:tc>
          <w:tcPr>
            <w:tcW w:w="1417" w:type="dxa"/>
            <w:vAlign w:val="center"/>
          </w:tcPr>
          <w:p w14:paraId="6DD90D18" w14:textId="17B97B9A" w:rsidR="005C060E" w:rsidRPr="007B15AF" w:rsidRDefault="005C060E" w:rsidP="009E5804">
            <w:pPr>
              <w:jc w:val="center"/>
              <w:rPr>
                <w:color w:val="000000" w:themeColor="text1"/>
              </w:rPr>
            </w:pPr>
            <w:r w:rsidRPr="007B15AF">
              <w:rPr>
                <w:rFonts w:hint="eastAsia"/>
                <w:color w:val="000000" w:themeColor="text1"/>
              </w:rPr>
              <w:t>配布数</w:t>
            </w:r>
          </w:p>
        </w:tc>
        <w:tc>
          <w:tcPr>
            <w:tcW w:w="5812" w:type="dxa"/>
            <w:vAlign w:val="center"/>
          </w:tcPr>
          <w:p w14:paraId="3AD853DF" w14:textId="3510E93C" w:rsidR="005C060E" w:rsidRPr="007B15AF" w:rsidRDefault="00206284" w:rsidP="009E5804">
            <w:pPr>
              <w:rPr>
                <w:color w:val="000000" w:themeColor="text1"/>
              </w:rPr>
            </w:pPr>
            <w:r w:rsidRPr="007B15AF">
              <w:rPr>
                <w:rFonts w:hint="eastAsia"/>
                <w:color w:val="000000" w:themeColor="text1"/>
              </w:rPr>
              <w:t>1,125</w:t>
            </w:r>
            <w:r w:rsidR="005C060E" w:rsidRPr="007B15AF">
              <w:rPr>
                <w:rFonts w:hint="eastAsia"/>
                <w:color w:val="000000" w:themeColor="text1"/>
              </w:rPr>
              <w:t>件</w:t>
            </w:r>
          </w:p>
        </w:tc>
      </w:tr>
      <w:tr w:rsidR="007B15AF" w:rsidRPr="007B15AF" w14:paraId="3707542B" w14:textId="77777777" w:rsidTr="009E5804">
        <w:trPr>
          <w:trHeight w:val="482"/>
        </w:trPr>
        <w:tc>
          <w:tcPr>
            <w:tcW w:w="1417" w:type="dxa"/>
            <w:vAlign w:val="center"/>
          </w:tcPr>
          <w:p w14:paraId="2C65BC33" w14:textId="39861758" w:rsidR="005C060E" w:rsidRPr="007B15AF" w:rsidRDefault="005C060E" w:rsidP="009E5804">
            <w:pPr>
              <w:jc w:val="center"/>
              <w:rPr>
                <w:color w:val="000000" w:themeColor="text1"/>
              </w:rPr>
            </w:pPr>
            <w:r w:rsidRPr="007B15AF">
              <w:rPr>
                <w:rFonts w:hint="eastAsia"/>
                <w:color w:val="000000" w:themeColor="text1"/>
              </w:rPr>
              <w:t>調査方法</w:t>
            </w:r>
          </w:p>
        </w:tc>
        <w:tc>
          <w:tcPr>
            <w:tcW w:w="5812" w:type="dxa"/>
            <w:vAlign w:val="center"/>
          </w:tcPr>
          <w:p w14:paraId="55F1C45F" w14:textId="4C56A24E" w:rsidR="005C060E" w:rsidRPr="007B15AF" w:rsidRDefault="005C060E" w:rsidP="009E5804">
            <w:pPr>
              <w:rPr>
                <w:color w:val="000000" w:themeColor="text1"/>
              </w:rPr>
            </w:pPr>
            <w:r w:rsidRPr="007B15AF">
              <w:rPr>
                <w:rFonts w:hint="eastAsia"/>
                <w:color w:val="000000" w:themeColor="text1"/>
              </w:rPr>
              <w:t>郵送配布、</w:t>
            </w:r>
            <w:r w:rsidR="00206284" w:rsidRPr="007B15AF">
              <w:rPr>
                <w:rFonts w:hint="eastAsia"/>
                <w:color w:val="000000" w:themeColor="text1"/>
              </w:rPr>
              <w:t>郵送</w:t>
            </w:r>
            <w:r w:rsidR="00495473" w:rsidRPr="007B15AF">
              <w:rPr>
                <w:rFonts w:hint="eastAsia"/>
                <w:color w:val="000000" w:themeColor="text1"/>
              </w:rPr>
              <w:t>回収</w:t>
            </w:r>
            <w:r w:rsidR="00206284" w:rsidRPr="007B15AF">
              <w:rPr>
                <w:rFonts w:hint="eastAsia"/>
                <w:color w:val="000000" w:themeColor="text1"/>
              </w:rPr>
              <w:t>またはWeb</w:t>
            </w:r>
            <w:r w:rsidR="00495473" w:rsidRPr="007B15AF">
              <w:rPr>
                <w:rFonts w:hint="eastAsia"/>
                <w:color w:val="000000" w:themeColor="text1"/>
              </w:rPr>
              <w:t>にて回答</w:t>
            </w:r>
          </w:p>
        </w:tc>
      </w:tr>
      <w:tr w:rsidR="005C060E" w:rsidRPr="007B15AF" w14:paraId="4BA309EC" w14:textId="77777777" w:rsidTr="009E5804">
        <w:trPr>
          <w:trHeight w:val="482"/>
        </w:trPr>
        <w:tc>
          <w:tcPr>
            <w:tcW w:w="1417" w:type="dxa"/>
            <w:vAlign w:val="center"/>
          </w:tcPr>
          <w:p w14:paraId="2F34BF6D" w14:textId="47392B64" w:rsidR="005C060E" w:rsidRPr="007B15AF" w:rsidRDefault="005C060E" w:rsidP="009E5804">
            <w:pPr>
              <w:jc w:val="center"/>
              <w:rPr>
                <w:color w:val="000000" w:themeColor="text1"/>
              </w:rPr>
            </w:pPr>
            <w:r w:rsidRPr="007B15AF">
              <w:rPr>
                <w:rFonts w:hint="eastAsia"/>
                <w:color w:val="000000" w:themeColor="text1"/>
              </w:rPr>
              <w:t>調査時期</w:t>
            </w:r>
          </w:p>
        </w:tc>
        <w:tc>
          <w:tcPr>
            <w:tcW w:w="5812" w:type="dxa"/>
            <w:vAlign w:val="center"/>
          </w:tcPr>
          <w:p w14:paraId="15A08F38" w14:textId="5FD075A3" w:rsidR="005C060E" w:rsidRPr="007B15AF" w:rsidRDefault="005C060E" w:rsidP="009E5804">
            <w:pPr>
              <w:rPr>
                <w:color w:val="000000" w:themeColor="text1"/>
              </w:rPr>
            </w:pPr>
            <w:r w:rsidRPr="007B15AF">
              <w:rPr>
                <w:rFonts w:hint="eastAsia"/>
                <w:color w:val="000000" w:themeColor="text1"/>
              </w:rPr>
              <w:t>令和</w:t>
            </w:r>
            <w:r w:rsidR="00495473" w:rsidRPr="007B15AF">
              <w:rPr>
                <w:rFonts w:hint="eastAsia"/>
                <w:color w:val="000000" w:themeColor="text1"/>
              </w:rPr>
              <w:t>５</w:t>
            </w:r>
            <w:r w:rsidRPr="007B15AF">
              <w:rPr>
                <w:rFonts w:hint="eastAsia"/>
                <w:color w:val="000000" w:themeColor="text1"/>
              </w:rPr>
              <w:t>年1</w:t>
            </w:r>
            <w:r w:rsidR="00495473" w:rsidRPr="007B15AF">
              <w:rPr>
                <w:rFonts w:hint="eastAsia"/>
                <w:color w:val="000000" w:themeColor="text1"/>
              </w:rPr>
              <w:t>2</w:t>
            </w:r>
            <w:r w:rsidRPr="007B15AF">
              <w:rPr>
                <w:rFonts w:hint="eastAsia"/>
                <w:color w:val="000000" w:themeColor="text1"/>
              </w:rPr>
              <w:t>月</w:t>
            </w:r>
          </w:p>
        </w:tc>
      </w:tr>
    </w:tbl>
    <w:p w14:paraId="2C7A79B3" w14:textId="786F641E" w:rsidR="005C060E" w:rsidRPr="007B15AF" w:rsidRDefault="005C060E" w:rsidP="005C060E">
      <w:pPr>
        <w:ind w:leftChars="300" w:left="680" w:firstLineChars="100" w:firstLine="227"/>
        <w:rPr>
          <w:color w:val="000000" w:themeColor="text1"/>
        </w:rPr>
      </w:pPr>
    </w:p>
    <w:p w14:paraId="6460C1B7" w14:textId="0A691A7C" w:rsidR="005C060E" w:rsidRPr="007B15AF" w:rsidRDefault="00552B13" w:rsidP="00013E11">
      <w:pPr>
        <w:ind w:leftChars="300" w:left="680" w:firstLineChars="12" w:firstLine="27"/>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 xml:space="preserve">■ </w:t>
      </w:r>
      <w:r w:rsidR="00013E11" w:rsidRPr="007B15AF">
        <w:rPr>
          <w:rFonts w:ascii="ＭＳ ゴシック" w:eastAsia="ＭＳ ゴシック" w:hAnsi="ＭＳ ゴシック"/>
          <w:color w:val="000000" w:themeColor="text1"/>
        </w:rPr>
        <w:t xml:space="preserve"> </w:t>
      </w:r>
      <w:r w:rsidR="005C060E" w:rsidRPr="007B15AF">
        <w:rPr>
          <w:rFonts w:ascii="ＭＳ ゴシック" w:eastAsia="ＭＳ ゴシック" w:hAnsi="ＭＳ ゴシック" w:hint="eastAsia"/>
          <w:color w:val="000000" w:themeColor="text1"/>
        </w:rPr>
        <w:t>調査数及び回収結果</w:t>
      </w:r>
    </w:p>
    <w:tbl>
      <w:tblPr>
        <w:tblW w:w="652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653"/>
        <w:gridCol w:w="1654"/>
        <w:gridCol w:w="1654"/>
      </w:tblGrid>
      <w:tr w:rsidR="007B15AF" w:rsidRPr="007B15AF" w14:paraId="75C0CB12" w14:textId="77777777" w:rsidTr="009E5804">
        <w:trPr>
          <w:trHeight w:val="480"/>
        </w:trPr>
        <w:tc>
          <w:tcPr>
            <w:tcW w:w="1559" w:type="dxa"/>
            <w:shd w:val="clear" w:color="auto" w:fill="auto"/>
            <w:vAlign w:val="center"/>
          </w:tcPr>
          <w:p w14:paraId="683CBF0E" w14:textId="77777777" w:rsidR="005C060E" w:rsidRPr="007B15AF" w:rsidRDefault="005C060E" w:rsidP="005C060E">
            <w:pPr>
              <w:jc w:val="center"/>
              <w:rPr>
                <w:color w:val="000000" w:themeColor="text1"/>
                <w:kern w:val="0"/>
              </w:rPr>
            </w:pPr>
          </w:p>
        </w:tc>
        <w:tc>
          <w:tcPr>
            <w:tcW w:w="1653" w:type="dxa"/>
            <w:shd w:val="clear" w:color="auto" w:fill="auto"/>
            <w:vAlign w:val="center"/>
          </w:tcPr>
          <w:p w14:paraId="7D7A656F" w14:textId="77777777" w:rsidR="005C060E" w:rsidRPr="007B15AF" w:rsidRDefault="005C060E" w:rsidP="005C060E">
            <w:pPr>
              <w:jc w:val="center"/>
              <w:rPr>
                <w:color w:val="000000" w:themeColor="text1"/>
                <w:kern w:val="0"/>
              </w:rPr>
            </w:pPr>
            <w:r w:rsidRPr="007B15AF">
              <w:rPr>
                <w:rFonts w:hint="eastAsia"/>
                <w:color w:val="000000" w:themeColor="text1"/>
                <w:kern w:val="0"/>
              </w:rPr>
              <w:t>配布数</w:t>
            </w:r>
          </w:p>
        </w:tc>
        <w:tc>
          <w:tcPr>
            <w:tcW w:w="1654" w:type="dxa"/>
            <w:vAlign w:val="center"/>
          </w:tcPr>
          <w:p w14:paraId="5B923BFF" w14:textId="77777777" w:rsidR="005C060E" w:rsidRPr="007B15AF" w:rsidRDefault="005C060E" w:rsidP="005C060E">
            <w:pPr>
              <w:jc w:val="center"/>
              <w:rPr>
                <w:color w:val="000000" w:themeColor="text1"/>
                <w:kern w:val="0"/>
              </w:rPr>
            </w:pPr>
            <w:r w:rsidRPr="007B15AF">
              <w:rPr>
                <w:rFonts w:hint="eastAsia"/>
                <w:color w:val="000000" w:themeColor="text1"/>
                <w:kern w:val="0"/>
              </w:rPr>
              <w:t>有効回収数</w:t>
            </w:r>
          </w:p>
        </w:tc>
        <w:tc>
          <w:tcPr>
            <w:tcW w:w="1654" w:type="dxa"/>
            <w:vAlign w:val="center"/>
          </w:tcPr>
          <w:p w14:paraId="14149C67" w14:textId="77777777" w:rsidR="005C060E" w:rsidRPr="007B15AF" w:rsidRDefault="005C060E" w:rsidP="005C060E">
            <w:pPr>
              <w:jc w:val="center"/>
              <w:rPr>
                <w:color w:val="000000" w:themeColor="text1"/>
                <w:kern w:val="0"/>
              </w:rPr>
            </w:pPr>
            <w:r w:rsidRPr="007B15AF">
              <w:rPr>
                <w:rFonts w:hint="eastAsia"/>
                <w:color w:val="000000" w:themeColor="text1"/>
                <w:kern w:val="0"/>
              </w:rPr>
              <w:t>有効回収率</w:t>
            </w:r>
          </w:p>
        </w:tc>
      </w:tr>
      <w:tr w:rsidR="007B15AF" w:rsidRPr="007B15AF" w14:paraId="56860FAC" w14:textId="77777777" w:rsidTr="009E5804">
        <w:trPr>
          <w:trHeight w:val="480"/>
        </w:trPr>
        <w:tc>
          <w:tcPr>
            <w:tcW w:w="1559" w:type="dxa"/>
            <w:shd w:val="clear" w:color="auto" w:fill="auto"/>
            <w:vAlign w:val="center"/>
          </w:tcPr>
          <w:p w14:paraId="003B5F77" w14:textId="77777777" w:rsidR="005C060E" w:rsidRPr="007B15AF" w:rsidRDefault="005C060E" w:rsidP="005C060E">
            <w:pPr>
              <w:jc w:val="center"/>
              <w:rPr>
                <w:color w:val="000000" w:themeColor="text1"/>
                <w:kern w:val="0"/>
              </w:rPr>
            </w:pPr>
            <w:r w:rsidRPr="007B15AF">
              <w:rPr>
                <w:rFonts w:hint="eastAsia"/>
                <w:color w:val="000000" w:themeColor="text1"/>
                <w:kern w:val="0"/>
              </w:rPr>
              <w:t>全体</w:t>
            </w:r>
          </w:p>
        </w:tc>
        <w:tc>
          <w:tcPr>
            <w:tcW w:w="1653" w:type="dxa"/>
            <w:shd w:val="clear" w:color="auto" w:fill="auto"/>
            <w:vAlign w:val="center"/>
          </w:tcPr>
          <w:p w14:paraId="00C9F754" w14:textId="47E3C155" w:rsidR="005C060E" w:rsidRPr="007B15AF" w:rsidRDefault="005C060E" w:rsidP="005C060E">
            <w:pPr>
              <w:ind w:right="210"/>
              <w:jc w:val="right"/>
              <w:rPr>
                <w:color w:val="000000" w:themeColor="text1"/>
                <w:kern w:val="0"/>
              </w:rPr>
            </w:pPr>
            <w:r w:rsidRPr="007B15AF">
              <w:rPr>
                <w:rFonts w:hint="eastAsia"/>
                <w:color w:val="000000" w:themeColor="text1"/>
                <w:kern w:val="0"/>
              </w:rPr>
              <w:t>1,</w:t>
            </w:r>
            <w:r w:rsidR="00495473" w:rsidRPr="007B15AF">
              <w:rPr>
                <w:rFonts w:hint="eastAsia"/>
                <w:color w:val="000000" w:themeColor="text1"/>
                <w:kern w:val="0"/>
              </w:rPr>
              <w:t>1</w:t>
            </w:r>
            <w:r w:rsidRPr="007B15AF">
              <w:rPr>
                <w:rFonts w:hint="eastAsia"/>
                <w:color w:val="000000" w:themeColor="text1"/>
                <w:kern w:val="0"/>
              </w:rPr>
              <w:t>25件</w:t>
            </w:r>
          </w:p>
        </w:tc>
        <w:tc>
          <w:tcPr>
            <w:tcW w:w="1654" w:type="dxa"/>
            <w:vAlign w:val="center"/>
          </w:tcPr>
          <w:p w14:paraId="5F22139A" w14:textId="77ED1D47" w:rsidR="005C060E" w:rsidRPr="007B15AF" w:rsidRDefault="00495473" w:rsidP="005C060E">
            <w:pPr>
              <w:ind w:right="210"/>
              <w:jc w:val="right"/>
              <w:rPr>
                <w:color w:val="000000" w:themeColor="text1"/>
                <w:kern w:val="0"/>
              </w:rPr>
            </w:pPr>
            <w:r w:rsidRPr="007B15AF">
              <w:rPr>
                <w:rFonts w:hint="eastAsia"/>
                <w:color w:val="000000" w:themeColor="text1"/>
                <w:kern w:val="0"/>
              </w:rPr>
              <w:t>427</w:t>
            </w:r>
            <w:r w:rsidR="005C060E" w:rsidRPr="007B15AF">
              <w:rPr>
                <w:rFonts w:hint="eastAsia"/>
                <w:color w:val="000000" w:themeColor="text1"/>
                <w:kern w:val="0"/>
              </w:rPr>
              <w:t>件</w:t>
            </w:r>
          </w:p>
        </w:tc>
        <w:tc>
          <w:tcPr>
            <w:tcW w:w="1654" w:type="dxa"/>
            <w:vAlign w:val="center"/>
          </w:tcPr>
          <w:p w14:paraId="3956EB1A" w14:textId="13352B6D" w:rsidR="005C060E" w:rsidRPr="007B15AF" w:rsidRDefault="00495473" w:rsidP="005C060E">
            <w:pPr>
              <w:ind w:right="210"/>
              <w:jc w:val="right"/>
              <w:rPr>
                <w:color w:val="000000" w:themeColor="text1"/>
                <w:kern w:val="0"/>
              </w:rPr>
            </w:pPr>
            <w:r w:rsidRPr="007B15AF">
              <w:rPr>
                <w:rFonts w:hint="eastAsia"/>
                <w:color w:val="000000" w:themeColor="text1"/>
                <w:kern w:val="0"/>
              </w:rPr>
              <w:t>38.0</w:t>
            </w:r>
            <w:r w:rsidR="005C060E" w:rsidRPr="007B15AF">
              <w:rPr>
                <w:rFonts w:hint="eastAsia"/>
                <w:color w:val="000000" w:themeColor="text1"/>
                <w:kern w:val="0"/>
              </w:rPr>
              <w:t>％</w:t>
            </w:r>
          </w:p>
        </w:tc>
      </w:tr>
      <w:tr w:rsidR="007B15AF" w:rsidRPr="007B15AF" w14:paraId="4B09779D" w14:textId="77777777" w:rsidTr="009E5804">
        <w:trPr>
          <w:trHeight w:val="480"/>
        </w:trPr>
        <w:tc>
          <w:tcPr>
            <w:tcW w:w="1559" w:type="dxa"/>
            <w:shd w:val="clear" w:color="auto" w:fill="auto"/>
            <w:vAlign w:val="center"/>
          </w:tcPr>
          <w:p w14:paraId="70142168" w14:textId="77777777" w:rsidR="005C060E" w:rsidRPr="007B15AF" w:rsidRDefault="005C060E" w:rsidP="009E5804">
            <w:pPr>
              <w:jc w:val="center"/>
              <w:rPr>
                <w:color w:val="000000" w:themeColor="text1"/>
                <w:kern w:val="0"/>
              </w:rPr>
            </w:pPr>
            <w:r w:rsidRPr="007B15AF">
              <w:rPr>
                <w:rFonts w:hint="eastAsia"/>
                <w:color w:val="000000" w:themeColor="text1"/>
                <w:kern w:val="0"/>
              </w:rPr>
              <w:t>18歳未満</w:t>
            </w:r>
          </w:p>
        </w:tc>
        <w:tc>
          <w:tcPr>
            <w:tcW w:w="1653" w:type="dxa"/>
            <w:shd w:val="clear" w:color="auto" w:fill="auto"/>
            <w:vAlign w:val="center"/>
          </w:tcPr>
          <w:p w14:paraId="4F529083" w14:textId="64EACB0B" w:rsidR="005C060E" w:rsidRPr="007B15AF" w:rsidRDefault="00495473" w:rsidP="005C060E">
            <w:pPr>
              <w:ind w:right="210"/>
              <w:jc w:val="right"/>
              <w:rPr>
                <w:color w:val="000000" w:themeColor="text1"/>
                <w:kern w:val="0"/>
              </w:rPr>
            </w:pPr>
            <w:r w:rsidRPr="007B15AF">
              <w:rPr>
                <w:rFonts w:hint="eastAsia"/>
                <w:color w:val="000000" w:themeColor="text1"/>
                <w:kern w:val="0"/>
              </w:rPr>
              <w:t>68</w:t>
            </w:r>
            <w:r w:rsidR="005C060E" w:rsidRPr="007B15AF">
              <w:rPr>
                <w:rFonts w:hint="eastAsia"/>
                <w:color w:val="000000" w:themeColor="text1"/>
                <w:kern w:val="0"/>
              </w:rPr>
              <w:t>件</w:t>
            </w:r>
          </w:p>
        </w:tc>
        <w:tc>
          <w:tcPr>
            <w:tcW w:w="1654" w:type="dxa"/>
            <w:vAlign w:val="center"/>
          </w:tcPr>
          <w:p w14:paraId="2D7EC3A3" w14:textId="759CC416" w:rsidR="005C060E" w:rsidRPr="007B15AF" w:rsidRDefault="00495473" w:rsidP="005C060E">
            <w:pPr>
              <w:ind w:right="210"/>
              <w:jc w:val="right"/>
              <w:rPr>
                <w:color w:val="000000" w:themeColor="text1"/>
                <w:kern w:val="0"/>
              </w:rPr>
            </w:pPr>
            <w:r w:rsidRPr="007B15AF">
              <w:rPr>
                <w:rFonts w:hint="eastAsia"/>
                <w:color w:val="000000" w:themeColor="text1"/>
                <w:kern w:val="0"/>
              </w:rPr>
              <w:t>23</w:t>
            </w:r>
            <w:r w:rsidR="005C060E" w:rsidRPr="007B15AF">
              <w:rPr>
                <w:rFonts w:hint="eastAsia"/>
                <w:color w:val="000000" w:themeColor="text1"/>
                <w:kern w:val="0"/>
              </w:rPr>
              <w:t>件</w:t>
            </w:r>
          </w:p>
        </w:tc>
        <w:tc>
          <w:tcPr>
            <w:tcW w:w="1654" w:type="dxa"/>
            <w:vAlign w:val="center"/>
          </w:tcPr>
          <w:p w14:paraId="73241A14" w14:textId="2E954401" w:rsidR="005C060E" w:rsidRPr="007B15AF" w:rsidRDefault="00495473" w:rsidP="005C060E">
            <w:pPr>
              <w:ind w:right="210"/>
              <w:jc w:val="right"/>
              <w:rPr>
                <w:color w:val="000000" w:themeColor="text1"/>
                <w:kern w:val="0"/>
              </w:rPr>
            </w:pPr>
            <w:r w:rsidRPr="007B15AF">
              <w:rPr>
                <w:rFonts w:hint="eastAsia"/>
                <w:color w:val="000000" w:themeColor="text1"/>
                <w:kern w:val="0"/>
              </w:rPr>
              <w:t>33.8</w:t>
            </w:r>
            <w:r w:rsidR="005C060E" w:rsidRPr="007B15AF">
              <w:rPr>
                <w:rFonts w:hint="eastAsia"/>
                <w:color w:val="000000" w:themeColor="text1"/>
                <w:kern w:val="0"/>
              </w:rPr>
              <w:t>％</w:t>
            </w:r>
          </w:p>
        </w:tc>
      </w:tr>
      <w:tr w:rsidR="005C060E" w:rsidRPr="007B15AF" w14:paraId="136066CC" w14:textId="77777777" w:rsidTr="009E5804">
        <w:trPr>
          <w:trHeight w:val="454"/>
        </w:trPr>
        <w:tc>
          <w:tcPr>
            <w:tcW w:w="1559" w:type="dxa"/>
            <w:shd w:val="clear" w:color="auto" w:fill="auto"/>
            <w:vAlign w:val="center"/>
          </w:tcPr>
          <w:p w14:paraId="453E8FBC" w14:textId="77777777" w:rsidR="005C060E" w:rsidRPr="007B15AF" w:rsidRDefault="005C060E" w:rsidP="009E5804">
            <w:pPr>
              <w:jc w:val="center"/>
              <w:rPr>
                <w:color w:val="000000" w:themeColor="text1"/>
                <w:kern w:val="0"/>
              </w:rPr>
            </w:pPr>
            <w:r w:rsidRPr="007B15AF">
              <w:rPr>
                <w:rFonts w:hint="eastAsia"/>
                <w:color w:val="000000" w:themeColor="text1"/>
                <w:kern w:val="0"/>
              </w:rPr>
              <w:t>18歳以上</w:t>
            </w:r>
          </w:p>
        </w:tc>
        <w:tc>
          <w:tcPr>
            <w:tcW w:w="1653" w:type="dxa"/>
            <w:shd w:val="clear" w:color="auto" w:fill="auto"/>
            <w:vAlign w:val="center"/>
          </w:tcPr>
          <w:p w14:paraId="0C1D0700" w14:textId="680810F5" w:rsidR="005C060E" w:rsidRPr="007B15AF" w:rsidRDefault="005C060E" w:rsidP="005C060E">
            <w:pPr>
              <w:ind w:right="210"/>
              <w:jc w:val="right"/>
              <w:rPr>
                <w:color w:val="000000" w:themeColor="text1"/>
                <w:kern w:val="0"/>
              </w:rPr>
            </w:pPr>
            <w:r w:rsidRPr="007B15AF">
              <w:rPr>
                <w:rFonts w:hint="eastAsia"/>
                <w:color w:val="000000" w:themeColor="text1"/>
                <w:kern w:val="0"/>
              </w:rPr>
              <w:t>1,</w:t>
            </w:r>
            <w:r w:rsidR="00495473" w:rsidRPr="007B15AF">
              <w:rPr>
                <w:rFonts w:hint="eastAsia"/>
                <w:color w:val="000000" w:themeColor="text1"/>
                <w:kern w:val="0"/>
              </w:rPr>
              <w:t>057</w:t>
            </w:r>
            <w:r w:rsidRPr="007B15AF">
              <w:rPr>
                <w:rFonts w:hint="eastAsia"/>
                <w:color w:val="000000" w:themeColor="text1"/>
                <w:kern w:val="0"/>
              </w:rPr>
              <w:t>件</w:t>
            </w:r>
          </w:p>
        </w:tc>
        <w:tc>
          <w:tcPr>
            <w:tcW w:w="1654" w:type="dxa"/>
            <w:vAlign w:val="center"/>
          </w:tcPr>
          <w:p w14:paraId="50A24D76" w14:textId="7D0ABE67" w:rsidR="005C060E" w:rsidRPr="007B15AF" w:rsidRDefault="00495473" w:rsidP="005C060E">
            <w:pPr>
              <w:ind w:right="210"/>
              <w:jc w:val="right"/>
              <w:rPr>
                <w:color w:val="000000" w:themeColor="text1"/>
                <w:kern w:val="0"/>
              </w:rPr>
            </w:pPr>
            <w:r w:rsidRPr="007B15AF">
              <w:rPr>
                <w:rFonts w:hint="eastAsia"/>
                <w:color w:val="000000" w:themeColor="text1"/>
                <w:kern w:val="0"/>
              </w:rPr>
              <w:t>404</w:t>
            </w:r>
            <w:r w:rsidR="005C060E" w:rsidRPr="007B15AF">
              <w:rPr>
                <w:rFonts w:hint="eastAsia"/>
                <w:color w:val="000000" w:themeColor="text1"/>
                <w:kern w:val="0"/>
              </w:rPr>
              <w:t>件</w:t>
            </w:r>
          </w:p>
        </w:tc>
        <w:tc>
          <w:tcPr>
            <w:tcW w:w="1654" w:type="dxa"/>
            <w:vAlign w:val="center"/>
          </w:tcPr>
          <w:p w14:paraId="7D828620" w14:textId="18B141CD" w:rsidR="005C060E" w:rsidRPr="007B15AF" w:rsidRDefault="00495473" w:rsidP="005C060E">
            <w:pPr>
              <w:ind w:right="210"/>
              <w:jc w:val="right"/>
              <w:rPr>
                <w:color w:val="000000" w:themeColor="text1"/>
                <w:kern w:val="0"/>
              </w:rPr>
            </w:pPr>
            <w:r w:rsidRPr="007B15AF">
              <w:rPr>
                <w:rFonts w:hint="eastAsia"/>
                <w:color w:val="000000" w:themeColor="text1"/>
                <w:kern w:val="0"/>
              </w:rPr>
              <w:t>38.2</w:t>
            </w:r>
            <w:r w:rsidR="005C060E" w:rsidRPr="007B15AF">
              <w:rPr>
                <w:rFonts w:hint="eastAsia"/>
                <w:color w:val="000000" w:themeColor="text1"/>
                <w:kern w:val="0"/>
              </w:rPr>
              <w:t>％</w:t>
            </w:r>
          </w:p>
        </w:tc>
      </w:tr>
    </w:tbl>
    <w:p w14:paraId="4ABD36E9" w14:textId="301B320A" w:rsidR="005C060E" w:rsidRPr="007B15AF" w:rsidRDefault="005C060E" w:rsidP="005C060E">
      <w:pPr>
        <w:ind w:leftChars="300" w:left="680" w:firstLineChars="100" w:firstLine="227"/>
        <w:rPr>
          <w:color w:val="000000" w:themeColor="text1"/>
        </w:rPr>
      </w:pPr>
    </w:p>
    <w:p w14:paraId="537FAE0D" w14:textId="497C365D" w:rsidR="005D284A" w:rsidRPr="007B15AF" w:rsidRDefault="005D284A" w:rsidP="005C060E">
      <w:pPr>
        <w:ind w:leftChars="300" w:left="680" w:firstLineChars="100" w:firstLine="227"/>
        <w:rPr>
          <w:color w:val="000000" w:themeColor="text1"/>
        </w:rPr>
      </w:pPr>
    </w:p>
    <w:p w14:paraId="3D3E6022" w14:textId="77777777" w:rsidR="0075564E" w:rsidRPr="007B15AF" w:rsidRDefault="0075564E" w:rsidP="005C060E">
      <w:pPr>
        <w:ind w:leftChars="300" w:left="680" w:firstLineChars="100" w:firstLine="227"/>
        <w:rPr>
          <w:color w:val="000000" w:themeColor="text1"/>
        </w:rPr>
      </w:pPr>
    </w:p>
    <w:p w14:paraId="48464B8D" w14:textId="4442F3E9" w:rsidR="005D284A" w:rsidRPr="007B15AF" w:rsidRDefault="005D284A" w:rsidP="005C060E">
      <w:pPr>
        <w:ind w:leftChars="300" w:left="680" w:firstLineChars="100" w:firstLine="227"/>
        <w:rPr>
          <w:rFonts w:ascii="ＭＳ ゴシック" w:eastAsia="ＭＳ ゴシック" w:hAnsi="ＭＳ ゴシック"/>
          <w:color w:val="000000" w:themeColor="text1"/>
          <w:u w:val="single"/>
        </w:rPr>
      </w:pPr>
      <w:r w:rsidRPr="007B15AF">
        <w:rPr>
          <w:rFonts w:ascii="ＭＳ ゴシック" w:eastAsia="ＭＳ ゴシック" w:hAnsi="ＭＳ ゴシック" w:hint="eastAsia"/>
          <w:color w:val="000000" w:themeColor="text1"/>
          <w:u w:val="single"/>
        </w:rPr>
        <w:t>本調査報告の基本的な事項</w:t>
      </w:r>
    </w:p>
    <w:p w14:paraId="5F20EA3B" w14:textId="7FC10871" w:rsidR="005D284A" w:rsidRPr="007B15AF" w:rsidRDefault="005D284A" w:rsidP="005D284A">
      <w:pPr>
        <w:ind w:leftChars="400" w:left="1134" w:hangingChars="100" w:hanging="227"/>
        <w:rPr>
          <w:color w:val="000000" w:themeColor="text1"/>
        </w:rPr>
      </w:pPr>
      <w:r w:rsidRPr="007B15AF">
        <w:rPr>
          <w:rFonts w:hint="eastAsia"/>
          <w:color w:val="000000" w:themeColor="text1"/>
        </w:rPr>
        <w:t>①　回答は、各質問の回答者数（Ｎ）を基数とした百分率（％）で示してい</w:t>
      </w:r>
      <w:r w:rsidR="00E17AC6" w:rsidRPr="007B15AF">
        <w:rPr>
          <w:rFonts w:hint="eastAsia"/>
          <w:color w:val="000000" w:themeColor="text1"/>
        </w:rPr>
        <w:t>ます</w:t>
      </w:r>
      <w:r w:rsidRPr="007B15AF">
        <w:rPr>
          <w:rFonts w:hint="eastAsia"/>
          <w:color w:val="000000" w:themeColor="text1"/>
        </w:rPr>
        <w:t>。</w:t>
      </w:r>
    </w:p>
    <w:p w14:paraId="0CC6C1BD" w14:textId="3D655F2B" w:rsidR="005D284A" w:rsidRPr="007B15AF" w:rsidRDefault="005D284A" w:rsidP="005D284A">
      <w:pPr>
        <w:ind w:leftChars="400" w:left="1360" w:hangingChars="200" w:hanging="453"/>
        <w:rPr>
          <w:color w:val="000000" w:themeColor="text1"/>
        </w:rPr>
      </w:pPr>
      <w:r w:rsidRPr="007B15AF">
        <w:rPr>
          <w:rFonts w:hint="eastAsia"/>
          <w:color w:val="000000" w:themeColor="text1"/>
        </w:rPr>
        <w:t>②　集計は</w:t>
      </w:r>
      <w:r w:rsidR="00606E21" w:rsidRPr="007B15AF">
        <w:rPr>
          <w:rFonts w:hint="eastAsia"/>
          <w:color w:val="000000" w:themeColor="text1"/>
        </w:rPr>
        <w:t>小数点</w:t>
      </w:r>
      <w:r w:rsidR="00256BED" w:rsidRPr="007B15AF">
        <w:rPr>
          <w:rFonts w:hint="eastAsia"/>
          <w:color w:val="000000" w:themeColor="text1"/>
        </w:rPr>
        <w:t>第</w:t>
      </w:r>
      <w:r w:rsidRPr="007B15AF">
        <w:rPr>
          <w:rFonts w:hint="eastAsia"/>
          <w:color w:val="000000" w:themeColor="text1"/>
        </w:rPr>
        <w:t>二位を四捨五入しているため、回答比率の合計は必ずしも100.0％にならない場合があ</w:t>
      </w:r>
      <w:r w:rsidR="00E17AC6" w:rsidRPr="007B15AF">
        <w:rPr>
          <w:rFonts w:hint="eastAsia"/>
          <w:color w:val="000000" w:themeColor="text1"/>
        </w:rPr>
        <w:t>ります</w:t>
      </w:r>
      <w:r w:rsidRPr="007B15AF">
        <w:rPr>
          <w:rFonts w:hint="eastAsia"/>
          <w:color w:val="000000" w:themeColor="text1"/>
        </w:rPr>
        <w:t>。</w:t>
      </w:r>
    </w:p>
    <w:p w14:paraId="40031D24" w14:textId="423C2AEA" w:rsidR="005D284A" w:rsidRPr="007B15AF" w:rsidRDefault="005D284A" w:rsidP="00E17AC6">
      <w:pPr>
        <w:ind w:leftChars="400" w:left="1360" w:hangingChars="200" w:hanging="453"/>
        <w:rPr>
          <w:color w:val="000000" w:themeColor="text1"/>
        </w:rPr>
      </w:pPr>
      <w:r w:rsidRPr="007B15AF">
        <w:rPr>
          <w:rFonts w:hint="eastAsia"/>
          <w:color w:val="000000" w:themeColor="text1"/>
        </w:rPr>
        <w:t>③　回答が複数になる場合、その回答比率の合計は原則として100.0％を超え</w:t>
      </w:r>
      <w:r w:rsidR="00E17AC6" w:rsidRPr="007B15AF">
        <w:rPr>
          <w:rFonts w:hint="eastAsia"/>
          <w:color w:val="000000" w:themeColor="text1"/>
        </w:rPr>
        <w:t>ます</w:t>
      </w:r>
      <w:r w:rsidRPr="007B15AF">
        <w:rPr>
          <w:rFonts w:hint="eastAsia"/>
          <w:color w:val="000000" w:themeColor="text1"/>
        </w:rPr>
        <w:t>。</w:t>
      </w:r>
    </w:p>
    <w:p w14:paraId="5281D1BB" w14:textId="0E9FB31D" w:rsidR="005D284A" w:rsidRPr="007B15AF" w:rsidRDefault="005D284A" w:rsidP="00E17AC6">
      <w:pPr>
        <w:ind w:leftChars="400" w:left="1360" w:hangingChars="200" w:hanging="453"/>
        <w:rPr>
          <w:color w:val="000000" w:themeColor="text1"/>
        </w:rPr>
      </w:pPr>
      <w:r w:rsidRPr="007B15AF">
        <w:rPr>
          <w:rFonts w:hint="eastAsia"/>
          <w:color w:val="000000" w:themeColor="text1"/>
        </w:rPr>
        <w:t>④　表、グラフに示す選択肢はスペースの関係で文言を短縮または簡略して表記している場合があ</w:t>
      </w:r>
      <w:r w:rsidR="00E17AC6" w:rsidRPr="007B15AF">
        <w:rPr>
          <w:rFonts w:hint="eastAsia"/>
          <w:color w:val="000000" w:themeColor="text1"/>
        </w:rPr>
        <w:t>ります</w:t>
      </w:r>
      <w:r w:rsidRPr="007B15AF">
        <w:rPr>
          <w:rFonts w:hint="eastAsia"/>
          <w:color w:val="000000" w:themeColor="text1"/>
        </w:rPr>
        <w:t>。</w:t>
      </w:r>
    </w:p>
    <w:p w14:paraId="344D6787" w14:textId="50B50811" w:rsidR="005C060E" w:rsidRPr="007B15AF" w:rsidRDefault="005C060E" w:rsidP="005C060E">
      <w:pPr>
        <w:ind w:leftChars="300" w:left="680" w:firstLineChars="100" w:firstLine="227"/>
        <w:rPr>
          <w:color w:val="000000" w:themeColor="text1"/>
        </w:rPr>
      </w:pPr>
    </w:p>
    <w:p w14:paraId="78D71A95" w14:textId="07509CBB" w:rsidR="0073481D" w:rsidRPr="007B15AF" w:rsidRDefault="0073481D" w:rsidP="005C060E">
      <w:pPr>
        <w:ind w:leftChars="300" w:left="680" w:firstLineChars="100" w:firstLine="227"/>
        <w:rPr>
          <w:color w:val="000000" w:themeColor="text1"/>
        </w:rPr>
      </w:pPr>
    </w:p>
    <w:p w14:paraId="2448CAC1" w14:textId="0C8304E8" w:rsidR="00DB74BB" w:rsidRPr="007B15AF" w:rsidRDefault="00381C3C" w:rsidP="00381C3C">
      <w:pPr>
        <w:widowControl/>
        <w:jc w:val="left"/>
        <w:rPr>
          <w:rFonts w:asciiTheme="majorHAnsi" w:eastAsiaTheme="majorEastAsia" w:hAnsiTheme="majorHAnsi"/>
          <w:color w:val="000000" w:themeColor="text1"/>
          <w:sz w:val="28"/>
        </w:rPr>
      </w:pPr>
      <w:r w:rsidRPr="007B15AF">
        <w:rPr>
          <w:color w:val="000000" w:themeColor="text1"/>
          <w:sz w:val="28"/>
        </w:rPr>
        <w:br w:type="page"/>
      </w:r>
      <w:r w:rsidR="00DB0BDA">
        <w:rPr>
          <w:rFonts w:ascii="Arial" w:eastAsia="ＭＳ ゴシック" w:hAnsi="Arial" w:hint="eastAsia"/>
          <w:noProof/>
          <w:color w:val="000000"/>
          <w:sz w:val="28"/>
        </w:rPr>
        <w:drawing>
          <wp:anchor distT="0" distB="0" distL="114300" distR="114300" simplePos="0" relativeHeight="251684864" behindDoc="0" locked="0" layoutInCell="1" allowOverlap="1" wp14:anchorId="195FF893" wp14:editId="59356AB9">
            <wp:simplePos x="0" y="0"/>
            <wp:positionH relativeFrom="page">
              <wp:posOffset>648335</wp:posOffset>
            </wp:positionH>
            <wp:positionV relativeFrom="page">
              <wp:posOffset>9505315</wp:posOffset>
            </wp:positionV>
            <wp:extent cx="716400" cy="716400"/>
            <wp:effectExtent l="0" t="0" r="7620" b="7620"/>
            <wp:wrapNone/>
            <wp:docPr id="528170869" name="JAVISCODE02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70869" name="JAVISCODE026-298"/>
                    <pic:cNvPicPr/>
                  </pic:nvPicPr>
                  <pic:blipFill>
                    <a:blip r:embed="rId5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bookmarkEnd w:id="79"/>
    <w:p w14:paraId="58A99767" w14:textId="6A957171" w:rsidR="0046014C" w:rsidRPr="007B15AF" w:rsidRDefault="0046014C" w:rsidP="0046014C">
      <w:pPr>
        <w:spacing w:beforeLines="20" w:before="72"/>
        <w:ind w:left="247" w:hangingChars="100" w:hanging="24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lastRenderedPageBreak/>
        <w:t>（１）住まいと地域での暮らし</w:t>
      </w:r>
    </w:p>
    <w:p w14:paraId="022DE734" w14:textId="114027F2" w:rsidR="0046014C" w:rsidRPr="007B15AF" w:rsidRDefault="0046014C" w:rsidP="0046014C">
      <w:pPr>
        <w:spacing w:beforeLines="20" w:before="72"/>
        <w:ind w:leftChars="200" w:left="700" w:hangingChars="100" w:hanging="24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t>①　現在どのように</w:t>
      </w:r>
      <w:r w:rsidR="00907689" w:rsidRPr="007B15AF">
        <w:rPr>
          <w:rFonts w:ascii="ＭＳ ゴシック" w:eastAsia="ＭＳ ゴシック" w:hAnsi="ＭＳ ゴシック" w:hint="eastAsia"/>
          <w:color w:val="000000" w:themeColor="text1"/>
          <w:sz w:val="24"/>
          <w:szCs w:val="21"/>
        </w:rPr>
        <w:t>暮らし</w:t>
      </w:r>
      <w:r w:rsidRPr="007B15AF">
        <w:rPr>
          <w:rFonts w:ascii="ＭＳ ゴシック" w:eastAsia="ＭＳ ゴシック" w:hAnsi="ＭＳ ゴシック" w:hint="eastAsia"/>
          <w:color w:val="000000" w:themeColor="text1"/>
          <w:sz w:val="24"/>
          <w:szCs w:val="21"/>
        </w:rPr>
        <w:t>ているか</w:t>
      </w:r>
    </w:p>
    <w:p w14:paraId="0096C935" w14:textId="3B9623D0" w:rsidR="00900E65" w:rsidRPr="007B15AF" w:rsidRDefault="00900E65" w:rsidP="00900E65">
      <w:pPr>
        <w:spacing w:beforeLines="20" w:before="72"/>
        <w:ind w:leftChars="300" w:left="680" w:firstLineChars="100" w:firstLine="227"/>
        <w:rPr>
          <w:color w:val="000000" w:themeColor="text1"/>
        </w:rPr>
      </w:pPr>
      <w:r w:rsidRPr="007B15AF">
        <w:rPr>
          <w:rFonts w:hint="eastAsia"/>
          <w:color w:val="000000" w:themeColor="text1"/>
        </w:rPr>
        <w:t>全体でみると、「家族と暮らしている」が</w:t>
      </w:r>
      <w:r w:rsidRPr="007B15AF">
        <w:rPr>
          <w:color w:val="000000" w:themeColor="text1"/>
        </w:rPr>
        <w:t>64.1％と最も高く、次いで「福祉施設(障がい者支援施設、高齢者支援施設)で暮らしている」（13.4％）</w:t>
      </w:r>
      <w:r w:rsidRPr="007B15AF">
        <w:rPr>
          <w:rFonts w:hint="eastAsia"/>
          <w:color w:val="000000" w:themeColor="text1"/>
        </w:rPr>
        <w:t>、</w:t>
      </w:r>
      <w:r w:rsidRPr="007B15AF">
        <w:rPr>
          <w:color w:val="000000" w:themeColor="text1"/>
        </w:rPr>
        <w:t>「一人で暮らしている」（13.1％）となって</w:t>
      </w:r>
      <w:r w:rsidR="00AE73D5" w:rsidRPr="007B15AF">
        <w:rPr>
          <w:rFonts w:hint="eastAsia"/>
          <w:color w:val="000000" w:themeColor="text1"/>
        </w:rPr>
        <w:t>おり、</w:t>
      </w:r>
      <w:r w:rsidRPr="007B15AF">
        <w:rPr>
          <w:rFonts w:hint="eastAsia"/>
          <w:color w:val="000000" w:themeColor="text1"/>
        </w:rPr>
        <w:t>77.2％が在宅で暮らしています。</w:t>
      </w:r>
    </w:p>
    <w:p w14:paraId="33B1A66F" w14:textId="77777777" w:rsidR="00900E65" w:rsidRPr="007B15AF" w:rsidRDefault="00900E65" w:rsidP="00900E65">
      <w:pPr>
        <w:ind w:leftChars="300" w:left="680" w:firstLineChars="100" w:firstLine="227"/>
        <w:rPr>
          <w:color w:val="000000" w:themeColor="text1"/>
        </w:rPr>
      </w:pPr>
      <w:r w:rsidRPr="007B15AF">
        <w:rPr>
          <w:rFonts w:hint="eastAsia"/>
          <w:color w:val="000000" w:themeColor="text1"/>
        </w:rPr>
        <w:t>年齢別では、20歳以上で「家族と暮らしている」が最も高くなっています。</w:t>
      </w:r>
    </w:p>
    <w:p w14:paraId="414AC24C" w14:textId="77777777" w:rsidR="00900E65" w:rsidRPr="007B15AF" w:rsidRDefault="00900E65" w:rsidP="00900E65">
      <w:pPr>
        <w:ind w:leftChars="300" w:left="680" w:firstLineChars="100" w:firstLine="227"/>
        <w:rPr>
          <w:color w:val="000000" w:themeColor="text1"/>
        </w:rPr>
      </w:pPr>
      <w:r w:rsidRPr="007B15AF">
        <w:rPr>
          <w:rFonts w:hint="eastAsia"/>
          <w:color w:val="000000" w:themeColor="text1"/>
        </w:rPr>
        <w:t>障がい別でみると、知的障がいのある人は、「福祉施設（障がい者支援施設、高齢者支援施設）で暮らしている」が46.2％と他の障がいのある人に比べて高くなっています。</w:t>
      </w:r>
    </w:p>
    <w:p w14:paraId="6C0CB802" w14:textId="77777777" w:rsidR="00900E65" w:rsidRPr="007B15AF" w:rsidRDefault="00900E65" w:rsidP="00900E65">
      <w:pPr>
        <w:ind w:right="210"/>
        <w:rPr>
          <w:b/>
          <w:color w:val="000000" w:themeColor="text1"/>
        </w:rPr>
      </w:pPr>
      <w:r w:rsidRPr="007B15AF">
        <w:rPr>
          <w:b/>
          <w:noProof/>
          <w:color w:val="000000" w:themeColor="text1"/>
        </w:rPr>
        <mc:AlternateContent>
          <mc:Choice Requires="wpg">
            <w:drawing>
              <wp:anchor distT="0" distB="0" distL="114300" distR="114300" simplePos="0" relativeHeight="251602944" behindDoc="0" locked="0" layoutInCell="1" allowOverlap="1" wp14:anchorId="189CCE84" wp14:editId="6659A815">
                <wp:simplePos x="0" y="0"/>
                <wp:positionH relativeFrom="margin">
                  <wp:posOffset>327025</wp:posOffset>
                </wp:positionH>
                <wp:positionV relativeFrom="paragraph">
                  <wp:posOffset>146050</wp:posOffset>
                </wp:positionV>
                <wp:extent cx="5076000" cy="301625"/>
                <wp:effectExtent l="0" t="0" r="29845" b="3175"/>
                <wp:wrapNone/>
                <wp:docPr id="1272" name="グループ化 1272"/>
                <wp:cNvGraphicFramePr/>
                <a:graphic xmlns:a="http://schemas.openxmlformats.org/drawingml/2006/main">
                  <a:graphicData uri="http://schemas.microsoft.com/office/word/2010/wordprocessingGroup">
                    <wpg:wgp>
                      <wpg:cNvGrpSpPr/>
                      <wpg:grpSpPr>
                        <a:xfrm>
                          <a:off x="0" y="0"/>
                          <a:ext cx="5076000" cy="301625"/>
                          <a:chOff x="0" y="0"/>
                          <a:chExt cx="5544000" cy="301625"/>
                        </a:xfrm>
                      </wpg:grpSpPr>
                      <wps:wsp>
                        <wps:cNvPr id="1273" name="正方形/長方形 1273"/>
                        <wps:cNvSpPr>
                          <a:spLocks/>
                        </wps:cNvSpPr>
                        <wps:spPr>
                          <a:xfrm>
                            <a:off x="1303361" y="0"/>
                            <a:ext cx="2729552" cy="301625"/>
                          </a:xfrm>
                          <a:prstGeom prst="rect">
                            <a:avLst/>
                          </a:prstGeom>
                          <a:solidFill>
                            <a:sysClr val="window" lastClr="FFFFFF"/>
                          </a:solidFill>
                          <a:ln w="6350" cap="flat" cmpd="sng" algn="ctr">
                            <a:noFill/>
                            <a:prstDash val="solid"/>
                          </a:ln>
                          <a:effectLst>
                            <a:softEdge rad="63500"/>
                          </a:effectLst>
                        </wps:spPr>
                        <wps:txbx>
                          <w:txbxContent>
                            <w:p w14:paraId="360889AF" w14:textId="77777777" w:rsidR="00900E65" w:rsidRPr="00A02D43" w:rsidRDefault="00900E65" w:rsidP="00900E65">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現在の暮らしの形態</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274" name="グループ化 1274"/>
                        <wpg:cNvGrpSpPr/>
                        <wpg:grpSpPr>
                          <a:xfrm>
                            <a:off x="0" y="40943"/>
                            <a:ext cx="5544000" cy="247650"/>
                            <a:chOff x="0" y="0"/>
                            <a:chExt cx="5544000" cy="247650"/>
                          </a:xfrm>
                        </wpg:grpSpPr>
                        <wps:wsp>
                          <wps:cNvPr id="1275" name="直線コネクタ 1275"/>
                          <wps:cNvCnPr/>
                          <wps:spPr>
                            <a:xfrm flipV="1">
                              <a:off x="0" y="0"/>
                              <a:ext cx="5544000" cy="0"/>
                            </a:xfrm>
                            <a:prstGeom prst="line">
                              <a:avLst/>
                            </a:prstGeom>
                            <a:noFill/>
                            <a:ln w="9525" cap="flat" cmpd="sng" algn="ctr">
                              <a:solidFill>
                                <a:sysClr val="windowText" lastClr="000000">
                                  <a:shade val="95000"/>
                                  <a:satMod val="105000"/>
                                </a:sysClr>
                              </a:solidFill>
                              <a:prstDash val="solid"/>
                            </a:ln>
                            <a:effectLst/>
                          </wps:spPr>
                          <wps:bodyPr/>
                        </wps:wsp>
                        <wps:wsp>
                          <wps:cNvPr id="1276" name="直線コネクタ 1276"/>
                          <wps:cNvCnPr/>
                          <wps:spPr>
                            <a:xfrm flipV="1">
                              <a:off x="0" y="247650"/>
                              <a:ext cx="5544000" cy="0"/>
                            </a:xfrm>
                            <a:prstGeom prst="line">
                              <a:avLst/>
                            </a:prstGeom>
                            <a:noFill/>
                            <a:ln w="9525" cap="flat" cmpd="sng" algn="ctr">
                              <a:solidFill>
                                <a:sysClr val="windowText" lastClr="000000">
                                  <a:shade val="95000"/>
                                  <a:satMod val="105000"/>
                                </a:sysClr>
                              </a:solidFill>
                              <a:prstDash val="solid"/>
                            </a:ln>
                            <a:effectLst/>
                          </wps:spPr>
                          <wps:bodyPr/>
                        </wps:wsp>
                      </wpg:grpSp>
                    </wpg:wgp>
                  </a:graphicData>
                </a:graphic>
                <wp14:sizeRelH relativeFrom="margin">
                  <wp14:pctWidth>0</wp14:pctWidth>
                </wp14:sizeRelH>
              </wp:anchor>
            </w:drawing>
          </mc:Choice>
          <mc:Fallback>
            <w:pict>
              <v:group w14:anchorId="189CCE84" id="グループ化 1272" o:spid="_x0000_s1082" style="position:absolute;left:0;text-align:left;margin-left:25.75pt;margin-top:11.5pt;width:399.7pt;height:23.75pt;z-index:251602944;mso-position-horizontal-relative:margin;mso-width-relative:margin" coordsize="55440,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">
                <v:rect id="正方形/長方形 1273" o:spid="_x0000_s1083" style="position:absolute;left:13033;width:2729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" fillcolor="window" stroked="f" strokeweight=".5pt">
                  <v:textbox>
                    <w:txbxContent>
                      <w:p w14:paraId="360889AF" w14:textId="77777777" w:rsidR="00900E65" w:rsidRPr="00A02D43" w:rsidRDefault="00900E65" w:rsidP="00900E65">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現在の暮らしの形態</w:t>
                        </w:r>
                      </w:p>
                    </w:txbxContent>
                  </v:textbox>
                </v:rect>
                <v:group id="グループ化 1274" o:spid="_x0000_s1084" style="position:absolute;top:409;width:55440;height:2476" coordsize="5544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line id="直線コネクタ 1275" o:spid="_x0000_s1085" style="position:absolute;flip:y;visibility:visible;mso-wrap-style:square" from="0,0" to="5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"/>
                  <v:line id="直線コネクタ 1276" o:spid="_x0000_s1086" style="position:absolute;flip:y;visibility:visible;mso-wrap-style:square" from="0,2476" to="5544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"/>
                </v:group>
                <w10:wrap anchorx="margin"/>
              </v:group>
            </w:pict>
          </mc:Fallback>
        </mc:AlternateContent>
      </w:r>
    </w:p>
    <w:p w14:paraId="3EFC1784" w14:textId="77777777" w:rsidR="00900E65" w:rsidRPr="007B15AF" w:rsidRDefault="00900E65" w:rsidP="00900E65">
      <w:pPr>
        <w:ind w:right="210"/>
        <w:rPr>
          <w:b/>
          <w:color w:val="000000" w:themeColor="text1"/>
        </w:rPr>
      </w:pPr>
    </w:p>
    <w:p w14:paraId="681F0748" w14:textId="54421D63" w:rsidR="00900E65" w:rsidRPr="007B15AF" w:rsidRDefault="00BE505C" w:rsidP="00900E65">
      <w:pPr>
        <w:ind w:right="210"/>
        <w:rPr>
          <w:b/>
          <w:color w:val="000000" w:themeColor="text1"/>
        </w:rPr>
      </w:pPr>
      <w:r w:rsidRPr="007B15AF">
        <w:rPr>
          <w:noProof/>
          <w:color w:val="000000" w:themeColor="text1"/>
        </w:rPr>
        <w:drawing>
          <wp:anchor distT="0" distB="0" distL="114300" distR="114300" simplePos="0" relativeHeight="251668480" behindDoc="0" locked="0" layoutInCell="1" allowOverlap="1" wp14:anchorId="77EB7C71" wp14:editId="164BBEFA">
            <wp:simplePos x="0" y="0"/>
            <wp:positionH relativeFrom="column">
              <wp:posOffset>99695</wp:posOffset>
            </wp:positionH>
            <wp:positionV relativeFrom="paragraph">
              <wp:posOffset>26670</wp:posOffset>
            </wp:positionV>
            <wp:extent cx="5759450" cy="5438775"/>
            <wp:effectExtent l="0" t="0" r="0" b="0"/>
            <wp:wrapNone/>
            <wp:docPr id="40680430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5438775"/>
                    </a:xfrm>
                    <a:prstGeom prst="rect">
                      <a:avLst/>
                    </a:prstGeom>
                    <a:noFill/>
                    <a:ln>
                      <a:noFill/>
                    </a:ln>
                  </pic:spPr>
                </pic:pic>
              </a:graphicData>
            </a:graphic>
          </wp:anchor>
        </w:drawing>
      </w:r>
    </w:p>
    <w:p w14:paraId="09673751" w14:textId="77777777" w:rsidR="00900E65" w:rsidRPr="007B15AF" w:rsidRDefault="00900E65" w:rsidP="00900E65">
      <w:pPr>
        <w:ind w:right="210"/>
        <w:rPr>
          <w:b/>
          <w:color w:val="000000" w:themeColor="text1"/>
        </w:rPr>
      </w:pPr>
    </w:p>
    <w:p w14:paraId="57C1CFF4" w14:textId="77777777" w:rsidR="00900E65" w:rsidRPr="007B15AF" w:rsidRDefault="00900E65" w:rsidP="00900E65">
      <w:pPr>
        <w:ind w:right="210"/>
        <w:rPr>
          <w:b/>
          <w:color w:val="000000" w:themeColor="text1"/>
        </w:rPr>
      </w:pPr>
    </w:p>
    <w:p w14:paraId="41539FF4" w14:textId="77777777" w:rsidR="00900E65" w:rsidRPr="007B15AF" w:rsidRDefault="00900E65" w:rsidP="00900E65">
      <w:pPr>
        <w:ind w:right="210"/>
        <w:rPr>
          <w:b/>
          <w:color w:val="000000" w:themeColor="text1"/>
        </w:rPr>
      </w:pPr>
    </w:p>
    <w:p w14:paraId="402C2517" w14:textId="77777777" w:rsidR="00900E65" w:rsidRPr="007B15AF" w:rsidRDefault="00900E65" w:rsidP="00900E65">
      <w:pPr>
        <w:ind w:right="210"/>
        <w:rPr>
          <w:b/>
          <w:color w:val="000000" w:themeColor="text1"/>
        </w:rPr>
      </w:pPr>
    </w:p>
    <w:p w14:paraId="7897A7D6" w14:textId="77777777" w:rsidR="00900E65" w:rsidRPr="007B15AF" w:rsidRDefault="00900E65" w:rsidP="00900E65">
      <w:pPr>
        <w:ind w:right="210"/>
        <w:rPr>
          <w:b/>
          <w:color w:val="000000" w:themeColor="text1"/>
        </w:rPr>
      </w:pPr>
    </w:p>
    <w:p w14:paraId="6D0EBDB1" w14:textId="77777777" w:rsidR="00900E65" w:rsidRPr="007B15AF" w:rsidRDefault="00900E65" w:rsidP="00900E65">
      <w:pPr>
        <w:ind w:right="210"/>
        <w:rPr>
          <w:b/>
          <w:color w:val="000000" w:themeColor="text1"/>
        </w:rPr>
      </w:pPr>
    </w:p>
    <w:p w14:paraId="6990205E" w14:textId="77777777" w:rsidR="00900E65" w:rsidRPr="007B15AF" w:rsidRDefault="00900E65" w:rsidP="00900E65">
      <w:pPr>
        <w:ind w:right="210"/>
        <w:rPr>
          <w:b/>
          <w:color w:val="000000" w:themeColor="text1"/>
        </w:rPr>
      </w:pPr>
    </w:p>
    <w:p w14:paraId="593693BC" w14:textId="77777777" w:rsidR="00900E65" w:rsidRPr="007B15AF" w:rsidRDefault="00900E65" w:rsidP="00900E65">
      <w:pPr>
        <w:ind w:right="210"/>
        <w:rPr>
          <w:b/>
          <w:color w:val="000000" w:themeColor="text1"/>
        </w:rPr>
      </w:pPr>
    </w:p>
    <w:p w14:paraId="1DCE681E" w14:textId="77777777" w:rsidR="00900E65" w:rsidRPr="007B15AF" w:rsidRDefault="00900E65" w:rsidP="00900E65">
      <w:pPr>
        <w:ind w:right="210"/>
        <w:rPr>
          <w:b/>
          <w:color w:val="000000" w:themeColor="text1"/>
        </w:rPr>
      </w:pPr>
    </w:p>
    <w:p w14:paraId="127D120E" w14:textId="77777777" w:rsidR="00900E65" w:rsidRPr="007B15AF" w:rsidRDefault="00900E65" w:rsidP="00900E65">
      <w:pPr>
        <w:ind w:right="210"/>
        <w:rPr>
          <w:b/>
          <w:color w:val="000000" w:themeColor="text1"/>
        </w:rPr>
      </w:pPr>
    </w:p>
    <w:p w14:paraId="632A5DAE" w14:textId="77777777" w:rsidR="00900E65" w:rsidRPr="007B15AF" w:rsidRDefault="00900E65" w:rsidP="00900E65">
      <w:pPr>
        <w:ind w:right="210"/>
        <w:rPr>
          <w:b/>
          <w:color w:val="000000" w:themeColor="text1"/>
        </w:rPr>
      </w:pPr>
    </w:p>
    <w:p w14:paraId="6B58B7B2" w14:textId="77777777" w:rsidR="00900E65" w:rsidRPr="007B15AF" w:rsidRDefault="00900E65" w:rsidP="00900E65">
      <w:pPr>
        <w:ind w:right="210"/>
        <w:rPr>
          <w:b/>
          <w:color w:val="000000" w:themeColor="text1"/>
        </w:rPr>
      </w:pPr>
    </w:p>
    <w:p w14:paraId="458C1F8D" w14:textId="77777777" w:rsidR="00900E65" w:rsidRPr="007B15AF" w:rsidRDefault="00900E65" w:rsidP="00900E65">
      <w:pPr>
        <w:ind w:right="210"/>
        <w:rPr>
          <w:b/>
          <w:color w:val="000000" w:themeColor="text1"/>
        </w:rPr>
      </w:pPr>
    </w:p>
    <w:p w14:paraId="2BA32FAD" w14:textId="77777777" w:rsidR="00900E65" w:rsidRPr="007B15AF" w:rsidRDefault="00900E65" w:rsidP="00900E65">
      <w:pPr>
        <w:ind w:right="210"/>
        <w:rPr>
          <w:b/>
          <w:color w:val="000000" w:themeColor="text1"/>
        </w:rPr>
      </w:pPr>
    </w:p>
    <w:p w14:paraId="2E68D651" w14:textId="77777777" w:rsidR="00900E65" w:rsidRPr="007B15AF" w:rsidRDefault="00900E65" w:rsidP="00900E65">
      <w:pPr>
        <w:ind w:right="210"/>
        <w:rPr>
          <w:b/>
          <w:color w:val="000000" w:themeColor="text1"/>
        </w:rPr>
      </w:pPr>
    </w:p>
    <w:p w14:paraId="06F2AC6F" w14:textId="77777777" w:rsidR="00900E65" w:rsidRPr="007B15AF" w:rsidRDefault="00900E65" w:rsidP="00900E65">
      <w:pPr>
        <w:ind w:right="210"/>
        <w:rPr>
          <w:b/>
          <w:color w:val="000000" w:themeColor="text1"/>
        </w:rPr>
      </w:pPr>
    </w:p>
    <w:p w14:paraId="26CDCAFC" w14:textId="77777777" w:rsidR="00900E65" w:rsidRPr="007B15AF" w:rsidRDefault="00900E65" w:rsidP="00900E65">
      <w:pPr>
        <w:ind w:right="210"/>
        <w:rPr>
          <w:b/>
          <w:color w:val="000000" w:themeColor="text1"/>
        </w:rPr>
      </w:pPr>
    </w:p>
    <w:p w14:paraId="3FF0E2EA" w14:textId="77777777" w:rsidR="00900E65" w:rsidRPr="007B15AF" w:rsidRDefault="00900E65" w:rsidP="00900E65">
      <w:pPr>
        <w:ind w:right="210"/>
        <w:rPr>
          <w:b/>
          <w:color w:val="000000" w:themeColor="text1"/>
        </w:rPr>
      </w:pPr>
    </w:p>
    <w:p w14:paraId="173DFBC9" w14:textId="77777777" w:rsidR="00900E65" w:rsidRPr="007B15AF" w:rsidRDefault="00900E65" w:rsidP="00900E65">
      <w:pPr>
        <w:ind w:right="210"/>
        <w:rPr>
          <w:b/>
          <w:color w:val="000000" w:themeColor="text1"/>
        </w:rPr>
      </w:pPr>
    </w:p>
    <w:p w14:paraId="3FF0FA27" w14:textId="77777777" w:rsidR="00900E65" w:rsidRPr="007B15AF" w:rsidRDefault="00900E65" w:rsidP="00900E65">
      <w:pPr>
        <w:ind w:right="210"/>
        <w:rPr>
          <w:b/>
          <w:color w:val="000000" w:themeColor="text1"/>
        </w:rPr>
      </w:pPr>
    </w:p>
    <w:p w14:paraId="1AB9837C" w14:textId="77777777" w:rsidR="00900E65" w:rsidRPr="007B15AF" w:rsidRDefault="00900E65" w:rsidP="00900E65">
      <w:pPr>
        <w:ind w:right="210"/>
        <w:rPr>
          <w:b/>
          <w:color w:val="000000" w:themeColor="text1"/>
        </w:rPr>
      </w:pPr>
    </w:p>
    <w:p w14:paraId="59F5F34D" w14:textId="77777777" w:rsidR="00900E65" w:rsidRPr="007B15AF" w:rsidRDefault="00900E65" w:rsidP="00900E65">
      <w:pPr>
        <w:ind w:right="210"/>
        <w:rPr>
          <w:b/>
          <w:color w:val="000000" w:themeColor="text1"/>
        </w:rPr>
      </w:pPr>
    </w:p>
    <w:p w14:paraId="4B83C736" w14:textId="77777777" w:rsidR="00900E65" w:rsidRPr="007B15AF" w:rsidRDefault="00900E65" w:rsidP="00900E65">
      <w:pPr>
        <w:ind w:right="210"/>
        <w:rPr>
          <w:b/>
          <w:color w:val="000000" w:themeColor="text1"/>
        </w:rPr>
      </w:pPr>
    </w:p>
    <w:p w14:paraId="0250D3E4" w14:textId="77777777" w:rsidR="0073481D" w:rsidRPr="007B15AF" w:rsidRDefault="0073481D" w:rsidP="0073481D">
      <w:pPr>
        <w:ind w:right="210"/>
        <w:rPr>
          <w:b/>
          <w:color w:val="000000" w:themeColor="text1"/>
        </w:rPr>
      </w:pPr>
    </w:p>
    <w:p w14:paraId="71DD9230" w14:textId="77777777" w:rsidR="0073481D" w:rsidRPr="007B15AF" w:rsidRDefault="0073481D" w:rsidP="0073481D">
      <w:pPr>
        <w:ind w:right="210"/>
        <w:rPr>
          <w:b/>
          <w:color w:val="000000" w:themeColor="text1"/>
        </w:rPr>
      </w:pPr>
    </w:p>
    <w:p w14:paraId="743966F0" w14:textId="0222A0FE" w:rsidR="0073481D" w:rsidRPr="007B15AF" w:rsidRDefault="00DB0BDA">
      <w:pPr>
        <w:widowControl/>
        <w:jc w:val="left"/>
        <w:rPr>
          <w:color w:val="000000" w:themeColor="text1"/>
          <w:sz w:val="28"/>
        </w:rPr>
      </w:pPr>
      <w:r>
        <w:rPr>
          <w:rFonts w:ascii="ＭＳ ゴシック" w:eastAsia="ＭＳ ゴシック" w:hAnsi="ＭＳ ゴシック" w:hint="eastAsia"/>
          <w:noProof/>
          <w:color w:val="000000"/>
          <w:sz w:val="24"/>
          <w:szCs w:val="21"/>
        </w:rPr>
        <w:drawing>
          <wp:anchor distT="0" distB="0" distL="114300" distR="114300" simplePos="0" relativeHeight="251686912" behindDoc="0" locked="0" layoutInCell="1" allowOverlap="1" wp14:anchorId="0586DD76" wp14:editId="0F8556E3">
            <wp:simplePos x="0" y="0"/>
            <wp:positionH relativeFrom="page">
              <wp:posOffset>6264910</wp:posOffset>
            </wp:positionH>
            <wp:positionV relativeFrom="page">
              <wp:posOffset>9505315</wp:posOffset>
            </wp:positionV>
            <wp:extent cx="716400" cy="716400"/>
            <wp:effectExtent l="0" t="0" r="7620" b="7620"/>
            <wp:wrapNone/>
            <wp:docPr id="861828757" name="JAVISCODE02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28757" name="JAVISCODE027-407"/>
                    <pic:cNvPicPr/>
                  </pic:nvPicPr>
                  <pic:blipFill>
                    <a:blip r:embed="rId5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3C77D2BF" w14:textId="0C4E5DBD" w:rsidR="0046014C" w:rsidRPr="007B15AF" w:rsidRDefault="0046014C" w:rsidP="0046014C">
      <w:pPr>
        <w:spacing w:beforeLines="20" w:before="72"/>
        <w:ind w:leftChars="200" w:left="700" w:hangingChars="100" w:hanging="24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lastRenderedPageBreak/>
        <w:t>②　平日の日中の過ごし方</w:t>
      </w:r>
    </w:p>
    <w:p w14:paraId="0E3B364F" w14:textId="71FFC688" w:rsidR="00656EE7" w:rsidRPr="007B15AF" w:rsidRDefault="00656EE7" w:rsidP="00724F04">
      <w:pPr>
        <w:spacing w:beforeLines="20" w:before="72"/>
        <w:ind w:leftChars="300" w:left="680" w:firstLineChars="100" w:firstLine="227"/>
        <w:rPr>
          <w:color w:val="000000" w:themeColor="text1"/>
        </w:rPr>
      </w:pPr>
      <w:r w:rsidRPr="007B15AF">
        <w:rPr>
          <w:rFonts w:hint="eastAsia"/>
          <w:color w:val="000000" w:themeColor="text1"/>
        </w:rPr>
        <w:t>全体でみると、</w:t>
      </w:r>
      <w:r w:rsidR="00F24350" w:rsidRPr="007B15AF">
        <w:rPr>
          <w:rFonts w:hint="eastAsia"/>
          <w:color w:val="000000" w:themeColor="text1"/>
        </w:rPr>
        <w:t>「自宅で過ごしている」が</w:t>
      </w:r>
      <w:r w:rsidRPr="007B15AF">
        <w:rPr>
          <w:rFonts w:hint="eastAsia"/>
          <w:color w:val="000000" w:themeColor="text1"/>
        </w:rPr>
        <w:t>27.5</w:t>
      </w:r>
      <w:r w:rsidR="00F24350" w:rsidRPr="007B15AF">
        <w:rPr>
          <w:rFonts w:hint="eastAsia"/>
          <w:color w:val="000000" w:themeColor="text1"/>
        </w:rPr>
        <w:t>％と最も</w:t>
      </w:r>
      <w:r w:rsidR="003A2BD1" w:rsidRPr="007B15AF">
        <w:rPr>
          <w:rFonts w:hint="eastAsia"/>
          <w:color w:val="000000" w:themeColor="text1"/>
        </w:rPr>
        <w:t>高く</w:t>
      </w:r>
      <w:r w:rsidR="00F24350" w:rsidRPr="007B15AF">
        <w:rPr>
          <w:rFonts w:hint="eastAsia"/>
          <w:color w:val="000000" w:themeColor="text1"/>
        </w:rPr>
        <w:t>、次いで「会社勤めや、自営業、家業などで収入を得て仕事をしている」が1</w:t>
      </w:r>
      <w:r w:rsidRPr="007B15AF">
        <w:rPr>
          <w:rFonts w:hint="eastAsia"/>
          <w:color w:val="000000" w:themeColor="text1"/>
        </w:rPr>
        <w:t>7.6</w:t>
      </w:r>
      <w:r w:rsidR="00F24350" w:rsidRPr="007B15AF">
        <w:rPr>
          <w:rFonts w:hint="eastAsia"/>
          <w:color w:val="000000" w:themeColor="text1"/>
        </w:rPr>
        <w:t>％、「入所している施設や病院などで過ごしている」が</w:t>
      </w:r>
      <w:r w:rsidRPr="007B15AF">
        <w:rPr>
          <w:rFonts w:hint="eastAsia"/>
          <w:color w:val="000000" w:themeColor="text1"/>
        </w:rPr>
        <w:t>14.9</w:t>
      </w:r>
      <w:r w:rsidR="00F24350" w:rsidRPr="007B15AF">
        <w:rPr>
          <w:rFonts w:hint="eastAsia"/>
          <w:color w:val="000000" w:themeColor="text1"/>
        </w:rPr>
        <w:t>％と続いてい</w:t>
      </w:r>
      <w:r w:rsidR="00CB0641" w:rsidRPr="007B15AF">
        <w:rPr>
          <w:rFonts w:hint="eastAsia"/>
          <w:color w:val="000000" w:themeColor="text1"/>
        </w:rPr>
        <w:t>ます。</w:t>
      </w:r>
    </w:p>
    <w:p w14:paraId="52E1942F" w14:textId="508451D2" w:rsidR="00724F04" w:rsidRPr="007B15AF" w:rsidRDefault="00724F04" w:rsidP="00724F04">
      <w:pPr>
        <w:ind w:leftChars="300" w:left="680" w:firstLineChars="100" w:firstLine="227"/>
        <w:rPr>
          <w:color w:val="000000" w:themeColor="text1"/>
        </w:rPr>
      </w:pPr>
      <w:r w:rsidRPr="007B15AF">
        <w:rPr>
          <w:rFonts w:hint="eastAsia"/>
          <w:color w:val="000000" w:themeColor="text1"/>
        </w:rPr>
        <w:t>前回調査と比較</w:t>
      </w:r>
      <w:r w:rsidR="0054244E" w:rsidRPr="007B15AF">
        <w:rPr>
          <w:rFonts w:hint="eastAsia"/>
          <w:color w:val="000000" w:themeColor="text1"/>
        </w:rPr>
        <w:t>すると、「自宅で過ごしている」が14.4ポイント低くなっていますが、過ごし方の傾向に大きな差異はありませんでした。</w:t>
      </w:r>
    </w:p>
    <w:p w14:paraId="66B8AD09" w14:textId="77777777" w:rsidR="00F24350" w:rsidRPr="007B15AF" w:rsidRDefault="00F24350" w:rsidP="00F24350">
      <w:pPr>
        <w:ind w:right="210"/>
        <w:rPr>
          <w:b/>
          <w:color w:val="000000" w:themeColor="text1"/>
        </w:rPr>
      </w:pPr>
      <w:r w:rsidRPr="007B15AF">
        <w:rPr>
          <w:b/>
          <w:noProof/>
          <w:color w:val="000000" w:themeColor="text1"/>
        </w:rPr>
        <mc:AlternateContent>
          <mc:Choice Requires="wpg">
            <w:drawing>
              <wp:anchor distT="0" distB="0" distL="114300" distR="114300" simplePos="0" relativeHeight="251610112" behindDoc="0" locked="0" layoutInCell="1" allowOverlap="1" wp14:anchorId="4E97D210" wp14:editId="399AC6FB">
                <wp:simplePos x="0" y="0"/>
                <wp:positionH relativeFrom="margin">
                  <wp:posOffset>327025</wp:posOffset>
                </wp:positionH>
                <wp:positionV relativeFrom="paragraph">
                  <wp:posOffset>100301</wp:posOffset>
                </wp:positionV>
                <wp:extent cx="5076000" cy="301625"/>
                <wp:effectExtent l="0" t="0" r="29845" b="3175"/>
                <wp:wrapNone/>
                <wp:docPr id="954" name="グループ化 954"/>
                <wp:cNvGraphicFramePr/>
                <a:graphic xmlns:a="http://schemas.openxmlformats.org/drawingml/2006/main">
                  <a:graphicData uri="http://schemas.microsoft.com/office/word/2010/wordprocessingGroup">
                    <wpg:wgp>
                      <wpg:cNvGrpSpPr/>
                      <wpg:grpSpPr>
                        <a:xfrm>
                          <a:off x="0" y="0"/>
                          <a:ext cx="5076000" cy="301625"/>
                          <a:chOff x="0" y="0"/>
                          <a:chExt cx="5544000" cy="301625"/>
                        </a:xfrm>
                      </wpg:grpSpPr>
                      <wps:wsp>
                        <wps:cNvPr id="955" name="正方形/長方形 955"/>
                        <wps:cNvSpPr>
                          <a:spLocks/>
                        </wps:cNvSpPr>
                        <wps:spPr>
                          <a:xfrm>
                            <a:off x="1303361" y="0"/>
                            <a:ext cx="2729552" cy="301625"/>
                          </a:xfrm>
                          <a:prstGeom prst="rect">
                            <a:avLst/>
                          </a:prstGeom>
                          <a:solidFill>
                            <a:schemeClr val="bg1"/>
                          </a:solidFill>
                          <a:ln w="6350" cap="flat" cmpd="sng" algn="ctr">
                            <a:noFill/>
                            <a:prstDash val="solid"/>
                          </a:ln>
                          <a:effectLst>
                            <a:softEdge rad="63500"/>
                          </a:effectLst>
                        </wps:spPr>
                        <wps:txbx>
                          <w:txbxContent>
                            <w:p w14:paraId="168CD928" w14:textId="77777777" w:rsidR="00EB0E9F" w:rsidRPr="00E147D4" w:rsidRDefault="00EB0E9F" w:rsidP="00F24350">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平日の日中の過ごし方</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956" name="グループ化 956"/>
                        <wpg:cNvGrpSpPr/>
                        <wpg:grpSpPr>
                          <a:xfrm>
                            <a:off x="0" y="40943"/>
                            <a:ext cx="5544000" cy="247650"/>
                            <a:chOff x="0" y="0"/>
                            <a:chExt cx="5544000" cy="247650"/>
                          </a:xfrm>
                        </wpg:grpSpPr>
                        <wps:wsp>
                          <wps:cNvPr id="957" name="直線コネクタ 957"/>
                          <wps:cNvCnPr/>
                          <wps:spPr>
                            <a:xfrm flipV="1">
                              <a:off x="0" y="0"/>
                              <a:ext cx="554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958" name="直線コネクタ 958"/>
                          <wps:cNvCnPr/>
                          <wps:spPr>
                            <a:xfrm flipV="1">
                              <a:off x="0" y="247650"/>
                              <a:ext cx="5544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4E97D210" id="グループ化 954" o:spid="_x0000_s1087" style="position:absolute;left:0;text-align:left;margin-left:25.75pt;margin-top:7.9pt;width:399.7pt;height:23.75pt;z-index:251610112;mso-position-horizontal-relative:margin;mso-width-relative:margin" coordsize="55440,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">
                <v:rect id="正方形/長方形 955" o:spid="_x0000_s1088" style="position:absolute;left:13033;width:2729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" fillcolor="white [3212]" stroked="f" strokeweight=".5pt">
                  <v:textbox>
                    <w:txbxContent>
                      <w:p w14:paraId="168CD928" w14:textId="77777777" w:rsidR="00EB0E9F" w:rsidRPr="00E147D4" w:rsidRDefault="00EB0E9F" w:rsidP="00F24350">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平日の日中の過ごし方</w:t>
                        </w:r>
                      </w:p>
                    </w:txbxContent>
                  </v:textbox>
                </v:rect>
                <v:group id="グループ化 956" o:spid="_x0000_s1089" style="position:absolute;top:409;width:55440;height:2476" coordsize="5544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line id="直線コネクタ 957" o:spid="_x0000_s1090" style="position:absolute;flip:y;visibility:visible;mso-wrap-style:square" from="0,0" to="5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" strokecolor="black [3040]"/>
                  <v:line id="直線コネクタ 958" o:spid="_x0000_s1091" style="position:absolute;flip:y;visibility:visible;mso-wrap-style:square" from="0,2476" to="5544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" strokecolor="black [3040]"/>
                </v:group>
                <w10:wrap anchorx="margin"/>
              </v:group>
            </w:pict>
          </mc:Fallback>
        </mc:AlternateContent>
      </w:r>
    </w:p>
    <w:p w14:paraId="55D31087" w14:textId="77777777" w:rsidR="00F24350" w:rsidRPr="007B15AF" w:rsidRDefault="00F24350" w:rsidP="00F24350">
      <w:pPr>
        <w:rPr>
          <w:rFonts w:ascii="ＭＳ Ｐ明朝" w:eastAsia="ＭＳ Ｐ明朝" w:hAnsi="ＭＳ Ｐ明朝"/>
          <w:color w:val="000000" w:themeColor="text1"/>
        </w:rPr>
      </w:pPr>
    </w:p>
    <w:p w14:paraId="1D2DF837" w14:textId="4BAB6C0A" w:rsidR="00F24350" w:rsidRPr="007B15AF" w:rsidRDefault="002005FB" w:rsidP="00F24350">
      <w:pPr>
        <w:rPr>
          <w:rFonts w:ascii="ＭＳ Ｐ明朝" w:eastAsia="ＭＳ Ｐ明朝" w:hAnsi="ＭＳ Ｐ明朝"/>
          <w:color w:val="000000" w:themeColor="text1"/>
        </w:rPr>
      </w:pPr>
      <w:r w:rsidRPr="007B15AF">
        <w:rPr>
          <w:noProof/>
          <w:color w:val="000000" w:themeColor="text1"/>
        </w:rPr>
        <w:drawing>
          <wp:anchor distT="0" distB="0" distL="114300" distR="114300" simplePos="0" relativeHeight="251621376" behindDoc="0" locked="0" layoutInCell="1" allowOverlap="1" wp14:anchorId="18DE7B49" wp14:editId="09F1EE77">
            <wp:simplePos x="0" y="0"/>
            <wp:positionH relativeFrom="column">
              <wp:posOffset>4905</wp:posOffset>
            </wp:positionH>
            <wp:positionV relativeFrom="paragraph">
              <wp:posOffset>186690</wp:posOffset>
            </wp:positionV>
            <wp:extent cx="5522400" cy="3528000"/>
            <wp:effectExtent l="0" t="0" r="0" b="0"/>
            <wp:wrapNone/>
            <wp:docPr id="1528996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22400" cy="35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82269" w14:textId="5385B632" w:rsidR="00F24350" w:rsidRPr="007B15AF" w:rsidRDefault="00F24350" w:rsidP="00F24350">
      <w:pPr>
        <w:rPr>
          <w:rFonts w:ascii="ＭＳ Ｐ明朝" w:eastAsia="ＭＳ Ｐ明朝" w:hAnsi="ＭＳ Ｐ明朝"/>
          <w:color w:val="000000" w:themeColor="text1"/>
        </w:rPr>
      </w:pPr>
    </w:p>
    <w:p w14:paraId="726CD41C" w14:textId="77777777" w:rsidR="00F24350" w:rsidRPr="007B15AF" w:rsidRDefault="00F24350" w:rsidP="00F24350">
      <w:pPr>
        <w:rPr>
          <w:rFonts w:ascii="ＭＳ Ｐ明朝" w:eastAsia="ＭＳ Ｐ明朝" w:hAnsi="ＭＳ Ｐ明朝"/>
          <w:color w:val="000000" w:themeColor="text1"/>
        </w:rPr>
      </w:pPr>
    </w:p>
    <w:p w14:paraId="54121854" w14:textId="77777777" w:rsidR="00F24350" w:rsidRPr="007B15AF" w:rsidRDefault="00F24350" w:rsidP="00F24350">
      <w:pPr>
        <w:rPr>
          <w:rFonts w:ascii="ＭＳ Ｐ明朝" w:eastAsia="ＭＳ Ｐ明朝" w:hAnsi="ＭＳ Ｐ明朝"/>
          <w:color w:val="000000" w:themeColor="text1"/>
        </w:rPr>
      </w:pPr>
    </w:p>
    <w:p w14:paraId="553C268E" w14:textId="77777777" w:rsidR="00F24350" w:rsidRPr="007B15AF" w:rsidRDefault="00F24350" w:rsidP="00F24350">
      <w:pPr>
        <w:rPr>
          <w:rFonts w:ascii="ＭＳ Ｐ明朝" w:eastAsia="ＭＳ Ｐ明朝" w:hAnsi="ＭＳ Ｐ明朝"/>
          <w:color w:val="000000" w:themeColor="text1"/>
        </w:rPr>
      </w:pPr>
    </w:p>
    <w:p w14:paraId="7F9FFFD5" w14:textId="77777777" w:rsidR="00F24350" w:rsidRPr="007B15AF" w:rsidRDefault="00F24350" w:rsidP="00F24350">
      <w:pPr>
        <w:rPr>
          <w:rFonts w:ascii="ＭＳ Ｐ明朝" w:eastAsia="ＭＳ Ｐ明朝" w:hAnsi="ＭＳ Ｐ明朝"/>
          <w:color w:val="000000" w:themeColor="text1"/>
        </w:rPr>
      </w:pPr>
    </w:p>
    <w:p w14:paraId="38267DF3" w14:textId="77777777" w:rsidR="00F24350" w:rsidRPr="007B15AF" w:rsidRDefault="00F24350" w:rsidP="00F24350">
      <w:pPr>
        <w:rPr>
          <w:rFonts w:ascii="ＭＳ Ｐ明朝" w:eastAsia="ＭＳ Ｐ明朝" w:hAnsi="ＭＳ Ｐ明朝"/>
          <w:color w:val="000000" w:themeColor="text1"/>
        </w:rPr>
      </w:pPr>
    </w:p>
    <w:p w14:paraId="37BA9896" w14:textId="77777777" w:rsidR="00F24350" w:rsidRPr="007B15AF" w:rsidRDefault="00F24350" w:rsidP="00F24350">
      <w:pPr>
        <w:rPr>
          <w:rFonts w:ascii="ＭＳ Ｐ明朝" w:eastAsia="ＭＳ Ｐ明朝" w:hAnsi="ＭＳ Ｐ明朝"/>
          <w:color w:val="000000" w:themeColor="text1"/>
        </w:rPr>
      </w:pPr>
    </w:p>
    <w:p w14:paraId="0C7C8D02" w14:textId="77777777" w:rsidR="00F24350" w:rsidRPr="007B15AF" w:rsidRDefault="00F24350" w:rsidP="00F24350">
      <w:pPr>
        <w:rPr>
          <w:rFonts w:ascii="ＭＳ Ｐ明朝" w:eastAsia="ＭＳ Ｐ明朝" w:hAnsi="ＭＳ Ｐ明朝"/>
          <w:color w:val="000000" w:themeColor="text1"/>
        </w:rPr>
      </w:pPr>
    </w:p>
    <w:p w14:paraId="213A4964" w14:textId="77777777" w:rsidR="00F24350" w:rsidRPr="007B15AF" w:rsidRDefault="00F24350" w:rsidP="00F24350">
      <w:pPr>
        <w:rPr>
          <w:rFonts w:ascii="ＭＳ Ｐ明朝" w:eastAsia="ＭＳ Ｐ明朝" w:hAnsi="ＭＳ Ｐ明朝"/>
          <w:color w:val="000000" w:themeColor="text1"/>
        </w:rPr>
      </w:pPr>
    </w:p>
    <w:p w14:paraId="541E35A1" w14:textId="77777777" w:rsidR="00F24350" w:rsidRPr="007B15AF" w:rsidRDefault="00F24350" w:rsidP="00F24350">
      <w:pPr>
        <w:rPr>
          <w:rFonts w:ascii="ＭＳ Ｐ明朝" w:eastAsia="ＭＳ Ｐ明朝" w:hAnsi="ＭＳ Ｐ明朝"/>
          <w:color w:val="000000" w:themeColor="text1"/>
        </w:rPr>
      </w:pPr>
    </w:p>
    <w:p w14:paraId="25FC3316" w14:textId="77777777" w:rsidR="00F24350" w:rsidRPr="007B15AF" w:rsidRDefault="00F24350" w:rsidP="00F24350">
      <w:pPr>
        <w:ind w:right="210"/>
        <w:rPr>
          <w:b/>
          <w:color w:val="000000" w:themeColor="text1"/>
        </w:rPr>
      </w:pPr>
    </w:p>
    <w:p w14:paraId="5740A56A" w14:textId="77777777" w:rsidR="00F24350" w:rsidRPr="007B15AF" w:rsidRDefault="00F24350" w:rsidP="00F24350">
      <w:pPr>
        <w:ind w:right="210"/>
        <w:rPr>
          <w:b/>
          <w:color w:val="000000" w:themeColor="text1"/>
        </w:rPr>
      </w:pPr>
    </w:p>
    <w:p w14:paraId="6616A5DA" w14:textId="77777777" w:rsidR="00F24350" w:rsidRPr="007B15AF" w:rsidRDefault="00F24350" w:rsidP="00F24350">
      <w:pPr>
        <w:ind w:right="210"/>
        <w:rPr>
          <w:b/>
          <w:color w:val="000000" w:themeColor="text1"/>
        </w:rPr>
      </w:pPr>
    </w:p>
    <w:p w14:paraId="0DE58DF1" w14:textId="77777777" w:rsidR="00F24350" w:rsidRPr="007B15AF" w:rsidRDefault="00F24350" w:rsidP="00F24350">
      <w:pPr>
        <w:ind w:right="210"/>
        <w:rPr>
          <w:b/>
          <w:color w:val="000000" w:themeColor="text1"/>
        </w:rPr>
      </w:pPr>
    </w:p>
    <w:p w14:paraId="3A82FFB0" w14:textId="77777777" w:rsidR="00F24350" w:rsidRPr="007B15AF" w:rsidRDefault="00F24350" w:rsidP="00F24350">
      <w:pPr>
        <w:ind w:right="210"/>
        <w:rPr>
          <w:b/>
          <w:color w:val="000000" w:themeColor="text1"/>
        </w:rPr>
      </w:pPr>
    </w:p>
    <w:p w14:paraId="55E962F6" w14:textId="54AB5065" w:rsidR="00F24350" w:rsidRPr="007B15AF" w:rsidRDefault="00F24350">
      <w:pPr>
        <w:widowControl/>
        <w:jc w:val="left"/>
        <w:rPr>
          <w:color w:val="000000" w:themeColor="text1"/>
          <w:sz w:val="28"/>
        </w:rPr>
      </w:pPr>
    </w:p>
    <w:p w14:paraId="7E451AB9" w14:textId="3C1F287D" w:rsidR="00F24350" w:rsidRPr="007B15AF" w:rsidRDefault="00F24350">
      <w:pPr>
        <w:widowControl/>
        <w:jc w:val="left"/>
        <w:rPr>
          <w:color w:val="000000" w:themeColor="text1"/>
          <w:sz w:val="28"/>
        </w:rPr>
      </w:pPr>
    </w:p>
    <w:p w14:paraId="3A23A48D" w14:textId="77777777" w:rsidR="00724F04" w:rsidRPr="007B15AF" w:rsidRDefault="00724F04">
      <w:pPr>
        <w:widowControl/>
        <w:jc w:val="left"/>
        <w:rPr>
          <w:color w:val="000000" w:themeColor="text1"/>
          <w:sz w:val="28"/>
        </w:rPr>
      </w:pPr>
    </w:p>
    <w:p w14:paraId="126111DD" w14:textId="1E68D42D" w:rsidR="00F24350" w:rsidRPr="007B15AF" w:rsidRDefault="00F24350">
      <w:pPr>
        <w:widowControl/>
        <w:jc w:val="left"/>
        <w:rPr>
          <w:color w:val="000000" w:themeColor="text1"/>
          <w:sz w:val="28"/>
        </w:rPr>
      </w:pPr>
    </w:p>
    <w:p w14:paraId="416F7F1D" w14:textId="77777777" w:rsidR="0054244E" w:rsidRPr="007B15AF" w:rsidRDefault="0054244E">
      <w:pPr>
        <w:widowControl/>
        <w:jc w:val="left"/>
        <w:rPr>
          <w:color w:val="000000" w:themeColor="text1"/>
          <w:sz w:val="28"/>
        </w:rPr>
      </w:pPr>
    </w:p>
    <w:p w14:paraId="36A07DB1" w14:textId="4602C3BF" w:rsidR="0046014C" w:rsidRPr="007B15AF" w:rsidRDefault="0046014C">
      <w:pPr>
        <w:widowControl/>
        <w:jc w:val="left"/>
        <w:rPr>
          <w:color w:val="000000" w:themeColor="text1"/>
          <w:sz w:val="28"/>
        </w:rPr>
      </w:pPr>
    </w:p>
    <w:p w14:paraId="0CE20FDD" w14:textId="74842CF6" w:rsidR="00F24350" w:rsidRPr="007B15AF" w:rsidRDefault="00442806">
      <w:pPr>
        <w:widowControl/>
        <w:jc w:val="left"/>
        <w:rPr>
          <w:color w:val="000000" w:themeColor="text1"/>
          <w:sz w:val="28"/>
        </w:rPr>
      </w:pPr>
      <w:r>
        <w:rPr>
          <w:rFonts w:ascii="ＭＳ ゴシック" w:eastAsia="ＭＳ ゴシック" w:hAnsi="ＭＳ ゴシック" w:hint="eastAsia"/>
          <w:noProof/>
          <w:color w:val="000000"/>
          <w:sz w:val="24"/>
          <w:szCs w:val="21"/>
        </w:rPr>
        <w:drawing>
          <wp:anchor distT="0" distB="0" distL="114300" distR="114300" simplePos="0" relativeHeight="251688960" behindDoc="0" locked="0" layoutInCell="1" allowOverlap="1" wp14:anchorId="0DBDD766" wp14:editId="35C9A17B">
            <wp:simplePos x="0" y="0"/>
            <wp:positionH relativeFrom="page">
              <wp:posOffset>648335</wp:posOffset>
            </wp:positionH>
            <wp:positionV relativeFrom="page">
              <wp:posOffset>9505315</wp:posOffset>
            </wp:positionV>
            <wp:extent cx="716400" cy="716400"/>
            <wp:effectExtent l="0" t="0" r="7620" b="7620"/>
            <wp:wrapNone/>
            <wp:docPr id="395868657" name="JAVISCODE0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68657" name="JAVISCODE028-87"/>
                    <pic:cNvPicPr/>
                  </pic:nvPicPr>
                  <pic:blipFill>
                    <a:blip r:embed="rId5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3FB4CF98" w14:textId="77777777" w:rsidR="00F24350" w:rsidRPr="007B15AF" w:rsidRDefault="00F24350">
      <w:pPr>
        <w:widowControl/>
        <w:jc w:val="left"/>
        <w:rPr>
          <w:color w:val="000000" w:themeColor="text1"/>
          <w:sz w:val="28"/>
        </w:rPr>
      </w:pPr>
    </w:p>
    <w:p w14:paraId="6C94BAC7" w14:textId="7EE9C118" w:rsidR="0046014C" w:rsidRPr="007B15AF" w:rsidRDefault="0046014C" w:rsidP="0046014C">
      <w:pPr>
        <w:spacing w:beforeLines="20" w:before="72"/>
        <w:ind w:leftChars="200" w:left="700" w:hangingChars="100" w:hanging="24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lastRenderedPageBreak/>
        <w:t>③　今後どのように暮らしたいか</w:t>
      </w:r>
    </w:p>
    <w:p w14:paraId="1416BC76" w14:textId="3EB6AF50" w:rsidR="0013136A" w:rsidRPr="007B15AF" w:rsidRDefault="00853743" w:rsidP="0046014C">
      <w:pPr>
        <w:spacing w:beforeLines="20" w:before="72"/>
        <w:ind w:leftChars="300" w:left="680" w:firstLineChars="100" w:firstLine="227"/>
        <w:rPr>
          <w:color w:val="000000" w:themeColor="text1"/>
        </w:rPr>
      </w:pPr>
      <w:r w:rsidRPr="007B15AF">
        <w:rPr>
          <w:rFonts w:hint="eastAsia"/>
          <w:color w:val="000000" w:themeColor="text1"/>
        </w:rPr>
        <w:t>全体でみると、</w:t>
      </w:r>
      <w:r w:rsidR="0013136A" w:rsidRPr="007B15AF">
        <w:rPr>
          <w:rFonts w:hint="eastAsia"/>
          <w:color w:val="000000" w:themeColor="text1"/>
        </w:rPr>
        <w:t>「家族と一緒に生活したい」が5</w:t>
      </w:r>
      <w:r w:rsidRPr="007B15AF">
        <w:rPr>
          <w:rFonts w:hint="eastAsia"/>
          <w:color w:val="000000" w:themeColor="text1"/>
        </w:rPr>
        <w:t>4.5</w:t>
      </w:r>
      <w:r w:rsidR="0013136A" w:rsidRPr="007B15AF">
        <w:rPr>
          <w:rFonts w:hint="eastAsia"/>
          <w:color w:val="000000" w:themeColor="text1"/>
        </w:rPr>
        <w:t>％と最も</w:t>
      </w:r>
      <w:r w:rsidR="00C159BA" w:rsidRPr="007B15AF">
        <w:rPr>
          <w:rFonts w:hint="eastAsia"/>
          <w:color w:val="000000" w:themeColor="text1"/>
        </w:rPr>
        <w:t>高く</w:t>
      </w:r>
      <w:r w:rsidR="0013136A" w:rsidRPr="007B15AF">
        <w:rPr>
          <w:rFonts w:hint="eastAsia"/>
          <w:color w:val="000000" w:themeColor="text1"/>
        </w:rPr>
        <w:t>、次いで「わからない」が1</w:t>
      </w:r>
      <w:r w:rsidRPr="007B15AF">
        <w:rPr>
          <w:rFonts w:hint="eastAsia"/>
          <w:color w:val="000000" w:themeColor="text1"/>
        </w:rPr>
        <w:t>4.6</w:t>
      </w:r>
      <w:r w:rsidR="0013136A" w:rsidRPr="007B15AF">
        <w:rPr>
          <w:rFonts w:hint="eastAsia"/>
          <w:color w:val="000000" w:themeColor="text1"/>
        </w:rPr>
        <w:t>％、「</w:t>
      </w:r>
      <w:r w:rsidRPr="007B15AF">
        <w:rPr>
          <w:rFonts w:hint="eastAsia"/>
          <w:color w:val="000000" w:themeColor="text1"/>
        </w:rPr>
        <w:t>障がい者や高齢者向けの施設で生活したい</w:t>
      </w:r>
      <w:r w:rsidR="0013136A" w:rsidRPr="007B15AF">
        <w:rPr>
          <w:rFonts w:hint="eastAsia"/>
          <w:color w:val="000000" w:themeColor="text1"/>
        </w:rPr>
        <w:t>」が</w:t>
      </w:r>
      <w:r w:rsidRPr="007B15AF">
        <w:rPr>
          <w:rFonts w:hint="eastAsia"/>
          <w:color w:val="000000" w:themeColor="text1"/>
        </w:rPr>
        <w:t>10.6</w:t>
      </w:r>
      <w:r w:rsidR="0013136A" w:rsidRPr="007B15AF">
        <w:rPr>
          <w:rFonts w:hint="eastAsia"/>
          <w:color w:val="000000" w:themeColor="text1"/>
        </w:rPr>
        <w:t>％となってい</w:t>
      </w:r>
      <w:r w:rsidR="00CB0641" w:rsidRPr="007B15AF">
        <w:rPr>
          <w:rFonts w:hint="eastAsia"/>
          <w:color w:val="000000" w:themeColor="text1"/>
        </w:rPr>
        <w:t>ます</w:t>
      </w:r>
      <w:r w:rsidR="0013136A" w:rsidRPr="007B15AF">
        <w:rPr>
          <w:rFonts w:hint="eastAsia"/>
          <w:color w:val="000000" w:themeColor="text1"/>
        </w:rPr>
        <w:t>。</w:t>
      </w:r>
    </w:p>
    <w:p w14:paraId="4748AF64" w14:textId="67860313" w:rsidR="0013136A" w:rsidRPr="007B15AF" w:rsidRDefault="0013136A" w:rsidP="001E5659">
      <w:pPr>
        <w:ind w:leftChars="300" w:left="680" w:firstLineChars="100" w:firstLine="227"/>
        <w:rPr>
          <w:color w:val="000000" w:themeColor="text1"/>
        </w:rPr>
      </w:pPr>
      <w:r w:rsidRPr="007B15AF">
        <w:rPr>
          <w:rFonts w:hint="eastAsia"/>
          <w:color w:val="000000" w:themeColor="text1"/>
        </w:rPr>
        <w:t>住まいの状況別では</w:t>
      </w:r>
      <w:r w:rsidR="00853743" w:rsidRPr="007B15AF">
        <w:rPr>
          <w:rFonts w:hint="eastAsia"/>
          <w:color w:val="000000" w:themeColor="text1"/>
        </w:rPr>
        <w:t>、</w:t>
      </w:r>
      <w:r w:rsidRPr="007B15AF">
        <w:rPr>
          <w:rFonts w:hint="eastAsia"/>
          <w:color w:val="000000" w:themeColor="text1"/>
        </w:rPr>
        <w:t>「家族と同居」している人は「家族と一緒に生活したい」が7</w:t>
      </w:r>
      <w:r w:rsidR="00C26399" w:rsidRPr="007B15AF">
        <w:rPr>
          <w:rFonts w:hint="eastAsia"/>
          <w:color w:val="000000" w:themeColor="text1"/>
        </w:rPr>
        <w:t>4.5</w:t>
      </w:r>
      <w:r w:rsidRPr="007B15AF">
        <w:rPr>
          <w:rFonts w:hint="eastAsia"/>
          <w:color w:val="000000" w:themeColor="text1"/>
        </w:rPr>
        <w:t>％と最も</w:t>
      </w:r>
      <w:r w:rsidR="00C159BA" w:rsidRPr="007B15AF">
        <w:rPr>
          <w:rFonts w:hint="eastAsia"/>
          <w:color w:val="000000" w:themeColor="text1"/>
        </w:rPr>
        <w:t>高く</w:t>
      </w:r>
      <w:r w:rsidRPr="007B15AF">
        <w:rPr>
          <w:rFonts w:hint="eastAsia"/>
          <w:color w:val="000000" w:themeColor="text1"/>
        </w:rPr>
        <w:t>なってい</w:t>
      </w:r>
      <w:r w:rsidR="00DE5905" w:rsidRPr="007B15AF">
        <w:rPr>
          <w:rFonts w:hint="eastAsia"/>
          <w:color w:val="000000" w:themeColor="text1"/>
        </w:rPr>
        <w:t>ます</w:t>
      </w:r>
      <w:r w:rsidRPr="007B15AF">
        <w:rPr>
          <w:rFonts w:hint="eastAsia"/>
          <w:color w:val="000000" w:themeColor="text1"/>
        </w:rPr>
        <w:t>。</w:t>
      </w:r>
    </w:p>
    <w:p w14:paraId="4A7D75D4" w14:textId="77777777" w:rsidR="0013136A" w:rsidRPr="007B15AF" w:rsidRDefault="0013136A" w:rsidP="0013136A">
      <w:pPr>
        <w:ind w:right="210"/>
        <w:rPr>
          <w:rFonts w:ascii="ＭＳ Ｐ明朝" w:eastAsia="ＭＳ Ｐ明朝" w:hAnsi="ＭＳ Ｐ明朝"/>
          <w:color w:val="000000" w:themeColor="text1"/>
        </w:rPr>
      </w:pPr>
      <w:r w:rsidRPr="007B15AF">
        <w:rPr>
          <w:b/>
          <w:noProof/>
          <w:color w:val="000000" w:themeColor="text1"/>
        </w:rPr>
        <mc:AlternateContent>
          <mc:Choice Requires="wpg">
            <w:drawing>
              <wp:anchor distT="0" distB="0" distL="114300" distR="114300" simplePos="0" relativeHeight="251571200" behindDoc="0" locked="0" layoutInCell="1" allowOverlap="1" wp14:anchorId="0B1D1B9C" wp14:editId="5E78B502">
                <wp:simplePos x="0" y="0"/>
                <wp:positionH relativeFrom="margin">
                  <wp:align>center</wp:align>
                </wp:positionH>
                <wp:positionV relativeFrom="paragraph">
                  <wp:posOffset>88265</wp:posOffset>
                </wp:positionV>
                <wp:extent cx="5076000" cy="301625"/>
                <wp:effectExtent l="0" t="0" r="29845" b="3175"/>
                <wp:wrapNone/>
                <wp:docPr id="959" name="グループ化 959"/>
                <wp:cNvGraphicFramePr/>
                <a:graphic xmlns:a="http://schemas.openxmlformats.org/drawingml/2006/main">
                  <a:graphicData uri="http://schemas.microsoft.com/office/word/2010/wordprocessingGroup">
                    <wpg:wgp>
                      <wpg:cNvGrpSpPr/>
                      <wpg:grpSpPr>
                        <a:xfrm>
                          <a:off x="0" y="0"/>
                          <a:ext cx="5076000" cy="301625"/>
                          <a:chOff x="0" y="0"/>
                          <a:chExt cx="5544000" cy="301625"/>
                        </a:xfrm>
                      </wpg:grpSpPr>
                      <wps:wsp>
                        <wps:cNvPr id="739" name="正方形/長方形 739"/>
                        <wps:cNvSpPr>
                          <a:spLocks/>
                        </wps:cNvSpPr>
                        <wps:spPr>
                          <a:xfrm>
                            <a:off x="1303361" y="0"/>
                            <a:ext cx="2729552" cy="301625"/>
                          </a:xfrm>
                          <a:prstGeom prst="rect">
                            <a:avLst/>
                          </a:prstGeom>
                          <a:solidFill>
                            <a:schemeClr val="bg1"/>
                          </a:solidFill>
                          <a:ln w="6350" cap="flat" cmpd="sng" algn="ctr">
                            <a:noFill/>
                            <a:prstDash val="solid"/>
                          </a:ln>
                          <a:effectLst>
                            <a:softEdge rad="63500"/>
                          </a:effectLst>
                        </wps:spPr>
                        <wps:txbx>
                          <w:txbxContent>
                            <w:p w14:paraId="101C2E31" w14:textId="77777777" w:rsidR="00EB0E9F" w:rsidRPr="00E147D4" w:rsidRDefault="00EB0E9F" w:rsidP="0013136A">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今後どのように暮らしたいか</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740" name="グループ化 740"/>
                        <wpg:cNvGrpSpPr/>
                        <wpg:grpSpPr>
                          <a:xfrm>
                            <a:off x="0" y="40943"/>
                            <a:ext cx="5544000" cy="247650"/>
                            <a:chOff x="0" y="0"/>
                            <a:chExt cx="5544000" cy="247650"/>
                          </a:xfrm>
                        </wpg:grpSpPr>
                        <wps:wsp>
                          <wps:cNvPr id="741" name="直線コネクタ 741"/>
                          <wps:cNvCnPr/>
                          <wps:spPr>
                            <a:xfrm flipV="1">
                              <a:off x="0" y="0"/>
                              <a:ext cx="554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742" name="直線コネクタ 742"/>
                          <wps:cNvCnPr/>
                          <wps:spPr>
                            <a:xfrm flipV="1">
                              <a:off x="0" y="247650"/>
                              <a:ext cx="5544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0B1D1B9C" id="グループ化 959" o:spid="_x0000_s1092" style="position:absolute;left:0;text-align:left;margin-left:0;margin-top:6.95pt;width:399.7pt;height:23.75pt;z-index:251571200;mso-position-horizontal:center;mso-position-horizontal-relative:margin;mso-width-relative:margin" coordsize="55440,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">
                <v:rect id="正方形/長方形 739" o:spid="_x0000_s1093" style="position:absolute;left:13033;width:2729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" fillcolor="white [3212]" stroked="f" strokeweight=".5pt">
                  <v:textbox>
                    <w:txbxContent>
                      <w:p w14:paraId="101C2E31" w14:textId="77777777" w:rsidR="00EB0E9F" w:rsidRPr="00E147D4" w:rsidRDefault="00EB0E9F" w:rsidP="0013136A">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今後どのように暮らしたいか</w:t>
                        </w:r>
                      </w:p>
                    </w:txbxContent>
                  </v:textbox>
                </v:rect>
                <v:group id="グループ化 740" o:spid="_x0000_s1094" style="position:absolute;top:409;width:55440;height:2476" coordsize="5544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line id="直線コネクタ 741" o:spid="_x0000_s1095" style="position:absolute;flip:y;visibility:visible;mso-wrap-style:square" from="0,0" to="5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" strokecolor="black [3040]"/>
                  <v:line id="直線コネクタ 742" o:spid="_x0000_s1096" style="position:absolute;flip:y;visibility:visible;mso-wrap-style:square" from="0,2476" to="5544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" strokecolor="black [3040]"/>
                </v:group>
                <w10:wrap anchorx="margin"/>
              </v:group>
            </w:pict>
          </mc:Fallback>
        </mc:AlternateContent>
      </w:r>
    </w:p>
    <w:p w14:paraId="4A1E3270" w14:textId="01CE4532" w:rsidR="0013136A" w:rsidRPr="007B15AF" w:rsidRDefault="0013136A" w:rsidP="0013136A">
      <w:pPr>
        <w:ind w:right="210"/>
        <w:rPr>
          <w:rFonts w:ascii="ＭＳ Ｐ明朝" w:eastAsia="ＭＳ Ｐ明朝" w:hAnsi="ＭＳ Ｐ明朝"/>
          <w:color w:val="000000" w:themeColor="text1"/>
        </w:rPr>
      </w:pPr>
    </w:p>
    <w:p w14:paraId="0381C629" w14:textId="61413527" w:rsidR="0013136A" w:rsidRPr="007B15AF" w:rsidRDefault="00853743" w:rsidP="0013136A">
      <w:pPr>
        <w:ind w:right="210"/>
        <w:rPr>
          <w:rFonts w:ascii="ＭＳ Ｐ明朝" w:eastAsia="ＭＳ Ｐ明朝" w:hAnsi="ＭＳ Ｐ明朝"/>
          <w:color w:val="000000" w:themeColor="text1"/>
        </w:rPr>
      </w:pPr>
      <w:r w:rsidRPr="007B15AF">
        <w:rPr>
          <w:noProof/>
          <w:color w:val="000000" w:themeColor="text1"/>
        </w:rPr>
        <w:drawing>
          <wp:anchor distT="0" distB="0" distL="114300" distR="114300" simplePos="0" relativeHeight="251608064" behindDoc="0" locked="0" layoutInCell="1" allowOverlap="1" wp14:anchorId="2FCAB4AF" wp14:editId="07E38F44">
            <wp:simplePos x="0" y="0"/>
            <wp:positionH relativeFrom="column">
              <wp:posOffset>147320</wp:posOffset>
            </wp:positionH>
            <wp:positionV relativeFrom="paragraph">
              <wp:posOffset>53340</wp:posOffset>
            </wp:positionV>
            <wp:extent cx="5759640" cy="5007960"/>
            <wp:effectExtent l="0" t="0" r="0" b="2540"/>
            <wp:wrapNone/>
            <wp:docPr id="27681803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640" cy="500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9BD3B6" w14:textId="358A8CD5" w:rsidR="0013136A" w:rsidRPr="007B15AF" w:rsidRDefault="0013136A" w:rsidP="0013136A">
      <w:pPr>
        <w:ind w:right="210"/>
        <w:rPr>
          <w:rFonts w:ascii="ＭＳ Ｐ明朝" w:eastAsia="ＭＳ Ｐ明朝" w:hAnsi="ＭＳ Ｐ明朝"/>
          <w:color w:val="000000" w:themeColor="text1"/>
        </w:rPr>
      </w:pPr>
    </w:p>
    <w:p w14:paraId="0915A52B" w14:textId="74DC6F1C" w:rsidR="0013136A" w:rsidRPr="007B15AF" w:rsidRDefault="0013136A" w:rsidP="0013136A">
      <w:pPr>
        <w:ind w:right="210"/>
        <w:rPr>
          <w:rFonts w:ascii="ＭＳ Ｐ明朝" w:eastAsia="ＭＳ Ｐ明朝" w:hAnsi="ＭＳ Ｐ明朝"/>
          <w:color w:val="000000" w:themeColor="text1"/>
        </w:rPr>
      </w:pPr>
    </w:p>
    <w:p w14:paraId="1E6E1101" w14:textId="77777777" w:rsidR="0013136A" w:rsidRPr="007B15AF" w:rsidRDefault="0013136A" w:rsidP="0013136A">
      <w:pPr>
        <w:ind w:right="210"/>
        <w:rPr>
          <w:rFonts w:ascii="ＭＳ Ｐ明朝" w:eastAsia="ＭＳ Ｐ明朝" w:hAnsi="ＭＳ Ｐ明朝"/>
          <w:color w:val="000000" w:themeColor="text1"/>
        </w:rPr>
      </w:pPr>
    </w:p>
    <w:p w14:paraId="7F8F178B" w14:textId="77777777" w:rsidR="0013136A" w:rsidRPr="007B15AF" w:rsidRDefault="0013136A" w:rsidP="0013136A">
      <w:pPr>
        <w:ind w:right="210"/>
        <w:rPr>
          <w:rFonts w:ascii="ＭＳ Ｐ明朝" w:eastAsia="ＭＳ Ｐ明朝" w:hAnsi="ＭＳ Ｐ明朝"/>
          <w:color w:val="000000" w:themeColor="text1"/>
        </w:rPr>
      </w:pPr>
    </w:p>
    <w:p w14:paraId="2F873AF0" w14:textId="77777777" w:rsidR="0013136A" w:rsidRPr="007B15AF" w:rsidRDefault="0013136A" w:rsidP="0013136A">
      <w:pPr>
        <w:ind w:right="210"/>
        <w:rPr>
          <w:rFonts w:ascii="ＭＳ Ｐ明朝" w:eastAsia="ＭＳ Ｐ明朝" w:hAnsi="ＭＳ Ｐ明朝"/>
          <w:color w:val="000000" w:themeColor="text1"/>
        </w:rPr>
      </w:pPr>
    </w:p>
    <w:p w14:paraId="71ECE45F" w14:textId="77777777" w:rsidR="0013136A" w:rsidRPr="007B15AF" w:rsidRDefault="0013136A" w:rsidP="0013136A">
      <w:pPr>
        <w:ind w:right="210"/>
        <w:rPr>
          <w:rFonts w:ascii="ＭＳ Ｐ明朝" w:eastAsia="ＭＳ Ｐ明朝" w:hAnsi="ＭＳ Ｐ明朝"/>
          <w:color w:val="000000" w:themeColor="text1"/>
        </w:rPr>
      </w:pPr>
    </w:p>
    <w:p w14:paraId="280212E4" w14:textId="77777777" w:rsidR="0013136A" w:rsidRPr="007B15AF" w:rsidRDefault="0013136A" w:rsidP="0013136A">
      <w:pPr>
        <w:ind w:right="210"/>
        <w:rPr>
          <w:rFonts w:ascii="ＭＳ Ｐ明朝" w:eastAsia="ＭＳ Ｐ明朝" w:hAnsi="ＭＳ Ｐ明朝"/>
          <w:color w:val="000000" w:themeColor="text1"/>
        </w:rPr>
      </w:pPr>
    </w:p>
    <w:p w14:paraId="729B6A66" w14:textId="77777777" w:rsidR="0013136A" w:rsidRPr="007B15AF" w:rsidRDefault="0013136A" w:rsidP="0013136A">
      <w:pPr>
        <w:ind w:right="210"/>
        <w:rPr>
          <w:rFonts w:ascii="ＭＳ Ｐ明朝" w:eastAsia="ＭＳ Ｐ明朝" w:hAnsi="ＭＳ Ｐ明朝"/>
          <w:color w:val="000000" w:themeColor="text1"/>
        </w:rPr>
      </w:pPr>
    </w:p>
    <w:p w14:paraId="4F4DC663" w14:textId="77777777" w:rsidR="0013136A" w:rsidRPr="007B15AF" w:rsidRDefault="0013136A" w:rsidP="0013136A">
      <w:pPr>
        <w:ind w:right="210"/>
        <w:rPr>
          <w:rFonts w:ascii="ＭＳ Ｐ明朝" w:eastAsia="ＭＳ Ｐ明朝" w:hAnsi="ＭＳ Ｐ明朝"/>
          <w:color w:val="000000" w:themeColor="text1"/>
        </w:rPr>
      </w:pPr>
    </w:p>
    <w:p w14:paraId="75C09D34" w14:textId="77777777" w:rsidR="0013136A" w:rsidRPr="007B15AF" w:rsidRDefault="0013136A" w:rsidP="0013136A">
      <w:pPr>
        <w:ind w:right="210"/>
        <w:rPr>
          <w:rFonts w:ascii="ＭＳ Ｐ明朝" w:eastAsia="ＭＳ Ｐ明朝" w:hAnsi="ＭＳ Ｐ明朝"/>
          <w:color w:val="000000" w:themeColor="text1"/>
        </w:rPr>
      </w:pPr>
    </w:p>
    <w:p w14:paraId="795BBA8A" w14:textId="77777777" w:rsidR="0013136A" w:rsidRPr="007B15AF" w:rsidRDefault="0013136A" w:rsidP="0013136A">
      <w:pPr>
        <w:ind w:right="210"/>
        <w:rPr>
          <w:rFonts w:ascii="ＭＳ Ｐ明朝" w:eastAsia="ＭＳ Ｐ明朝" w:hAnsi="ＭＳ Ｐ明朝"/>
          <w:color w:val="000000" w:themeColor="text1"/>
        </w:rPr>
      </w:pPr>
    </w:p>
    <w:p w14:paraId="4F103AA4" w14:textId="77777777" w:rsidR="0013136A" w:rsidRPr="007B15AF" w:rsidRDefault="0013136A" w:rsidP="0013136A">
      <w:pPr>
        <w:ind w:right="210"/>
        <w:rPr>
          <w:rFonts w:ascii="ＭＳ Ｐ明朝" w:eastAsia="ＭＳ Ｐ明朝" w:hAnsi="ＭＳ Ｐ明朝"/>
          <w:color w:val="000000" w:themeColor="text1"/>
        </w:rPr>
      </w:pPr>
    </w:p>
    <w:p w14:paraId="3CA67ED1" w14:textId="77777777" w:rsidR="0013136A" w:rsidRPr="007B15AF" w:rsidRDefault="0013136A" w:rsidP="0013136A">
      <w:pPr>
        <w:ind w:right="210"/>
        <w:rPr>
          <w:rFonts w:ascii="ＭＳ Ｐ明朝" w:eastAsia="ＭＳ Ｐ明朝" w:hAnsi="ＭＳ Ｐ明朝"/>
          <w:color w:val="000000" w:themeColor="text1"/>
        </w:rPr>
      </w:pPr>
    </w:p>
    <w:p w14:paraId="5A5BFE94" w14:textId="77777777" w:rsidR="0013136A" w:rsidRPr="007B15AF" w:rsidRDefault="0013136A" w:rsidP="0013136A">
      <w:pPr>
        <w:ind w:right="210"/>
        <w:rPr>
          <w:b/>
          <w:color w:val="000000" w:themeColor="text1"/>
        </w:rPr>
      </w:pPr>
    </w:p>
    <w:p w14:paraId="164247C3" w14:textId="77777777" w:rsidR="0013136A" w:rsidRPr="007B15AF" w:rsidRDefault="0013136A" w:rsidP="0013136A">
      <w:pPr>
        <w:ind w:right="210"/>
        <w:rPr>
          <w:b/>
          <w:color w:val="000000" w:themeColor="text1"/>
        </w:rPr>
      </w:pPr>
    </w:p>
    <w:p w14:paraId="07C7CF12" w14:textId="77777777" w:rsidR="0013136A" w:rsidRPr="007B15AF" w:rsidRDefault="0013136A" w:rsidP="0013136A">
      <w:pPr>
        <w:ind w:right="210"/>
        <w:rPr>
          <w:b/>
          <w:color w:val="000000" w:themeColor="text1"/>
        </w:rPr>
      </w:pPr>
    </w:p>
    <w:p w14:paraId="175FA71B" w14:textId="77777777" w:rsidR="0013136A" w:rsidRPr="007B15AF" w:rsidRDefault="0013136A" w:rsidP="0013136A">
      <w:pPr>
        <w:ind w:right="210"/>
        <w:rPr>
          <w:b/>
          <w:color w:val="000000" w:themeColor="text1"/>
        </w:rPr>
      </w:pPr>
    </w:p>
    <w:p w14:paraId="4B9A67D0" w14:textId="77777777" w:rsidR="0013136A" w:rsidRPr="007B15AF" w:rsidRDefault="0013136A" w:rsidP="0013136A">
      <w:pPr>
        <w:ind w:right="210"/>
        <w:rPr>
          <w:b/>
          <w:color w:val="000000" w:themeColor="text1"/>
        </w:rPr>
      </w:pPr>
    </w:p>
    <w:p w14:paraId="7D8D6875" w14:textId="77777777" w:rsidR="0013136A" w:rsidRPr="007B15AF" w:rsidRDefault="0013136A" w:rsidP="0013136A">
      <w:pPr>
        <w:ind w:right="210"/>
        <w:rPr>
          <w:b/>
          <w:color w:val="000000" w:themeColor="text1"/>
        </w:rPr>
      </w:pPr>
    </w:p>
    <w:p w14:paraId="34ED3ECD" w14:textId="77777777" w:rsidR="0013136A" w:rsidRPr="007B15AF" w:rsidRDefault="0013136A" w:rsidP="0013136A">
      <w:pPr>
        <w:ind w:right="210"/>
        <w:rPr>
          <w:b/>
          <w:color w:val="000000" w:themeColor="text1"/>
        </w:rPr>
      </w:pPr>
    </w:p>
    <w:p w14:paraId="0C8F0057" w14:textId="77777777" w:rsidR="0013136A" w:rsidRPr="007B15AF" w:rsidRDefault="0013136A" w:rsidP="0013136A">
      <w:pPr>
        <w:ind w:right="210"/>
        <w:rPr>
          <w:b/>
          <w:color w:val="000000" w:themeColor="text1"/>
        </w:rPr>
      </w:pPr>
    </w:p>
    <w:p w14:paraId="650CB01E" w14:textId="77777777" w:rsidR="0013136A" w:rsidRPr="007B15AF" w:rsidRDefault="0013136A" w:rsidP="0013136A">
      <w:pPr>
        <w:ind w:right="210"/>
        <w:rPr>
          <w:b/>
          <w:color w:val="000000" w:themeColor="text1"/>
        </w:rPr>
      </w:pPr>
    </w:p>
    <w:p w14:paraId="32CD56AD" w14:textId="77777777" w:rsidR="0013136A" w:rsidRPr="007B15AF" w:rsidRDefault="0013136A" w:rsidP="0013136A">
      <w:pPr>
        <w:ind w:right="210"/>
        <w:rPr>
          <w:b/>
          <w:color w:val="000000" w:themeColor="text1"/>
        </w:rPr>
      </w:pPr>
    </w:p>
    <w:p w14:paraId="0A82F448" w14:textId="77777777" w:rsidR="0013136A" w:rsidRPr="007B15AF" w:rsidRDefault="0013136A" w:rsidP="0013136A">
      <w:pPr>
        <w:ind w:right="210"/>
        <w:rPr>
          <w:b/>
          <w:color w:val="000000" w:themeColor="text1"/>
        </w:rPr>
      </w:pPr>
    </w:p>
    <w:p w14:paraId="5CE221EE" w14:textId="77777777" w:rsidR="0013136A" w:rsidRPr="007B15AF" w:rsidRDefault="0013136A" w:rsidP="0013136A">
      <w:pPr>
        <w:ind w:right="210"/>
        <w:rPr>
          <w:b/>
          <w:color w:val="000000" w:themeColor="text1"/>
        </w:rPr>
      </w:pPr>
    </w:p>
    <w:p w14:paraId="6A3C9501" w14:textId="77777777" w:rsidR="0013136A" w:rsidRPr="007B15AF" w:rsidRDefault="0013136A" w:rsidP="0013136A">
      <w:pPr>
        <w:ind w:right="210"/>
        <w:rPr>
          <w:b/>
          <w:color w:val="000000" w:themeColor="text1"/>
        </w:rPr>
      </w:pPr>
    </w:p>
    <w:p w14:paraId="312D36A2" w14:textId="77777777" w:rsidR="0013136A" w:rsidRPr="007B15AF" w:rsidRDefault="0013136A" w:rsidP="0013136A">
      <w:pPr>
        <w:ind w:right="210"/>
        <w:rPr>
          <w:b/>
          <w:color w:val="000000" w:themeColor="text1"/>
        </w:rPr>
      </w:pPr>
    </w:p>
    <w:p w14:paraId="2E95B494" w14:textId="65074156" w:rsidR="0013136A" w:rsidRPr="007B15AF" w:rsidRDefault="00442806" w:rsidP="0013136A">
      <w:pPr>
        <w:ind w:right="210"/>
        <w:rPr>
          <w:b/>
          <w:color w:val="000000" w:themeColor="text1"/>
        </w:rPr>
      </w:pPr>
      <w:r>
        <w:rPr>
          <w:rFonts w:ascii="ＭＳ ゴシック" w:eastAsia="ＭＳ ゴシック" w:hAnsi="ＭＳ ゴシック" w:hint="eastAsia"/>
          <w:noProof/>
          <w:color w:val="000000"/>
          <w:sz w:val="24"/>
          <w:szCs w:val="21"/>
        </w:rPr>
        <w:drawing>
          <wp:anchor distT="0" distB="0" distL="114300" distR="114300" simplePos="0" relativeHeight="251689984" behindDoc="0" locked="0" layoutInCell="1" allowOverlap="1" wp14:anchorId="626275A7" wp14:editId="1344BBA3">
            <wp:simplePos x="0" y="0"/>
            <wp:positionH relativeFrom="page">
              <wp:posOffset>6264910</wp:posOffset>
            </wp:positionH>
            <wp:positionV relativeFrom="page">
              <wp:posOffset>9505315</wp:posOffset>
            </wp:positionV>
            <wp:extent cx="716400" cy="716400"/>
            <wp:effectExtent l="0" t="0" r="7620" b="7620"/>
            <wp:wrapNone/>
            <wp:docPr id="1484998571" name="JAVISCODE02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98571" name="JAVISCODE029-425"/>
                    <pic:cNvPicPr/>
                  </pic:nvPicPr>
                  <pic:blipFill>
                    <a:blip r:embed="rId5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5E5E9A3F" w14:textId="2056D6F4" w:rsidR="0073481D" w:rsidRPr="007B15AF" w:rsidRDefault="0073481D">
      <w:pPr>
        <w:widowControl/>
        <w:jc w:val="left"/>
        <w:rPr>
          <w:color w:val="000000" w:themeColor="text1"/>
          <w:sz w:val="28"/>
        </w:rPr>
      </w:pPr>
    </w:p>
    <w:p w14:paraId="32F4793C" w14:textId="7A023116" w:rsidR="00FD666A" w:rsidRPr="007B15AF" w:rsidRDefault="00FD666A" w:rsidP="0046014C">
      <w:pPr>
        <w:spacing w:beforeLines="20" w:before="72"/>
        <w:ind w:leftChars="200" w:left="700" w:hangingChars="100" w:hanging="247"/>
        <w:rPr>
          <w:rFonts w:ascii="ＭＳ ゴシック" w:eastAsia="ＭＳ ゴシック" w:hAnsi="ＭＳ ゴシック"/>
          <w:color w:val="000000" w:themeColor="text1"/>
          <w:sz w:val="24"/>
          <w:szCs w:val="21"/>
        </w:rPr>
      </w:pPr>
    </w:p>
    <w:p w14:paraId="38BC1F12" w14:textId="22766459" w:rsidR="0046014C" w:rsidRPr="007B15AF" w:rsidRDefault="0046014C" w:rsidP="0046014C">
      <w:pPr>
        <w:spacing w:beforeLines="20" w:before="72"/>
        <w:ind w:leftChars="200" w:left="700" w:hangingChars="100" w:hanging="24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lastRenderedPageBreak/>
        <w:t>④　地域で生活するためにどのような支援があればよいか</w:t>
      </w:r>
    </w:p>
    <w:p w14:paraId="0DF0A393" w14:textId="2E3078FE" w:rsidR="0013136A" w:rsidRPr="007B15AF" w:rsidRDefault="00D814D2" w:rsidP="0046014C">
      <w:pPr>
        <w:spacing w:beforeLines="20" w:before="72"/>
        <w:ind w:leftChars="300" w:left="680" w:firstLineChars="100" w:firstLine="227"/>
        <w:rPr>
          <w:color w:val="000000" w:themeColor="text1"/>
          <w:szCs w:val="21"/>
        </w:rPr>
      </w:pPr>
      <w:r w:rsidRPr="007B15AF">
        <w:rPr>
          <w:rFonts w:hint="eastAsia"/>
          <w:color w:val="000000" w:themeColor="text1"/>
          <w:szCs w:val="21"/>
        </w:rPr>
        <w:t>全体でみると、</w:t>
      </w:r>
      <w:r w:rsidR="0013136A" w:rsidRPr="007B15AF">
        <w:rPr>
          <w:rFonts w:hint="eastAsia"/>
          <w:color w:val="000000" w:themeColor="text1"/>
          <w:szCs w:val="21"/>
        </w:rPr>
        <w:t>「経済的な負担の軽減」が5</w:t>
      </w:r>
      <w:r w:rsidRPr="007B15AF">
        <w:rPr>
          <w:rFonts w:hint="eastAsia"/>
          <w:color w:val="000000" w:themeColor="text1"/>
          <w:szCs w:val="21"/>
        </w:rPr>
        <w:t>1.5</w:t>
      </w:r>
      <w:r w:rsidR="0013136A" w:rsidRPr="007B15AF">
        <w:rPr>
          <w:rFonts w:hint="eastAsia"/>
          <w:color w:val="000000" w:themeColor="text1"/>
          <w:szCs w:val="21"/>
        </w:rPr>
        <w:t>％と最も</w:t>
      </w:r>
      <w:r w:rsidR="003A2BD1" w:rsidRPr="007B15AF">
        <w:rPr>
          <w:rFonts w:hint="eastAsia"/>
          <w:color w:val="000000" w:themeColor="text1"/>
        </w:rPr>
        <w:t>高く</w:t>
      </w:r>
      <w:r w:rsidR="0013136A" w:rsidRPr="007B15AF">
        <w:rPr>
          <w:rFonts w:hint="eastAsia"/>
          <w:color w:val="000000" w:themeColor="text1"/>
          <w:szCs w:val="21"/>
        </w:rPr>
        <w:t>、次いで「必要な在宅サービスが適切に利用できること」が3</w:t>
      </w:r>
      <w:r w:rsidR="00B11A32" w:rsidRPr="007B15AF">
        <w:rPr>
          <w:rFonts w:hint="eastAsia"/>
          <w:color w:val="000000" w:themeColor="text1"/>
          <w:szCs w:val="21"/>
        </w:rPr>
        <w:t>4.9</w:t>
      </w:r>
      <w:r w:rsidR="0013136A" w:rsidRPr="007B15AF">
        <w:rPr>
          <w:rFonts w:hint="eastAsia"/>
          <w:color w:val="000000" w:themeColor="text1"/>
          <w:szCs w:val="21"/>
        </w:rPr>
        <w:t>％、「在宅で医療的ケアなどが適切に受けられること」が</w:t>
      </w:r>
      <w:r w:rsidR="00B11A32" w:rsidRPr="007B15AF">
        <w:rPr>
          <w:rFonts w:hint="eastAsia"/>
          <w:color w:val="000000" w:themeColor="text1"/>
          <w:szCs w:val="21"/>
        </w:rPr>
        <w:t>28.2</w:t>
      </w:r>
      <w:r w:rsidR="0013136A" w:rsidRPr="007B15AF">
        <w:rPr>
          <w:rFonts w:hint="eastAsia"/>
          <w:color w:val="000000" w:themeColor="text1"/>
          <w:szCs w:val="21"/>
        </w:rPr>
        <w:t>％と続いてい</w:t>
      </w:r>
      <w:r w:rsidR="00A40DDA" w:rsidRPr="007B15AF">
        <w:rPr>
          <w:rFonts w:hint="eastAsia"/>
          <w:color w:val="000000" w:themeColor="text1"/>
          <w:szCs w:val="21"/>
        </w:rPr>
        <w:t>ます</w:t>
      </w:r>
      <w:r w:rsidR="0013136A" w:rsidRPr="007B15AF">
        <w:rPr>
          <w:rFonts w:hint="eastAsia"/>
          <w:color w:val="000000" w:themeColor="text1"/>
          <w:szCs w:val="21"/>
        </w:rPr>
        <w:t>。</w:t>
      </w:r>
    </w:p>
    <w:p w14:paraId="1D0CC593" w14:textId="2CBC2479" w:rsidR="00B11A32" w:rsidRPr="007B15AF" w:rsidRDefault="00B11A32" w:rsidP="00B11A32">
      <w:pPr>
        <w:ind w:leftChars="300" w:left="680" w:firstLineChars="100" w:firstLine="227"/>
        <w:rPr>
          <w:color w:val="000000" w:themeColor="text1"/>
          <w:szCs w:val="21"/>
        </w:rPr>
      </w:pPr>
      <w:r w:rsidRPr="007B15AF">
        <w:rPr>
          <w:rFonts w:hint="eastAsia"/>
          <w:color w:val="000000" w:themeColor="text1"/>
          <w:szCs w:val="21"/>
        </w:rPr>
        <w:t>前回調査と比較すると、傾向に大きな差異はありませんでした。</w:t>
      </w:r>
    </w:p>
    <w:p w14:paraId="63C003C9" w14:textId="77777777" w:rsidR="0013136A" w:rsidRPr="007B15AF" w:rsidRDefault="0013136A" w:rsidP="0013136A">
      <w:pPr>
        <w:ind w:right="210"/>
        <w:rPr>
          <w:b/>
          <w:color w:val="000000" w:themeColor="text1"/>
        </w:rPr>
      </w:pPr>
      <w:r w:rsidRPr="007B15AF">
        <w:rPr>
          <w:b/>
          <w:noProof/>
          <w:color w:val="000000" w:themeColor="text1"/>
        </w:rPr>
        <mc:AlternateContent>
          <mc:Choice Requires="wpg">
            <w:drawing>
              <wp:anchor distT="0" distB="0" distL="114300" distR="114300" simplePos="0" relativeHeight="251574272" behindDoc="0" locked="0" layoutInCell="1" allowOverlap="1" wp14:anchorId="07AE85BD" wp14:editId="04B1FAED">
                <wp:simplePos x="0" y="0"/>
                <wp:positionH relativeFrom="margin">
                  <wp:posOffset>327025</wp:posOffset>
                </wp:positionH>
                <wp:positionV relativeFrom="paragraph">
                  <wp:posOffset>126971</wp:posOffset>
                </wp:positionV>
                <wp:extent cx="5076000" cy="301625"/>
                <wp:effectExtent l="0" t="0" r="29845" b="3175"/>
                <wp:wrapNone/>
                <wp:docPr id="744" name="グループ化 744"/>
                <wp:cNvGraphicFramePr/>
                <a:graphic xmlns:a="http://schemas.openxmlformats.org/drawingml/2006/main">
                  <a:graphicData uri="http://schemas.microsoft.com/office/word/2010/wordprocessingGroup">
                    <wpg:wgp>
                      <wpg:cNvGrpSpPr/>
                      <wpg:grpSpPr>
                        <a:xfrm>
                          <a:off x="0" y="0"/>
                          <a:ext cx="5076000" cy="301625"/>
                          <a:chOff x="0" y="0"/>
                          <a:chExt cx="5544000" cy="301625"/>
                        </a:xfrm>
                      </wpg:grpSpPr>
                      <wps:wsp>
                        <wps:cNvPr id="746" name="正方形/長方形 746"/>
                        <wps:cNvSpPr>
                          <a:spLocks/>
                        </wps:cNvSpPr>
                        <wps:spPr>
                          <a:xfrm>
                            <a:off x="1303361" y="0"/>
                            <a:ext cx="2729552" cy="301625"/>
                          </a:xfrm>
                          <a:prstGeom prst="rect">
                            <a:avLst/>
                          </a:prstGeom>
                          <a:solidFill>
                            <a:schemeClr val="bg1"/>
                          </a:solidFill>
                          <a:ln w="6350" cap="flat" cmpd="sng" algn="ctr">
                            <a:noFill/>
                            <a:prstDash val="solid"/>
                          </a:ln>
                          <a:effectLst>
                            <a:softEdge rad="63500"/>
                          </a:effectLst>
                        </wps:spPr>
                        <wps:txbx>
                          <w:txbxContent>
                            <w:p w14:paraId="043A8CEC" w14:textId="77777777" w:rsidR="00EB0E9F" w:rsidRPr="00E147D4" w:rsidRDefault="00EB0E9F" w:rsidP="0013136A">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地域で生活するために必要な支援</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747" name="グループ化 747"/>
                        <wpg:cNvGrpSpPr/>
                        <wpg:grpSpPr>
                          <a:xfrm>
                            <a:off x="0" y="40943"/>
                            <a:ext cx="5544000" cy="247650"/>
                            <a:chOff x="0" y="0"/>
                            <a:chExt cx="5544000" cy="247650"/>
                          </a:xfrm>
                        </wpg:grpSpPr>
                        <wps:wsp>
                          <wps:cNvPr id="748" name="直線コネクタ 748"/>
                          <wps:cNvCnPr/>
                          <wps:spPr>
                            <a:xfrm flipV="1">
                              <a:off x="0" y="0"/>
                              <a:ext cx="554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754" name="直線コネクタ 754"/>
                          <wps:cNvCnPr/>
                          <wps:spPr>
                            <a:xfrm flipV="1">
                              <a:off x="0" y="247650"/>
                              <a:ext cx="5544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07AE85BD" id="グループ化 744" o:spid="_x0000_s1097" style="position:absolute;left:0;text-align:left;margin-left:25.75pt;margin-top:10pt;width:399.7pt;height:23.75pt;z-index:251574272;mso-position-horizontal-relative:margin;mso-width-relative:margin" coordsize="55440,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">
                <v:rect id="正方形/長方形 746" o:spid="_x0000_s1098" style="position:absolute;left:13033;width:2729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" fillcolor="white [3212]" stroked="f" strokeweight=".5pt">
                  <v:textbox>
                    <w:txbxContent>
                      <w:p w14:paraId="043A8CEC" w14:textId="77777777" w:rsidR="00EB0E9F" w:rsidRPr="00E147D4" w:rsidRDefault="00EB0E9F" w:rsidP="0013136A">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地域で生活するために必要な支援</w:t>
                        </w:r>
                      </w:p>
                    </w:txbxContent>
                  </v:textbox>
                </v:rect>
                <v:group id="グループ化 747" o:spid="_x0000_s1099" style="position:absolute;top:409;width:55440;height:2476" coordsize="5544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line id="直線コネクタ 748" o:spid="_x0000_s1100" style="position:absolute;flip:y;visibility:visible;mso-wrap-style:square" from="0,0" to="5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" strokecolor="black [3040]"/>
                  <v:line id="直線コネクタ 754" o:spid="_x0000_s1101" style="position:absolute;flip:y;visibility:visible;mso-wrap-style:square" from="0,2476" to="5544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" strokecolor="black [3040]"/>
                </v:group>
                <w10:wrap anchorx="margin"/>
              </v:group>
            </w:pict>
          </mc:Fallback>
        </mc:AlternateContent>
      </w:r>
    </w:p>
    <w:p w14:paraId="585E1780" w14:textId="680C3845" w:rsidR="0013136A" w:rsidRPr="007B15AF" w:rsidRDefault="0013136A" w:rsidP="0013136A">
      <w:pPr>
        <w:ind w:right="210"/>
        <w:rPr>
          <w:b/>
          <w:color w:val="000000" w:themeColor="text1"/>
        </w:rPr>
      </w:pPr>
    </w:p>
    <w:p w14:paraId="2CB86F67" w14:textId="4FE0B0FD" w:rsidR="0013136A" w:rsidRPr="007B15AF" w:rsidRDefault="00B11A32" w:rsidP="0013136A">
      <w:pPr>
        <w:ind w:right="210"/>
        <w:rPr>
          <w:b/>
          <w:color w:val="000000" w:themeColor="text1"/>
        </w:rPr>
      </w:pPr>
      <w:r w:rsidRPr="007B15AF">
        <w:rPr>
          <w:noProof/>
          <w:color w:val="000000" w:themeColor="text1"/>
        </w:rPr>
        <w:drawing>
          <wp:anchor distT="0" distB="0" distL="114300" distR="114300" simplePos="0" relativeHeight="251611136" behindDoc="0" locked="0" layoutInCell="1" allowOverlap="1" wp14:anchorId="07319FA6" wp14:editId="01D06241">
            <wp:simplePos x="0" y="0"/>
            <wp:positionH relativeFrom="column">
              <wp:posOffset>325120</wp:posOffset>
            </wp:positionH>
            <wp:positionV relativeFrom="paragraph">
              <wp:posOffset>226695</wp:posOffset>
            </wp:positionV>
            <wp:extent cx="5078095" cy="3295015"/>
            <wp:effectExtent l="0" t="0" r="0" b="635"/>
            <wp:wrapNone/>
            <wp:docPr id="198180990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a:extLst>
                        <a:ext uri="{28A0092B-C50C-407E-A947-70E740481C1C}">
                          <a14:useLocalDpi xmlns:a14="http://schemas.microsoft.com/office/drawing/2010/main" val="0"/>
                        </a:ext>
                      </a:extLst>
                    </a:blip>
                    <a:srcRect l="10568"/>
                    <a:stretch/>
                  </pic:blipFill>
                  <pic:spPr bwMode="auto">
                    <a:xfrm>
                      <a:off x="0" y="0"/>
                      <a:ext cx="5078095" cy="329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969D75" w14:textId="4784E20C" w:rsidR="0013136A" w:rsidRPr="007B15AF" w:rsidRDefault="0013136A" w:rsidP="0013136A">
      <w:pPr>
        <w:ind w:right="210"/>
        <w:rPr>
          <w:b/>
          <w:color w:val="000000" w:themeColor="text1"/>
        </w:rPr>
      </w:pPr>
    </w:p>
    <w:p w14:paraId="3F235F94" w14:textId="15F31895" w:rsidR="0013136A" w:rsidRPr="007B15AF" w:rsidRDefault="0013136A" w:rsidP="0013136A">
      <w:pPr>
        <w:ind w:right="210"/>
        <w:rPr>
          <w:b/>
          <w:color w:val="000000" w:themeColor="text1"/>
        </w:rPr>
      </w:pPr>
    </w:p>
    <w:p w14:paraId="4B1694F2" w14:textId="3D44B4C2" w:rsidR="0013136A" w:rsidRPr="007B15AF" w:rsidRDefault="0013136A" w:rsidP="0013136A">
      <w:pPr>
        <w:ind w:right="210"/>
        <w:rPr>
          <w:b/>
          <w:color w:val="000000" w:themeColor="text1"/>
        </w:rPr>
      </w:pPr>
    </w:p>
    <w:p w14:paraId="3C5CDC22" w14:textId="0868EB1E" w:rsidR="0013136A" w:rsidRPr="007B15AF" w:rsidRDefault="0013136A" w:rsidP="0013136A">
      <w:pPr>
        <w:ind w:right="210"/>
        <w:rPr>
          <w:b/>
          <w:color w:val="000000" w:themeColor="text1"/>
        </w:rPr>
      </w:pPr>
    </w:p>
    <w:p w14:paraId="5175E47C" w14:textId="4ADA08B8" w:rsidR="0013136A" w:rsidRPr="007B15AF" w:rsidRDefault="0013136A" w:rsidP="0013136A">
      <w:pPr>
        <w:ind w:right="210"/>
        <w:rPr>
          <w:b/>
          <w:color w:val="000000" w:themeColor="text1"/>
        </w:rPr>
      </w:pPr>
    </w:p>
    <w:p w14:paraId="32CB449C" w14:textId="5A5EEF69" w:rsidR="0013136A" w:rsidRPr="007B15AF" w:rsidRDefault="0013136A" w:rsidP="0013136A">
      <w:pPr>
        <w:ind w:right="210"/>
        <w:rPr>
          <w:b/>
          <w:color w:val="000000" w:themeColor="text1"/>
        </w:rPr>
      </w:pPr>
    </w:p>
    <w:p w14:paraId="3B13ED2A" w14:textId="0DE15770" w:rsidR="0013136A" w:rsidRPr="007B15AF" w:rsidRDefault="0013136A" w:rsidP="0013136A">
      <w:pPr>
        <w:ind w:right="210"/>
        <w:rPr>
          <w:b/>
          <w:color w:val="000000" w:themeColor="text1"/>
        </w:rPr>
      </w:pPr>
    </w:p>
    <w:p w14:paraId="067E2B98" w14:textId="26E91F65" w:rsidR="0013136A" w:rsidRPr="007B15AF" w:rsidRDefault="0013136A" w:rsidP="0013136A">
      <w:pPr>
        <w:ind w:right="210"/>
        <w:rPr>
          <w:b/>
          <w:color w:val="000000" w:themeColor="text1"/>
        </w:rPr>
      </w:pPr>
    </w:p>
    <w:p w14:paraId="315B16B3" w14:textId="172BD478" w:rsidR="0013136A" w:rsidRPr="007B15AF" w:rsidRDefault="0013136A" w:rsidP="0013136A">
      <w:pPr>
        <w:ind w:right="210"/>
        <w:rPr>
          <w:b/>
          <w:color w:val="000000" w:themeColor="text1"/>
        </w:rPr>
      </w:pPr>
    </w:p>
    <w:p w14:paraId="0E829883" w14:textId="2367E8CA" w:rsidR="0013136A" w:rsidRPr="007B15AF" w:rsidRDefault="0013136A" w:rsidP="0013136A">
      <w:pPr>
        <w:ind w:right="210"/>
        <w:rPr>
          <w:b/>
          <w:color w:val="000000" w:themeColor="text1"/>
        </w:rPr>
      </w:pPr>
    </w:p>
    <w:p w14:paraId="43219801" w14:textId="0978D4D9" w:rsidR="0013136A" w:rsidRPr="007B15AF" w:rsidRDefault="0013136A" w:rsidP="0013136A">
      <w:pPr>
        <w:ind w:right="210"/>
        <w:rPr>
          <w:b/>
          <w:color w:val="000000" w:themeColor="text1"/>
        </w:rPr>
      </w:pPr>
    </w:p>
    <w:p w14:paraId="7AD143F6" w14:textId="6CAB74DB" w:rsidR="0013136A" w:rsidRPr="007B15AF" w:rsidRDefault="0013136A" w:rsidP="0013136A">
      <w:pPr>
        <w:ind w:right="210"/>
        <w:rPr>
          <w:b/>
          <w:color w:val="000000" w:themeColor="text1"/>
        </w:rPr>
      </w:pPr>
    </w:p>
    <w:p w14:paraId="49294042" w14:textId="7D1001A5" w:rsidR="0013136A" w:rsidRPr="007B15AF" w:rsidRDefault="0013136A" w:rsidP="0013136A">
      <w:pPr>
        <w:ind w:right="210"/>
        <w:rPr>
          <w:b/>
          <w:color w:val="000000" w:themeColor="text1"/>
        </w:rPr>
      </w:pPr>
    </w:p>
    <w:p w14:paraId="4E93029C" w14:textId="3759526B" w:rsidR="0013136A" w:rsidRPr="007B15AF" w:rsidRDefault="0013136A" w:rsidP="0013136A">
      <w:pPr>
        <w:ind w:right="210"/>
        <w:rPr>
          <w:b/>
          <w:color w:val="000000" w:themeColor="text1"/>
        </w:rPr>
      </w:pPr>
    </w:p>
    <w:p w14:paraId="78D80451" w14:textId="0B4F4189" w:rsidR="0013136A" w:rsidRPr="007B15AF" w:rsidRDefault="0013136A" w:rsidP="0013136A">
      <w:pPr>
        <w:ind w:right="210"/>
        <w:rPr>
          <w:b/>
          <w:color w:val="000000" w:themeColor="text1"/>
        </w:rPr>
      </w:pPr>
    </w:p>
    <w:p w14:paraId="122A9BFA" w14:textId="13931AFB" w:rsidR="0013136A" w:rsidRPr="007B15AF" w:rsidRDefault="0013136A" w:rsidP="0013136A">
      <w:pPr>
        <w:ind w:right="210"/>
        <w:rPr>
          <w:b/>
          <w:color w:val="000000" w:themeColor="text1"/>
        </w:rPr>
      </w:pPr>
    </w:p>
    <w:p w14:paraId="5566AD77" w14:textId="08652F96" w:rsidR="0013136A" w:rsidRPr="007B15AF" w:rsidRDefault="0013136A">
      <w:pPr>
        <w:widowControl/>
        <w:jc w:val="left"/>
        <w:rPr>
          <w:color w:val="000000" w:themeColor="text1"/>
          <w:sz w:val="28"/>
        </w:rPr>
      </w:pPr>
    </w:p>
    <w:p w14:paraId="1C05809A" w14:textId="1A23512A" w:rsidR="0013136A" w:rsidRPr="007B15AF" w:rsidRDefault="0013136A">
      <w:pPr>
        <w:widowControl/>
        <w:jc w:val="left"/>
        <w:rPr>
          <w:color w:val="000000" w:themeColor="text1"/>
          <w:sz w:val="28"/>
        </w:rPr>
      </w:pPr>
    </w:p>
    <w:p w14:paraId="57ED7B18" w14:textId="3D2E5AEA" w:rsidR="0013136A" w:rsidRPr="007B15AF" w:rsidRDefault="0013136A">
      <w:pPr>
        <w:widowControl/>
        <w:jc w:val="left"/>
        <w:rPr>
          <w:color w:val="000000" w:themeColor="text1"/>
          <w:sz w:val="28"/>
        </w:rPr>
      </w:pPr>
    </w:p>
    <w:p w14:paraId="366288C4" w14:textId="7D25A529" w:rsidR="0046014C" w:rsidRPr="007B15AF" w:rsidRDefault="0046014C">
      <w:pPr>
        <w:widowControl/>
        <w:jc w:val="left"/>
        <w:rPr>
          <w:color w:val="000000" w:themeColor="text1"/>
          <w:sz w:val="28"/>
        </w:rPr>
      </w:pPr>
    </w:p>
    <w:p w14:paraId="283E0D8F" w14:textId="77777777" w:rsidR="0046014C" w:rsidRPr="007B15AF" w:rsidRDefault="0046014C">
      <w:pPr>
        <w:widowControl/>
        <w:jc w:val="left"/>
        <w:rPr>
          <w:color w:val="000000" w:themeColor="text1"/>
          <w:sz w:val="28"/>
        </w:rPr>
      </w:pPr>
    </w:p>
    <w:p w14:paraId="036EBB13" w14:textId="1BFEFDAF" w:rsidR="0013136A" w:rsidRPr="007B15AF" w:rsidRDefault="0013136A">
      <w:pPr>
        <w:widowControl/>
        <w:jc w:val="left"/>
        <w:rPr>
          <w:color w:val="000000" w:themeColor="text1"/>
          <w:sz w:val="28"/>
        </w:rPr>
      </w:pPr>
    </w:p>
    <w:p w14:paraId="33CE5DD4" w14:textId="5CEDF17A" w:rsidR="0013136A" w:rsidRPr="007B15AF" w:rsidRDefault="00442806">
      <w:pPr>
        <w:widowControl/>
        <w:jc w:val="left"/>
        <w:rPr>
          <w:color w:val="000000" w:themeColor="text1"/>
          <w:sz w:val="28"/>
        </w:rPr>
      </w:pPr>
      <w:r>
        <w:rPr>
          <w:rFonts w:ascii="ＭＳ ゴシック" w:eastAsia="ＭＳ ゴシック" w:hAnsi="ＭＳ ゴシック" w:hint="eastAsia"/>
          <w:noProof/>
          <w:color w:val="000000"/>
          <w:sz w:val="24"/>
          <w:szCs w:val="21"/>
        </w:rPr>
        <w:drawing>
          <wp:anchor distT="0" distB="0" distL="114300" distR="114300" simplePos="0" relativeHeight="251692032" behindDoc="0" locked="0" layoutInCell="1" allowOverlap="1" wp14:anchorId="2F55BB13" wp14:editId="5D52F784">
            <wp:simplePos x="0" y="0"/>
            <wp:positionH relativeFrom="page">
              <wp:posOffset>648335</wp:posOffset>
            </wp:positionH>
            <wp:positionV relativeFrom="page">
              <wp:posOffset>9505315</wp:posOffset>
            </wp:positionV>
            <wp:extent cx="716400" cy="716400"/>
            <wp:effectExtent l="0" t="0" r="7620" b="7620"/>
            <wp:wrapNone/>
            <wp:docPr id="2037379677" name="JAVISCODE03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79677" name="JAVISCODE030-150"/>
                    <pic:cNvPicPr/>
                  </pic:nvPicPr>
                  <pic:blipFill>
                    <a:blip r:embed="rId6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44FAC27F" w14:textId="03256092" w:rsidR="00907689" w:rsidRPr="007B15AF" w:rsidRDefault="00907689">
      <w:pPr>
        <w:widowControl/>
        <w:jc w:val="left"/>
        <w:rPr>
          <w:color w:val="000000" w:themeColor="text1"/>
          <w:sz w:val="28"/>
        </w:rPr>
      </w:pPr>
      <w:r w:rsidRPr="007B15AF">
        <w:rPr>
          <w:color w:val="000000" w:themeColor="text1"/>
          <w:sz w:val="28"/>
        </w:rPr>
        <w:br w:type="page"/>
      </w:r>
    </w:p>
    <w:p w14:paraId="6462E8D5" w14:textId="7F0BF0A4" w:rsidR="0046014C" w:rsidRPr="007B15AF" w:rsidRDefault="0046014C" w:rsidP="0046014C">
      <w:pPr>
        <w:spacing w:beforeLines="20" w:before="72"/>
        <w:ind w:left="247" w:hangingChars="100" w:hanging="24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lastRenderedPageBreak/>
        <w:t>（２）外出の状況について</w:t>
      </w:r>
    </w:p>
    <w:p w14:paraId="418B32E8" w14:textId="78153914" w:rsidR="0046014C" w:rsidRPr="007B15AF" w:rsidRDefault="0046014C" w:rsidP="0046014C">
      <w:pPr>
        <w:spacing w:beforeLines="20" w:before="72"/>
        <w:ind w:leftChars="200" w:left="700" w:hangingChars="100" w:hanging="24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t>①　外出の頻度</w:t>
      </w:r>
    </w:p>
    <w:p w14:paraId="0793F408" w14:textId="19528DC2" w:rsidR="0013136A" w:rsidRPr="007B15AF" w:rsidRDefault="00B11A32" w:rsidP="0064079D">
      <w:pPr>
        <w:spacing w:beforeLines="20" w:before="72"/>
        <w:ind w:leftChars="300" w:left="680" w:firstLineChars="100" w:firstLine="227"/>
        <w:rPr>
          <w:color w:val="000000" w:themeColor="text1"/>
        </w:rPr>
      </w:pPr>
      <w:r w:rsidRPr="007B15AF">
        <w:rPr>
          <w:rFonts w:hint="eastAsia"/>
          <w:color w:val="000000" w:themeColor="text1"/>
        </w:rPr>
        <w:t>全体でみると、</w:t>
      </w:r>
      <w:r w:rsidR="0013136A" w:rsidRPr="007B15AF">
        <w:rPr>
          <w:rFonts w:hint="eastAsia"/>
          <w:color w:val="000000" w:themeColor="text1"/>
        </w:rPr>
        <w:t>「１週間に数回外出する」が</w:t>
      </w:r>
      <w:r w:rsidR="002005FB" w:rsidRPr="007B15AF">
        <w:rPr>
          <w:rFonts w:hint="eastAsia"/>
          <w:color w:val="000000" w:themeColor="text1"/>
        </w:rPr>
        <w:t>35.8</w:t>
      </w:r>
      <w:r w:rsidR="0013136A" w:rsidRPr="007B15AF">
        <w:rPr>
          <w:rFonts w:hint="eastAsia"/>
          <w:color w:val="000000" w:themeColor="text1"/>
        </w:rPr>
        <w:t>％と最も</w:t>
      </w:r>
      <w:r w:rsidR="00C159BA" w:rsidRPr="007B15AF">
        <w:rPr>
          <w:rFonts w:hint="eastAsia"/>
          <w:color w:val="000000" w:themeColor="text1"/>
        </w:rPr>
        <w:t>高く</w:t>
      </w:r>
      <w:r w:rsidR="0013136A" w:rsidRPr="007B15AF">
        <w:rPr>
          <w:rFonts w:hint="eastAsia"/>
          <w:color w:val="000000" w:themeColor="text1"/>
        </w:rPr>
        <w:t>、「毎日外出する」と「月に数回外出する」を合わせると、</w:t>
      </w:r>
      <w:r w:rsidR="002005FB" w:rsidRPr="007B15AF">
        <w:rPr>
          <w:rFonts w:hint="eastAsia"/>
          <w:color w:val="000000" w:themeColor="text1"/>
        </w:rPr>
        <w:t>83.8</w:t>
      </w:r>
      <w:r w:rsidR="0013136A" w:rsidRPr="007B15AF">
        <w:rPr>
          <w:rFonts w:hint="eastAsia"/>
          <w:color w:val="000000" w:themeColor="text1"/>
        </w:rPr>
        <w:t>％が外出してい</w:t>
      </w:r>
      <w:r w:rsidR="00A40DDA" w:rsidRPr="007B15AF">
        <w:rPr>
          <w:rFonts w:hint="eastAsia"/>
          <w:color w:val="000000" w:themeColor="text1"/>
        </w:rPr>
        <w:t>ます</w:t>
      </w:r>
      <w:r w:rsidR="0013136A" w:rsidRPr="007B15AF">
        <w:rPr>
          <w:rFonts w:hint="eastAsia"/>
          <w:color w:val="000000" w:themeColor="text1"/>
        </w:rPr>
        <w:t>。</w:t>
      </w:r>
    </w:p>
    <w:p w14:paraId="520586B6" w14:textId="17C4CF12" w:rsidR="0013136A" w:rsidRPr="007B15AF" w:rsidRDefault="00866466" w:rsidP="003F24CE">
      <w:pPr>
        <w:ind w:leftChars="300" w:left="680" w:firstLineChars="100" w:firstLine="227"/>
        <w:rPr>
          <w:color w:val="000000" w:themeColor="text1"/>
        </w:rPr>
      </w:pPr>
      <w:r w:rsidRPr="007B15AF">
        <w:rPr>
          <w:rFonts w:hint="eastAsia"/>
          <w:color w:val="000000" w:themeColor="text1"/>
        </w:rPr>
        <w:t>障がい種別</w:t>
      </w:r>
      <w:r w:rsidR="000A1554" w:rsidRPr="007B15AF">
        <w:rPr>
          <w:rFonts w:hint="eastAsia"/>
          <w:color w:val="000000" w:themeColor="text1"/>
        </w:rPr>
        <w:t>で</w:t>
      </w:r>
      <w:r w:rsidR="00B95296" w:rsidRPr="007B15AF">
        <w:rPr>
          <w:rFonts w:hint="eastAsia"/>
          <w:color w:val="000000" w:themeColor="text1"/>
        </w:rPr>
        <w:t>みると、</w:t>
      </w:r>
      <w:r w:rsidR="000A1554" w:rsidRPr="007B15AF">
        <w:rPr>
          <w:rFonts w:hint="eastAsia"/>
          <w:color w:val="000000" w:themeColor="text1"/>
        </w:rPr>
        <w:t>身体障がい</w:t>
      </w:r>
      <w:r w:rsidR="00B95296" w:rsidRPr="007B15AF">
        <w:rPr>
          <w:rFonts w:hint="eastAsia"/>
          <w:color w:val="000000" w:themeColor="text1"/>
        </w:rPr>
        <w:t>の</w:t>
      </w:r>
      <w:r w:rsidR="005E43CA" w:rsidRPr="007B15AF">
        <w:rPr>
          <w:rFonts w:hint="eastAsia"/>
          <w:color w:val="000000" w:themeColor="text1"/>
        </w:rPr>
        <w:t>ある</w:t>
      </w:r>
      <w:r w:rsidR="00B95296" w:rsidRPr="007B15AF">
        <w:rPr>
          <w:rFonts w:hint="eastAsia"/>
          <w:color w:val="000000" w:themeColor="text1"/>
        </w:rPr>
        <w:t>人</w:t>
      </w:r>
      <w:r w:rsidRPr="007B15AF">
        <w:rPr>
          <w:rFonts w:hint="eastAsia"/>
          <w:color w:val="000000" w:themeColor="text1"/>
        </w:rPr>
        <w:t>の「まったく</w:t>
      </w:r>
      <w:r w:rsidR="0013136A" w:rsidRPr="007B15AF">
        <w:rPr>
          <w:rFonts w:hint="eastAsia"/>
          <w:color w:val="000000" w:themeColor="text1"/>
        </w:rPr>
        <w:t>外出しない」が</w:t>
      </w:r>
      <w:r w:rsidR="000A1554" w:rsidRPr="007B15AF">
        <w:rPr>
          <w:rFonts w:hint="eastAsia"/>
          <w:color w:val="000000" w:themeColor="text1"/>
        </w:rPr>
        <w:t>10</w:t>
      </w:r>
      <w:r w:rsidR="002005FB" w:rsidRPr="007B15AF">
        <w:rPr>
          <w:rFonts w:hint="eastAsia"/>
          <w:color w:val="000000" w:themeColor="text1"/>
        </w:rPr>
        <w:t>.9</w:t>
      </w:r>
      <w:r w:rsidR="0013136A" w:rsidRPr="007B15AF">
        <w:rPr>
          <w:rFonts w:hint="eastAsia"/>
          <w:color w:val="000000" w:themeColor="text1"/>
        </w:rPr>
        <w:t>％</w:t>
      </w:r>
      <w:r w:rsidR="002005FB" w:rsidRPr="007B15AF">
        <w:rPr>
          <w:rFonts w:hint="eastAsia"/>
          <w:color w:val="000000" w:themeColor="text1"/>
        </w:rPr>
        <w:t>と</w:t>
      </w:r>
      <w:r w:rsidR="0013136A" w:rsidRPr="007B15AF">
        <w:rPr>
          <w:rFonts w:hint="eastAsia"/>
          <w:color w:val="000000" w:themeColor="text1"/>
        </w:rPr>
        <w:t>他の障がい</w:t>
      </w:r>
      <w:r w:rsidR="00B95296" w:rsidRPr="007B15AF">
        <w:rPr>
          <w:rFonts w:hint="eastAsia"/>
          <w:color w:val="000000" w:themeColor="text1"/>
        </w:rPr>
        <w:t>の</w:t>
      </w:r>
      <w:r w:rsidR="005E43CA" w:rsidRPr="007B15AF">
        <w:rPr>
          <w:rFonts w:hint="eastAsia"/>
          <w:color w:val="000000" w:themeColor="text1"/>
        </w:rPr>
        <w:t>ある</w:t>
      </w:r>
      <w:r w:rsidR="00B95296" w:rsidRPr="007B15AF">
        <w:rPr>
          <w:rFonts w:hint="eastAsia"/>
          <w:color w:val="000000" w:themeColor="text1"/>
        </w:rPr>
        <w:t>人</w:t>
      </w:r>
      <w:r w:rsidR="0013136A" w:rsidRPr="007B15AF">
        <w:rPr>
          <w:rFonts w:hint="eastAsia"/>
          <w:color w:val="000000" w:themeColor="text1"/>
        </w:rPr>
        <w:t>に比べて高くなってい</w:t>
      </w:r>
      <w:r w:rsidR="00A40DDA" w:rsidRPr="007B15AF">
        <w:rPr>
          <w:rFonts w:hint="eastAsia"/>
          <w:color w:val="000000" w:themeColor="text1"/>
        </w:rPr>
        <w:t>ます。</w:t>
      </w:r>
    </w:p>
    <w:p w14:paraId="390DC99C" w14:textId="2FE37500" w:rsidR="0013136A" w:rsidRPr="007B15AF" w:rsidRDefault="0013136A" w:rsidP="0013136A">
      <w:pPr>
        <w:spacing w:beforeLines="20" w:before="72"/>
        <w:rPr>
          <w:rFonts w:ascii="ＭＳ Ｐ明朝" w:eastAsia="ＭＳ Ｐ明朝" w:hAnsi="ＭＳ Ｐ明朝"/>
          <w:color w:val="000000" w:themeColor="text1"/>
        </w:rPr>
      </w:pPr>
      <w:r w:rsidRPr="007B15AF">
        <w:rPr>
          <w:b/>
          <w:noProof/>
          <w:color w:val="000000" w:themeColor="text1"/>
        </w:rPr>
        <mc:AlternateContent>
          <mc:Choice Requires="wpg">
            <w:drawing>
              <wp:anchor distT="0" distB="0" distL="114300" distR="114300" simplePos="0" relativeHeight="251575296" behindDoc="0" locked="0" layoutInCell="1" allowOverlap="1" wp14:anchorId="17C0D7D5" wp14:editId="3AF4133D">
                <wp:simplePos x="0" y="0"/>
                <wp:positionH relativeFrom="margin">
                  <wp:align>center</wp:align>
                </wp:positionH>
                <wp:positionV relativeFrom="paragraph">
                  <wp:posOffset>113030</wp:posOffset>
                </wp:positionV>
                <wp:extent cx="5076000" cy="301625"/>
                <wp:effectExtent l="0" t="0" r="29845" b="3175"/>
                <wp:wrapNone/>
                <wp:docPr id="767" name="グループ化 767"/>
                <wp:cNvGraphicFramePr/>
                <a:graphic xmlns:a="http://schemas.openxmlformats.org/drawingml/2006/main">
                  <a:graphicData uri="http://schemas.microsoft.com/office/word/2010/wordprocessingGroup">
                    <wpg:wgp>
                      <wpg:cNvGrpSpPr/>
                      <wpg:grpSpPr>
                        <a:xfrm>
                          <a:off x="0" y="0"/>
                          <a:ext cx="5076000" cy="301625"/>
                          <a:chOff x="0" y="0"/>
                          <a:chExt cx="5544000" cy="301625"/>
                        </a:xfrm>
                      </wpg:grpSpPr>
                      <wps:wsp>
                        <wps:cNvPr id="805" name="正方形/長方形 805"/>
                        <wps:cNvSpPr>
                          <a:spLocks/>
                        </wps:cNvSpPr>
                        <wps:spPr>
                          <a:xfrm>
                            <a:off x="1303361" y="0"/>
                            <a:ext cx="2729552" cy="301625"/>
                          </a:xfrm>
                          <a:prstGeom prst="rect">
                            <a:avLst/>
                          </a:prstGeom>
                          <a:solidFill>
                            <a:schemeClr val="bg1"/>
                          </a:solidFill>
                          <a:ln w="6350" cap="flat" cmpd="sng" algn="ctr">
                            <a:noFill/>
                            <a:prstDash val="solid"/>
                          </a:ln>
                          <a:effectLst>
                            <a:softEdge rad="63500"/>
                          </a:effectLst>
                        </wps:spPr>
                        <wps:txbx>
                          <w:txbxContent>
                            <w:p w14:paraId="4EBF1AA5" w14:textId="77777777" w:rsidR="00EB0E9F" w:rsidRPr="00E147D4" w:rsidRDefault="00EB0E9F" w:rsidP="0013136A">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外出の回数</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806" name="グループ化 806"/>
                        <wpg:cNvGrpSpPr/>
                        <wpg:grpSpPr>
                          <a:xfrm>
                            <a:off x="0" y="40943"/>
                            <a:ext cx="5544000" cy="247650"/>
                            <a:chOff x="0" y="0"/>
                            <a:chExt cx="5544000" cy="247650"/>
                          </a:xfrm>
                        </wpg:grpSpPr>
                        <wps:wsp>
                          <wps:cNvPr id="807" name="直線コネクタ 807"/>
                          <wps:cNvCnPr/>
                          <wps:spPr>
                            <a:xfrm flipV="1">
                              <a:off x="0" y="0"/>
                              <a:ext cx="554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808" name="直線コネクタ 808"/>
                          <wps:cNvCnPr/>
                          <wps:spPr>
                            <a:xfrm flipV="1">
                              <a:off x="0" y="247650"/>
                              <a:ext cx="5544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17C0D7D5" id="グループ化 767" o:spid="_x0000_s1102" style="position:absolute;left:0;text-align:left;margin-left:0;margin-top:8.9pt;width:399.7pt;height:23.75pt;z-index:251575296;mso-position-horizontal:center;mso-position-horizontal-relative:margin;mso-width-relative:margin" coordsize="55440,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">
                <v:rect id="正方形/長方形 805" o:spid="_x0000_s1103" style="position:absolute;left:13033;width:2729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" fillcolor="white [3212]" stroked="f" strokeweight=".5pt">
                  <v:textbox>
                    <w:txbxContent>
                      <w:p w14:paraId="4EBF1AA5" w14:textId="77777777" w:rsidR="00EB0E9F" w:rsidRPr="00E147D4" w:rsidRDefault="00EB0E9F" w:rsidP="0013136A">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外出の回数</w:t>
                        </w:r>
                      </w:p>
                    </w:txbxContent>
                  </v:textbox>
                </v:rect>
                <v:group id="グループ化 806" o:spid="_x0000_s1104" style="position:absolute;top:409;width:55440;height:2476" coordsize="5544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line id="直線コネクタ 807" o:spid="_x0000_s1105" style="position:absolute;flip:y;visibility:visible;mso-wrap-style:square" from="0,0" to="5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" strokecolor="black [3040]"/>
                  <v:line id="直線コネクタ 808" o:spid="_x0000_s1106" style="position:absolute;flip:y;visibility:visible;mso-wrap-style:square" from="0,2476" to="5544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" strokecolor="black [3040]"/>
                </v:group>
                <w10:wrap anchorx="margin"/>
              </v:group>
            </w:pict>
          </mc:Fallback>
        </mc:AlternateContent>
      </w:r>
    </w:p>
    <w:p w14:paraId="60FC492D" w14:textId="39FA786F" w:rsidR="0013136A" w:rsidRPr="007B15AF" w:rsidRDefault="0013136A" w:rsidP="0013136A">
      <w:pPr>
        <w:spacing w:beforeLines="20" w:before="72"/>
        <w:rPr>
          <w:rFonts w:ascii="ＭＳ Ｐ明朝" w:eastAsia="ＭＳ Ｐ明朝" w:hAnsi="ＭＳ Ｐ明朝"/>
          <w:color w:val="000000" w:themeColor="text1"/>
        </w:rPr>
      </w:pPr>
    </w:p>
    <w:p w14:paraId="49902594" w14:textId="58EAFA63" w:rsidR="0013136A" w:rsidRPr="007B15AF" w:rsidRDefault="002005FB" w:rsidP="0013136A">
      <w:pPr>
        <w:ind w:right="210"/>
        <w:rPr>
          <w:b/>
          <w:color w:val="000000" w:themeColor="text1"/>
        </w:rPr>
      </w:pPr>
      <w:r w:rsidRPr="007B15AF">
        <w:rPr>
          <w:noProof/>
          <w:color w:val="000000" w:themeColor="text1"/>
        </w:rPr>
        <w:drawing>
          <wp:anchor distT="0" distB="0" distL="114300" distR="114300" simplePos="0" relativeHeight="251633664" behindDoc="0" locked="0" layoutInCell="1" allowOverlap="1" wp14:anchorId="253A654D" wp14:editId="688B6D21">
            <wp:simplePos x="0" y="0"/>
            <wp:positionH relativeFrom="column">
              <wp:posOffset>86995</wp:posOffset>
            </wp:positionH>
            <wp:positionV relativeFrom="paragraph">
              <wp:posOffset>20955</wp:posOffset>
            </wp:positionV>
            <wp:extent cx="5759450" cy="3972560"/>
            <wp:effectExtent l="0" t="0" r="0" b="0"/>
            <wp:wrapNone/>
            <wp:docPr id="103208178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3972560"/>
                    </a:xfrm>
                    <a:prstGeom prst="rect">
                      <a:avLst/>
                    </a:prstGeom>
                    <a:noFill/>
                    <a:ln>
                      <a:noFill/>
                    </a:ln>
                  </pic:spPr>
                </pic:pic>
              </a:graphicData>
            </a:graphic>
          </wp:anchor>
        </w:drawing>
      </w:r>
    </w:p>
    <w:p w14:paraId="39FE7DA0" w14:textId="74C64D9D" w:rsidR="0013136A" w:rsidRPr="007B15AF" w:rsidRDefault="0013136A" w:rsidP="0013136A">
      <w:pPr>
        <w:ind w:right="210"/>
        <w:rPr>
          <w:b/>
          <w:color w:val="000000" w:themeColor="text1"/>
        </w:rPr>
      </w:pPr>
    </w:p>
    <w:p w14:paraId="73263B50" w14:textId="117C7F48" w:rsidR="0013136A" w:rsidRPr="007B15AF" w:rsidRDefault="0013136A" w:rsidP="0013136A">
      <w:pPr>
        <w:ind w:right="210"/>
        <w:rPr>
          <w:b/>
          <w:color w:val="000000" w:themeColor="text1"/>
        </w:rPr>
      </w:pPr>
    </w:p>
    <w:p w14:paraId="1CBE6440" w14:textId="77777777" w:rsidR="0013136A" w:rsidRPr="007B15AF" w:rsidRDefault="0013136A" w:rsidP="0013136A">
      <w:pPr>
        <w:ind w:right="210"/>
        <w:rPr>
          <w:b/>
          <w:color w:val="000000" w:themeColor="text1"/>
        </w:rPr>
      </w:pPr>
    </w:p>
    <w:p w14:paraId="4F18AC36" w14:textId="77777777" w:rsidR="0013136A" w:rsidRPr="007B15AF" w:rsidRDefault="0013136A" w:rsidP="0013136A">
      <w:pPr>
        <w:ind w:right="210"/>
        <w:rPr>
          <w:b/>
          <w:color w:val="000000" w:themeColor="text1"/>
        </w:rPr>
      </w:pPr>
    </w:p>
    <w:p w14:paraId="00937FF8" w14:textId="77777777" w:rsidR="0013136A" w:rsidRPr="007B15AF" w:rsidRDefault="0013136A" w:rsidP="0013136A">
      <w:pPr>
        <w:ind w:right="210"/>
        <w:rPr>
          <w:b/>
          <w:color w:val="000000" w:themeColor="text1"/>
        </w:rPr>
      </w:pPr>
    </w:p>
    <w:p w14:paraId="35A0F33C" w14:textId="77777777" w:rsidR="0013136A" w:rsidRPr="007B15AF" w:rsidRDefault="0013136A" w:rsidP="0013136A">
      <w:pPr>
        <w:ind w:right="210"/>
        <w:rPr>
          <w:b/>
          <w:color w:val="000000" w:themeColor="text1"/>
        </w:rPr>
      </w:pPr>
    </w:p>
    <w:p w14:paraId="7AA009BB" w14:textId="77777777" w:rsidR="0013136A" w:rsidRPr="007B15AF" w:rsidRDefault="0013136A" w:rsidP="0013136A">
      <w:pPr>
        <w:ind w:right="210"/>
        <w:rPr>
          <w:b/>
          <w:color w:val="000000" w:themeColor="text1"/>
        </w:rPr>
      </w:pPr>
    </w:p>
    <w:p w14:paraId="68A2346E" w14:textId="77777777" w:rsidR="0013136A" w:rsidRPr="007B15AF" w:rsidRDefault="0013136A" w:rsidP="0013136A">
      <w:pPr>
        <w:ind w:right="210"/>
        <w:rPr>
          <w:b/>
          <w:color w:val="000000" w:themeColor="text1"/>
        </w:rPr>
      </w:pPr>
    </w:p>
    <w:p w14:paraId="31C25693" w14:textId="77777777" w:rsidR="0013136A" w:rsidRPr="007B15AF" w:rsidRDefault="0013136A" w:rsidP="0013136A">
      <w:pPr>
        <w:ind w:right="210"/>
        <w:rPr>
          <w:b/>
          <w:color w:val="000000" w:themeColor="text1"/>
        </w:rPr>
      </w:pPr>
    </w:p>
    <w:p w14:paraId="07800D7D" w14:textId="77777777" w:rsidR="0013136A" w:rsidRPr="007B15AF" w:rsidRDefault="0013136A" w:rsidP="0013136A">
      <w:pPr>
        <w:ind w:right="210"/>
        <w:rPr>
          <w:b/>
          <w:color w:val="000000" w:themeColor="text1"/>
        </w:rPr>
      </w:pPr>
    </w:p>
    <w:p w14:paraId="56921DD8" w14:textId="77777777" w:rsidR="0013136A" w:rsidRPr="007B15AF" w:rsidRDefault="0013136A" w:rsidP="0013136A">
      <w:pPr>
        <w:ind w:right="210"/>
        <w:rPr>
          <w:b/>
          <w:color w:val="000000" w:themeColor="text1"/>
        </w:rPr>
      </w:pPr>
    </w:p>
    <w:p w14:paraId="3E8FD277" w14:textId="77777777" w:rsidR="0013136A" w:rsidRPr="007B15AF" w:rsidRDefault="0013136A" w:rsidP="0013136A">
      <w:pPr>
        <w:ind w:right="210"/>
        <w:rPr>
          <w:b/>
          <w:color w:val="000000" w:themeColor="text1"/>
        </w:rPr>
      </w:pPr>
    </w:p>
    <w:p w14:paraId="2E8A07C2" w14:textId="77777777" w:rsidR="0013136A" w:rsidRPr="007B15AF" w:rsidRDefault="0013136A" w:rsidP="0013136A">
      <w:pPr>
        <w:ind w:right="210"/>
        <w:rPr>
          <w:b/>
          <w:color w:val="000000" w:themeColor="text1"/>
        </w:rPr>
      </w:pPr>
    </w:p>
    <w:p w14:paraId="00585FDE" w14:textId="77777777" w:rsidR="0013136A" w:rsidRPr="007B15AF" w:rsidRDefault="0013136A" w:rsidP="0013136A">
      <w:pPr>
        <w:ind w:right="210"/>
        <w:rPr>
          <w:b/>
          <w:color w:val="000000" w:themeColor="text1"/>
        </w:rPr>
      </w:pPr>
    </w:p>
    <w:p w14:paraId="59627893" w14:textId="77777777" w:rsidR="0013136A" w:rsidRPr="007B15AF" w:rsidRDefault="0013136A" w:rsidP="0013136A">
      <w:pPr>
        <w:ind w:right="210"/>
        <w:rPr>
          <w:b/>
          <w:color w:val="000000" w:themeColor="text1"/>
        </w:rPr>
      </w:pPr>
    </w:p>
    <w:p w14:paraId="31B890B2" w14:textId="77777777" w:rsidR="0013136A" w:rsidRPr="007B15AF" w:rsidRDefault="0013136A" w:rsidP="0013136A">
      <w:pPr>
        <w:ind w:right="210"/>
        <w:rPr>
          <w:b/>
          <w:color w:val="000000" w:themeColor="text1"/>
        </w:rPr>
      </w:pPr>
    </w:p>
    <w:p w14:paraId="1093D71B" w14:textId="77777777" w:rsidR="0013136A" w:rsidRPr="007B15AF" w:rsidRDefault="0013136A" w:rsidP="0013136A">
      <w:pPr>
        <w:ind w:right="210"/>
        <w:rPr>
          <w:b/>
          <w:color w:val="000000" w:themeColor="text1"/>
        </w:rPr>
      </w:pPr>
    </w:p>
    <w:p w14:paraId="12AFE381" w14:textId="77777777" w:rsidR="0013136A" w:rsidRPr="007B15AF" w:rsidRDefault="0013136A" w:rsidP="0013136A">
      <w:pPr>
        <w:ind w:right="210"/>
        <w:rPr>
          <w:b/>
          <w:color w:val="000000" w:themeColor="text1"/>
        </w:rPr>
      </w:pPr>
    </w:p>
    <w:p w14:paraId="00B7844A" w14:textId="77777777" w:rsidR="0013136A" w:rsidRPr="007B15AF" w:rsidRDefault="0013136A" w:rsidP="0013136A">
      <w:pPr>
        <w:ind w:right="210"/>
        <w:rPr>
          <w:b/>
          <w:color w:val="000000" w:themeColor="text1"/>
        </w:rPr>
      </w:pPr>
    </w:p>
    <w:p w14:paraId="1B5AB5BF" w14:textId="77777777" w:rsidR="0013136A" w:rsidRPr="007B15AF" w:rsidRDefault="0013136A" w:rsidP="0013136A">
      <w:pPr>
        <w:ind w:right="210"/>
        <w:rPr>
          <w:b/>
          <w:color w:val="000000" w:themeColor="text1"/>
        </w:rPr>
      </w:pPr>
    </w:p>
    <w:p w14:paraId="01FB0FF9" w14:textId="77777777" w:rsidR="0013136A" w:rsidRPr="007B15AF" w:rsidRDefault="0013136A" w:rsidP="0013136A">
      <w:pPr>
        <w:ind w:right="210"/>
        <w:rPr>
          <w:b/>
          <w:color w:val="000000" w:themeColor="text1"/>
        </w:rPr>
      </w:pPr>
    </w:p>
    <w:p w14:paraId="17A06930" w14:textId="77777777" w:rsidR="0013136A" w:rsidRPr="007B15AF" w:rsidRDefault="0013136A" w:rsidP="0013136A">
      <w:pPr>
        <w:ind w:right="210"/>
        <w:rPr>
          <w:b/>
          <w:color w:val="000000" w:themeColor="text1"/>
        </w:rPr>
      </w:pPr>
    </w:p>
    <w:p w14:paraId="7FF0083A" w14:textId="77777777" w:rsidR="0013136A" w:rsidRPr="007B15AF" w:rsidRDefault="0013136A" w:rsidP="0013136A">
      <w:pPr>
        <w:ind w:right="210"/>
        <w:rPr>
          <w:b/>
          <w:color w:val="000000" w:themeColor="text1"/>
        </w:rPr>
      </w:pPr>
    </w:p>
    <w:p w14:paraId="36789198" w14:textId="77777777" w:rsidR="0013136A" w:rsidRPr="007B15AF" w:rsidRDefault="0013136A" w:rsidP="0013136A">
      <w:pPr>
        <w:ind w:right="210"/>
        <w:rPr>
          <w:b/>
          <w:color w:val="000000" w:themeColor="text1"/>
        </w:rPr>
      </w:pPr>
    </w:p>
    <w:p w14:paraId="4A764178" w14:textId="77777777" w:rsidR="0013136A" w:rsidRPr="007B15AF" w:rsidRDefault="0013136A" w:rsidP="0013136A">
      <w:pPr>
        <w:ind w:right="210"/>
        <w:rPr>
          <w:b/>
          <w:color w:val="000000" w:themeColor="text1"/>
        </w:rPr>
      </w:pPr>
    </w:p>
    <w:p w14:paraId="35BA7CD9" w14:textId="77777777" w:rsidR="0013136A" w:rsidRPr="007B15AF" w:rsidRDefault="0013136A" w:rsidP="0013136A">
      <w:pPr>
        <w:ind w:right="210"/>
        <w:rPr>
          <w:b/>
          <w:color w:val="000000" w:themeColor="text1"/>
        </w:rPr>
      </w:pPr>
    </w:p>
    <w:p w14:paraId="4E546C05" w14:textId="77777777" w:rsidR="0013136A" w:rsidRPr="007B15AF" w:rsidRDefault="0013136A" w:rsidP="0013136A">
      <w:pPr>
        <w:ind w:right="210"/>
        <w:rPr>
          <w:b/>
          <w:color w:val="000000" w:themeColor="text1"/>
        </w:rPr>
      </w:pPr>
    </w:p>
    <w:p w14:paraId="0D78AD81" w14:textId="20062865" w:rsidR="0013136A" w:rsidRPr="007B15AF" w:rsidRDefault="0013136A">
      <w:pPr>
        <w:widowControl/>
        <w:jc w:val="left"/>
        <w:rPr>
          <w:color w:val="000000" w:themeColor="text1"/>
          <w:sz w:val="28"/>
        </w:rPr>
      </w:pPr>
    </w:p>
    <w:p w14:paraId="465AB9B0" w14:textId="5EE66A76" w:rsidR="00B410EE" w:rsidRPr="007B15AF" w:rsidRDefault="00442806" w:rsidP="00B410EE">
      <w:pPr>
        <w:spacing w:beforeLines="20" w:before="72"/>
        <w:ind w:left="247" w:hangingChars="100" w:hanging="247"/>
        <w:rPr>
          <w:rFonts w:ascii="ＭＳ ゴシック" w:eastAsia="ＭＳ ゴシック" w:hAnsi="ＭＳ ゴシック"/>
          <w:color w:val="000000" w:themeColor="text1"/>
          <w:sz w:val="24"/>
          <w:szCs w:val="21"/>
        </w:rPr>
      </w:pPr>
      <w:r>
        <w:rPr>
          <w:rFonts w:ascii="ＭＳ ゴシック" w:eastAsia="ＭＳ ゴシック" w:hAnsi="ＭＳ ゴシック" w:hint="eastAsia"/>
          <w:noProof/>
          <w:color w:val="000000"/>
          <w:sz w:val="24"/>
          <w:szCs w:val="21"/>
        </w:rPr>
        <w:drawing>
          <wp:anchor distT="0" distB="0" distL="114300" distR="114300" simplePos="0" relativeHeight="251693056" behindDoc="0" locked="0" layoutInCell="1" allowOverlap="1" wp14:anchorId="488F224F" wp14:editId="52EE6C74">
            <wp:simplePos x="0" y="0"/>
            <wp:positionH relativeFrom="page">
              <wp:posOffset>6264910</wp:posOffset>
            </wp:positionH>
            <wp:positionV relativeFrom="page">
              <wp:posOffset>9505315</wp:posOffset>
            </wp:positionV>
            <wp:extent cx="716400" cy="716400"/>
            <wp:effectExtent l="0" t="0" r="7620" b="7620"/>
            <wp:wrapNone/>
            <wp:docPr id="1500169234" name="JAVISCODE03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69234" name="JAVISCODE031-487"/>
                    <pic:cNvPicPr/>
                  </pic:nvPicPr>
                  <pic:blipFill>
                    <a:blip r:embed="rId6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21926317" w14:textId="2C77A6AC" w:rsidR="00B410EE" w:rsidRPr="007B15AF" w:rsidRDefault="00B410EE" w:rsidP="00B410EE">
      <w:pPr>
        <w:spacing w:beforeLines="20" w:before="72"/>
        <w:ind w:leftChars="200" w:left="700" w:hangingChars="100" w:hanging="24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lastRenderedPageBreak/>
        <w:t>②　外出時に困ること</w:t>
      </w:r>
    </w:p>
    <w:p w14:paraId="559D36F6" w14:textId="3106726B" w:rsidR="000A1554" w:rsidRPr="007B15AF" w:rsidRDefault="00280497" w:rsidP="002865AD">
      <w:pPr>
        <w:spacing w:beforeLines="20" w:before="72"/>
        <w:ind w:leftChars="300" w:left="680" w:firstLineChars="100" w:firstLine="227"/>
        <w:rPr>
          <w:color w:val="000000" w:themeColor="text1"/>
        </w:rPr>
      </w:pPr>
      <w:r w:rsidRPr="007B15AF">
        <w:rPr>
          <w:rFonts w:hint="eastAsia"/>
          <w:color w:val="000000" w:themeColor="text1"/>
        </w:rPr>
        <w:t>18歳未満では「困ったことはない」が</w:t>
      </w:r>
      <w:r w:rsidR="000A1554" w:rsidRPr="007B15AF">
        <w:rPr>
          <w:rFonts w:hint="eastAsia"/>
          <w:color w:val="000000" w:themeColor="text1"/>
        </w:rPr>
        <w:t>34.8</w:t>
      </w:r>
      <w:r w:rsidRPr="007B15AF">
        <w:rPr>
          <w:rFonts w:hint="eastAsia"/>
          <w:color w:val="000000" w:themeColor="text1"/>
        </w:rPr>
        <w:t>％と最も</w:t>
      </w:r>
      <w:r w:rsidR="003A2BD1" w:rsidRPr="007B15AF">
        <w:rPr>
          <w:rFonts w:hint="eastAsia"/>
          <w:color w:val="000000" w:themeColor="text1"/>
        </w:rPr>
        <w:t>高く</w:t>
      </w:r>
      <w:r w:rsidRPr="007B15AF">
        <w:rPr>
          <w:rFonts w:hint="eastAsia"/>
          <w:color w:val="000000" w:themeColor="text1"/>
        </w:rPr>
        <w:t>、次いで「車などが多く危険を感じる」</w:t>
      </w:r>
      <w:r w:rsidR="000A1554" w:rsidRPr="007B15AF">
        <w:rPr>
          <w:rFonts w:hint="eastAsia"/>
          <w:color w:val="000000" w:themeColor="text1"/>
        </w:rPr>
        <w:t>が26.1％、</w:t>
      </w:r>
      <w:r w:rsidRPr="007B15AF">
        <w:rPr>
          <w:rFonts w:hint="eastAsia"/>
          <w:color w:val="000000" w:themeColor="text1"/>
        </w:rPr>
        <w:t>「人目が気になる」が1</w:t>
      </w:r>
      <w:r w:rsidR="000A1554" w:rsidRPr="007B15AF">
        <w:rPr>
          <w:rFonts w:hint="eastAsia"/>
          <w:color w:val="000000" w:themeColor="text1"/>
        </w:rPr>
        <w:t>7</w:t>
      </w:r>
      <w:r w:rsidRPr="007B15AF">
        <w:rPr>
          <w:rFonts w:hint="eastAsia"/>
          <w:color w:val="000000" w:themeColor="text1"/>
        </w:rPr>
        <w:t>.4％となってい</w:t>
      </w:r>
      <w:r w:rsidR="00A40DDA" w:rsidRPr="007B15AF">
        <w:rPr>
          <w:rFonts w:hint="eastAsia"/>
          <w:color w:val="000000" w:themeColor="text1"/>
        </w:rPr>
        <w:t>ます。</w:t>
      </w:r>
      <w:r w:rsidR="000A1554" w:rsidRPr="007B15AF">
        <w:rPr>
          <w:rFonts w:hint="eastAsia"/>
          <w:color w:val="000000" w:themeColor="text1"/>
        </w:rPr>
        <w:t>前回調査と比較すると、「車などが多く危険を感じる」割合が9.7ポイント高くなっています。</w:t>
      </w:r>
    </w:p>
    <w:p w14:paraId="60B91057" w14:textId="32ACEB5D" w:rsidR="00280497" w:rsidRPr="007B15AF" w:rsidRDefault="00280497" w:rsidP="00280497">
      <w:pPr>
        <w:spacing w:beforeLines="20" w:before="72"/>
        <w:rPr>
          <w:rFonts w:ascii="ＭＳ Ｐ明朝" w:eastAsia="ＭＳ Ｐ明朝" w:hAnsi="ＭＳ Ｐ明朝"/>
          <w:color w:val="000000" w:themeColor="text1"/>
        </w:rPr>
      </w:pPr>
      <w:r w:rsidRPr="007B15AF">
        <w:rPr>
          <w:b/>
          <w:noProof/>
          <w:color w:val="000000" w:themeColor="text1"/>
        </w:rPr>
        <mc:AlternateContent>
          <mc:Choice Requires="wpg">
            <w:drawing>
              <wp:anchor distT="0" distB="0" distL="114300" distR="114300" simplePos="0" relativeHeight="251599872" behindDoc="0" locked="0" layoutInCell="1" allowOverlap="1" wp14:anchorId="1244A906" wp14:editId="7AEB87C0">
                <wp:simplePos x="0" y="0"/>
                <wp:positionH relativeFrom="margin">
                  <wp:posOffset>327025</wp:posOffset>
                </wp:positionH>
                <wp:positionV relativeFrom="paragraph">
                  <wp:posOffset>201930</wp:posOffset>
                </wp:positionV>
                <wp:extent cx="5076000" cy="301625"/>
                <wp:effectExtent l="0" t="0" r="29845" b="3175"/>
                <wp:wrapNone/>
                <wp:docPr id="1334" name="グループ化 1334"/>
                <wp:cNvGraphicFramePr/>
                <a:graphic xmlns:a="http://schemas.openxmlformats.org/drawingml/2006/main">
                  <a:graphicData uri="http://schemas.microsoft.com/office/word/2010/wordprocessingGroup">
                    <wpg:wgp>
                      <wpg:cNvGrpSpPr/>
                      <wpg:grpSpPr>
                        <a:xfrm>
                          <a:off x="0" y="0"/>
                          <a:ext cx="5076000" cy="301625"/>
                          <a:chOff x="0" y="0"/>
                          <a:chExt cx="5544000" cy="301625"/>
                        </a:xfrm>
                      </wpg:grpSpPr>
                      <wps:wsp>
                        <wps:cNvPr id="1335" name="正方形/長方形 1335"/>
                        <wps:cNvSpPr>
                          <a:spLocks/>
                        </wps:cNvSpPr>
                        <wps:spPr>
                          <a:xfrm>
                            <a:off x="1303361" y="0"/>
                            <a:ext cx="2729552" cy="301625"/>
                          </a:xfrm>
                          <a:prstGeom prst="rect">
                            <a:avLst/>
                          </a:prstGeom>
                          <a:solidFill>
                            <a:schemeClr val="bg1"/>
                          </a:solidFill>
                          <a:ln w="6350" cap="flat" cmpd="sng" algn="ctr">
                            <a:noFill/>
                            <a:prstDash val="solid"/>
                          </a:ln>
                          <a:effectLst>
                            <a:softEdge rad="63500"/>
                          </a:effectLst>
                        </wps:spPr>
                        <wps:txbx>
                          <w:txbxContent>
                            <w:p w14:paraId="4B8A1E9A" w14:textId="0D987A36" w:rsidR="00EB0E9F" w:rsidRPr="00E147D4" w:rsidRDefault="00EB0E9F" w:rsidP="00280497">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外出時に困ること</w:t>
                              </w:r>
                              <w:r w:rsidR="002865AD">
                                <w:rPr>
                                  <w:rFonts w:ascii="ＭＳ ゴシック" w:eastAsia="ＭＳ ゴシック" w:hAnsi="ＭＳ ゴシック" w:hint="eastAsia"/>
                                  <w:color w:val="000000"/>
                                  <w:sz w:val="20"/>
                                </w:rPr>
                                <w:t>（18</w:t>
                              </w:r>
                              <w:r w:rsidR="002865AD">
                                <w:rPr>
                                  <w:rFonts w:ascii="ＭＳ ゴシック" w:eastAsia="ＭＳ ゴシック" w:hAnsi="ＭＳ ゴシック" w:hint="eastAsia"/>
                                  <w:color w:val="000000"/>
                                  <w:sz w:val="20"/>
                                </w:rPr>
                                <w:t>歳未満）</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336" name="グループ化 1336"/>
                        <wpg:cNvGrpSpPr/>
                        <wpg:grpSpPr>
                          <a:xfrm>
                            <a:off x="0" y="40943"/>
                            <a:ext cx="5544000" cy="247650"/>
                            <a:chOff x="0" y="0"/>
                            <a:chExt cx="5544000" cy="247650"/>
                          </a:xfrm>
                        </wpg:grpSpPr>
                        <wps:wsp>
                          <wps:cNvPr id="1337" name="直線コネクタ 1337"/>
                          <wps:cNvCnPr/>
                          <wps:spPr>
                            <a:xfrm flipV="1">
                              <a:off x="0" y="0"/>
                              <a:ext cx="554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338" name="直線コネクタ 1338"/>
                          <wps:cNvCnPr/>
                          <wps:spPr>
                            <a:xfrm flipV="1">
                              <a:off x="0" y="247650"/>
                              <a:ext cx="5544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1244A906" id="グループ化 1334" o:spid="_x0000_s1107" style="position:absolute;left:0;text-align:left;margin-left:25.75pt;margin-top:15.9pt;width:399.7pt;height:23.75pt;z-index:251599872;mso-position-horizontal-relative:margin;mso-width-relative:margin" coordsize="55440,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">
                <v:rect id="正方形/長方形 1335" o:spid="_x0000_s1108" style="position:absolute;left:13033;width:2729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" fillcolor="white [3212]" stroked="f" strokeweight=".5pt">
                  <v:textbox>
                    <w:txbxContent>
                      <w:p w14:paraId="4B8A1E9A" w14:textId="0D987A36" w:rsidR="00EB0E9F" w:rsidRPr="00E147D4" w:rsidRDefault="00EB0E9F" w:rsidP="00280497">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外出時に困ること</w:t>
                        </w:r>
                        <w:r w:rsidR="002865AD">
                          <w:rPr>
                            <w:rFonts w:ascii="ＭＳ ゴシック" w:eastAsia="ＭＳ ゴシック" w:hAnsi="ＭＳ ゴシック" w:hint="eastAsia"/>
                            <w:color w:val="000000"/>
                            <w:sz w:val="20"/>
                          </w:rPr>
                          <w:t>（18</w:t>
                        </w:r>
                        <w:r w:rsidR="002865AD">
                          <w:rPr>
                            <w:rFonts w:ascii="ＭＳ ゴシック" w:eastAsia="ＭＳ ゴシック" w:hAnsi="ＭＳ ゴシック" w:hint="eastAsia"/>
                            <w:color w:val="000000"/>
                            <w:sz w:val="20"/>
                          </w:rPr>
                          <w:t>歳未満）</w:t>
                        </w:r>
                      </w:p>
                    </w:txbxContent>
                  </v:textbox>
                </v:rect>
                <v:group id="グループ化 1336" o:spid="_x0000_s1109" style="position:absolute;top:409;width:55440;height:2476" coordsize="5544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line id="直線コネクタ 1337" o:spid="_x0000_s1110" style="position:absolute;flip:y;visibility:visible;mso-wrap-style:square" from="0,0" to="5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" strokecolor="black [3040]"/>
                  <v:line id="直線コネクタ 1338" o:spid="_x0000_s1111" style="position:absolute;flip:y;visibility:visible;mso-wrap-style:square" from="0,2476" to="5544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" strokecolor="black [3040]"/>
                </v:group>
                <w10:wrap anchorx="margin"/>
              </v:group>
            </w:pict>
          </mc:Fallback>
        </mc:AlternateContent>
      </w:r>
    </w:p>
    <w:p w14:paraId="36B4D251" w14:textId="5F92D6BD" w:rsidR="00280497" w:rsidRPr="007B15AF" w:rsidRDefault="00280497" w:rsidP="00280497">
      <w:pPr>
        <w:ind w:right="210"/>
        <w:rPr>
          <w:b/>
          <w:color w:val="000000" w:themeColor="text1"/>
        </w:rPr>
      </w:pPr>
    </w:p>
    <w:p w14:paraId="51F538CE" w14:textId="143F509A" w:rsidR="00280497" w:rsidRPr="007B15AF" w:rsidRDefault="002865AD" w:rsidP="00280497">
      <w:pPr>
        <w:ind w:right="210"/>
        <w:rPr>
          <w:b/>
          <w:color w:val="000000" w:themeColor="text1"/>
        </w:rPr>
      </w:pPr>
      <w:r w:rsidRPr="007B15AF">
        <w:rPr>
          <w:noProof/>
          <w:color w:val="000000" w:themeColor="text1"/>
        </w:rPr>
        <w:drawing>
          <wp:anchor distT="0" distB="0" distL="114300" distR="114300" simplePos="0" relativeHeight="251616256" behindDoc="0" locked="0" layoutInCell="1" allowOverlap="1" wp14:anchorId="4FB6A140" wp14:editId="0D373475">
            <wp:simplePos x="0" y="0"/>
            <wp:positionH relativeFrom="column">
              <wp:posOffset>327025</wp:posOffset>
            </wp:positionH>
            <wp:positionV relativeFrom="paragraph">
              <wp:posOffset>147955</wp:posOffset>
            </wp:positionV>
            <wp:extent cx="4800600" cy="3919680"/>
            <wp:effectExtent l="0" t="0" r="0" b="5080"/>
            <wp:wrapNone/>
            <wp:docPr id="22057586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a:extLst>
                        <a:ext uri="{28A0092B-C50C-407E-A947-70E740481C1C}">
                          <a14:useLocalDpi xmlns:a14="http://schemas.microsoft.com/office/drawing/2010/main" val="0"/>
                        </a:ext>
                      </a:extLst>
                    </a:blip>
                    <a:srcRect l="17781"/>
                    <a:stretch/>
                  </pic:blipFill>
                  <pic:spPr bwMode="auto">
                    <a:xfrm>
                      <a:off x="0" y="0"/>
                      <a:ext cx="4800600" cy="391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910656" w14:textId="58681AA4" w:rsidR="00280497" w:rsidRPr="007B15AF" w:rsidRDefault="00280497" w:rsidP="00280497">
      <w:pPr>
        <w:ind w:right="210"/>
        <w:rPr>
          <w:b/>
          <w:color w:val="000000" w:themeColor="text1"/>
        </w:rPr>
      </w:pPr>
    </w:p>
    <w:p w14:paraId="21ACE05E" w14:textId="1A634C89" w:rsidR="00280497" w:rsidRPr="007B15AF" w:rsidRDefault="00280497" w:rsidP="00280497">
      <w:pPr>
        <w:ind w:right="210"/>
        <w:rPr>
          <w:b/>
          <w:color w:val="000000" w:themeColor="text1"/>
        </w:rPr>
      </w:pPr>
    </w:p>
    <w:p w14:paraId="002848CC" w14:textId="4C271009" w:rsidR="00280497" w:rsidRPr="007B15AF" w:rsidRDefault="00280497" w:rsidP="00280497">
      <w:pPr>
        <w:ind w:right="210"/>
        <w:rPr>
          <w:b/>
          <w:color w:val="000000" w:themeColor="text1"/>
        </w:rPr>
      </w:pPr>
    </w:p>
    <w:p w14:paraId="247D7B00" w14:textId="587B7B8A" w:rsidR="00280497" w:rsidRPr="007B15AF" w:rsidRDefault="00280497" w:rsidP="00280497">
      <w:pPr>
        <w:ind w:right="210"/>
        <w:rPr>
          <w:b/>
          <w:color w:val="000000" w:themeColor="text1"/>
        </w:rPr>
      </w:pPr>
    </w:p>
    <w:p w14:paraId="7CE46E03" w14:textId="77777777" w:rsidR="00280497" w:rsidRPr="007B15AF" w:rsidRDefault="00280497" w:rsidP="00280497">
      <w:pPr>
        <w:ind w:right="210"/>
        <w:rPr>
          <w:b/>
          <w:color w:val="000000" w:themeColor="text1"/>
        </w:rPr>
      </w:pPr>
    </w:p>
    <w:p w14:paraId="625D6E76" w14:textId="77777777" w:rsidR="00280497" w:rsidRPr="007B15AF" w:rsidRDefault="00280497" w:rsidP="00280497">
      <w:pPr>
        <w:ind w:right="210"/>
        <w:rPr>
          <w:b/>
          <w:color w:val="000000" w:themeColor="text1"/>
        </w:rPr>
      </w:pPr>
    </w:p>
    <w:p w14:paraId="35638AFF" w14:textId="7FE922A6" w:rsidR="00280497" w:rsidRPr="007B15AF" w:rsidRDefault="00280497" w:rsidP="00280497">
      <w:pPr>
        <w:ind w:right="210"/>
        <w:rPr>
          <w:b/>
          <w:color w:val="000000" w:themeColor="text1"/>
        </w:rPr>
      </w:pPr>
    </w:p>
    <w:p w14:paraId="46D82237" w14:textId="4B1A2AE7" w:rsidR="00280497" w:rsidRPr="007B15AF" w:rsidRDefault="00280497" w:rsidP="00280497">
      <w:pPr>
        <w:ind w:right="210"/>
        <w:rPr>
          <w:b/>
          <w:color w:val="000000" w:themeColor="text1"/>
        </w:rPr>
      </w:pPr>
    </w:p>
    <w:p w14:paraId="6CA5800E" w14:textId="77777777" w:rsidR="00280497" w:rsidRPr="007B15AF" w:rsidRDefault="00280497" w:rsidP="00280497">
      <w:pPr>
        <w:ind w:right="210"/>
        <w:rPr>
          <w:b/>
          <w:color w:val="000000" w:themeColor="text1"/>
        </w:rPr>
      </w:pPr>
    </w:p>
    <w:p w14:paraId="242E7E64" w14:textId="6D0BBE22" w:rsidR="00280497" w:rsidRPr="007B15AF" w:rsidRDefault="00280497" w:rsidP="00280497">
      <w:pPr>
        <w:ind w:right="210"/>
        <w:rPr>
          <w:b/>
          <w:color w:val="000000" w:themeColor="text1"/>
        </w:rPr>
      </w:pPr>
    </w:p>
    <w:p w14:paraId="26B38BFC" w14:textId="0AFCFFF6" w:rsidR="00280497" w:rsidRPr="007B15AF" w:rsidRDefault="00280497" w:rsidP="00280497">
      <w:pPr>
        <w:ind w:right="210"/>
        <w:rPr>
          <w:b/>
          <w:color w:val="000000" w:themeColor="text1"/>
        </w:rPr>
      </w:pPr>
    </w:p>
    <w:p w14:paraId="510E0B3A" w14:textId="23CD5CE9" w:rsidR="00280497" w:rsidRPr="007B15AF" w:rsidRDefault="00280497" w:rsidP="00280497">
      <w:pPr>
        <w:ind w:right="210"/>
        <w:rPr>
          <w:b/>
          <w:color w:val="000000" w:themeColor="text1"/>
        </w:rPr>
      </w:pPr>
    </w:p>
    <w:p w14:paraId="22D19141" w14:textId="6CC81579" w:rsidR="00280497" w:rsidRPr="007B15AF" w:rsidRDefault="00280497" w:rsidP="00280497">
      <w:pPr>
        <w:ind w:right="210"/>
        <w:rPr>
          <w:b/>
          <w:color w:val="000000" w:themeColor="text1"/>
        </w:rPr>
      </w:pPr>
    </w:p>
    <w:p w14:paraId="5CBE34A4" w14:textId="5B7ED1C5" w:rsidR="00280497" w:rsidRPr="007B15AF" w:rsidRDefault="00280497" w:rsidP="00280497">
      <w:pPr>
        <w:ind w:right="210"/>
        <w:rPr>
          <w:b/>
          <w:color w:val="000000" w:themeColor="text1"/>
        </w:rPr>
      </w:pPr>
    </w:p>
    <w:p w14:paraId="07F6631B" w14:textId="0D56796A" w:rsidR="00280497" w:rsidRPr="007B15AF" w:rsidRDefault="00280497" w:rsidP="00280497">
      <w:pPr>
        <w:ind w:right="210"/>
        <w:rPr>
          <w:b/>
          <w:color w:val="000000" w:themeColor="text1"/>
        </w:rPr>
      </w:pPr>
    </w:p>
    <w:p w14:paraId="7EE6BDC0" w14:textId="6087A4C5" w:rsidR="00280497" w:rsidRPr="007B15AF" w:rsidRDefault="00280497" w:rsidP="00280497">
      <w:pPr>
        <w:spacing w:beforeLines="20" w:before="72"/>
        <w:ind w:leftChars="400" w:left="1134" w:rightChars="400" w:right="907" w:hangingChars="100" w:hanging="227"/>
        <w:rPr>
          <w:rFonts w:ascii="ＭＳ 明朝" w:hAnsi="ＭＳ 明朝"/>
          <w:color w:val="000000" w:themeColor="text1"/>
        </w:rPr>
      </w:pPr>
    </w:p>
    <w:p w14:paraId="750A7BD6" w14:textId="77777777" w:rsidR="00280497" w:rsidRPr="007B15AF" w:rsidRDefault="00280497" w:rsidP="00280497">
      <w:pPr>
        <w:ind w:right="210"/>
        <w:rPr>
          <w:b/>
          <w:color w:val="000000" w:themeColor="text1"/>
        </w:rPr>
      </w:pPr>
    </w:p>
    <w:p w14:paraId="2E3DC225" w14:textId="77777777" w:rsidR="00280497" w:rsidRPr="007B15AF" w:rsidRDefault="00280497" w:rsidP="00280497">
      <w:pPr>
        <w:ind w:right="210"/>
        <w:rPr>
          <w:b/>
          <w:color w:val="000000" w:themeColor="text1"/>
        </w:rPr>
      </w:pPr>
    </w:p>
    <w:p w14:paraId="124DD398" w14:textId="6F09E79E" w:rsidR="00280497" w:rsidRPr="007B15AF" w:rsidRDefault="00280497" w:rsidP="00280497">
      <w:pPr>
        <w:ind w:right="210"/>
        <w:rPr>
          <w:b/>
          <w:color w:val="000000" w:themeColor="text1"/>
        </w:rPr>
      </w:pPr>
    </w:p>
    <w:p w14:paraId="4EBB3301" w14:textId="77777777" w:rsidR="00280497" w:rsidRPr="007B15AF" w:rsidRDefault="00280497" w:rsidP="00280497">
      <w:pPr>
        <w:ind w:right="210"/>
        <w:rPr>
          <w:b/>
          <w:color w:val="000000" w:themeColor="text1"/>
        </w:rPr>
      </w:pPr>
    </w:p>
    <w:p w14:paraId="7EA07D75" w14:textId="487123DC" w:rsidR="00280497" w:rsidRPr="007B15AF" w:rsidRDefault="00280497" w:rsidP="00280497">
      <w:pPr>
        <w:ind w:right="210"/>
        <w:rPr>
          <w:b/>
          <w:color w:val="000000" w:themeColor="text1"/>
        </w:rPr>
      </w:pPr>
    </w:p>
    <w:p w14:paraId="6DF9F85F" w14:textId="77777777" w:rsidR="00280497" w:rsidRPr="007B15AF" w:rsidRDefault="00280497" w:rsidP="00280497">
      <w:pPr>
        <w:ind w:right="210"/>
        <w:rPr>
          <w:b/>
          <w:color w:val="000000" w:themeColor="text1"/>
        </w:rPr>
      </w:pPr>
    </w:p>
    <w:p w14:paraId="29BA52EB" w14:textId="77777777" w:rsidR="00280497" w:rsidRPr="007B15AF" w:rsidRDefault="00280497" w:rsidP="00280497">
      <w:pPr>
        <w:ind w:right="210"/>
        <w:rPr>
          <w:b/>
          <w:color w:val="000000" w:themeColor="text1"/>
        </w:rPr>
      </w:pPr>
    </w:p>
    <w:p w14:paraId="6C0BC554" w14:textId="77777777" w:rsidR="00280497" w:rsidRPr="007B15AF" w:rsidRDefault="00280497" w:rsidP="00280497">
      <w:pPr>
        <w:ind w:right="210"/>
        <w:rPr>
          <w:b/>
          <w:color w:val="000000" w:themeColor="text1"/>
        </w:rPr>
      </w:pPr>
    </w:p>
    <w:p w14:paraId="19E501FD" w14:textId="77777777" w:rsidR="002865AD" w:rsidRPr="007B15AF" w:rsidRDefault="002865AD" w:rsidP="00280497">
      <w:pPr>
        <w:ind w:right="210"/>
        <w:rPr>
          <w:b/>
          <w:color w:val="000000" w:themeColor="text1"/>
        </w:rPr>
      </w:pPr>
    </w:p>
    <w:p w14:paraId="6F145C2E" w14:textId="77777777" w:rsidR="002865AD" w:rsidRPr="007B15AF" w:rsidRDefault="002865AD" w:rsidP="00280497">
      <w:pPr>
        <w:ind w:right="210"/>
        <w:rPr>
          <w:b/>
          <w:color w:val="000000" w:themeColor="text1"/>
        </w:rPr>
      </w:pPr>
    </w:p>
    <w:p w14:paraId="44D4393D" w14:textId="77777777" w:rsidR="002865AD" w:rsidRPr="007B15AF" w:rsidRDefault="002865AD" w:rsidP="00280497">
      <w:pPr>
        <w:ind w:right="210"/>
        <w:rPr>
          <w:b/>
          <w:color w:val="000000" w:themeColor="text1"/>
        </w:rPr>
      </w:pPr>
    </w:p>
    <w:p w14:paraId="1A9E1E0E" w14:textId="77777777" w:rsidR="00280497" w:rsidRPr="007B15AF" w:rsidRDefault="00280497" w:rsidP="00280497">
      <w:pPr>
        <w:ind w:right="210"/>
        <w:rPr>
          <w:b/>
          <w:color w:val="000000" w:themeColor="text1"/>
        </w:rPr>
      </w:pPr>
    </w:p>
    <w:p w14:paraId="3EF3C059" w14:textId="3E3E02B5" w:rsidR="00280497" w:rsidRPr="007B15AF" w:rsidRDefault="00C421AD" w:rsidP="00280497">
      <w:pPr>
        <w:ind w:right="210"/>
        <w:rPr>
          <w:b/>
          <w:color w:val="000000" w:themeColor="text1"/>
        </w:rPr>
      </w:pPr>
      <w:r>
        <w:rPr>
          <w:b/>
          <w:noProof/>
          <w:color w:val="000000"/>
        </w:rPr>
        <w:drawing>
          <wp:anchor distT="0" distB="0" distL="114300" distR="114300" simplePos="0" relativeHeight="251787264" behindDoc="0" locked="0" layoutInCell="1" allowOverlap="1" wp14:anchorId="6BFA9D56" wp14:editId="0496BDCE">
            <wp:simplePos x="0" y="0"/>
            <wp:positionH relativeFrom="page">
              <wp:posOffset>648335</wp:posOffset>
            </wp:positionH>
            <wp:positionV relativeFrom="page">
              <wp:posOffset>9505315</wp:posOffset>
            </wp:positionV>
            <wp:extent cx="716400" cy="716400"/>
            <wp:effectExtent l="0" t="0" r="7620" b="7620"/>
            <wp:wrapNone/>
            <wp:docPr id="1596408824" name="JAVISCODE00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08824" name="JAVISCODE001-106"/>
                    <pic:cNvPicPr/>
                  </pic:nvPicPr>
                  <pic:blipFill>
                    <a:blip r:embed="rId6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2826F831" w14:textId="6139322B" w:rsidR="00280497" w:rsidRPr="007B15AF" w:rsidRDefault="00280497" w:rsidP="00280497">
      <w:pPr>
        <w:ind w:right="210"/>
        <w:rPr>
          <w:b/>
          <w:color w:val="000000" w:themeColor="text1"/>
        </w:rPr>
      </w:pPr>
    </w:p>
    <w:p w14:paraId="398583CA" w14:textId="77777777" w:rsidR="002865AD" w:rsidRPr="007B15AF" w:rsidRDefault="002865AD" w:rsidP="00280497">
      <w:pPr>
        <w:ind w:right="210"/>
        <w:rPr>
          <w:b/>
          <w:color w:val="000000" w:themeColor="text1"/>
        </w:rPr>
      </w:pPr>
    </w:p>
    <w:p w14:paraId="688B884E" w14:textId="77777777" w:rsidR="002865AD" w:rsidRPr="007B15AF" w:rsidRDefault="002865AD" w:rsidP="002865AD">
      <w:pPr>
        <w:ind w:leftChars="300" w:left="680" w:firstLineChars="100" w:firstLine="227"/>
        <w:rPr>
          <w:color w:val="000000" w:themeColor="text1"/>
        </w:rPr>
      </w:pPr>
      <w:r w:rsidRPr="007B15AF">
        <w:rPr>
          <w:rFonts w:hint="eastAsia"/>
          <w:color w:val="000000" w:themeColor="text1"/>
        </w:rPr>
        <w:lastRenderedPageBreak/>
        <w:t>18歳以上では「困ったことはない」が31.7％と最も高く、次いで「公共交通機関が少ない（ない）」が17.1％、「外出にお金がかかる」が15.8％となっています。</w:t>
      </w:r>
      <w:bookmarkStart w:id="80" w:name="_Hlk158731348"/>
      <w:r w:rsidRPr="007B15AF">
        <w:rPr>
          <w:rFonts w:hint="eastAsia"/>
          <w:color w:val="000000" w:themeColor="text1"/>
        </w:rPr>
        <w:t>前回調査と比較すると、傾向に大きな差異はありませんでした。</w:t>
      </w:r>
      <w:bookmarkEnd w:id="80"/>
    </w:p>
    <w:p w14:paraId="4BF91012" w14:textId="77777777" w:rsidR="002865AD" w:rsidRPr="007B15AF" w:rsidRDefault="002865AD" w:rsidP="002865AD">
      <w:pPr>
        <w:spacing w:beforeLines="20" w:before="72"/>
        <w:rPr>
          <w:rFonts w:ascii="ＭＳ Ｐ明朝" w:eastAsia="ＭＳ Ｐ明朝" w:hAnsi="ＭＳ Ｐ明朝"/>
          <w:color w:val="000000" w:themeColor="text1"/>
        </w:rPr>
      </w:pPr>
      <w:r w:rsidRPr="007B15AF">
        <w:rPr>
          <w:b/>
          <w:noProof/>
          <w:color w:val="000000" w:themeColor="text1"/>
        </w:rPr>
        <mc:AlternateContent>
          <mc:Choice Requires="wpg">
            <w:drawing>
              <wp:anchor distT="0" distB="0" distL="114300" distR="114300" simplePos="0" relativeHeight="251667456" behindDoc="0" locked="0" layoutInCell="1" allowOverlap="1" wp14:anchorId="2A451F62" wp14:editId="32FFB190">
                <wp:simplePos x="0" y="0"/>
                <wp:positionH relativeFrom="margin">
                  <wp:posOffset>327025</wp:posOffset>
                </wp:positionH>
                <wp:positionV relativeFrom="paragraph">
                  <wp:posOffset>182880</wp:posOffset>
                </wp:positionV>
                <wp:extent cx="5076000" cy="301625"/>
                <wp:effectExtent l="0" t="0" r="29845" b="3175"/>
                <wp:wrapNone/>
                <wp:docPr id="1525280104" name="グループ化 1525280104"/>
                <wp:cNvGraphicFramePr/>
                <a:graphic xmlns:a="http://schemas.openxmlformats.org/drawingml/2006/main">
                  <a:graphicData uri="http://schemas.microsoft.com/office/word/2010/wordprocessingGroup">
                    <wpg:wgp>
                      <wpg:cNvGrpSpPr/>
                      <wpg:grpSpPr>
                        <a:xfrm>
                          <a:off x="0" y="0"/>
                          <a:ext cx="5076000" cy="301625"/>
                          <a:chOff x="0" y="0"/>
                          <a:chExt cx="5544000" cy="301625"/>
                        </a:xfrm>
                      </wpg:grpSpPr>
                      <wps:wsp>
                        <wps:cNvPr id="1557874879" name="正方形/長方形 1557874879"/>
                        <wps:cNvSpPr>
                          <a:spLocks/>
                        </wps:cNvSpPr>
                        <wps:spPr>
                          <a:xfrm>
                            <a:off x="1303361" y="0"/>
                            <a:ext cx="2729552" cy="301625"/>
                          </a:xfrm>
                          <a:prstGeom prst="rect">
                            <a:avLst/>
                          </a:prstGeom>
                          <a:solidFill>
                            <a:sysClr val="window" lastClr="FFFFFF"/>
                          </a:solidFill>
                          <a:ln w="6350" cap="flat" cmpd="sng" algn="ctr">
                            <a:noFill/>
                            <a:prstDash val="solid"/>
                          </a:ln>
                          <a:effectLst>
                            <a:softEdge rad="63500"/>
                          </a:effectLst>
                        </wps:spPr>
                        <wps:txbx>
                          <w:txbxContent>
                            <w:p w14:paraId="5AE260DC" w14:textId="58970E2F" w:rsidR="002865AD" w:rsidRPr="00E147D4" w:rsidRDefault="002865AD" w:rsidP="002865AD">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外出時に困ること（18</w:t>
                              </w:r>
                              <w:r>
                                <w:rPr>
                                  <w:rFonts w:ascii="ＭＳ ゴシック" w:eastAsia="ＭＳ ゴシック" w:hAnsi="ＭＳ ゴシック" w:hint="eastAsia"/>
                                  <w:color w:val="000000"/>
                                  <w:sz w:val="20"/>
                                </w:rPr>
                                <w:t>歳以上）</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452088840" name="グループ化 452088840"/>
                        <wpg:cNvGrpSpPr/>
                        <wpg:grpSpPr>
                          <a:xfrm>
                            <a:off x="0" y="40943"/>
                            <a:ext cx="5544000" cy="247650"/>
                            <a:chOff x="0" y="0"/>
                            <a:chExt cx="5544000" cy="247650"/>
                          </a:xfrm>
                        </wpg:grpSpPr>
                        <wps:wsp>
                          <wps:cNvPr id="1399598087" name="直線コネクタ 1399598087"/>
                          <wps:cNvCnPr/>
                          <wps:spPr>
                            <a:xfrm flipV="1">
                              <a:off x="0" y="0"/>
                              <a:ext cx="5544000" cy="0"/>
                            </a:xfrm>
                            <a:prstGeom prst="line">
                              <a:avLst/>
                            </a:prstGeom>
                            <a:noFill/>
                            <a:ln w="9525" cap="flat" cmpd="sng" algn="ctr">
                              <a:solidFill>
                                <a:sysClr val="windowText" lastClr="000000">
                                  <a:shade val="95000"/>
                                  <a:satMod val="105000"/>
                                </a:sysClr>
                              </a:solidFill>
                              <a:prstDash val="solid"/>
                            </a:ln>
                            <a:effectLst/>
                          </wps:spPr>
                          <wps:bodyPr/>
                        </wps:wsp>
                        <wps:wsp>
                          <wps:cNvPr id="259098266" name="直線コネクタ 259098266"/>
                          <wps:cNvCnPr/>
                          <wps:spPr>
                            <a:xfrm flipV="1">
                              <a:off x="0" y="247650"/>
                              <a:ext cx="5544000" cy="0"/>
                            </a:xfrm>
                            <a:prstGeom prst="line">
                              <a:avLst/>
                            </a:prstGeom>
                            <a:noFill/>
                            <a:ln w="9525" cap="flat" cmpd="sng" algn="ctr">
                              <a:solidFill>
                                <a:sysClr val="windowText" lastClr="000000">
                                  <a:shade val="95000"/>
                                  <a:satMod val="105000"/>
                                </a:sysClr>
                              </a:solidFill>
                              <a:prstDash val="solid"/>
                            </a:ln>
                            <a:effectLst/>
                          </wps:spPr>
                          <wps:bodyPr/>
                        </wps:wsp>
                      </wpg:grpSp>
                    </wpg:wgp>
                  </a:graphicData>
                </a:graphic>
                <wp14:sizeRelH relativeFrom="margin">
                  <wp14:pctWidth>0</wp14:pctWidth>
                </wp14:sizeRelH>
              </wp:anchor>
            </w:drawing>
          </mc:Choice>
          <mc:Fallback>
            <w:pict>
              <v:group w14:anchorId="2A451F62" id="グループ化 1525280104" o:spid="_x0000_s1112" style="position:absolute;left:0;text-align:left;margin-left:25.75pt;margin-top:14.4pt;width:399.7pt;height:23.75pt;z-index:251667456;mso-position-horizontal-relative:margin;mso-width-relative:margin" coordsize="55440,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">
                <v:rect id="正方形/長方形 1557874879" o:spid="_x0000_s1113" style="position:absolute;left:13033;width:2729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" fillcolor="window" stroked="f" strokeweight=".5pt">
                  <v:textbox>
                    <w:txbxContent>
                      <w:p w14:paraId="5AE260DC" w14:textId="58970E2F" w:rsidR="002865AD" w:rsidRPr="00E147D4" w:rsidRDefault="002865AD" w:rsidP="002865AD">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外出時に困ること（18</w:t>
                        </w:r>
                        <w:r>
                          <w:rPr>
                            <w:rFonts w:ascii="ＭＳ ゴシック" w:eastAsia="ＭＳ ゴシック" w:hAnsi="ＭＳ ゴシック" w:hint="eastAsia"/>
                            <w:color w:val="000000"/>
                            <w:sz w:val="20"/>
                          </w:rPr>
                          <w:t>歳以上）</w:t>
                        </w:r>
                      </w:p>
                    </w:txbxContent>
                  </v:textbox>
                </v:rect>
                <v:group id="グループ化 452088840" o:spid="_x0000_s1114" style="position:absolute;top:409;width:55440;height:2476" coordsize="5544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">
                  <v:line id="直線コネクタ 1399598087" o:spid="_x0000_s1115" style="position:absolute;flip:y;visibility:visible;mso-wrap-style:square" from="0,0" to="5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"/>
                  <v:line id="直線コネクタ 259098266" o:spid="_x0000_s1116" style="position:absolute;flip:y;visibility:visible;mso-wrap-style:square" from="0,2476" to="5544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"/>
                </v:group>
                <w10:wrap anchorx="margin"/>
              </v:group>
            </w:pict>
          </mc:Fallback>
        </mc:AlternateContent>
      </w:r>
    </w:p>
    <w:p w14:paraId="2CEA666C" w14:textId="77EB8D88" w:rsidR="002865AD" w:rsidRPr="007B15AF" w:rsidRDefault="002865AD" w:rsidP="002865AD">
      <w:pPr>
        <w:ind w:right="210"/>
        <w:rPr>
          <w:b/>
          <w:color w:val="000000" w:themeColor="text1"/>
        </w:rPr>
      </w:pPr>
    </w:p>
    <w:p w14:paraId="57CDA6EC" w14:textId="5DC5C378" w:rsidR="002865AD" w:rsidRPr="007B15AF" w:rsidRDefault="002865AD" w:rsidP="00280497">
      <w:pPr>
        <w:ind w:right="210"/>
        <w:rPr>
          <w:b/>
          <w:color w:val="000000" w:themeColor="text1"/>
        </w:rPr>
      </w:pPr>
      <w:r w:rsidRPr="007B15AF">
        <w:rPr>
          <w:noProof/>
          <w:color w:val="000000" w:themeColor="text1"/>
        </w:rPr>
        <w:drawing>
          <wp:anchor distT="0" distB="0" distL="114300" distR="114300" simplePos="0" relativeHeight="251627520" behindDoc="0" locked="0" layoutInCell="1" allowOverlap="1" wp14:anchorId="5B1AC93E" wp14:editId="561A6B1D">
            <wp:simplePos x="0" y="0"/>
            <wp:positionH relativeFrom="column">
              <wp:posOffset>0</wp:posOffset>
            </wp:positionH>
            <wp:positionV relativeFrom="paragraph">
              <wp:posOffset>139065</wp:posOffset>
            </wp:positionV>
            <wp:extent cx="5679720" cy="4149720"/>
            <wp:effectExtent l="0" t="0" r="0" b="3810"/>
            <wp:wrapNone/>
            <wp:docPr id="126906669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79720" cy="414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EEF0C" w14:textId="72AD29B2" w:rsidR="002865AD" w:rsidRPr="007B15AF" w:rsidRDefault="002865AD" w:rsidP="00280497">
      <w:pPr>
        <w:ind w:right="210"/>
        <w:rPr>
          <w:b/>
          <w:color w:val="000000" w:themeColor="text1"/>
        </w:rPr>
      </w:pPr>
    </w:p>
    <w:p w14:paraId="19AE29DA" w14:textId="2C25F04C" w:rsidR="002865AD" w:rsidRPr="007B15AF" w:rsidRDefault="002865AD" w:rsidP="00280497">
      <w:pPr>
        <w:ind w:right="210"/>
        <w:rPr>
          <w:b/>
          <w:color w:val="000000" w:themeColor="text1"/>
        </w:rPr>
      </w:pPr>
    </w:p>
    <w:p w14:paraId="0E2B318B" w14:textId="71E26D81" w:rsidR="002865AD" w:rsidRPr="007B15AF" w:rsidRDefault="002865AD" w:rsidP="00280497">
      <w:pPr>
        <w:ind w:right="210"/>
        <w:rPr>
          <w:b/>
          <w:color w:val="000000" w:themeColor="text1"/>
        </w:rPr>
      </w:pPr>
    </w:p>
    <w:p w14:paraId="04BCAC66" w14:textId="77777777" w:rsidR="002865AD" w:rsidRPr="007B15AF" w:rsidRDefault="002865AD" w:rsidP="00280497">
      <w:pPr>
        <w:ind w:right="210"/>
        <w:rPr>
          <w:b/>
          <w:color w:val="000000" w:themeColor="text1"/>
        </w:rPr>
      </w:pPr>
    </w:p>
    <w:p w14:paraId="7096C4D0" w14:textId="418FABCD" w:rsidR="002865AD" w:rsidRPr="007B15AF" w:rsidRDefault="002865AD" w:rsidP="00280497">
      <w:pPr>
        <w:ind w:right="210"/>
        <w:rPr>
          <w:b/>
          <w:color w:val="000000" w:themeColor="text1"/>
        </w:rPr>
      </w:pPr>
    </w:p>
    <w:p w14:paraId="76057E0E" w14:textId="7087D386" w:rsidR="002865AD" w:rsidRPr="007B15AF" w:rsidRDefault="002865AD" w:rsidP="00280497">
      <w:pPr>
        <w:ind w:right="210"/>
        <w:rPr>
          <w:b/>
          <w:color w:val="000000" w:themeColor="text1"/>
        </w:rPr>
      </w:pPr>
    </w:p>
    <w:p w14:paraId="63643C75" w14:textId="07CEE75E" w:rsidR="002865AD" w:rsidRPr="007B15AF" w:rsidRDefault="002865AD" w:rsidP="00280497">
      <w:pPr>
        <w:ind w:right="210"/>
        <w:rPr>
          <w:b/>
          <w:color w:val="000000" w:themeColor="text1"/>
        </w:rPr>
      </w:pPr>
    </w:p>
    <w:p w14:paraId="4A911F62" w14:textId="6E05561F" w:rsidR="002865AD" w:rsidRPr="007B15AF" w:rsidRDefault="002865AD" w:rsidP="00280497">
      <w:pPr>
        <w:ind w:right="210"/>
        <w:rPr>
          <w:b/>
          <w:color w:val="000000" w:themeColor="text1"/>
        </w:rPr>
      </w:pPr>
    </w:p>
    <w:p w14:paraId="5CC72B85" w14:textId="77777777" w:rsidR="002865AD" w:rsidRPr="007B15AF" w:rsidRDefault="002865AD" w:rsidP="00280497">
      <w:pPr>
        <w:ind w:right="210"/>
        <w:rPr>
          <w:b/>
          <w:color w:val="000000" w:themeColor="text1"/>
        </w:rPr>
      </w:pPr>
    </w:p>
    <w:p w14:paraId="4FD32CC6" w14:textId="77777777" w:rsidR="002865AD" w:rsidRPr="007B15AF" w:rsidRDefault="002865AD" w:rsidP="00280497">
      <w:pPr>
        <w:ind w:right="210"/>
        <w:rPr>
          <w:b/>
          <w:color w:val="000000" w:themeColor="text1"/>
        </w:rPr>
      </w:pPr>
    </w:p>
    <w:p w14:paraId="3413F82D" w14:textId="77777777" w:rsidR="002865AD" w:rsidRPr="007B15AF" w:rsidRDefault="002865AD" w:rsidP="00280497">
      <w:pPr>
        <w:ind w:right="210"/>
        <w:rPr>
          <w:b/>
          <w:color w:val="000000" w:themeColor="text1"/>
        </w:rPr>
      </w:pPr>
    </w:p>
    <w:p w14:paraId="01B08853" w14:textId="77777777" w:rsidR="002865AD" w:rsidRPr="007B15AF" w:rsidRDefault="002865AD" w:rsidP="00280497">
      <w:pPr>
        <w:ind w:right="210"/>
        <w:rPr>
          <w:b/>
          <w:color w:val="000000" w:themeColor="text1"/>
        </w:rPr>
      </w:pPr>
    </w:p>
    <w:p w14:paraId="4C3C8B07" w14:textId="77777777" w:rsidR="002865AD" w:rsidRPr="007B15AF" w:rsidRDefault="002865AD" w:rsidP="00280497">
      <w:pPr>
        <w:ind w:right="210"/>
        <w:rPr>
          <w:b/>
          <w:color w:val="000000" w:themeColor="text1"/>
        </w:rPr>
      </w:pPr>
    </w:p>
    <w:p w14:paraId="42E16D5C" w14:textId="77777777" w:rsidR="002865AD" w:rsidRPr="007B15AF" w:rsidRDefault="002865AD" w:rsidP="00280497">
      <w:pPr>
        <w:ind w:right="210"/>
        <w:rPr>
          <w:b/>
          <w:color w:val="000000" w:themeColor="text1"/>
        </w:rPr>
      </w:pPr>
    </w:p>
    <w:p w14:paraId="2AE3AE39" w14:textId="77777777" w:rsidR="002865AD" w:rsidRPr="007B15AF" w:rsidRDefault="002865AD" w:rsidP="00280497">
      <w:pPr>
        <w:ind w:right="210"/>
        <w:rPr>
          <w:b/>
          <w:color w:val="000000" w:themeColor="text1"/>
        </w:rPr>
      </w:pPr>
    </w:p>
    <w:p w14:paraId="300DB72D" w14:textId="77777777" w:rsidR="002865AD" w:rsidRPr="007B15AF" w:rsidRDefault="002865AD" w:rsidP="00280497">
      <w:pPr>
        <w:ind w:right="210"/>
        <w:rPr>
          <w:b/>
          <w:color w:val="000000" w:themeColor="text1"/>
        </w:rPr>
      </w:pPr>
    </w:p>
    <w:p w14:paraId="3DDB6786" w14:textId="77777777" w:rsidR="002865AD" w:rsidRPr="007B15AF" w:rsidRDefault="002865AD" w:rsidP="00280497">
      <w:pPr>
        <w:ind w:right="210"/>
        <w:rPr>
          <w:b/>
          <w:color w:val="000000" w:themeColor="text1"/>
        </w:rPr>
      </w:pPr>
    </w:p>
    <w:p w14:paraId="3DCE5F98" w14:textId="77777777" w:rsidR="002865AD" w:rsidRPr="007B15AF" w:rsidRDefault="002865AD" w:rsidP="00280497">
      <w:pPr>
        <w:ind w:right="210"/>
        <w:rPr>
          <w:b/>
          <w:color w:val="000000" w:themeColor="text1"/>
        </w:rPr>
      </w:pPr>
    </w:p>
    <w:p w14:paraId="03E73293" w14:textId="77777777" w:rsidR="002865AD" w:rsidRPr="007B15AF" w:rsidRDefault="002865AD" w:rsidP="00280497">
      <w:pPr>
        <w:ind w:right="210"/>
        <w:rPr>
          <w:b/>
          <w:color w:val="000000" w:themeColor="text1"/>
        </w:rPr>
      </w:pPr>
    </w:p>
    <w:p w14:paraId="2DC412CF" w14:textId="77777777" w:rsidR="002865AD" w:rsidRPr="007B15AF" w:rsidRDefault="002865AD" w:rsidP="00280497">
      <w:pPr>
        <w:ind w:right="210"/>
        <w:rPr>
          <w:b/>
          <w:color w:val="000000" w:themeColor="text1"/>
        </w:rPr>
      </w:pPr>
    </w:p>
    <w:p w14:paraId="169D2CA0" w14:textId="77777777" w:rsidR="002865AD" w:rsidRPr="007B15AF" w:rsidRDefault="002865AD" w:rsidP="00280497">
      <w:pPr>
        <w:ind w:right="210"/>
        <w:rPr>
          <w:b/>
          <w:color w:val="000000" w:themeColor="text1"/>
        </w:rPr>
      </w:pPr>
    </w:p>
    <w:p w14:paraId="08A383A3" w14:textId="77777777" w:rsidR="002865AD" w:rsidRPr="007B15AF" w:rsidRDefault="002865AD" w:rsidP="00280497">
      <w:pPr>
        <w:ind w:right="210"/>
        <w:rPr>
          <w:b/>
          <w:color w:val="000000" w:themeColor="text1"/>
        </w:rPr>
      </w:pPr>
    </w:p>
    <w:p w14:paraId="3890C68F" w14:textId="77777777" w:rsidR="002865AD" w:rsidRPr="007B15AF" w:rsidRDefault="002865AD" w:rsidP="00280497">
      <w:pPr>
        <w:ind w:right="210"/>
        <w:rPr>
          <w:b/>
          <w:color w:val="000000" w:themeColor="text1"/>
        </w:rPr>
      </w:pPr>
    </w:p>
    <w:p w14:paraId="11252D87" w14:textId="77777777" w:rsidR="002865AD" w:rsidRPr="007B15AF" w:rsidRDefault="002865AD" w:rsidP="00280497">
      <w:pPr>
        <w:ind w:right="210"/>
        <w:rPr>
          <w:b/>
          <w:color w:val="000000" w:themeColor="text1"/>
        </w:rPr>
      </w:pPr>
    </w:p>
    <w:p w14:paraId="53CC16E3" w14:textId="77777777" w:rsidR="002865AD" w:rsidRPr="007B15AF" w:rsidRDefault="002865AD" w:rsidP="00280497">
      <w:pPr>
        <w:ind w:right="210"/>
        <w:rPr>
          <w:b/>
          <w:color w:val="000000" w:themeColor="text1"/>
        </w:rPr>
      </w:pPr>
    </w:p>
    <w:p w14:paraId="50D0B68B" w14:textId="77777777" w:rsidR="002865AD" w:rsidRPr="007B15AF" w:rsidRDefault="002865AD" w:rsidP="00280497">
      <w:pPr>
        <w:ind w:right="210"/>
        <w:rPr>
          <w:b/>
          <w:color w:val="000000" w:themeColor="text1"/>
        </w:rPr>
      </w:pPr>
    </w:p>
    <w:p w14:paraId="4AD9CBBE" w14:textId="77777777" w:rsidR="002865AD" w:rsidRPr="007B15AF" w:rsidRDefault="002865AD" w:rsidP="00280497">
      <w:pPr>
        <w:ind w:right="210"/>
        <w:rPr>
          <w:b/>
          <w:color w:val="000000" w:themeColor="text1"/>
        </w:rPr>
      </w:pPr>
    </w:p>
    <w:p w14:paraId="1E7BB122" w14:textId="77777777" w:rsidR="002865AD" w:rsidRPr="007B15AF" w:rsidRDefault="002865AD" w:rsidP="00280497">
      <w:pPr>
        <w:ind w:right="210"/>
        <w:rPr>
          <w:b/>
          <w:color w:val="000000" w:themeColor="text1"/>
        </w:rPr>
      </w:pPr>
    </w:p>
    <w:p w14:paraId="68DA5D48" w14:textId="77777777" w:rsidR="002865AD" w:rsidRPr="007B15AF" w:rsidRDefault="002865AD" w:rsidP="00280497">
      <w:pPr>
        <w:ind w:right="210"/>
        <w:rPr>
          <w:b/>
          <w:color w:val="000000" w:themeColor="text1"/>
        </w:rPr>
      </w:pPr>
    </w:p>
    <w:p w14:paraId="67920532" w14:textId="77777777" w:rsidR="002865AD" w:rsidRPr="007B15AF" w:rsidRDefault="002865AD" w:rsidP="00280497">
      <w:pPr>
        <w:ind w:right="210"/>
        <w:rPr>
          <w:b/>
          <w:color w:val="000000" w:themeColor="text1"/>
        </w:rPr>
      </w:pPr>
    </w:p>
    <w:p w14:paraId="54197788" w14:textId="2DF8A96D" w:rsidR="002865AD" w:rsidRPr="007B15AF" w:rsidRDefault="00F125BB" w:rsidP="00280497">
      <w:pPr>
        <w:ind w:right="210"/>
        <w:rPr>
          <w:b/>
          <w:color w:val="000000" w:themeColor="text1"/>
        </w:rPr>
      </w:pPr>
      <w:r>
        <w:rPr>
          <w:b/>
          <w:noProof/>
          <w:color w:val="000000"/>
        </w:rPr>
        <w:drawing>
          <wp:anchor distT="0" distB="0" distL="114300" distR="114300" simplePos="0" relativeHeight="251764736" behindDoc="0" locked="0" layoutInCell="1" allowOverlap="1" wp14:anchorId="378886BA" wp14:editId="661910B1">
            <wp:simplePos x="0" y="0"/>
            <wp:positionH relativeFrom="page">
              <wp:posOffset>6264910</wp:posOffset>
            </wp:positionH>
            <wp:positionV relativeFrom="page">
              <wp:posOffset>9505315</wp:posOffset>
            </wp:positionV>
            <wp:extent cx="716400" cy="716400"/>
            <wp:effectExtent l="0" t="0" r="7620" b="7620"/>
            <wp:wrapNone/>
            <wp:docPr id="1443494138" name="JAVISCODE00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94138" name="JAVISCODE001-309"/>
                    <pic:cNvPicPr/>
                  </pic:nvPicPr>
                  <pic:blipFill>
                    <a:blip r:embed="rId6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5E9FBC44" w14:textId="77777777" w:rsidR="002865AD" w:rsidRPr="007B15AF" w:rsidRDefault="002865AD" w:rsidP="00280497">
      <w:pPr>
        <w:ind w:right="210"/>
        <w:rPr>
          <w:b/>
          <w:color w:val="000000" w:themeColor="text1"/>
        </w:rPr>
      </w:pPr>
    </w:p>
    <w:p w14:paraId="01D2AB6D" w14:textId="77777777" w:rsidR="002865AD" w:rsidRPr="007B15AF" w:rsidRDefault="002865AD" w:rsidP="00280497">
      <w:pPr>
        <w:ind w:right="210"/>
        <w:rPr>
          <w:b/>
          <w:color w:val="000000" w:themeColor="text1"/>
        </w:rPr>
      </w:pPr>
    </w:p>
    <w:p w14:paraId="4DC8AEE2" w14:textId="49EA817F" w:rsidR="00FE6180" w:rsidRPr="007B15AF" w:rsidRDefault="00FE6180" w:rsidP="00280497">
      <w:pPr>
        <w:ind w:right="210"/>
        <w:rPr>
          <w:b/>
          <w:color w:val="000000" w:themeColor="text1"/>
        </w:rPr>
      </w:pPr>
    </w:p>
    <w:p w14:paraId="306802C6" w14:textId="1D9D0236" w:rsidR="00FE6180" w:rsidRPr="007B15AF" w:rsidRDefault="00FE6180" w:rsidP="00FE6180">
      <w:pPr>
        <w:spacing w:beforeLines="20" w:before="72"/>
        <w:ind w:left="247" w:hangingChars="100" w:hanging="24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lastRenderedPageBreak/>
        <w:t>（３）就労の状況について</w:t>
      </w:r>
    </w:p>
    <w:p w14:paraId="213F26E5" w14:textId="4C52688A" w:rsidR="00FE6180" w:rsidRPr="007B15AF" w:rsidRDefault="00FE6180" w:rsidP="00FE6180">
      <w:pPr>
        <w:spacing w:beforeLines="20" w:before="72"/>
        <w:ind w:leftChars="200" w:left="700" w:hangingChars="100" w:hanging="24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t xml:space="preserve">①　</w:t>
      </w:r>
      <w:r w:rsidR="00A241DD" w:rsidRPr="007B15AF">
        <w:rPr>
          <w:rFonts w:ascii="ＭＳ ゴシック" w:eastAsia="ＭＳ ゴシック" w:hAnsi="ＭＳ ゴシック" w:hint="eastAsia"/>
          <w:color w:val="000000" w:themeColor="text1"/>
          <w:sz w:val="24"/>
          <w:szCs w:val="21"/>
        </w:rPr>
        <w:t>現在の就労状況・雇用形態について</w:t>
      </w:r>
    </w:p>
    <w:p w14:paraId="30A11DCB" w14:textId="632C9BDD" w:rsidR="003701E4" w:rsidRPr="007B15AF" w:rsidRDefault="00485086" w:rsidP="00A241DD">
      <w:pPr>
        <w:spacing w:beforeLines="20" w:before="72"/>
        <w:ind w:leftChars="300" w:left="680" w:firstLineChars="100" w:firstLine="227"/>
        <w:rPr>
          <w:color w:val="000000" w:themeColor="text1"/>
          <w:szCs w:val="21"/>
        </w:rPr>
      </w:pPr>
      <w:r w:rsidRPr="007B15AF">
        <w:rPr>
          <w:rFonts w:hint="eastAsia"/>
          <w:color w:val="000000" w:themeColor="text1"/>
          <w:szCs w:val="21"/>
        </w:rPr>
        <w:t>全体でみると、</w:t>
      </w:r>
      <w:r w:rsidR="003701E4" w:rsidRPr="007B15AF">
        <w:rPr>
          <w:rFonts w:hint="eastAsia"/>
          <w:color w:val="000000" w:themeColor="text1"/>
          <w:szCs w:val="21"/>
        </w:rPr>
        <w:t>「現在</w:t>
      </w:r>
      <w:r w:rsidR="004E3AD5" w:rsidRPr="007B15AF">
        <w:rPr>
          <w:rFonts w:hint="eastAsia"/>
          <w:color w:val="000000" w:themeColor="text1"/>
          <w:szCs w:val="21"/>
        </w:rPr>
        <w:t>、</w:t>
      </w:r>
      <w:r w:rsidR="003701E4" w:rsidRPr="007B15AF">
        <w:rPr>
          <w:rFonts w:hint="eastAsia"/>
          <w:color w:val="000000" w:themeColor="text1"/>
          <w:szCs w:val="21"/>
        </w:rPr>
        <w:t>働いていない」が</w:t>
      </w:r>
      <w:r w:rsidRPr="007B15AF">
        <w:rPr>
          <w:rFonts w:hint="eastAsia"/>
          <w:color w:val="000000" w:themeColor="text1"/>
          <w:szCs w:val="21"/>
        </w:rPr>
        <w:t>59.9</w:t>
      </w:r>
      <w:r w:rsidR="003701E4" w:rsidRPr="007B15AF">
        <w:rPr>
          <w:rFonts w:hint="eastAsia"/>
          <w:color w:val="000000" w:themeColor="text1"/>
          <w:szCs w:val="21"/>
        </w:rPr>
        <w:t>％と最も</w:t>
      </w:r>
      <w:r w:rsidR="00C159BA" w:rsidRPr="007B15AF">
        <w:rPr>
          <w:rFonts w:hint="eastAsia"/>
          <w:color w:val="000000" w:themeColor="text1"/>
          <w:szCs w:val="21"/>
        </w:rPr>
        <w:t>高く</w:t>
      </w:r>
      <w:r w:rsidR="003701E4" w:rsidRPr="007B15AF">
        <w:rPr>
          <w:rFonts w:hint="eastAsia"/>
          <w:color w:val="000000" w:themeColor="text1"/>
          <w:szCs w:val="21"/>
        </w:rPr>
        <w:t>、次いで「正社員・正規職員として働いている（自営業、農林業</w:t>
      </w:r>
      <w:r w:rsidR="004E3AD5" w:rsidRPr="007B15AF">
        <w:rPr>
          <w:rFonts w:hint="eastAsia"/>
          <w:color w:val="000000" w:themeColor="text1"/>
          <w:szCs w:val="21"/>
        </w:rPr>
        <w:t>を</w:t>
      </w:r>
      <w:r w:rsidR="003701E4" w:rsidRPr="007B15AF">
        <w:rPr>
          <w:rFonts w:hint="eastAsia"/>
          <w:color w:val="000000" w:themeColor="text1"/>
          <w:szCs w:val="21"/>
        </w:rPr>
        <w:t>含む）」が</w:t>
      </w:r>
      <w:r w:rsidRPr="007B15AF">
        <w:rPr>
          <w:rFonts w:hint="eastAsia"/>
          <w:color w:val="000000" w:themeColor="text1"/>
          <w:szCs w:val="21"/>
        </w:rPr>
        <w:t>12.1</w:t>
      </w:r>
      <w:r w:rsidR="003701E4" w:rsidRPr="007B15AF">
        <w:rPr>
          <w:rFonts w:hint="eastAsia"/>
          <w:color w:val="000000" w:themeColor="text1"/>
          <w:szCs w:val="21"/>
        </w:rPr>
        <w:t>％となってい</w:t>
      </w:r>
      <w:r w:rsidR="00A40DDA" w:rsidRPr="007B15AF">
        <w:rPr>
          <w:rFonts w:hint="eastAsia"/>
          <w:color w:val="000000" w:themeColor="text1"/>
          <w:szCs w:val="21"/>
        </w:rPr>
        <w:t>ます</w:t>
      </w:r>
      <w:r w:rsidR="003701E4" w:rsidRPr="007B15AF">
        <w:rPr>
          <w:rFonts w:hint="eastAsia"/>
          <w:color w:val="000000" w:themeColor="text1"/>
          <w:szCs w:val="21"/>
        </w:rPr>
        <w:t>。</w:t>
      </w:r>
    </w:p>
    <w:p w14:paraId="3000B303" w14:textId="77777777" w:rsidR="003701E4" w:rsidRPr="007B15AF" w:rsidRDefault="003701E4" w:rsidP="003701E4">
      <w:pPr>
        <w:spacing w:beforeLines="20" w:before="72"/>
        <w:ind w:leftChars="300" w:left="908" w:hangingChars="100" w:hanging="228"/>
        <w:rPr>
          <w:color w:val="000000" w:themeColor="text1"/>
        </w:rPr>
      </w:pPr>
      <w:r w:rsidRPr="007B15AF">
        <w:rPr>
          <w:b/>
          <w:noProof/>
          <w:color w:val="000000" w:themeColor="text1"/>
        </w:rPr>
        <mc:AlternateContent>
          <mc:Choice Requires="wpg">
            <w:drawing>
              <wp:anchor distT="0" distB="0" distL="114300" distR="114300" simplePos="0" relativeHeight="251576320" behindDoc="0" locked="0" layoutInCell="1" allowOverlap="1" wp14:anchorId="07705021" wp14:editId="4092ED64">
                <wp:simplePos x="0" y="0"/>
                <wp:positionH relativeFrom="margin">
                  <wp:posOffset>327025</wp:posOffset>
                </wp:positionH>
                <wp:positionV relativeFrom="paragraph">
                  <wp:posOffset>114935</wp:posOffset>
                </wp:positionV>
                <wp:extent cx="5076000" cy="301625"/>
                <wp:effectExtent l="0" t="0" r="29845" b="3175"/>
                <wp:wrapNone/>
                <wp:docPr id="388" name="グループ化 388"/>
                <wp:cNvGraphicFramePr/>
                <a:graphic xmlns:a="http://schemas.openxmlformats.org/drawingml/2006/main">
                  <a:graphicData uri="http://schemas.microsoft.com/office/word/2010/wordprocessingGroup">
                    <wpg:wgp>
                      <wpg:cNvGrpSpPr/>
                      <wpg:grpSpPr>
                        <a:xfrm>
                          <a:off x="0" y="0"/>
                          <a:ext cx="5076000" cy="301625"/>
                          <a:chOff x="0" y="0"/>
                          <a:chExt cx="5544000" cy="301625"/>
                        </a:xfrm>
                      </wpg:grpSpPr>
                      <wps:wsp>
                        <wps:cNvPr id="389" name="正方形/長方形 389"/>
                        <wps:cNvSpPr>
                          <a:spLocks/>
                        </wps:cNvSpPr>
                        <wps:spPr>
                          <a:xfrm>
                            <a:off x="1303361" y="0"/>
                            <a:ext cx="2729552" cy="301625"/>
                          </a:xfrm>
                          <a:prstGeom prst="rect">
                            <a:avLst/>
                          </a:prstGeom>
                          <a:solidFill>
                            <a:schemeClr val="bg1"/>
                          </a:solidFill>
                          <a:ln w="6350" cap="flat" cmpd="sng" algn="ctr">
                            <a:noFill/>
                            <a:prstDash val="solid"/>
                          </a:ln>
                          <a:effectLst>
                            <a:softEdge rad="63500"/>
                          </a:effectLst>
                        </wps:spPr>
                        <wps:txbx>
                          <w:txbxContent>
                            <w:p w14:paraId="61A58C12" w14:textId="77777777" w:rsidR="00EB0E9F" w:rsidRPr="00E147D4" w:rsidRDefault="00EB0E9F" w:rsidP="003701E4">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就労状況・雇用形態について</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866" name="グループ化 866"/>
                        <wpg:cNvGrpSpPr/>
                        <wpg:grpSpPr>
                          <a:xfrm>
                            <a:off x="0" y="40943"/>
                            <a:ext cx="5544000" cy="247650"/>
                            <a:chOff x="0" y="0"/>
                            <a:chExt cx="5544000" cy="247650"/>
                          </a:xfrm>
                        </wpg:grpSpPr>
                        <wps:wsp>
                          <wps:cNvPr id="867" name="直線コネクタ 867"/>
                          <wps:cNvCnPr/>
                          <wps:spPr>
                            <a:xfrm flipV="1">
                              <a:off x="0" y="0"/>
                              <a:ext cx="554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869" name="直線コネクタ 869"/>
                          <wps:cNvCnPr/>
                          <wps:spPr>
                            <a:xfrm flipV="1">
                              <a:off x="0" y="247650"/>
                              <a:ext cx="5544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07705021" id="グループ化 388" o:spid="_x0000_s1117" style="position:absolute;left:0;text-align:left;margin-left:25.75pt;margin-top:9.05pt;width:399.7pt;height:23.75pt;z-index:251576320;mso-position-horizontal-relative:margin;mso-width-relative:margin" coordsize="55440,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">
                <v:rect id="正方形/長方形 389" o:spid="_x0000_s1118" style="position:absolute;left:13033;width:2729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" fillcolor="white [3212]" stroked="f" strokeweight=".5pt">
                  <v:textbox>
                    <w:txbxContent>
                      <w:p w14:paraId="61A58C12" w14:textId="77777777" w:rsidR="00EB0E9F" w:rsidRPr="00E147D4" w:rsidRDefault="00EB0E9F" w:rsidP="003701E4">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就労状況・雇用形態について</w:t>
                        </w:r>
                      </w:p>
                    </w:txbxContent>
                  </v:textbox>
                </v:rect>
                <v:group id="グループ化 866" o:spid="_x0000_s1119" style="position:absolute;top:409;width:55440;height:2476" coordsize="5544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line id="直線コネクタ 867" o:spid="_x0000_s1120" style="position:absolute;flip:y;visibility:visible;mso-wrap-style:square" from="0,0" to="5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" strokecolor="black [3040]"/>
                  <v:line id="直線コネクタ 869" o:spid="_x0000_s1121" style="position:absolute;flip:y;visibility:visible;mso-wrap-style:square" from="0,2476" to="5544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" strokecolor="black [3040]"/>
                </v:group>
                <w10:wrap anchorx="margin"/>
              </v:group>
            </w:pict>
          </mc:Fallback>
        </mc:AlternateContent>
      </w:r>
    </w:p>
    <w:p w14:paraId="25E051C2" w14:textId="606F6918" w:rsidR="003701E4" w:rsidRPr="007B15AF" w:rsidRDefault="003701E4" w:rsidP="003701E4">
      <w:pPr>
        <w:ind w:right="210"/>
        <w:rPr>
          <w:color w:val="000000" w:themeColor="text1"/>
        </w:rPr>
      </w:pPr>
    </w:p>
    <w:p w14:paraId="29AD46E3" w14:textId="38270600" w:rsidR="003701E4" w:rsidRPr="007B15AF" w:rsidRDefault="00485086" w:rsidP="003701E4">
      <w:pPr>
        <w:ind w:right="210"/>
        <w:rPr>
          <w:color w:val="000000" w:themeColor="text1"/>
        </w:rPr>
      </w:pPr>
      <w:r w:rsidRPr="007B15AF">
        <w:rPr>
          <w:noProof/>
          <w:color w:val="000000" w:themeColor="text1"/>
        </w:rPr>
        <w:drawing>
          <wp:anchor distT="0" distB="0" distL="114300" distR="114300" simplePos="0" relativeHeight="251635712" behindDoc="0" locked="0" layoutInCell="1" allowOverlap="1" wp14:anchorId="6C10EC29" wp14:editId="2CAC4C28">
            <wp:simplePos x="0" y="0"/>
            <wp:positionH relativeFrom="column">
              <wp:posOffset>4445</wp:posOffset>
            </wp:positionH>
            <wp:positionV relativeFrom="paragraph">
              <wp:posOffset>9525</wp:posOffset>
            </wp:positionV>
            <wp:extent cx="5759450" cy="5738495"/>
            <wp:effectExtent l="0" t="0" r="0" b="0"/>
            <wp:wrapNone/>
            <wp:docPr id="18923873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9450" cy="5738495"/>
                    </a:xfrm>
                    <a:prstGeom prst="rect">
                      <a:avLst/>
                    </a:prstGeom>
                    <a:noFill/>
                    <a:ln>
                      <a:noFill/>
                    </a:ln>
                  </pic:spPr>
                </pic:pic>
              </a:graphicData>
            </a:graphic>
          </wp:anchor>
        </w:drawing>
      </w:r>
    </w:p>
    <w:p w14:paraId="778529E9" w14:textId="1459127D" w:rsidR="003701E4" w:rsidRPr="007B15AF" w:rsidRDefault="003701E4" w:rsidP="003701E4">
      <w:pPr>
        <w:ind w:right="210"/>
        <w:rPr>
          <w:color w:val="000000" w:themeColor="text1"/>
        </w:rPr>
      </w:pPr>
    </w:p>
    <w:p w14:paraId="4AA5B95E" w14:textId="7FF4ED29" w:rsidR="003701E4" w:rsidRPr="007B15AF" w:rsidRDefault="003701E4" w:rsidP="003701E4">
      <w:pPr>
        <w:ind w:right="210"/>
        <w:rPr>
          <w:color w:val="000000" w:themeColor="text1"/>
        </w:rPr>
      </w:pPr>
    </w:p>
    <w:p w14:paraId="52C53060" w14:textId="77777777" w:rsidR="003701E4" w:rsidRPr="007B15AF" w:rsidRDefault="003701E4" w:rsidP="003701E4">
      <w:pPr>
        <w:ind w:right="210"/>
        <w:rPr>
          <w:color w:val="000000" w:themeColor="text1"/>
        </w:rPr>
      </w:pPr>
    </w:p>
    <w:p w14:paraId="71DDBBEC" w14:textId="77777777" w:rsidR="003701E4" w:rsidRPr="007B15AF" w:rsidRDefault="003701E4" w:rsidP="003701E4">
      <w:pPr>
        <w:ind w:right="210"/>
        <w:rPr>
          <w:color w:val="000000" w:themeColor="text1"/>
        </w:rPr>
      </w:pPr>
    </w:p>
    <w:p w14:paraId="627F3FE6" w14:textId="77777777" w:rsidR="003701E4" w:rsidRPr="007B15AF" w:rsidRDefault="003701E4" w:rsidP="003701E4">
      <w:pPr>
        <w:ind w:right="210"/>
        <w:rPr>
          <w:color w:val="000000" w:themeColor="text1"/>
        </w:rPr>
      </w:pPr>
    </w:p>
    <w:p w14:paraId="46C33B70" w14:textId="77777777" w:rsidR="003701E4" w:rsidRPr="007B15AF" w:rsidRDefault="003701E4" w:rsidP="003701E4">
      <w:pPr>
        <w:ind w:right="210"/>
        <w:rPr>
          <w:color w:val="000000" w:themeColor="text1"/>
        </w:rPr>
      </w:pPr>
    </w:p>
    <w:p w14:paraId="4ACC0C35" w14:textId="77777777" w:rsidR="003701E4" w:rsidRPr="007B15AF" w:rsidRDefault="003701E4" w:rsidP="003701E4">
      <w:pPr>
        <w:ind w:right="210"/>
        <w:rPr>
          <w:color w:val="000000" w:themeColor="text1"/>
        </w:rPr>
      </w:pPr>
    </w:p>
    <w:p w14:paraId="10FD22E6" w14:textId="77777777" w:rsidR="003701E4" w:rsidRPr="007B15AF" w:rsidRDefault="003701E4" w:rsidP="003701E4">
      <w:pPr>
        <w:ind w:right="210"/>
        <w:rPr>
          <w:color w:val="000000" w:themeColor="text1"/>
        </w:rPr>
      </w:pPr>
    </w:p>
    <w:p w14:paraId="5A309CA2" w14:textId="77777777" w:rsidR="003701E4" w:rsidRPr="007B15AF" w:rsidRDefault="003701E4" w:rsidP="003701E4">
      <w:pPr>
        <w:ind w:right="210"/>
        <w:rPr>
          <w:color w:val="000000" w:themeColor="text1"/>
        </w:rPr>
      </w:pPr>
    </w:p>
    <w:p w14:paraId="15F5CCD8" w14:textId="77777777" w:rsidR="003701E4" w:rsidRPr="007B15AF" w:rsidRDefault="003701E4" w:rsidP="003701E4">
      <w:pPr>
        <w:ind w:right="210"/>
        <w:rPr>
          <w:color w:val="000000" w:themeColor="text1"/>
        </w:rPr>
      </w:pPr>
    </w:p>
    <w:p w14:paraId="11C033B8" w14:textId="77777777" w:rsidR="003701E4" w:rsidRPr="007B15AF" w:rsidRDefault="003701E4" w:rsidP="003701E4">
      <w:pPr>
        <w:ind w:right="210"/>
        <w:rPr>
          <w:color w:val="000000" w:themeColor="text1"/>
        </w:rPr>
      </w:pPr>
    </w:p>
    <w:p w14:paraId="158CC4A1" w14:textId="77777777" w:rsidR="003701E4" w:rsidRPr="007B15AF" w:rsidRDefault="003701E4" w:rsidP="003701E4">
      <w:pPr>
        <w:ind w:right="210"/>
        <w:rPr>
          <w:color w:val="000000" w:themeColor="text1"/>
        </w:rPr>
      </w:pPr>
    </w:p>
    <w:p w14:paraId="54602376" w14:textId="77777777" w:rsidR="003701E4" w:rsidRPr="007B15AF" w:rsidRDefault="003701E4" w:rsidP="003701E4">
      <w:pPr>
        <w:ind w:right="210"/>
        <w:rPr>
          <w:color w:val="000000" w:themeColor="text1"/>
        </w:rPr>
      </w:pPr>
    </w:p>
    <w:p w14:paraId="073D50F2" w14:textId="77777777" w:rsidR="003701E4" w:rsidRPr="007B15AF" w:rsidRDefault="003701E4" w:rsidP="003701E4">
      <w:pPr>
        <w:ind w:right="210"/>
        <w:rPr>
          <w:color w:val="000000" w:themeColor="text1"/>
        </w:rPr>
      </w:pPr>
    </w:p>
    <w:p w14:paraId="5656F6AE" w14:textId="77777777" w:rsidR="003701E4" w:rsidRPr="007B15AF" w:rsidRDefault="003701E4" w:rsidP="003701E4">
      <w:pPr>
        <w:ind w:right="210"/>
        <w:rPr>
          <w:color w:val="000000" w:themeColor="text1"/>
        </w:rPr>
      </w:pPr>
    </w:p>
    <w:p w14:paraId="614255D7" w14:textId="77777777" w:rsidR="003701E4" w:rsidRPr="007B15AF" w:rsidRDefault="003701E4" w:rsidP="003701E4">
      <w:pPr>
        <w:ind w:right="210"/>
        <w:rPr>
          <w:color w:val="000000" w:themeColor="text1"/>
        </w:rPr>
      </w:pPr>
    </w:p>
    <w:p w14:paraId="48E3F0C5" w14:textId="77777777" w:rsidR="003701E4" w:rsidRPr="007B15AF" w:rsidRDefault="003701E4" w:rsidP="003701E4">
      <w:pPr>
        <w:ind w:right="210"/>
        <w:rPr>
          <w:color w:val="000000" w:themeColor="text1"/>
        </w:rPr>
      </w:pPr>
    </w:p>
    <w:p w14:paraId="6B98A356" w14:textId="77777777" w:rsidR="003701E4" w:rsidRPr="007B15AF" w:rsidRDefault="003701E4" w:rsidP="003701E4">
      <w:pPr>
        <w:ind w:right="210"/>
        <w:rPr>
          <w:color w:val="000000" w:themeColor="text1"/>
        </w:rPr>
      </w:pPr>
    </w:p>
    <w:p w14:paraId="59BEF80D" w14:textId="77777777" w:rsidR="003701E4" w:rsidRPr="007B15AF" w:rsidRDefault="003701E4" w:rsidP="003701E4">
      <w:pPr>
        <w:ind w:right="210"/>
        <w:rPr>
          <w:color w:val="000000" w:themeColor="text1"/>
        </w:rPr>
      </w:pPr>
    </w:p>
    <w:p w14:paraId="0E3EF473" w14:textId="77777777" w:rsidR="003701E4" w:rsidRPr="007B15AF" w:rsidRDefault="003701E4" w:rsidP="003701E4">
      <w:pPr>
        <w:ind w:right="210"/>
        <w:rPr>
          <w:color w:val="000000" w:themeColor="text1"/>
        </w:rPr>
      </w:pPr>
    </w:p>
    <w:p w14:paraId="20349E92" w14:textId="77777777" w:rsidR="003701E4" w:rsidRPr="007B15AF" w:rsidRDefault="003701E4" w:rsidP="003701E4">
      <w:pPr>
        <w:ind w:right="210"/>
        <w:rPr>
          <w:color w:val="000000" w:themeColor="text1"/>
        </w:rPr>
      </w:pPr>
    </w:p>
    <w:p w14:paraId="1DB402C2" w14:textId="77777777" w:rsidR="003701E4" w:rsidRPr="007B15AF" w:rsidRDefault="003701E4" w:rsidP="003701E4">
      <w:pPr>
        <w:ind w:right="210"/>
        <w:rPr>
          <w:color w:val="000000" w:themeColor="text1"/>
        </w:rPr>
      </w:pPr>
    </w:p>
    <w:p w14:paraId="1DDA9D67" w14:textId="77777777" w:rsidR="003701E4" w:rsidRPr="007B15AF" w:rsidRDefault="003701E4" w:rsidP="003701E4">
      <w:pPr>
        <w:ind w:right="210"/>
        <w:rPr>
          <w:color w:val="000000" w:themeColor="text1"/>
        </w:rPr>
      </w:pPr>
    </w:p>
    <w:p w14:paraId="66D5327C" w14:textId="77777777" w:rsidR="003701E4" w:rsidRPr="007B15AF" w:rsidRDefault="003701E4" w:rsidP="003701E4">
      <w:pPr>
        <w:ind w:right="210"/>
        <w:rPr>
          <w:color w:val="000000" w:themeColor="text1"/>
        </w:rPr>
      </w:pPr>
    </w:p>
    <w:p w14:paraId="1BFEB67C" w14:textId="77777777" w:rsidR="003701E4" w:rsidRPr="007B15AF" w:rsidRDefault="003701E4" w:rsidP="003701E4">
      <w:pPr>
        <w:ind w:right="210"/>
        <w:rPr>
          <w:color w:val="000000" w:themeColor="text1"/>
        </w:rPr>
      </w:pPr>
    </w:p>
    <w:p w14:paraId="15AB7B0E" w14:textId="77777777" w:rsidR="003701E4" w:rsidRPr="007B15AF" w:rsidRDefault="003701E4" w:rsidP="003701E4">
      <w:pPr>
        <w:ind w:right="210"/>
        <w:rPr>
          <w:color w:val="000000" w:themeColor="text1"/>
        </w:rPr>
      </w:pPr>
    </w:p>
    <w:p w14:paraId="6E9C90EA" w14:textId="77777777" w:rsidR="003701E4" w:rsidRPr="007B15AF" w:rsidRDefault="003701E4" w:rsidP="003701E4">
      <w:pPr>
        <w:ind w:right="210"/>
        <w:rPr>
          <w:color w:val="000000" w:themeColor="text1"/>
        </w:rPr>
      </w:pPr>
    </w:p>
    <w:p w14:paraId="6FBBD227" w14:textId="77777777" w:rsidR="00280497" w:rsidRPr="007B15AF" w:rsidRDefault="00280497" w:rsidP="00280497">
      <w:pPr>
        <w:ind w:right="210"/>
        <w:rPr>
          <w:b/>
          <w:color w:val="000000" w:themeColor="text1"/>
        </w:rPr>
      </w:pPr>
    </w:p>
    <w:p w14:paraId="137A1B1B" w14:textId="13DA44E6" w:rsidR="00280497" w:rsidRPr="007B15AF" w:rsidRDefault="00E665E2" w:rsidP="00280497">
      <w:pPr>
        <w:ind w:right="210"/>
        <w:rPr>
          <w:b/>
          <w:color w:val="000000" w:themeColor="text1"/>
        </w:rPr>
      </w:pPr>
      <w:r>
        <w:rPr>
          <w:b/>
          <w:noProof/>
          <w:color w:val="000000"/>
        </w:rPr>
        <w:drawing>
          <wp:anchor distT="0" distB="0" distL="114300" distR="114300" simplePos="0" relativeHeight="251748352" behindDoc="0" locked="0" layoutInCell="1" allowOverlap="1" wp14:anchorId="3791E45A" wp14:editId="17306EFA">
            <wp:simplePos x="0" y="0"/>
            <wp:positionH relativeFrom="page">
              <wp:posOffset>648335</wp:posOffset>
            </wp:positionH>
            <wp:positionV relativeFrom="page">
              <wp:posOffset>9505315</wp:posOffset>
            </wp:positionV>
            <wp:extent cx="716400" cy="716400"/>
            <wp:effectExtent l="0" t="0" r="7620" b="7620"/>
            <wp:wrapNone/>
            <wp:docPr id="2132705616" name="JAVISCODE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05616" name="JAVISCODE001-84"/>
                    <pic:cNvPicPr/>
                  </pic:nvPicPr>
                  <pic:blipFill>
                    <a:blip r:embed="rId6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4E6E94E1" w14:textId="3891F329" w:rsidR="00280497" w:rsidRPr="007B15AF" w:rsidRDefault="00280497" w:rsidP="00280497">
      <w:pPr>
        <w:ind w:right="210"/>
        <w:rPr>
          <w:b/>
          <w:color w:val="000000" w:themeColor="text1"/>
        </w:rPr>
      </w:pPr>
    </w:p>
    <w:p w14:paraId="756AE5C5" w14:textId="5AAD6AE4" w:rsidR="004648FF" w:rsidRPr="007B15AF" w:rsidRDefault="004648FF" w:rsidP="00280497">
      <w:pPr>
        <w:ind w:right="210"/>
        <w:rPr>
          <w:b/>
          <w:color w:val="000000" w:themeColor="text1"/>
        </w:rPr>
      </w:pPr>
    </w:p>
    <w:p w14:paraId="3C65A2D6" w14:textId="54180BAB" w:rsidR="004648FF" w:rsidRPr="007B15AF" w:rsidRDefault="004648FF" w:rsidP="00280497">
      <w:pPr>
        <w:ind w:right="210"/>
        <w:rPr>
          <w:b/>
          <w:color w:val="000000" w:themeColor="text1"/>
        </w:rPr>
      </w:pPr>
    </w:p>
    <w:p w14:paraId="77A2D7F6" w14:textId="23886D85" w:rsidR="004648FF" w:rsidRPr="007B15AF" w:rsidRDefault="003E7158" w:rsidP="004648FF">
      <w:pPr>
        <w:spacing w:beforeLines="20" w:before="72"/>
        <w:ind w:leftChars="200" w:left="700" w:hangingChars="100" w:hanging="247"/>
        <w:rPr>
          <w:b/>
          <w:color w:val="000000" w:themeColor="text1"/>
        </w:rPr>
      </w:pPr>
      <w:r w:rsidRPr="007B15AF">
        <w:rPr>
          <w:rFonts w:ascii="ＭＳ ゴシック" w:eastAsia="ＭＳ ゴシック" w:hAnsi="ＭＳ ゴシック" w:hint="eastAsia"/>
          <w:color w:val="000000" w:themeColor="text1"/>
          <w:sz w:val="24"/>
          <w:szCs w:val="21"/>
        </w:rPr>
        <w:lastRenderedPageBreak/>
        <w:t>②　仕事をするうえ</w:t>
      </w:r>
      <w:r w:rsidR="004648FF" w:rsidRPr="007B15AF">
        <w:rPr>
          <w:rFonts w:ascii="ＭＳ ゴシック" w:eastAsia="ＭＳ ゴシック" w:hAnsi="ＭＳ ゴシック" w:hint="eastAsia"/>
          <w:color w:val="000000" w:themeColor="text1"/>
          <w:sz w:val="24"/>
          <w:szCs w:val="21"/>
        </w:rPr>
        <w:t>での不安や不満</w:t>
      </w:r>
    </w:p>
    <w:p w14:paraId="36999088" w14:textId="04B0EAEC" w:rsidR="003701E4" w:rsidRPr="007B15AF" w:rsidRDefault="00485086" w:rsidP="004648FF">
      <w:pPr>
        <w:spacing w:beforeLines="20" w:before="72"/>
        <w:ind w:leftChars="300" w:left="680" w:firstLineChars="100" w:firstLine="227"/>
        <w:rPr>
          <w:color w:val="000000" w:themeColor="text1"/>
          <w:szCs w:val="21"/>
        </w:rPr>
      </w:pPr>
      <w:r w:rsidRPr="007B15AF">
        <w:rPr>
          <w:rFonts w:hint="eastAsia"/>
          <w:color w:val="000000" w:themeColor="text1"/>
          <w:szCs w:val="21"/>
        </w:rPr>
        <w:t>全体でみると、</w:t>
      </w:r>
      <w:r w:rsidR="003701E4" w:rsidRPr="007B15AF">
        <w:rPr>
          <w:rFonts w:hint="eastAsia"/>
          <w:color w:val="000000" w:themeColor="text1"/>
          <w:szCs w:val="21"/>
        </w:rPr>
        <w:t>「特にない」が</w:t>
      </w:r>
      <w:r w:rsidRPr="007B15AF">
        <w:rPr>
          <w:rFonts w:hint="eastAsia"/>
          <w:color w:val="000000" w:themeColor="text1"/>
          <w:szCs w:val="21"/>
        </w:rPr>
        <w:t>42.8</w:t>
      </w:r>
      <w:r w:rsidR="003701E4" w:rsidRPr="007B15AF">
        <w:rPr>
          <w:rFonts w:hint="eastAsia"/>
          <w:color w:val="000000" w:themeColor="text1"/>
          <w:szCs w:val="21"/>
        </w:rPr>
        <w:t>％と最も</w:t>
      </w:r>
      <w:r w:rsidR="003A2BD1" w:rsidRPr="007B15AF">
        <w:rPr>
          <w:rFonts w:hint="eastAsia"/>
          <w:color w:val="000000" w:themeColor="text1"/>
        </w:rPr>
        <w:t>高く</w:t>
      </w:r>
      <w:r w:rsidR="003701E4" w:rsidRPr="007B15AF">
        <w:rPr>
          <w:rFonts w:hint="eastAsia"/>
          <w:color w:val="000000" w:themeColor="text1"/>
          <w:szCs w:val="21"/>
        </w:rPr>
        <w:t>なっており、次いで「収入が少ないこと」が</w:t>
      </w:r>
      <w:r w:rsidRPr="007B15AF">
        <w:rPr>
          <w:rFonts w:hint="eastAsia"/>
          <w:color w:val="000000" w:themeColor="text1"/>
          <w:szCs w:val="21"/>
        </w:rPr>
        <w:t>19.8</w:t>
      </w:r>
      <w:r w:rsidR="003701E4" w:rsidRPr="007B15AF">
        <w:rPr>
          <w:rFonts w:hint="eastAsia"/>
          <w:color w:val="000000" w:themeColor="text1"/>
          <w:szCs w:val="21"/>
        </w:rPr>
        <w:t>％、「人間関係がうまくいかないこと」が14.</w:t>
      </w:r>
      <w:r w:rsidRPr="007B15AF">
        <w:rPr>
          <w:rFonts w:hint="eastAsia"/>
          <w:color w:val="000000" w:themeColor="text1"/>
          <w:szCs w:val="21"/>
        </w:rPr>
        <w:t>6</w:t>
      </w:r>
      <w:r w:rsidR="003701E4" w:rsidRPr="007B15AF">
        <w:rPr>
          <w:rFonts w:hint="eastAsia"/>
          <w:color w:val="000000" w:themeColor="text1"/>
          <w:szCs w:val="21"/>
        </w:rPr>
        <w:t>％となってい</w:t>
      </w:r>
      <w:r w:rsidR="00A40DDA" w:rsidRPr="007B15AF">
        <w:rPr>
          <w:rFonts w:hint="eastAsia"/>
          <w:color w:val="000000" w:themeColor="text1"/>
          <w:szCs w:val="21"/>
        </w:rPr>
        <w:t>ます</w:t>
      </w:r>
      <w:r w:rsidR="003701E4" w:rsidRPr="007B15AF">
        <w:rPr>
          <w:rFonts w:hint="eastAsia"/>
          <w:color w:val="000000" w:themeColor="text1"/>
          <w:szCs w:val="21"/>
        </w:rPr>
        <w:t>。</w:t>
      </w:r>
    </w:p>
    <w:p w14:paraId="00BD84A7" w14:textId="311F4402" w:rsidR="00485086" w:rsidRPr="007B15AF" w:rsidRDefault="00485086" w:rsidP="00485086">
      <w:pPr>
        <w:ind w:leftChars="300" w:left="680" w:firstLineChars="100" w:firstLine="227"/>
        <w:rPr>
          <w:color w:val="000000" w:themeColor="text1"/>
        </w:rPr>
      </w:pPr>
      <w:r w:rsidRPr="007B15AF">
        <w:rPr>
          <w:rFonts w:hint="eastAsia"/>
          <w:color w:val="000000" w:themeColor="text1"/>
          <w:szCs w:val="21"/>
        </w:rPr>
        <w:t>前回調査と比較すると、</w:t>
      </w:r>
      <w:r w:rsidR="008F1C8D" w:rsidRPr="007B15AF">
        <w:rPr>
          <w:rFonts w:hint="eastAsia"/>
          <w:color w:val="000000" w:themeColor="text1"/>
          <w:szCs w:val="21"/>
        </w:rPr>
        <w:t>「特にない」は5ポイント、「通勤が</w:t>
      </w:r>
      <w:r w:rsidR="00E70D65" w:rsidRPr="007B15AF">
        <w:rPr>
          <w:rFonts w:hint="eastAsia"/>
          <w:color w:val="000000" w:themeColor="text1"/>
          <w:szCs w:val="21"/>
        </w:rPr>
        <w:t>大変</w:t>
      </w:r>
      <w:r w:rsidR="008F1C8D" w:rsidRPr="007B15AF">
        <w:rPr>
          <w:rFonts w:hint="eastAsia"/>
          <w:color w:val="000000" w:themeColor="text1"/>
          <w:szCs w:val="21"/>
        </w:rPr>
        <w:t>であること」は3.1ポイント増加し、「収入が少ないこと」は4.4ポイント減少しています。</w:t>
      </w:r>
    </w:p>
    <w:p w14:paraId="3C4A943D" w14:textId="77777777" w:rsidR="003701E4" w:rsidRPr="007B15AF" w:rsidRDefault="003701E4" w:rsidP="003701E4">
      <w:pPr>
        <w:ind w:right="210"/>
        <w:rPr>
          <w:b/>
          <w:color w:val="000000" w:themeColor="text1"/>
        </w:rPr>
      </w:pPr>
      <w:r w:rsidRPr="007B15AF">
        <w:rPr>
          <w:b/>
          <w:noProof/>
          <w:color w:val="000000" w:themeColor="text1"/>
        </w:rPr>
        <mc:AlternateContent>
          <mc:Choice Requires="wpg">
            <w:drawing>
              <wp:anchor distT="0" distB="0" distL="114300" distR="114300" simplePos="0" relativeHeight="251579392" behindDoc="0" locked="0" layoutInCell="1" allowOverlap="1" wp14:anchorId="32DF1959" wp14:editId="0C56CB50">
                <wp:simplePos x="0" y="0"/>
                <wp:positionH relativeFrom="margin">
                  <wp:align>center</wp:align>
                </wp:positionH>
                <wp:positionV relativeFrom="paragraph">
                  <wp:posOffset>120015</wp:posOffset>
                </wp:positionV>
                <wp:extent cx="5076000" cy="301625"/>
                <wp:effectExtent l="0" t="0" r="29845" b="3175"/>
                <wp:wrapNone/>
                <wp:docPr id="870" name="グループ化 870"/>
                <wp:cNvGraphicFramePr/>
                <a:graphic xmlns:a="http://schemas.openxmlformats.org/drawingml/2006/main">
                  <a:graphicData uri="http://schemas.microsoft.com/office/word/2010/wordprocessingGroup">
                    <wpg:wgp>
                      <wpg:cNvGrpSpPr/>
                      <wpg:grpSpPr>
                        <a:xfrm>
                          <a:off x="0" y="0"/>
                          <a:ext cx="5076000" cy="301625"/>
                          <a:chOff x="0" y="0"/>
                          <a:chExt cx="5544000" cy="301625"/>
                        </a:xfrm>
                      </wpg:grpSpPr>
                      <wps:wsp>
                        <wps:cNvPr id="405" name="正方形/長方形 405"/>
                        <wps:cNvSpPr>
                          <a:spLocks/>
                        </wps:cNvSpPr>
                        <wps:spPr>
                          <a:xfrm>
                            <a:off x="790575" y="0"/>
                            <a:ext cx="3981450" cy="301625"/>
                          </a:xfrm>
                          <a:prstGeom prst="rect">
                            <a:avLst/>
                          </a:prstGeom>
                          <a:solidFill>
                            <a:schemeClr val="bg1"/>
                          </a:solidFill>
                          <a:ln w="6350" cap="flat" cmpd="sng" algn="ctr">
                            <a:noFill/>
                            <a:prstDash val="solid"/>
                          </a:ln>
                          <a:effectLst>
                            <a:softEdge rad="63500"/>
                          </a:effectLst>
                        </wps:spPr>
                        <wps:txbx>
                          <w:txbxContent>
                            <w:p w14:paraId="33AE7552" w14:textId="5CDD0FF2" w:rsidR="00EB0E9F" w:rsidRPr="00A02D43" w:rsidRDefault="00EB0E9F" w:rsidP="003701E4">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仕事をするうえでの不安や不満</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406" name="グループ化 406"/>
                        <wpg:cNvGrpSpPr/>
                        <wpg:grpSpPr>
                          <a:xfrm>
                            <a:off x="0" y="38100"/>
                            <a:ext cx="5544000" cy="247650"/>
                            <a:chOff x="0" y="0"/>
                            <a:chExt cx="5544000" cy="247650"/>
                          </a:xfrm>
                        </wpg:grpSpPr>
                        <wps:wsp>
                          <wps:cNvPr id="407" name="直線コネクタ 407"/>
                          <wps:cNvCnPr/>
                          <wps:spPr>
                            <a:xfrm flipV="1">
                              <a:off x="0" y="0"/>
                              <a:ext cx="554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408" name="直線コネクタ 408"/>
                          <wps:cNvCnPr/>
                          <wps:spPr>
                            <a:xfrm flipV="1">
                              <a:off x="0" y="247650"/>
                              <a:ext cx="5544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32DF1959" id="グループ化 870" o:spid="_x0000_s1122" style="position:absolute;left:0;text-align:left;margin-left:0;margin-top:9.45pt;width:399.7pt;height:23.75pt;z-index:251579392;mso-position-horizontal:center;mso-position-horizontal-relative:margin;mso-width-relative:margin" coordsize="55440,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">
                <v:rect id="正方形/長方形 405" o:spid="_x0000_s1123" style="position:absolute;left:7905;width:3981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" fillcolor="white [3212]" stroked="f" strokeweight=".5pt">
                  <v:textbox>
                    <w:txbxContent>
                      <w:p w14:paraId="33AE7552" w14:textId="5CDD0FF2" w:rsidR="00EB0E9F" w:rsidRPr="00A02D43" w:rsidRDefault="00EB0E9F" w:rsidP="003701E4">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仕事をするうえでの不安や不満</w:t>
                        </w:r>
                      </w:p>
                    </w:txbxContent>
                  </v:textbox>
                </v:rect>
                <v:group id="グループ化 406" o:spid="_x0000_s1124" style="position:absolute;top:381;width:55440;height:2476" coordsize="5544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line id="直線コネクタ 407" o:spid="_x0000_s1125" style="position:absolute;flip:y;visibility:visible;mso-wrap-style:square" from="0,0" to="5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" strokecolor="black [3040]"/>
                  <v:line id="直線コネクタ 408" o:spid="_x0000_s1126" style="position:absolute;flip:y;visibility:visible;mso-wrap-style:square" from="0,2476" to="5544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" strokecolor="black [3040]"/>
                </v:group>
                <w10:wrap anchorx="margin"/>
              </v:group>
            </w:pict>
          </mc:Fallback>
        </mc:AlternateContent>
      </w:r>
    </w:p>
    <w:p w14:paraId="1425B20B" w14:textId="77777777" w:rsidR="003701E4" w:rsidRPr="007B15AF" w:rsidRDefault="003701E4" w:rsidP="003701E4">
      <w:pPr>
        <w:ind w:right="210"/>
        <w:rPr>
          <w:color w:val="000000" w:themeColor="text1"/>
        </w:rPr>
      </w:pPr>
    </w:p>
    <w:p w14:paraId="052C0739" w14:textId="4F4DCA61" w:rsidR="003701E4" w:rsidRPr="007B15AF" w:rsidRDefault="00485086" w:rsidP="003701E4">
      <w:pPr>
        <w:ind w:right="210"/>
        <w:rPr>
          <w:color w:val="000000" w:themeColor="text1"/>
        </w:rPr>
      </w:pPr>
      <w:r w:rsidRPr="007B15AF">
        <w:rPr>
          <w:noProof/>
          <w:color w:val="000000" w:themeColor="text1"/>
        </w:rPr>
        <w:drawing>
          <wp:anchor distT="0" distB="0" distL="114300" distR="114300" simplePos="0" relativeHeight="251640832" behindDoc="0" locked="0" layoutInCell="1" allowOverlap="1" wp14:anchorId="3AB4E3E3" wp14:editId="5CBE93FD">
            <wp:simplePos x="0" y="0"/>
            <wp:positionH relativeFrom="column">
              <wp:posOffset>80010</wp:posOffset>
            </wp:positionH>
            <wp:positionV relativeFrom="paragraph">
              <wp:posOffset>146685</wp:posOffset>
            </wp:positionV>
            <wp:extent cx="5068080" cy="3255480"/>
            <wp:effectExtent l="0" t="0" r="0" b="2540"/>
            <wp:wrapNone/>
            <wp:docPr id="182222405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0">
                      <a:extLst>
                        <a:ext uri="{28A0092B-C50C-407E-A947-70E740481C1C}">
                          <a14:useLocalDpi xmlns:a14="http://schemas.microsoft.com/office/drawing/2010/main" val="0"/>
                        </a:ext>
                      </a:extLst>
                    </a:blip>
                    <a:srcRect l="10749"/>
                    <a:stretch/>
                  </pic:blipFill>
                  <pic:spPr bwMode="auto">
                    <a:xfrm>
                      <a:off x="0" y="0"/>
                      <a:ext cx="5068080" cy="3255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1DC42B" w14:textId="34CFACB8" w:rsidR="003701E4" w:rsidRPr="007B15AF" w:rsidRDefault="003701E4" w:rsidP="003701E4">
      <w:pPr>
        <w:ind w:right="210"/>
        <w:rPr>
          <w:color w:val="000000" w:themeColor="text1"/>
        </w:rPr>
      </w:pPr>
    </w:p>
    <w:p w14:paraId="61FB4A69" w14:textId="39175612" w:rsidR="003701E4" w:rsidRPr="007B15AF" w:rsidRDefault="003701E4" w:rsidP="003701E4">
      <w:pPr>
        <w:ind w:right="210"/>
        <w:rPr>
          <w:color w:val="000000" w:themeColor="text1"/>
        </w:rPr>
      </w:pPr>
    </w:p>
    <w:p w14:paraId="00627F1B" w14:textId="77777777" w:rsidR="003701E4" w:rsidRPr="007B15AF" w:rsidRDefault="003701E4" w:rsidP="003701E4">
      <w:pPr>
        <w:ind w:right="210"/>
        <w:rPr>
          <w:color w:val="000000" w:themeColor="text1"/>
        </w:rPr>
      </w:pPr>
    </w:p>
    <w:p w14:paraId="5DB2E3EE" w14:textId="77777777" w:rsidR="003701E4" w:rsidRPr="007B15AF" w:rsidRDefault="003701E4" w:rsidP="003701E4">
      <w:pPr>
        <w:ind w:right="210"/>
        <w:rPr>
          <w:color w:val="000000" w:themeColor="text1"/>
        </w:rPr>
      </w:pPr>
    </w:p>
    <w:p w14:paraId="0B45F606" w14:textId="69BBBB3D" w:rsidR="00280497" w:rsidRPr="007B15AF" w:rsidRDefault="00280497">
      <w:pPr>
        <w:widowControl/>
        <w:jc w:val="left"/>
        <w:rPr>
          <w:color w:val="000000" w:themeColor="text1"/>
          <w:sz w:val="28"/>
        </w:rPr>
      </w:pPr>
    </w:p>
    <w:p w14:paraId="620AF1CB" w14:textId="58EAE265" w:rsidR="003701E4" w:rsidRPr="007B15AF" w:rsidRDefault="003701E4">
      <w:pPr>
        <w:widowControl/>
        <w:jc w:val="left"/>
        <w:rPr>
          <w:color w:val="000000" w:themeColor="text1"/>
          <w:sz w:val="28"/>
        </w:rPr>
      </w:pPr>
    </w:p>
    <w:p w14:paraId="45FC1AE0" w14:textId="739FE993" w:rsidR="003701E4" w:rsidRPr="007B15AF" w:rsidRDefault="003701E4">
      <w:pPr>
        <w:widowControl/>
        <w:jc w:val="left"/>
        <w:rPr>
          <w:color w:val="000000" w:themeColor="text1"/>
          <w:sz w:val="28"/>
        </w:rPr>
      </w:pPr>
    </w:p>
    <w:p w14:paraId="58D0A350" w14:textId="57161817" w:rsidR="003701E4" w:rsidRPr="007B15AF" w:rsidRDefault="003701E4">
      <w:pPr>
        <w:widowControl/>
        <w:jc w:val="left"/>
        <w:rPr>
          <w:color w:val="000000" w:themeColor="text1"/>
          <w:sz w:val="28"/>
        </w:rPr>
      </w:pPr>
    </w:p>
    <w:p w14:paraId="05A71701" w14:textId="762A435F" w:rsidR="003701E4" w:rsidRPr="007B15AF" w:rsidRDefault="003701E4">
      <w:pPr>
        <w:widowControl/>
        <w:jc w:val="left"/>
        <w:rPr>
          <w:color w:val="000000" w:themeColor="text1"/>
          <w:sz w:val="28"/>
        </w:rPr>
      </w:pPr>
    </w:p>
    <w:p w14:paraId="4E6794B0" w14:textId="76C00378" w:rsidR="003701E4" w:rsidRPr="007B15AF" w:rsidRDefault="003701E4">
      <w:pPr>
        <w:widowControl/>
        <w:jc w:val="left"/>
        <w:rPr>
          <w:color w:val="000000" w:themeColor="text1"/>
          <w:sz w:val="28"/>
        </w:rPr>
      </w:pPr>
    </w:p>
    <w:p w14:paraId="3F520323" w14:textId="484F28F6" w:rsidR="003701E4" w:rsidRPr="007B15AF" w:rsidRDefault="003701E4">
      <w:pPr>
        <w:widowControl/>
        <w:jc w:val="left"/>
        <w:rPr>
          <w:color w:val="000000" w:themeColor="text1"/>
          <w:sz w:val="28"/>
        </w:rPr>
      </w:pPr>
    </w:p>
    <w:p w14:paraId="1FE337A4" w14:textId="6ADA52FC" w:rsidR="003701E4" w:rsidRPr="007B15AF" w:rsidRDefault="003701E4">
      <w:pPr>
        <w:widowControl/>
        <w:jc w:val="left"/>
        <w:rPr>
          <w:color w:val="000000" w:themeColor="text1"/>
          <w:sz w:val="28"/>
        </w:rPr>
      </w:pPr>
    </w:p>
    <w:p w14:paraId="54AE8787" w14:textId="46923B28" w:rsidR="003701E4" w:rsidRPr="007B15AF" w:rsidRDefault="003701E4">
      <w:pPr>
        <w:widowControl/>
        <w:jc w:val="left"/>
        <w:rPr>
          <w:color w:val="000000" w:themeColor="text1"/>
          <w:sz w:val="28"/>
        </w:rPr>
      </w:pPr>
    </w:p>
    <w:p w14:paraId="72F443B2" w14:textId="1FD5FF86" w:rsidR="003701E4" w:rsidRPr="007B15AF" w:rsidRDefault="003701E4">
      <w:pPr>
        <w:widowControl/>
        <w:jc w:val="left"/>
        <w:rPr>
          <w:color w:val="000000" w:themeColor="text1"/>
          <w:sz w:val="28"/>
        </w:rPr>
      </w:pPr>
    </w:p>
    <w:p w14:paraId="6F56FD10" w14:textId="77374DBD" w:rsidR="003701E4" w:rsidRPr="007B15AF" w:rsidRDefault="003701E4">
      <w:pPr>
        <w:widowControl/>
        <w:jc w:val="left"/>
        <w:rPr>
          <w:color w:val="000000" w:themeColor="text1"/>
          <w:sz w:val="28"/>
        </w:rPr>
      </w:pPr>
    </w:p>
    <w:p w14:paraId="1FAE407A" w14:textId="50A20249" w:rsidR="003701E4" w:rsidRPr="007B15AF" w:rsidRDefault="00442806">
      <w:pPr>
        <w:widowControl/>
        <w:jc w:val="left"/>
        <w:rPr>
          <w:color w:val="000000" w:themeColor="text1"/>
          <w:sz w:val="28"/>
        </w:rPr>
      </w:pPr>
      <w:r>
        <w:rPr>
          <w:rFonts w:ascii="ＭＳ ゴシック" w:eastAsia="ＭＳ ゴシック" w:hAnsi="ＭＳ ゴシック" w:hint="eastAsia"/>
          <w:noProof/>
          <w:color w:val="000000"/>
          <w:sz w:val="24"/>
          <w:szCs w:val="21"/>
        </w:rPr>
        <w:drawing>
          <wp:anchor distT="0" distB="0" distL="114300" distR="114300" simplePos="0" relativeHeight="251697152" behindDoc="0" locked="0" layoutInCell="1" allowOverlap="1" wp14:anchorId="723E7A2A" wp14:editId="2C73918D">
            <wp:simplePos x="0" y="0"/>
            <wp:positionH relativeFrom="page">
              <wp:posOffset>6264910</wp:posOffset>
            </wp:positionH>
            <wp:positionV relativeFrom="page">
              <wp:posOffset>9505315</wp:posOffset>
            </wp:positionV>
            <wp:extent cx="716400" cy="716400"/>
            <wp:effectExtent l="0" t="0" r="7620" b="7620"/>
            <wp:wrapNone/>
            <wp:docPr id="499190301" name="JAVISCODE03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90301" name="JAVISCODE035-300"/>
                    <pic:cNvPicPr/>
                  </pic:nvPicPr>
                  <pic:blipFill>
                    <a:blip r:embed="rId7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64A8FC6A" w14:textId="77777777" w:rsidR="004B3324" w:rsidRPr="007B15AF" w:rsidRDefault="004B3324" w:rsidP="008F1C8D">
      <w:pPr>
        <w:spacing w:beforeLines="20" w:before="72"/>
        <w:rPr>
          <w:rFonts w:ascii="ＭＳ ゴシック" w:eastAsia="ＭＳ ゴシック" w:hAnsi="ＭＳ ゴシック"/>
          <w:color w:val="000000" w:themeColor="text1"/>
          <w:sz w:val="24"/>
          <w:szCs w:val="21"/>
        </w:rPr>
      </w:pPr>
    </w:p>
    <w:p w14:paraId="090C5A69" w14:textId="33DDAFC8" w:rsidR="004B3324" w:rsidRPr="007B15AF" w:rsidRDefault="004B3324" w:rsidP="004B3324">
      <w:pPr>
        <w:spacing w:beforeLines="20" w:before="72"/>
        <w:ind w:leftChars="200" w:left="700" w:hangingChars="100" w:hanging="247"/>
        <w:rPr>
          <w:rFonts w:ascii="ＭＳ ゴシック" w:eastAsia="ＭＳ ゴシック" w:hAnsi="ＭＳ ゴシック"/>
          <w:color w:val="000000" w:themeColor="text1"/>
          <w:sz w:val="24"/>
          <w:szCs w:val="21"/>
        </w:rPr>
      </w:pPr>
    </w:p>
    <w:p w14:paraId="54C746E2" w14:textId="3792EBB3" w:rsidR="003701E4" w:rsidRPr="007B15AF" w:rsidRDefault="004B3324" w:rsidP="004B3324">
      <w:pPr>
        <w:spacing w:beforeLines="20" w:before="72"/>
        <w:ind w:leftChars="200" w:left="700" w:hangingChars="100" w:hanging="247"/>
        <w:rPr>
          <w:color w:val="000000" w:themeColor="text1"/>
          <w:sz w:val="28"/>
        </w:rPr>
      </w:pPr>
      <w:r w:rsidRPr="007B15AF">
        <w:rPr>
          <w:rFonts w:ascii="ＭＳ ゴシック" w:eastAsia="ＭＳ ゴシック" w:hAnsi="ＭＳ ゴシック" w:hint="eastAsia"/>
          <w:color w:val="000000" w:themeColor="text1"/>
          <w:sz w:val="24"/>
          <w:szCs w:val="21"/>
        </w:rPr>
        <w:lastRenderedPageBreak/>
        <w:t>③　今後の就労意向</w:t>
      </w:r>
    </w:p>
    <w:p w14:paraId="6E436223" w14:textId="0A3B8BF4" w:rsidR="003701E4" w:rsidRPr="007B15AF" w:rsidRDefault="003436A1" w:rsidP="004B3324">
      <w:pPr>
        <w:spacing w:beforeLines="20" w:before="72"/>
        <w:ind w:leftChars="300" w:left="680" w:firstLineChars="100" w:firstLine="227"/>
        <w:rPr>
          <w:color w:val="000000" w:themeColor="text1"/>
        </w:rPr>
      </w:pPr>
      <w:r w:rsidRPr="007B15AF">
        <w:rPr>
          <w:rFonts w:hint="eastAsia"/>
          <w:color w:val="000000" w:themeColor="text1"/>
        </w:rPr>
        <w:t>全体でみると、</w:t>
      </w:r>
      <w:r w:rsidR="003701E4" w:rsidRPr="007B15AF">
        <w:rPr>
          <w:rFonts w:hint="eastAsia"/>
          <w:color w:val="000000" w:themeColor="text1"/>
        </w:rPr>
        <w:t>「働きたくない（働けない）」が</w:t>
      </w:r>
      <w:r w:rsidRPr="007B15AF">
        <w:rPr>
          <w:rFonts w:hint="eastAsia"/>
          <w:color w:val="000000" w:themeColor="text1"/>
        </w:rPr>
        <w:t>57.7</w:t>
      </w:r>
      <w:r w:rsidR="003701E4" w:rsidRPr="007B15AF">
        <w:rPr>
          <w:rFonts w:hint="eastAsia"/>
          <w:color w:val="000000" w:themeColor="text1"/>
        </w:rPr>
        <w:t>％となってい</w:t>
      </w:r>
      <w:r w:rsidR="00A40DDA" w:rsidRPr="007B15AF">
        <w:rPr>
          <w:rFonts w:hint="eastAsia"/>
          <w:color w:val="000000" w:themeColor="text1"/>
        </w:rPr>
        <w:t>ます</w:t>
      </w:r>
      <w:r w:rsidR="003701E4" w:rsidRPr="007B15AF">
        <w:rPr>
          <w:rFonts w:hint="eastAsia"/>
          <w:color w:val="000000" w:themeColor="text1"/>
        </w:rPr>
        <w:t>。</w:t>
      </w:r>
    </w:p>
    <w:p w14:paraId="2A18DDB7" w14:textId="5B0ABC4E" w:rsidR="003701E4" w:rsidRPr="007B15AF" w:rsidRDefault="003436A1" w:rsidP="00B65D7D">
      <w:pPr>
        <w:ind w:leftChars="300" w:left="680" w:firstLineChars="100" w:firstLine="227"/>
        <w:rPr>
          <w:color w:val="000000" w:themeColor="text1"/>
        </w:rPr>
      </w:pPr>
      <w:r w:rsidRPr="007B15AF">
        <w:rPr>
          <w:rFonts w:hint="eastAsia"/>
          <w:color w:val="000000" w:themeColor="text1"/>
        </w:rPr>
        <w:t>障がい別でみると、</w:t>
      </w:r>
      <w:r w:rsidR="00341E75" w:rsidRPr="007B15AF">
        <w:rPr>
          <w:rFonts w:hint="eastAsia"/>
          <w:color w:val="000000" w:themeColor="text1"/>
        </w:rPr>
        <w:t>「働きたい」の割合</w:t>
      </w:r>
      <w:r w:rsidR="003E1254" w:rsidRPr="007B15AF">
        <w:rPr>
          <w:rFonts w:hint="eastAsia"/>
          <w:color w:val="000000" w:themeColor="text1"/>
        </w:rPr>
        <w:t>で最も高いの</w:t>
      </w:r>
      <w:r w:rsidR="00341E75" w:rsidRPr="007B15AF">
        <w:rPr>
          <w:rFonts w:hint="eastAsia"/>
          <w:color w:val="000000" w:themeColor="text1"/>
        </w:rPr>
        <w:t>は知的障がいのある人で43.1％</w:t>
      </w:r>
      <w:r w:rsidR="003E1254" w:rsidRPr="007B15AF">
        <w:rPr>
          <w:rFonts w:hint="eastAsia"/>
          <w:color w:val="000000" w:themeColor="text1"/>
        </w:rPr>
        <w:t>となっており、</w:t>
      </w:r>
      <w:r w:rsidR="00341E75" w:rsidRPr="007B15AF">
        <w:rPr>
          <w:rFonts w:hint="eastAsia"/>
          <w:color w:val="000000" w:themeColor="text1"/>
        </w:rPr>
        <w:t>「働きたくない（働けない）」</w:t>
      </w:r>
      <w:r w:rsidR="003E1254" w:rsidRPr="007B15AF">
        <w:rPr>
          <w:rFonts w:hint="eastAsia"/>
          <w:color w:val="000000" w:themeColor="text1"/>
        </w:rPr>
        <w:t>の割合は身体障がいのある人で</w:t>
      </w:r>
      <w:r w:rsidR="00341E75" w:rsidRPr="007B15AF">
        <w:rPr>
          <w:rFonts w:hint="eastAsia"/>
          <w:color w:val="000000" w:themeColor="text1"/>
        </w:rPr>
        <w:t>61.5％と最も高く</w:t>
      </w:r>
      <w:r w:rsidR="003E1254" w:rsidRPr="007B15AF">
        <w:rPr>
          <w:rFonts w:hint="eastAsia"/>
          <w:color w:val="000000" w:themeColor="text1"/>
        </w:rPr>
        <w:t>なってい</w:t>
      </w:r>
      <w:r w:rsidR="003467A7" w:rsidRPr="007B15AF">
        <w:rPr>
          <w:rFonts w:hint="eastAsia"/>
          <w:color w:val="000000" w:themeColor="text1"/>
        </w:rPr>
        <w:t>ます。</w:t>
      </w:r>
    </w:p>
    <w:p w14:paraId="16FE78D8" w14:textId="77777777" w:rsidR="003701E4" w:rsidRPr="007B15AF" w:rsidRDefault="003701E4" w:rsidP="003701E4">
      <w:pPr>
        <w:spacing w:beforeLines="20" w:before="72"/>
        <w:rPr>
          <w:rFonts w:ascii="ＭＳ Ｐ明朝" w:eastAsia="ＭＳ Ｐ明朝" w:hAnsi="ＭＳ Ｐ明朝"/>
          <w:color w:val="000000" w:themeColor="text1"/>
        </w:rPr>
      </w:pPr>
      <w:r w:rsidRPr="007B15AF">
        <w:rPr>
          <w:b/>
          <w:noProof/>
          <w:color w:val="000000" w:themeColor="text1"/>
        </w:rPr>
        <mc:AlternateContent>
          <mc:Choice Requires="wpg">
            <w:drawing>
              <wp:anchor distT="0" distB="0" distL="114300" distR="114300" simplePos="0" relativeHeight="251580416" behindDoc="0" locked="0" layoutInCell="1" allowOverlap="1" wp14:anchorId="4DE79003" wp14:editId="78C27D06">
                <wp:simplePos x="0" y="0"/>
                <wp:positionH relativeFrom="margin">
                  <wp:align>center</wp:align>
                </wp:positionH>
                <wp:positionV relativeFrom="paragraph">
                  <wp:posOffset>88265</wp:posOffset>
                </wp:positionV>
                <wp:extent cx="5076000" cy="301625"/>
                <wp:effectExtent l="0" t="0" r="29845" b="3175"/>
                <wp:wrapNone/>
                <wp:docPr id="871" name="グループ化 871"/>
                <wp:cNvGraphicFramePr/>
                <a:graphic xmlns:a="http://schemas.openxmlformats.org/drawingml/2006/main">
                  <a:graphicData uri="http://schemas.microsoft.com/office/word/2010/wordprocessingGroup">
                    <wpg:wgp>
                      <wpg:cNvGrpSpPr/>
                      <wpg:grpSpPr>
                        <a:xfrm>
                          <a:off x="0" y="0"/>
                          <a:ext cx="5076000" cy="301625"/>
                          <a:chOff x="0" y="0"/>
                          <a:chExt cx="5544000" cy="301625"/>
                        </a:xfrm>
                      </wpg:grpSpPr>
                      <wps:wsp>
                        <wps:cNvPr id="872" name="正方形/長方形 872"/>
                        <wps:cNvSpPr>
                          <a:spLocks/>
                        </wps:cNvSpPr>
                        <wps:spPr>
                          <a:xfrm>
                            <a:off x="1303361" y="0"/>
                            <a:ext cx="2729552" cy="301625"/>
                          </a:xfrm>
                          <a:prstGeom prst="rect">
                            <a:avLst/>
                          </a:prstGeom>
                          <a:solidFill>
                            <a:schemeClr val="bg1"/>
                          </a:solidFill>
                          <a:ln w="6350" cap="flat" cmpd="sng" algn="ctr">
                            <a:noFill/>
                            <a:prstDash val="solid"/>
                          </a:ln>
                          <a:effectLst>
                            <a:softEdge rad="63500"/>
                          </a:effectLst>
                        </wps:spPr>
                        <wps:txbx>
                          <w:txbxContent>
                            <w:p w14:paraId="52D605D5" w14:textId="77777777" w:rsidR="00EB0E9F" w:rsidRPr="00E147D4" w:rsidRDefault="00EB0E9F" w:rsidP="003701E4">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今後の就労の希望</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873" name="グループ化 873"/>
                        <wpg:cNvGrpSpPr/>
                        <wpg:grpSpPr>
                          <a:xfrm>
                            <a:off x="0" y="40943"/>
                            <a:ext cx="5544000" cy="247650"/>
                            <a:chOff x="0" y="0"/>
                            <a:chExt cx="5544000" cy="247650"/>
                          </a:xfrm>
                        </wpg:grpSpPr>
                        <wps:wsp>
                          <wps:cNvPr id="874" name="直線コネクタ 874"/>
                          <wps:cNvCnPr/>
                          <wps:spPr>
                            <a:xfrm flipV="1">
                              <a:off x="0" y="0"/>
                              <a:ext cx="554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960" name="直線コネクタ 960"/>
                          <wps:cNvCnPr/>
                          <wps:spPr>
                            <a:xfrm flipV="1">
                              <a:off x="0" y="247650"/>
                              <a:ext cx="5544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4DE79003" id="グループ化 871" o:spid="_x0000_s1127" style="position:absolute;left:0;text-align:left;margin-left:0;margin-top:6.95pt;width:399.7pt;height:23.75pt;z-index:251580416;mso-position-horizontal:center;mso-position-horizontal-relative:margin;mso-width-relative:margin" coordsize="55440,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">
                <v:rect id="正方形/長方形 872" o:spid="_x0000_s1128" style="position:absolute;left:13033;width:2729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" fillcolor="white [3212]" stroked="f" strokeweight=".5pt">
                  <v:textbox>
                    <w:txbxContent>
                      <w:p w14:paraId="52D605D5" w14:textId="77777777" w:rsidR="00EB0E9F" w:rsidRPr="00E147D4" w:rsidRDefault="00EB0E9F" w:rsidP="003701E4">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今後の就労の希望</w:t>
                        </w:r>
                      </w:p>
                    </w:txbxContent>
                  </v:textbox>
                </v:rect>
                <v:group id="グループ化 873" o:spid="_x0000_s1129" style="position:absolute;top:409;width:55440;height:2476" coordsize="5544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line id="直線コネクタ 874" o:spid="_x0000_s1130" style="position:absolute;flip:y;visibility:visible;mso-wrap-style:square" from="0,0" to="5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" strokecolor="black [3040]"/>
                  <v:line id="直線コネクタ 960" o:spid="_x0000_s1131" style="position:absolute;flip:y;visibility:visible;mso-wrap-style:square" from="0,2476" to="5544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" strokecolor="black [3040]"/>
                </v:group>
                <w10:wrap anchorx="margin"/>
              </v:group>
            </w:pict>
          </mc:Fallback>
        </mc:AlternateContent>
      </w:r>
    </w:p>
    <w:p w14:paraId="3B6EB542" w14:textId="20CF8A89" w:rsidR="003701E4" w:rsidRPr="007B15AF" w:rsidRDefault="008F1C8D" w:rsidP="003701E4">
      <w:pPr>
        <w:spacing w:beforeLines="20" w:before="72"/>
        <w:rPr>
          <w:rFonts w:ascii="ＭＳ Ｐ明朝" w:eastAsia="ＭＳ Ｐ明朝" w:hAnsi="ＭＳ Ｐ明朝"/>
          <w:color w:val="000000" w:themeColor="text1"/>
        </w:rPr>
      </w:pPr>
      <w:r w:rsidRPr="007B15AF">
        <w:rPr>
          <w:noProof/>
          <w:color w:val="000000" w:themeColor="text1"/>
        </w:rPr>
        <w:drawing>
          <wp:anchor distT="0" distB="0" distL="114300" distR="114300" simplePos="0" relativeHeight="251650048" behindDoc="0" locked="0" layoutInCell="1" allowOverlap="1" wp14:anchorId="7EEA4DBF" wp14:editId="47976B48">
            <wp:simplePos x="0" y="0"/>
            <wp:positionH relativeFrom="column">
              <wp:posOffset>61595</wp:posOffset>
            </wp:positionH>
            <wp:positionV relativeFrom="paragraph">
              <wp:posOffset>198120</wp:posOffset>
            </wp:positionV>
            <wp:extent cx="5399280" cy="6157800"/>
            <wp:effectExtent l="0" t="0" r="0" b="0"/>
            <wp:wrapNone/>
            <wp:docPr id="148979885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99280" cy="615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C870F" w14:textId="09986E6D" w:rsidR="003701E4" w:rsidRPr="007B15AF" w:rsidRDefault="003701E4" w:rsidP="003701E4">
      <w:pPr>
        <w:ind w:right="210"/>
        <w:rPr>
          <w:b/>
          <w:color w:val="000000" w:themeColor="text1"/>
        </w:rPr>
      </w:pPr>
    </w:p>
    <w:p w14:paraId="44461B5F" w14:textId="0E160C80" w:rsidR="003701E4" w:rsidRPr="007B15AF" w:rsidRDefault="003701E4" w:rsidP="003701E4">
      <w:pPr>
        <w:ind w:right="210"/>
        <w:rPr>
          <w:b/>
          <w:color w:val="000000" w:themeColor="text1"/>
        </w:rPr>
      </w:pPr>
    </w:p>
    <w:p w14:paraId="5094EBF2" w14:textId="1A07302A" w:rsidR="003701E4" w:rsidRPr="007B15AF" w:rsidRDefault="003701E4" w:rsidP="003701E4">
      <w:pPr>
        <w:ind w:right="210"/>
        <w:rPr>
          <w:b/>
          <w:color w:val="000000" w:themeColor="text1"/>
        </w:rPr>
      </w:pPr>
    </w:p>
    <w:p w14:paraId="7C2C73FC" w14:textId="77777777" w:rsidR="003701E4" w:rsidRPr="007B15AF" w:rsidRDefault="003701E4" w:rsidP="003701E4">
      <w:pPr>
        <w:ind w:right="210"/>
        <w:rPr>
          <w:b/>
          <w:color w:val="000000" w:themeColor="text1"/>
        </w:rPr>
      </w:pPr>
    </w:p>
    <w:p w14:paraId="506A78EA" w14:textId="77777777" w:rsidR="003701E4" w:rsidRPr="007B15AF" w:rsidRDefault="003701E4" w:rsidP="003701E4">
      <w:pPr>
        <w:ind w:right="210"/>
        <w:rPr>
          <w:b/>
          <w:color w:val="000000" w:themeColor="text1"/>
        </w:rPr>
      </w:pPr>
    </w:p>
    <w:p w14:paraId="1FAD9847" w14:textId="77777777" w:rsidR="003701E4" w:rsidRPr="007B15AF" w:rsidRDefault="003701E4" w:rsidP="003701E4">
      <w:pPr>
        <w:ind w:right="210"/>
        <w:rPr>
          <w:b/>
          <w:color w:val="000000" w:themeColor="text1"/>
        </w:rPr>
      </w:pPr>
    </w:p>
    <w:p w14:paraId="61B7AB84" w14:textId="77777777" w:rsidR="003701E4" w:rsidRPr="007B15AF" w:rsidRDefault="003701E4" w:rsidP="003701E4">
      <w:pPr>
        <w:ind w:right="210"/>
        <w:rPr>
          <w:b/>
          <w:color w:val="000000" w:themeColor="text1"/>
        </w:rPr>
      </w:pPr>
    </w:p>
    <w:p w14:paraId="5E3BCAFB" w14:textId="77777777" w:rsidR="003701E4" w:rsidRPr="007B15AF" w:rsidRDefault="003701E4" w:rsidP="003701E4">
      <w:pPr>
        <w:ind w:right="210"/>
        <w:rPr>
          <w:b/>
          <w:color w:val="000000" w:themeColor="text1"/>
        </w:rPr>
      </w:pPr>
    </w:p>
    <w:p w14:paraId="36E6EBD5" w14:textId="77777777" w:rsidR="003701E4" w:rsidRPr="007B15AF" w:rsidRDefault="003701E4" w:rsidP="003701E4">
      <w:pPr>
        <w:ind w:right="210"/>
        <w:rPr>
          <w:b/>
          <w:color w:val="000000" w:themeColor="text1"/>
        </w:rPr>
      </w:pPr>
    </w:p>
    <w:p w14:paraId="53F20C64" w14:textId="77777777" w:rsidR="003701E4" w:rsidRPr="007B15AF" w:rsidRDefault="003701E4" w:rsidP="003701E4">
      <w:pPr>
        <w:ind w:right="210"/>
        <w:rPr>
          <w:b/>
          <w:color w:val="000000" w:themeColor="text1"/>
        </w:rPr>
      </w:pPr>
    </w:p>
    <w:p w14:paraId="07D23325" w14:textId="77777777" w:rsidR="003701E4" w:rsidRPr="007B15AF" w:rsidRDefault="003701E4" w:rsidP="003701E4">
      <w:pPr>
        <w:ind w:right="210"/>
        <w:rPr>
          <w:b/>
          <w:color w:val="000000" w:themeColor="text1"/>
        </w:rPr>
      </w:pPr>
    </w:p>
    <w:p w14:paraId="2600CB9D" w14:textId="77777777" w:rsidR="003701E4" w:rsidRPr="007B15AF" w:rsidRDefault="003701E4" w:rsidP="003701E4">
      <w:pPr>
        <w:ind w:right="210"/>
        <w:rPr>
          <w:b/>
          <w:color w:val="000000" w:themeColor="text1"/>
        </w:rPr>
      </w:pPr>
    </w:p>
    <w:p w14:paraId="07901038" w14:textId="77777777" w:rsidR="003701E4" w:rsidRPr="007B15AF" w:rsidRDefault="003701E4" w:rsidP="003701E4">
      <w:pPr>
        <w:ind w:right="210"/>
        <w:rPr>
          <w:b/>
          <w:color w:val="000000" w:themeColor="text1"/>
        </w:rPr>
      </w:pPr>
    </w:p>
    <w:p w14:paraId="3CCAE114" w14:textId="77777777" w:rsidR="003701E4" w:rsidRPr="007B15AF" w:rsidRDefault="003701E4" w:rsidP="003701E4">
      <w:pPr>
        <w:ind w:right="210"/>
        <w:rPr>
          <w:b/>
          <w:color w:val="000000" w:themeColor="text1"/>
        </w:rPr>
      </w:pPr>
    </w:p>
    <w:p w14:paraId="4E29809A" w14:textId="77777777" w:rsidR="003701E4" w:rsidRPr="007B15AF" w:rsidRDefault="003701E4" w:rsidP="003701E4">
      <w:pPr>
        <w:ind w:right="210"/>
        <w:rPr>
          <w:b/>
          <w:color w:val="000000" w:themeColor="text1"/>
        </w:rPr>
      </w:pPr>
    </w:p>
    <w:p w14:paraId="29376099" w14:textId="77777777" w:rsidR="003701E4" w:rsidRPr="007B15AF" w:rsidRDefault="003701E4" w:rsidP="003701E4">
      <w:pPr>
        <w:ind w:right="210"/>
        <w:rPr>
          <w:b/>
          <w:color w:val="000000" w:themeColor="text1"/>
        </w:rPr>
      </w:pPr>
    </w:p>
    <w:p w14:paraId="4C81A074" w14:textId="77777777" w:rsidR="003701E4" w:rsidRPr="007B15AF" w:rsidRDefault="003701E4" w:rsidP="003701E4">
      <w:pPr>
        <w:ind w:right="210"/>
        <w:rPr>
          <w:b/>
          <w:color w:val="000000" w:themeColor="text1"/>
        </w:rPr>
      </w:pPr>
    </w:p>
    <w:p w14:paraId="23F557F0" w14:textId="77777777" w:rsidR="003701E4" w:rsidRPr="007B15AF" w:rsidRDefault="003701E4" w:rsidP="003701E4">
      <w:pPr>
        <w:ind w:right="210"/>
        <w:rPr>
          <w:b/>
          <w:color w:val="000000" w:themeColor="text1"/>
        </w:rPr>
      </w:pPr>
    </w:p>
    <w:p w14:paraId="163B44D8" w14:textId="77777777" w:rsidR="003701E4" w:rsidRPr="007B15AF" w:rsidRDefault="003701E4" w:rsidP="003701E4">
      <w:pPr>
        <w:ind w:right="210"/>
        <w:rPr>
          <w:b/>
          <w:color w:val="000000" w:themeColor="text1"/>
        </w:rPr>
      </w:pPr>
    </w:p>
    <w:p w14:paraId="7ACCBDD9" w14:textId="77777777" w:rsidR="003701E4" w:rsidRPr="007B15AF" w:rsidRDefault="003701E4" w:rsidP="003701E4">
      <w:pPr>
        <w:ind w:right="210"/>
        <w:rPr>
          <w:b/>
          <w:color w:val="000000" w:themeColor="text1"/>
        </w:rPr>
      </w:pPr>
    </w:p>
    <w:p w14:paraId="1B9C348E" w14:textId="77777777" w:rsidR="003701E4" w:rsidRPr="007B15AF" w:rsidRDefault="003701E4" w:rsidP="003701E4">
      <w:pPr>
        <w:ind w:right="210"/>
        <w:rPr>
          <w:b/>
          <w:color w:val="000000" w:themeColor="text1"/>
        </w:rPr>
      </w:pPr>
    </w:p>
    <w:p w14:paraId="5298F5D7" w14:textId="77777777" w:rsidR="003701E4" w:rsidRPr="007B15AF" w:rsidRDefault="003701E4" w:rsidP="003701E4">
      <w:pPr>
        <w:ind w:right="210"/>
        <w:rPr>
          <w:b/>
          <w:color w:val="000000" w:themeColor="text1"/>
        </w:rPr>
      </w:pPr>
    </w:p>
    <w:p w14:paraId="511C132B" w14:textId="77777777" w:rsidR="003701E4" w:rsidRPr="007B15AF" w:rsidRDefault="003701E4" w:rsidP="003701E4">
      <w:pPr>
        <w:ind w:right="210"/>
        <w:rPr>
          <w:b/>
          <w:color w:val="000000" w:themeColor="text1"/>
        </w:rPr>
      </w:pPr>
    </w:p>
    <w:p w14:paraId="3D183F33" w14:textId="77777777" w:rsidR="003701E4" w:rsidRPr="007B15AF" w:rsidRDefault="003701E4" w:rsidP="003701E4">
      <w:pPr>
        <w:ind w:right="210"/>
        <w:rPr>
          <w:b/>
          <w:color w:val="000000" w:themeColor="text1"/>
        </w:rPr>
      </w:pPr>
    </w:p>
    <w:p w14:paraId="663D548D" w14:textId="77777777" w:rsidR="003701E4" w:rsidRPr="007B15AF" w:rsidRDefault="003701E4" w:rsidP="003701E4">
      <w:pPr>
        <w:ind w:right="210"/>
        <w:rPr>
          <w:b/>
          <w:color w:val="000000" w:themeColor="text1"/>
        </w:rPr>
      </w:pPr>
    </w:p>
    <w:p w14:paraId="59E19AEF" w14:textId="77777777" w:rsidR="003701E4" w:rsidRPr="007B15AF" w:rsidRDefault="003701E4" w:rsidP="003701E4">
      <w:pPr>
        <w:ind w:right="210"/>
        <w:rPr>
          <w:b/>
          <w:color w:val="000000" w:themeColor="text1"/>
        </w:rPr>
      </w:pPr>
    </w:p>
    <w:p w14:paraId="3F01AA60" w14:textId="77777777" w:rsidR="003701E4" w:rsidRPr="007B15AF" w:rsidRDefault="003701E4" w:rsidP="003701E4">
      <w:pPr>
        <w:ind w:right="210"/>
        <w:rPr>
          <w:b/>
          <w:color w:val="000000" w:themeColor="text1"/>
        </w:rPr>
      </w:pPr>
    </w:p>
    <w:p w14:paraId="3DF1FFC3" w14:textId="77777777" w:rsidR="003701E4" w:rsidRPr="007B15AF" w:rsidRDefault="003701E4" w:rsidP="003701E4">
      <w:pPr>
        <w:ind w:right="210"/>
        <w:rPr>
          <w:b/>
          <w:color w:val="000000" w:themeColor="text1"/>
        </w:rPr>
      </w:pPr>
    </w:p>
    <w:p w14:paraId="47457007" w14:textId="46600E1D" w:rsidR="003701E4" w:rsidRPr="007B15AF" w:rsidRDefault="003701E4" w:rsidP="003701E4">
      <w:pPr>
        <w:ind w:right="210"/>
        <w:rPr>
          <w:b/>
          <w:color w:val="000000" w:themeColor="text1"/>
        </w:rPr>
      </w:pPr>
    </w:p>
    <w:p w14:paraId="6E0A3C4F" w14:textId="56E969ED" w:rsidR="004B3324" w:rsidRPr="007B15AF" w:rsidRDefault="008916C0" w:rsidP="003701E4">
      <w:pPr>
        <w:ind w:right="210"/>
        <w:rPr>
          <w:b/>
          <w:color w:val="000000" w:themeColor="text1"/>
        </w:rPr>
      </w:pPr>
      <w:r>
        <w:rPr>
          <w:rFonts w:ascii="ＭＳ ゴシック" w:eastAsia="ＭＳ ゴシック" w:hAnsi="ＭＳ ゴシック" w:hint="eastAsia"/>
          <w:noProof/>
          <w:color w:val="000000"/>
          <w:sz w:val="24"/>
          <w:szCs w:val="21"/>
        </w:rPr>
        <w:drawing>
          <wp:anchor distT="0" distB="0" distL="114300" distR="114300" simplePos="0" relativeHeight="251698176" behindDoc="0" locked="0" layoutInCell="1" allowOverlap="1" wp14:anchorId="53919A04" wp14:editId="68A39062">
            <wp:simplePos x="0" y="0"/>
            <wp:positionH relativeFrom="page">
              <wp:posOffset>648335</wp:posOffset>
            </wp:positionH>
            <wp:positionV relativeFrom="page">
              <wp:posOffset>9505315</wp:posOffset>
            </wp:positionV>
            <wp:extent cx="716400" cy="716400"/>
            <wp:effectExtent l="0" t="0" r="7620" b="7620"/>
            <wp:wrapNone/>
            <wp:docPr id="353120772" name="JAVISCODE03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20772" name="JAVISCODE036-209"/>
                    <pic:cNvPicPr/>
                  </pic:nvPicPr>
                  <pic:blipFill>
                    <a:blip r:embed="rId7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58ADA7ED" w14:textId="67CEBF66" w:rsidR="004B3324" w:rsidRPr="007B15AF" w:rsidRDefault="004B3324" w:rsidP="003701E4">
      <w:pPr>
        <w:ind w:right="210"/>
        <w:rPr>
          <w:b/>
          <w:color w:val="000000" w:themeColor="text1"/>
        </w:rPr>
      </w:pPr>
    </w:p>
    <w:p w14:paraId="18F6FC8F" w14:textId="1106259D" w:rsidR="004B3324" w:rsidRPr="007B15AF" w:rsidRDefault="004B3324" w:rsidP="003701E4">
      <w:pPr>
        <w:ind w:right="210"/>
        <w:rPr>
          <w:b/>
          <w:color w:val="000000" w:themeColor="text1"/>
        </w:rPr>
      </w:pPr>
    </w:p>
    <w:p w14:paraId="49C28473" w14:textId="4E48B88A" w:rsidR="004B3324" w:rsidRPr="007B15AF" w:rsidRDefault="004B3324" w:rsidP="004B3324">
      <w:pPr>
        <w:spacing w:beforeLines="20" w:before="72"/>
        <w:ind w:leftChars="200" w:left="700" w:hangingChars="100" w:hanging="247"/>
        <w:rPr>
          <w:color w:val="000000" w:themeColor="text1"/>
          <w:sz w:val="28"/>
        </w:rPr>
      </w:pPr>
      <w:r w:rsidRPr="007B15AF">
        <w:rPr>
          <w:rFonts w:ascii="ＭＳ ゴシック" w:eastAsia="ＭＳ ゴシック" w:hAnsi="ＭＳ ゴシック" w:hint="eastAsia"/>
          <w:color w:val="000000" w:themeColor="text1"/>
          <w:sz w:val="24"/>
          <w:szCs w:val="21"/>
        </w:rPr>
        <w:lastRenderedPageBreak/>
        <w:t>④　就労支援に必要なこと</w:t>
      </w:r>
    </w:p>
    <w:p w14:paraId="6EDB4CF9" w14:textId="7FE30418" w:rsidR="003701E4" w:rsidRPr="007B15AF" w:rsidRDefault="003E1254" w:rsidP="000F1D69">
      <w:pPr>
        <w:spacing w:beforeLines="20" w:before="72"/>
        <w:ind w:leftChars="300" w:left="680" w:firstLineChars="100" w:firstLine="227"/>
        <w:rPr>
          <w:color w:val="000000" w:themeColor="text1"/>
          <w:szCs w:val="21"/>
        </w:rPr>
      </w:pPr>
      <w:r w:rsidRPr="007B15AF">
        <w:rPr>
          <w:rFonts w:hint="eastAsia"/>
          <w:color w:val="000000" w:themeColor="text1"/>
          <w:szCs w:val="21"/>
        </w:rPr>
        <w:t>全体でみると、「職場の上司や同僚が障がいのことを理解してくれること」</w:t>
      </w:r>
      <w:r w:rsidR="003701E4" w:rsidRPr="007B15AF">
        <w:rPr>
          <w:rFonts w:hint="eastAsia"/>
          <w:color w:val="000000" w:themeColor="text1"/>
          <w:szCs w:val="21"/>
        </w:rPr>
        <w:t>が</w:t>
      </w:r>
      <w:r w:rsidRPr="007B15AF">
        <w:rPr>
          <w:rFonts w:hint="eastAsia"/>
          <w:color w:val="000000" w:themeColor="text1"/>
          <w:szCs w:val="21"/>
        </w:rPr>
        <w:t>35.9</w:t>
      </w:r>
      <w:r w:rsidR="003701E4" w:rsidRPr="007B15AF">
        <w:rPr>
          <w:rFonts w:hint="eastAsia"/>
          <w:color w:val="000000" w:themeColor="text1"/>
          <w:szCs w:val="21"/>
        </w:rPr>
        <w:t>％と最も</w:t>
      </w:r>
      <w:r w:rsidR="003A2BD1" w:rsidRPr="007B15AF">
        <w:rPr>
          <w:rFonts w:hint="eastAsia"/>
          <w:color w:val="000000" w:themeColor="text1"/>
        </w:rPr>
        <w:t>高く</w:t>
      </w:r>
      <w:r w:rsidR="003701E4" w:rsidRPr="007B15AF">
        <w:rPr>
          <w:rFonts w:hint="eastAsia"/>
          <w:color w:val="000000" w:themeColor="text1"/>
          <w:szCs w:val="21"/>
        </w:rPr>
        <w:t>、次いで</w:t>
      </w:r>
      <w:r w:rsidRPr="007B15AF">
        <w:rPr>
          <w:rFonts w:hint="eastAsia"/>
          <w:color w:val="000000" w:themeColor="text1"/>
          <w:szCs w:val="21"/>
        </w:rPr>
        <w:t>「職場の障がい者に対する理解」</w:t>
      </w:r>
      <w:r w:rsidR="003701E4" w:rsidRPr="007B15AF">
        <w:rPr>
          <w:rFonts w:hint="eastAsia"/>
          <w:color w:val="000000" w:themeColor="text1"/>
          <w:szCs w:val="21"/>
        </w:rPr>
        <w:t>が3</w:t>
      </w:r>
      <w:r w:rsidRPr="007B15AF">
        <w:rPr>
          <w:rFonts w:hint="eastAsia"/>
          <w:color w:val="000000" w:themeColor="text1"/>
          <w:szCs w:val="21"/>
        </w:rPr>
        <w:t>3.4</w:t>
      </w:r>
      <w:r w:rsidR="003701E4" w:rsidRPr="007B15AF">
        <w:rPr>
          <w:rFonts w:hint="eastAsia"/>
          <w:color w:val="000000" w:themeColor="text1"/>
          <w:szCs w:val="21"/>
        </w:rPr>
        <w:t>％となってい</w:t>
      </w:r>
      <w:r w:rsidR="00A40DDA" w:rsidRPr="007B15AF">
        <w:rPr>
          <w:rFonts w:hint="eastAsia"/>
          <w:color w:val="000000" w:themeColor="text1"/>
          <w:szCs w:val="21"/>
        </w:rPr>
        <w:t>ます</w:t>
      </w:r>
      <w:r w:rsidR="003701E4" w:rsidRPr="007B15AF">
        <w:rPr>
          <w:rFonts w:hint="eastAsia"/>
          <w:color w:val="000000" w:themeColor="text1"/>
          <w:szCs w:val="21"/>
        </w:rPr>
        <w:t>。</w:t>
      </w:r>
    </w:p>
    <w:p w14:paraId="6538F412" w14:textId="7260C51F" w:rsidR="003E1254" w:rsidRPr="007B15AF" w:rsidRDefault="003E1254" w:rsidP="003E1254">
      <w:pPr>
        <w:ind w:leftChars="300" w:left="680" w:firstLineChars="100" w:firstLine="227"/>
        <w:rPr>
          <w:rFonts w:ascii="ＭＳ Ｐ明朝" w:eastAsia="ＭＳ Ｐ明朝" w:hAnsi="ＭＳ Ｐ明朝"/>
          <w:color w:val="000000" w:themeColor="text1"/>
        </w:rPr>
      </w:pPr>
      <w:r w:rsidRPr="007B15AF">
        <w:rPr>
          <w:rFonts w:hint="eastAsia"/>
          <w:color w:val="000000" w:themeColor="text1"/>
          <w:szCs w:val="21"/>
        </w:rPr>
        <w:t>前回調査と比較すると、「職場の障がい者に対する理解」が7.3ポイント減少し</w:t>
      </w:r>
      <w:r w:rsidR="00164BBB" w:rsidRPr="007B15AF">
        <w:rPr>
          <w:rFonts w:hint="eastAsia"/>
          <w:color w:val="000000" w:themeColor="text1"/>
          <w:szCs w:val="21"/>
        </w:rPr>
        <w:t>ています。</w:t>
      </w:r>
    </w:p>
    <w:p w14:paraId="6E24D9ED" w14:textId="258698F2" w:rsidR="003701E4" w:rsidRPr="007B15AF" w:rsidRDefault="000F1D69" w:rsidP="003701E4">
      <w:pPr>
        <w:ind w:right="210"/>
        <w:rPr>
          <w:b/>
          <w:color w:val="000000" w:themeColor="text1"/>
        </w:rPr>
      </w:pPr>
      <w:r w:rsidRPr="007B15AF">
        <w:rPr>
          <w:b/>
          <w:noProof/>
          <w:color w:val="000000" w:themeColor="text1"/>
        </w:rPr>
        <mc:AlternateContent>
          <mc:Choice Requires="wpg">
            <w:drawing>
              <wp:anchor distT="0" distB="0" distL="114300" distR="114300" simplePos="0" relativeHeight="251586560" behindDoc="0" locked="0" layoutInCell="1" allowOverlap="1" wp14:anchorId="43D63F47" wp14:editId="73FAD742">
                <wp:simplePos x="0" y="0"/>
                <wp:positionH relativeFrom="margin">
                  <wp:posOffset>327025</wp:posOffset>
                </wp:positionH>
                <wp:positionV relativeFrom="paragraph">
                  <wp:posOffset>100330</wp:posOffset>
                </wp:positionV>
                <wp:extent cx="5076000" cy="301625"/>
                <wp:effectExtent l="0" t="0" r="29845" b="3175"/>
                <wp:wrapNone/>
                <wp:docPr id="968" name="グループ化 968"/>
                <wp:cNvGraphicFramePr/>
                <a:graphic xmlns:a="http://schemas.openxmlformats.org/drawingml/2006/main">
                  <a:graphicData uri="http://schemas.microsoft.com/office/word/2010/wordprocessingGroup">
                    <wpg:wgp>
                      <wpg:cNvGrpSpPr/>
                      <wpg:grpSpPr>
                        <a:xfrm>
                          <a:off x="0" y="0"/>
                          <a:ext cx="5076000" cy="301625"/>
                          <a:chOff x="0" y="0"/>
                          <a:chExt cx="5544000" cy="301625"/>
                        </a:xfrm>
                      </wpg:grpSpPr>
                      <wps:wsp>
                        <wps:cNvPr id="969" name="正方形/長方形 969"/>
                        <wps:cNvSpPr>
                          <a:spLocks/>
                        </wps:cNvSpPr>
                        <wps:spPr>
                          <a:xfrm>
                            <a:off x="1303361" y="0"/>
                            <a:ext cx="2729552" cy="301625"/>
                          </a:xfrm>
                          <a:prstGeom prst="rect">
                            <a:avLst/>
                          </a:prstGeom>
                          <a:solidFill>
                            <a:schemeClr val="bg1"/>
                          </a:solidFill>
                          <a:ln w="6350" cap="flat" cmpd="sng" algn="ctr">
                            <a:noFill/>
                            <a:prstDash val="solid"/>
                          </a:ln>
                          <a:effectLst>
                            <a:softEdge rad="63500"/>
                          </a:effectLst>
                        </wps:spPr>
                        <wps:txbx>
                          <w:txbxContent>
                            <w:p w14:paraId="51E2E8FA" w14:textId="77777777" w:rsidR="00EB0E9F" w:rsidRPr="00E147D4" w:rsidRDefault="00EB0E9F" w:rsidP="003701E4">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障がい者の就労支援として必要なこと</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970" name="グループ化 970"/>
                        <wpg:cNvGrpSpPr/>
                        <wpg:grpSpPr>
                          <a:xfrm>
                            <a:off x="0" y="40943"/>
                            <a:ext cx="5544000" cy="247650"/>
                            <a:chOff x="0" y="0"/>
                            <a:chExt cx="5544000" cy="247650"/>
                          </a:xfrm>
                        </wpg:grpSpPr>
                        <wps:wsp>
                          <wps:cNvPr id="971" name="直線コネクタ 971"/>
                          <wps:cNvCnPr/>
                          <wps:spPr>
                            <a:xfrm flipV="1">
                              <a:off x="0" y="0"/>
                              <a:ext cx="554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972" name="直線コネクタ 972"/>
                          <wps:cNvCnPr/>
                          <wps:spPr>
                            <a:xfrm flipV="1">
                              <a:off x="0" y="247650"/>
                              <a:ext cx="5544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43D63F47" id="グループ化 968" o:spid="_x0000_s1132" style="position:absolute;left:0;text-align:left;margin-left:25.75pt;margin-top:7.9pt;width:399.7pt;height:23.75pt;z-index:251586560;mso-position-horizontal-relative:margin;mso-width-relative:margin" coordsize="55440,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">
                <v:rect id="正方形/長方形 969" o:spid="_x0000_s1133" style="position:absolute;left:13033;width:2729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" fillcolor="white [3212]" stroked="f" strokeweight=".5pt">
                  <v:textbox>
                    <w:txbxContent>
                      <w:p w14:paraId="51E2E8FA" w14:textId="77777777" w:rsidR="00EB0E9F" w:rsidRPr="00E147D4" w:rsidRDefault="00EB0E9F" w:rsidP="003701E4">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障がい者の就労支援として必要なこと</w:t>
                        </w:r>
                      </w:p>
                    </w:txbxContent>
                  </v:textbox>
                </v:rect>
                <v:group id="グループ化 970" o:spid="_x0000_s1134" style="position:absolute;top:409;width:55440;height:2476" coordsize="5544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line id="直線コネクタ 971" o:spid="_x0000_s1135" style="position:absolute;flip:y;visibility:visible;mso-wrap-style:square" from="0,0" to="5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" strokecolor="black [3040]"/>
                  <v:line id="直線コネクタ 972" o:spid="_x0000_s1136" style="position:absolute;flip:y;visibility:visible;mso-wrap-style:square" from="0,2476" to="5544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" strokecolor="black [3040]"/>
                </v:group>
                <w10:wrap anchorx="margin"/>
              </v:group>
            </w:pict>
          </mc:Fallback>
        </mc:AlternateContent>
      </w:r>
    </w:p>
    <w:p w14:paraId="16C9417A" w14:textId="7AFFD132" w:rsidR="003701E4" w:rsidRPr="007B15AF" w:rsidRDefault="003701E4" w:rsidP="003701E4">
      <w:pPr>
        <w:ind w:right="210"/>
        <w:rPr>
          <w:b/>
          <w:color w:val="000000" w:themeColor="text1"/>
        </w:rPr>
      </w:pPr>
    </w:p>
    <w:p w14:paraId="41E199D8" w14:textId="1EFB985C" w:rsidR="003701E4" w:rsidRPr="007B15AF" w:rsidRDefault="003E1254" w:rsidP="003701E4">
      <w:pPr>
        <w:ind w:right="210"/>
        <w:rPr>
          <w:b/>
          <w:color w:val="000000" w:themeColor="text1"/>
        </w:rPr>
      </w:pPr>
      <w:r w:rsidRPr="007B15AF">
        <w:rPr>
          <w:noProof/>
          <w:color w:val="000000" w:themeColor="text1"/>
        </w:rPr>
        <w:drawing>
          <wp:anchor distT="0" distB="0" distL="114300" distR="114300" simplePos="0" relativeHeight="251652096" behindDoc="0" locked="0" layoutInCell="1" allowOverlap="1" wp14:anchorId="3C32808B" wp14:editId="4A10FFFB">
            <wp:simplePos x="0" y="0"/>
            <wp:positionH relativeFrom="column">
              <wp:posOffset>90170</wp:posOffset>
            </wp:positionH>
            <wp:positionV relativeFrom="paragraph">
              <wp:posOffset>60960</wp:posOffset>
            </wp:positionV>
            <wp:extent cx="5399280" cy="3522960"/>
            <wp:effectExtent l="0" t="0" r="0" b="1905"/>
            <wp:wrapNone/>
            <wp:docPr id="175076858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99280" cy="35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D7D9F9" w14:textId="2E7D476C" w:rsidR="003701E4" w:rsidRPr="007B15AF" w:rsidRDefault="003701E4" w:rsidP="003701E4">
      <w:pPr>
        <w:ind w:right="210"/>
        <w:rPr>
          <w:b/>
          <w:color w:val="000000" w:themeColor="text1"/>
        </w:rPr>
      </w:pPr>
    </w:p>
    <w:p w14:paraId="21D1EB84" w14:textId="3E191644" w:rsidR="003701E4" w:rsidRPr="007B15AF" w:rsidRDefault="003701E4" w:rsidP="003701E4">
      <w:pPr>
        <w:ind w:right="210"/>
        <w:rPr>
          <w:b/>
          <w:color w:val="000000" w:themeColor="text1"/>
        </w:rPr>
      </w:pPr>
    </w:p>
    <w:p w14:paraId="0D44FA6D" w14:textId="11D7CDB7" w:rsidR="003701E4" w:rsidRPr="007B15AF" w:rsidRDefault="003701E4" w:rsidP="003701E4">
      <w:pPr>
        <w:ind w:right="210"/>
        <w:rPr>
          <w:b/>
          <w:color w:val="000000" w:themeColor="text1"/>
        </w:rPr>
      </w:pPr>
    </w:p>
    <w:p w14:paraId="2A47E86A" w14:textId="77777777" w:rsidR="003701E4" w:rsidRPr="007B15AF" w:rsidRDefault="003701E4" w:rsidP="003701E4">
      <w:pPr>
        <w:ind w:right="210"/>
        <w:rPr>
          <w:b/>
          <w:color w:val="000000" w:themeColor="text1"/>
        </w:rPr>
      </w:pPr>
    </w:p>
    <w:p w14:paraId="23ABE28E" w14:textId="77777777" w:rsidR="003701E4" w:rsidRPr="007B15AF" w:rsidRDefault="003701E4" w:rsidP="003701E4">
      <w:pPr>
        <w:ind w:right="210"/>
        <w:rPr>
          <w:b/>
          <w:color w:val="000000" w:themeColor="text1"/>
        </w:rPr>
      </w:pPr>
    </w:p>
    <w:p w14:paraId="141F3655" w14:textId="77777777" w:rsidR="003701E4" w:rsidRPr="007B15AF" w:rsidRDefault="003701E4" w:rsidP="003701E4">
      <w:pPr>
        <w:ind w:right="210"/>
        <w:rPr>
          <w:b/>
          <w:color w:val="000000" w:themeColor="text1"/>
        </w:rPr>
      </w:pPr>
    </w:p>
    <w:p w14:paraId="0C741F11" w14:textId="77777777" w:rsidR="003701E4" w:rsidRPr="007B15AF" w:rsidRDefault="003701E4" w:rsidP="003701E4">
      <w:pPr>
        <w:ind w:right="210"/>
        <w:rPr>
          <w:b/>
          <w:color w:val="000000" w:themeColor="text1"/>
        </w:rPr>
      </w:pPr>
    </w:p>
    <w:p w14:paraId="5DD88DE4" w14:textId="77777777" w:rsidR="003701E4" w:rsidRPr="007B15AF" w:rsidRDefault="003701E4" w:rsidP="003701E4">
      <w:pPr>
        <w:ind w:right="210"/>
        <w:rPr>
          <w:b/>
          <w:color w:val="000000" w:themeColor="text1"/>
        </w:rPr>
      </w:pPr>
    </w:p>
    <w:p w14:paraId="57C83EF1" w14:textId="77777777" w:rsidR="003701E4" w:rsidRPr="007B15AF" w:rsidRDefault="003701E4" w:rsidP="003701E4">
      <w:pPr>
        <w:ind w:right="210"/>
        <w:rPr>
          <w:b/>
          <w:color w:val="000000" w:themeColor="text1"/>
        </w:rPr>
      </w:pPr>
    </w:p>
    <w:p w14:paraId="38237898" w14:textId="77777777" w:rsidR="003701E4" w:rsidRPr="007B15AF" w:rsidRDefault="003701E4" w:rsidP="003701E4">
      <w:pPr>
        <w:ind w:right="210"/>
        <w:rPr>
          <w:b/>
          <w:color w:val="000000" w:themeColor="text1"/>
        </w:rPr>
      </w:pPr>
    </w:p>
    <w:p w14:paraId="1E10E824" w14:textId="77777777" w:rsidR="00164BBB" w:rsidRPr="007B15AF" w:rsidRDefault="00164BBB" w:rsidP="003701E4">
      <w:pPr>
        <w:ind w:right="210"/>
        <w:rPr>
          <w:b/>
          <w:color w:val="000000" w:themeColor="text1"/>
        </w:rPr>
      </w:pPr>
    </w:p>
    <w:p w14:paraId="5656F42F" w14:textId="77777777" w:rsidR="003701E4" w:rsidRPr="007B15AF" w:rsidRDefault="003701E4" w:rsidP="003701E4">
      <w:pPr>
        <w:widowControl/>
        <w:ind w:firstLineChars="100" w:firstLine="287"/>
        <w:jc w:val="left"/>
        <w:rPr>
          <w:color w:val="000000" w:themeColor="text1"/>
          <w:sz w:val="28"/>
        </w:rPr>
      </w:pPr>
    </w:p>
    <w:p w14:paraId="6E57C2EB" w14:textId="1675CD10" w:rsidR="003701E4" w:rsidRPr="007B15AF" w:rsidRDefault="003701E4">
      <w:pPr>
        <w:widowControl/>
        <w:jc w:val="left"/>
        <w:rPr>
          <w:color w:val="000000" w:themeColor="text1"/>
          <w:sz w:val="28"/>
        </w:rPr>
      </w:pPr>
    </w:p>
    <w:p w14:paraId="4048A41F" w14:textId="3DCD13C7" w:rsidR="00E503A0" w:rsidRPr="007B15AF" w:rsidRDefault="00E503A0">
      <w:pPr>
        <w:widowControl/>
        <w:jc w:val="left"/>
        <w:rPr>
          <w:color w:val="000000" w:themeColor="text1"/>
          <w:sz w:val="28"/>
        </w:rPr>
      </w:pPr>
    </w:p>
    <w:p w14:paraId="7F7C7CF3" w14:textId="65D2774D" w:rsidR="00E503A0" w:rsidRPr="007B15AF" w:rsidRDefault="00E503A0">
      <w:pPr>
        <w:widowControl/>
        <w:jc w:val="left"/>
        <w:rPr>
          <w:color w:val="000000" w:themeColor="text1"/>
          <w:sz w:val="28"/>
        </w:rPr>
      </w:pPr>
    </w:p>
    <w:p w14:paraId="5637BD15" w14:textId="335DAEFD" w:rsidR="00E503A0" w:rsidRPr="007B15AF" w:rsidRDefault="00E503A0">
      <w:pPr>
        <w:widowControl/>
        <w:jc w:val="left"/>
        <w:rPr>
          <w:color w:val="000000" w:themeColor="text1"/>
          <w:sz w:val="28"/>
        </w:rPr>
      </w:pPr>
    </w:p>
    <w:p w14:paraId="2C0EEA04" w14:textId="28DD1660" w:rsidR="00E503A0" w:rsidRPr="007B15AF" w:rsidRDefault="008916C0">
      <w:pPr>
        <w:widowControl/>
        <w:jc w:val="left"/>
        <w:rPr>
          <w:color w:val="000000" w:themeColor="text1"/>
          <w:sz w:val="28"/>
        </w:rPr>
      </w:pPr>
      <w:r>
        <w:rPr>
          <w:rFonts w:ascii="ＭＳ ゴシック" w:eastAsia="ＭＳ ゴシック" w:hAnsi="ＭＳ ゴシック" w:hint="eastAsia"/>
          <w:noProof/>
          <w:color w:val="000000"/>
          <w:sz w:val="24"/>
          <w:szCs w:val="21"/>
        </w:rPr>
        <w:drawing>
          <wp:anchor distT="0" distB="0" distL="114300" distR="114300" simplePos="0" relativeHeight="251699200" behindDoc="0" locked="0" layoutInCell="1" allowOverlap="1" wp14:anchorId="44B028CE" wp14:editId="65E6E859">
            <wp:simplePos x="0" y="0"/>
            <wp:positionH relativeFrom="page">
              <wp:posOffset>6264910</wp:posOffset>
            </wp:positionH>
            <wp:positionV relativeFrom="page">
              <wp:posOffset>9505315</wp:posOffset>
            </wp:positionV>
            <wp:extent cx="716400" cy="716400"/>
            <wp:effectExtent l="0" t="0" r="7620" b="7620"/>
            <wp:wrapNone/>
            <wp:docPr id="853293802" name="JAVISCODE03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93802" name="JAVISCODE037-218"/>
                    <pic:cNvPicPr/>
                  </pic:nvPicPr>
                  <pic:blipFill>
                    <a:blip r:embed="rId7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C768796" w14:textId="169307A4" w:rsidR="00E503A0" w:rsidRPr="007B15AF" w:rsidRDefault="00E503A0">
      <w:pPr>
        <w:widowControl/>
        <w:jc w:val="left"/>
        <w:rPr>
          <w:color w:val="000000" w:themeColor="text1"/>
          <w:sz w:val="28"/>
        </w:rPr>
      </w:pPr>
    </w:p>
    <w:p w14:paraId="4920C899" w14:textId="77777777" w:rsidR="00164BBB" w:rsidRPr="007B15AF" w:rsidRDefault="00164BBB">
      <w:pPr>
        <w:widowControl/>
        <w:jc w:val="left"/>
        <w:rPr>
          <w:color w:val="000000" w:themeColor="text1"/>
          <w:sz w:val="28"/>
        </w:rPr>
      </w:pPr>
    </w:p>
    <w:p w14:paraId="1B1E3E0B" w14:textId="6255CF7F" w:rsidR="004B3324" w:rsidRPr="007B15AF" w:rsidRDefault="004B3324">
      <w:pPr>
        <w:widowControl/>
        <w:jc w:val="left"/>
        <w:rPr>
          <w:color w:val="000000" w:themeColor="text1"/>
          <w:sz w:val="28"/>
        </w:rPr>
      </w:pPr>
    </w:p>
    <w:p w14:paraId="7526478D" w14:textId="019188D2" w:rsidR="004B3324" w:rsidRPr="007B15AF" w:rsidRDefault="004B3324">
      <w:pPr>
        <w:widowControl/>
        <w:jc w:val="left"/>
        <w:rPr>
          <w:color w:val="000000" w:themeColor="text1"/>
          <w:sz w:val="28"/>
        </w:rPr>
      </w:pPr>
    </w:p>
    <w:p w14:paraId="01690D3A" w14:textId="3D598C17" w:rsidR="004B3324" w:rsidRPr="007B15AF" w:rsidRDefault="004B3324" w:rsidP="004B3324">
      <w:pPr>
        <w:spacing w:beforeLines="20" w:before="72"/>
        <w:ind w:left="247" w:hangingChars="100" w:hanging="24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lastRenderedPageBreak/>
        <w:t>（４）</w:t>
      </w:r>
      <w:r w:rsidR="00513D20" w:rsidRPr="007B15AF">
        <w:rPr>
          <w:rFonts w:ascii="ＭＳ ゴシック" w:eastAsia="ＭＳ ゴシック" w:hAnsi="ＭＳ ゴシック" w:hint="eastAsia"/>
          <w:color w:val="000000" w:themeColor="text1"/>
          <w:sz w:val="24"/>
          <w:szCs w:val="21"/>
        </w:rPr>
        <w:t>相談</w:t>
      </w:r>
      <w:r w:rsidRPr="007B15AF">
        <w:rPr>
          <w:rFonts w:ascii="ＭＳ ゴシック" w:eastAsia="ＭＳ ゴシック" w:hAnsi="ＭＳ ゴシック" w:hint="eastAsia"/>
          <w:color w:val="000000" w:themeColor="text1"/>
          <w:sz w:val="24"/>
          <w:szCs w:val="21"/>
        </w:rPr>
        <w:t>について</w:t>
      </w:r>
    </w:p>
    <w:p w14:paraId="362D11C9" w14:textId="4D3A218E" w:rsidR="004B3324" w:rsidRPr="007B15AF" w:rsidRDefault="004B3324" w:rsidP="004B3324">
      <w:pPr>
        <w:spacing w:beforeLines="20" w:before="72"/>
        <w:ind w:leftChars="200" w:left="700" w:hangingChars="100" w:hanging="24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t>①　充実して</w:t>
      </w:r>
      <w:r w:rsidR="00BD2E09" w:rsidRPr="007B15AF">
        <w:rPr>
          <w:rFonts w:ascii="ＭＳ ゴシック" w:eastAsia="ＭＳ ゴシック" w:hAnsi="ＭＳ ゴシック" w:hint="eastAsia"/>
          <w:color w:val="000000" w:themeColor="text1"/>
          <w:sz w:val="24"/>
          <w:szCs w:val="21"/>
        </w:rPr>
        <w:t>欲しい</w:t>
      </w:r>
      <w:r w:rsidRPr="007B15AF">
        <w:rPr>
          <w:rFonts w:ascii="ＭＳ ゴシック" w:eastAsia="ＭＳ ゴシック" w:hAnsi="ＭＳ ゴシック" w:hint="eastAsia"/>
          <w:color w:val="000000" w:themeColor="text1"/>
          <w:sz w:val="24"/>
          <w:szCs w:val="21"/>
        </w:rPr>
        <w:t>情報</w:t>
      </w:r>
    </w:p>
    <w:p w14:paraId="1122A750" w14:textId="454A12A7" w:rsidR="00E7169D" w:rsidRPr="007B15AF" w:rsidRDefault="00164BBB" w:rsidP="004B3324">
      <w:pPr>
        <w:spacing w:beforeLines="20" w:before="72"/>
        <w:ind w:leftChars="300" w:left="680" w:firstLineChars="100" w:firstLine="227"/>
        <w:rPr>
          <w:color w:val="000000" w:themeColor="text1"/>
          <w:szCs w:val="21"/>
        </w:rPr>
      </w:pPr>
      <w:r w:rsidRPr="007B15AF">
        <w:rPr>
          <w:rFonts w:hint="eastAsia"/>
          <w:color w:val="000000" w:themeColor="text1"/>
          <w:szCs w:val="21"/>
        </w:rPr>
        <w:t>全体でみると、</w:t>
      </w:r>
      <w:r w:rsidR="00E7169D" w:rsidRPr="007B15AF">
        <w:rPr>
          <w:rFonts w:hint="eastAsia"/>
          <w:color w:val="000000" w:themeColor="text1"/>
          <w:szCs w:val="21"/>
        </w:rPr>
        <w:t>「福祉サービスの内容や利用方法」が</w:t>
      </w:r>
      <w:r w:rsidR="003467A7" w:rsidRPr="007B15AF">
        <w:rPr>
          <w:rFonts w:hint="eastAsia"/>
          <w:color w:val="000000" w:themeColor="text1"/>
          <w:szCs w:val="21"/>
        </w:rPr>
        <w:t>40.5</w:t>
      </w:r>
      <w:r w:rsidR="00E7169D" w:rsidRPr="007B15AF">
        <w:rPr>
          <w:rFonts w:hint="eastAsia"/>
          <w:color w:val="000000" w:themeColor="text1"/>
          <w:szCs w:val="21"/>
        </w:rPr>
        <w:t>％と最も</w:t>
      </w:r>
      <w:r w:rsidR="003A2BD1" w:rsidRPr="007B15AF">
        <w:rPr>
          <w:rFonts w:hint="eastAsia"/>
          <w:color w:val="000000" w:themeColor="text1"/>
        </w:rPr>
        <w:t>高く</w:t>
      </w:r>
      <w:r w:rsidR="00E7169D" w:rsidRPr="007B15AF">
        <w:rPr>
          <w:rFonts w:hint="eastAsia"/>
          <w:color w:val="000000" w:themeColor="text1"/>
          <w:szCs w:val="21"/>
        </w:rPr>
        <w:t>、次いで「困ったときの相談機関・場所」が3</w:t>
      </w:r>
      <w:r w:rsidRPr="007B15AF">
        <w:rPr>
          <w:rFonts w:hint="eastAsia"/>
          <w:color w:val="000000" w:themeColor="text1"/>
          <w:szCs w:val="21"/>
        </w:rPr>
        <w:t>6.</w:t>
      </w:r>
      <w:r w:rsidR="003467A7" w:rsidRPr="007B15AF">
        <w:rPr>
          <w:rFonts w:hint="eastAsia"/>
          <w:color w:val="000000" w:themeColor="text1"/>
          <w:szCs w:val="21"/>
        </w:rPr>
        <w:t>5</w:t>
      </w:r>
      <w:r w:rsidR="00E7169D" w:rsidRPr="007B15AF">
        <w:rPr>
          <w:rFonts w:hint="eastAsia"/>
          <w:color w:val="000000" w:themeColor="text1"/>
          <w:szCs w:val="21"/>
        </w:rPr>
        <w:t>％となってい</w:t>
      </w:r>
      <w:r w:rsidR="00A40DDA" w:rsidRPr="007B15AF">
        <w:rPr>
          <w:rFonts w:hint="eastAsia"/>
          <w:color w:val="000000" w:themeColor="text1"/>
          <w:szCs w:val="21"/>
        </w:rPr>
        <w:t>ます</w:t>
      </w:r>
      <w:r w:rsidR="00E7169D" w:rsidRPr="007B15AF">
        <w:rPr>
          <w:rFonts w:hint="eastAsia"/>
          <w:color w:val="000000" w:themeColor="text1"/>
          <w:szCs w:val="21"/>
        </w:rPr>
        <w:t>。</w:t>
      </w:r>
    </w:p>
    <w:p w14:paraId="1DF6337C" w14:textId="68005CA9" w:rsidR="003467A7" w:rsidRPr="007B15AF" w:rsidRDefault="003467A7" w:rsidP="003467A7">
      <w:pPr>
        <w:ind w:leftChars="300" w:left="680" w:firstLineChars="100" w:firstLine="227"/>
        <w:rPr>
          <w:color w:val="000000" w:themeColor="text1"/>
          <w:szCs w:val="21"/>
        </w:rPr>
      </w:pPr>
      <w:r w:rsidRPr="007B15AF">
        <w:rPr>
          <w:rFonts w:hint="eastAsia"/>
          <w:color w:val="000000" w:themeColor="text1"/>
          <w:szCs w:val="21"/>
        </w:rPr>
        <w:t>前回調査と比較すると、「福祉サービスの内容や利用方法」が1.4ポイント減少し、「困ったときの相談機関・場所」は2.4ポイント増加しています。</w:t>
      </w:r>
    </w:p>
    <w:p w14:paraId="7979754F" w14:textId="1DD162BA" w:rsidR="00E7169D" w:rsidRPr="007B15AF" w:rsidRDefault="00E7169D" w:rsidP="00E7169D">
      <w:pPr>
        <w:spacing w:beforeLines="20" w:before="72"/>
        <w:rPr>
          <w:rFonts w:ascii="ＭＳ Ｐ明朝" w:eastAsia="ＭＳ Ｐ明朝" w:hAnsi="ＭＳ Ｐ明朝"/>
          <w:b/>
          <w:color w:val="000000" w:themeColor="text1"/>
        </w:rPr>
      </w:pPr>
      <w:r w:rsidRPr="007B15AF">
        <w:rPr>
          <w:b/>
          <w:noProof/>
          <w:color w:val="000000" w:themeColor="text1"/>
        </w:rPr>
        <mc:AlternateContent>
          <mc:Choice Requires="wpg">
            <w:drawing>
              <wp:anchor distT="0" distB="0" distL="114300" distR="114300" simplePos="0" relativeHeight="251588608" behindDoc="0" locked="0" layoutInCell="1" allowOverlap="1" wp14:anchorId="38185F62" wp14:editId="02E46E49">
                <wp:simplePos x="0" y="0"/>
                <wp:positionH relativeFrom="margin">
                  <wp:align>center</wp:align>
                </wp:positionH>
                <wp:positionV relativeFrom="paragraph">
                  <wp:posOffset>109855</wp:posOffset>
                </wp:positionV>
                <wp:extent cx="5076000" cy="301625"/>
                <wp:effectExtent l="0" t="0" r="29845" b="3175"/>
                <wp:wrapNone/>
                <wp:docPr id="936" name="グループ化 936"/>
                <wp:cNvGraphicFramePr/>
                <a:graphic xmlns:a="http://schemas.openxmlformats.org/drawingml/2006/main">
                  <a:graphicData uri="http://schemas.microsoft.com/office/word/2010/wordprocessingGroup">
                    <wpg:wgp>
                      <wpg:cNvGrpSpPr/>
                      <wpg:grpSpPr>
                        <a:xfrm>
                          <a:off x="0" y="0"/>
                          <a:ext cx="5076000" cy="301625"/>
                          <a:chOff x="0" y="0"/>
                          <a:chExt cx="5543550" cy="301625"/>
                        </a:xfrm>
                      </wpg:grpSpPr>
                      <wps:wsp>
                        <wps:cNvPr id="941" name="正方形/長方形 941"/>
                        <wps:cNvSpPr>
                          <a:spLocks/>
                        </wps:cNvSpPr>
                        <wps:spPr>
                          <a:xfrm>
                            <a:off x="1009650" y="0"/>
                            <a:ext cx="3200400" cy="301625"/>
                          </a:xfrm>
                          <a:prstGeom prst="rect">
                            <a:avLst/>
                          </a:prstGeom>
                          <a:solidFill>
                            <a:schemeClr val="bg1"/>
                          </a:solidFill>
                          <a:ln w="6350" cap="flat" cmpd="sng" algn="ctr">
                            <a:noFill/>
                            <a:prstDash val="solid"/>
                          </a:ln>
                          <a:effectLst>
                            <a:softEdge rad="63500"/>
                          </a:effectLst>
                        </wps:spPr>
                        <wps:txbx>
                          <w:txbxContent>
                            <w:p w14:paraId="77CC3701" w14:textId="77777777" w:rsidR="00EB0E9F" w:rsidRPr="00E147D4" w:rsidRDefault="00EB0E9F" w:rsidP="00E7169D">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充実して欲しい情報</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942" name="グループ化 942"/>
                        <wpg:cNvGrpSpPr/>
                        <wpg:grpSpPr>
                          <a:xfrm>
                            <a:off x="0" y="38100"/>
                            <a:ext cx="5543550" cy="247650"/>
                            <a:chOff x="0" y="0"/>
                            <a:chExt cx="5544000" cy="247650"/>
                          </a:xfrm>
                        </wpg:grpSpPr>
                        <wps:wsp>
                          <wps:cNvPr id="943" name="直線コネクタ 943"/>
                          <wps:cNvCnPr/>
                          <wps:spPr>
                            <a:xfrm flipV="1">
                              <a:off x="0" y="0"/>
                              <a:ext cx="554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944" name="直線コネクタ 944"/>
                          <wps:cNvCnPr/>
                          <wps:spPr>
                            <a:xfrm flipV="1">
                              <a:off x="0" y="247650"/>
                              <a:ext cx="5544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38185F62" id="グループ化 936" o:spid="_x0000_s1137" style="position:absolute;left:0;text-align:left;margin-left:0;margin-top:8.65pt;width:399.7pt;height:23.75pt;z-index:251588608;mso-position-horizontal:center;mso-position-horizontal-relative:margin;mso-width-relative:margin" coordsize="55435,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">
                <v:rect id="正方形/長方形 941" o:spid="_x0000_s1138" style="position:absolute;left:10096;width:3200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" fillcolor="white [3212]" stroked="f" strokeweight=".5pt">
                  <v:textbox>
                    <w:txbxContent>
                      <w:p w14:paraId="77CC3701" w14:textId="77777777" w:rsidR="00EB0E9F" w:rsidRPr="00E147D4" w:rsidRDefault="00EB0E9F" w:rsidP="00E7169D">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充実して欲しい情報</w:t>
                        </w:r>
                      </w:p>
                    </w:txbxContent>
                  </v:textbox>
                </v:rect>
                <v:group id="グループ化 942" o:spid="_x0000_s1139" style="position:absolute;top:381;width:55435;height:2476" coordsize="5544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line id="直線コネクタ 943" o:spid="_x0000_s1140" style="position:absolute;flip:y;visibility:visible;mso-wrap-style:square" from="0,0" to="5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" strokecolor="black [3040]"/>
                  <v:line id="直線コネクタ 944" o:spid="_x0000_s1141" style="position:absolute;flip:y;visibility:visible;mso-wrap-style:square" from="0,2476" to="5544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" strokecolor="black [3040]"/>
                </v:group>
                <w10:wrap anchorx="margin"/>
              </v:group>
            </w:pict>
          </mc:Fallback>
        </mc:AlternateContent>
      </w:r>
    </w:p>
    <w:p w14:paraId="43966251" w14:textId="2B7B6940" w:rsidR="00E7169D" w:rsidRPr="007B15AF" w:rsidRDefault="003467A7" w:rsidP="00E7169D">
      <w:pPr>
        <w:ind w:right="210"/>
        <w:rPr>
          <w:b/>
          <w:color w:val="000000" w:themeColor="text1"/>
        </w:rPr>
      </w:pPr>
      <w:r w:rsidRPr="007B15AF">
        <w:rPr>
          <w:noProof/>
          <w:color w:val="000000" w:themeColor="text1"/>
        </w:rPr>
        <w:drawing>
          <wp:anchor distT="0" distB="0" distL="114300" distR="114300" simplePos="0" relativeHeight="251636736" behindDoc="0" locked="0" layoutInCell="1" allowOverlap="1" wp14:anchorId="4044E64A" wp14:editId="68F2587F">
            <wp:simplePos x="0" y="0"/>
            <wp:positionH relativeFrom="column">
              <wp:posOffset>-271780</wp:posOffset>
            </wp:positionH>
            <wp:positionV relativeFrom="paragraph">
              <wp:posOffset>219075</wp:posOffset>
            </wp:positionV>
            <wp:extent cx="5332680" cy="5604480"/>
            <wp:effectExtent l="0" t="0" r="0" b="0"/>
            <wp:wrapNone/>
            <wp:docPr id="92746627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2680" cy="560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4698C3" w14:textId="097D6AEB" w:rsidR="00E7169D" w:rsidRPr="007B15AF" w:rsidRDefault="00E7169D" w:rsidP="00E7169D">
      <w:pPr>
        <w:ind w:right="210"/>
        <w:rPr>
          <w:b/>
          <w:color w:val="000000" w:themeColor="text1"/>
        </w:rPr>
      </w:pPr>
    </w:p>
    <w:p w14:paraId="5E5F5AC9" w14:textId="6FBB50EB" w:rsidR="00E7169D" w:rsidRPr="007B15AF" w:rsidRDefault="00E7169D" w:rsidP="00E7169D">
      <w:pPr>
        <w:ind w:right="210"/>
        <w:rPr>
          <w:b/>
          <w:color w:val="000000" w:themeColor="text1"/>
        </w:rPr>
      </w:pPr>
    </w:p>
    <w:p w14:paraId="0B2ACB3B" w14:textId="6615841C" w:rsidR="00E7169D" w:rsidRPr="007B15AF" w:rsidRDefault="00E7169D" w:rsidP="00E7169D">
      <w:pPr>
        <w:ind w:right="210"/>
        <w:rPr>
          <w:b/>
          <w:color w:val="000000" w:themeColor="text1"/>
        </w:rPr>
      </w:pPr>
    </w:p>
    <w:p w14:paraId="03C353BB" w14:textId="77777777" w:rsidR="00E7169D" w:rsidRPr="007B15AF" w:rsidRDefault="00E7169D" w:rsidP="00E7169D">
      <w:pPr>
        <w:ind w:right="210"/>
        <w:rPr>
          <w:b/>
          <w:color w:val="000000" w:themeColor="text1"/>
        </w:rPr>
      </w:pPr>
    </w:p>
    <w:p w14:paraId="776FD05F" w14:textId="77777777" w:rsidR="00E7169D" w:rsidRPr="007B15AF" w:rsidRDefault="00E7169D" w:rsidP="00E7169D">
      <w:pPr>
        <w:ind w:right="210"/>
        <w:rPr>
          <w:b/>
          <w:color w:val="000000" w:themeColor="text1"/>
        </w:rPr>
      </w:pPr>
    </w:p>
    <w:p w14:paraId="1799C97F" w14:textId="77777777" w:rsidR="00E7169D" w:rsidRPr="007B15AF" w:rsidRDefault="00E7169D" w:rsidP="00E7169D">
      <w:pPr>
        <w:ind w:right="210"/>
        <w:rPr>
          <w:b/>
          <w:color w:val="000000" w:themeColor="text1"/>
        </w:rPr>
      </w:pPr>
    </w:p>
    <w:p w14:paraId="01D3BFB8" w14:textId="77777777" w:rsidR="00E7169D" w:rsidRPr="007B15AF" w:rsidRDefault="00E7169D" w:rsidP="00E7169D">
      <w:pPr>
        <w:ind w:right="210"/>
        <w:rPr>
          <w:b/>
          <w:color w:val="000000" w:themeColor="text1"/>
        </w:rPr>
      </w:pPr>
    </w:p>
    <w:p w14:paraId="336E9A43" w14:textId="77777777" w:rsidR="00E7169D" w:rsidRPr="007B15AF" w:rsidRDefault="00E7169D" w:rsidP="00E7169D">
      <w:pPr>
        <w:ind w:right="210"/>
        <w:rPr>
          <w:b/>
          <w:color w:val="000000" w:themeColor="text1"/>
        </w:rPr>
      </w:pPr>
    </w:p>
    <w:p w14:paraId="3520BA75" w14:textId="77777777" w:rsidR="00E7169D" w:rsidRPr="007B15AF" w:rsidRDefault="00E7169D" w:rsidP="00E7169D">
      <w:pPr>
        <w:ind w:right="210"/>
        <w:rPr>
          <w:b/>
          <w:color w:val="000000" w:themeColor="text1"/>
        </w:rPr>
      </w:pPr>
    </w:p>
    <w:p w14:paraId="439DFB3D" w14:textId="77777777" w:rsidR="00E7169D" w:rsidRPr="007B15AF" w:rsidRDefault="00E7169D" w:rsidP="00E7169D">
      <w:pPr>
        <w:ind w:right="210"/>
        <w:rPr>
          <w:b/>
          <w:color w:val="000000" w:themeColor="text1"/>
        </w:rPr>
      </w:pPr>
    </w:p>
    <w:p w14:paraId="1EBC19BF" w14:textId="77777777" w:rsidR="00E7169D" w:rsidRPr="007B15AF" w:rsidRDefault="00E7169D" w:rsidP="00E7169D">
      <w:pPr>
        <w:ind w:right="210"/>
        <w:rPr>
          <w:b/>
          <w:color w:val="000000" w:themeColor="text1"/>
        </w:rPr>
      </w:pPr>
    </w:p>
    <w:p w14:paraId="31346BE9" w14:textId="77777777" w:rsidR="00E7169D" w:rsidRPr="007B15AF" w:rsidRDefault="00E7169D" w:rsidP="00E7169D">
      <w:pPr>
        <w:ind w:right="210"/>
        <w:rPr>
          <w:b/>
          <w:color w:val="000000" w:themeColor="text1"/>
        </w:rPr>
      </w:pPr>
    </w:p>
    <w:p w14:paraId="431C93F9" w14:textId="77777777" w:rsidR="00E7169D" w:rsidRPr="007B15AF" w:rsidRDefault="00E7169D" w:rsidP="00E7169D">
      <w:pPr>
        <w:ind w:right="210"/>
        <w:rPr>
          <w:b/>
          <w:color w:val="000000" w:themeColor="text1"/>
        </w:rPr>
      </w:pPr>
    </w:p>
    <w:p w14:paraId="3A65987D" w14:textId="77777777" w:rsidR="00E7169D" w:rsidRPr="007B15AF" w:rsidRDefault="00E7169D" w:rsidP="00E7169D">
      <w:pPr>
        <w:ind w:right="210"/>
        <w:rPr>
          <w:b/>
          <w:color w:val="000000" w:themeColor="text1"/>
        </w:rPr>
      </w:pPr>
    </w:p>
    <w:p w14:paraId="6697D5DD" w14:textId="77777777" w:rsidR="00E7169D" w:rsidRPr="007B15AF" w:rsidRDefault="00E7169D" w:rsidP="00E7169D">
      <w:pPr>
        <w:ind w:right="210"/>
        <w:rPr>
          <w:b/>
          <w:color w:val="000000" w:themeColor="text1"/>
        </w:rPr>
      </w:pPr>
    </w:p>
    <w:p w14:paraId="69F4730C" w14:textId="77777777" w:rsidR="00E7169D" w:rsidRPr="007B15AF" w:rsidRDefault="00E7169D" w:rsidP="00E7169D">
      <w:pPr>
        <w:ind w:right="210"/>
        <w:rPr>
          <w:b/>
          <w:color w:val="000000" w:themeColor="text1"/>
        </w:rPr>
      </w:pPr>
    </w:p>
    <w:p w14:paraId="61EE858C" w14:textId="77777777" w:rsidR="00E7169D" w:rsidRPr="007B15AF" w:rsidRDefault="00E7169D" w:rsidP="00E7169D">
      <w:pPr>
        <w:ind w:right="210"/>
        <w:rPr>
          <w:b/>
          <w:color w:val="000000" w:themeColor="text1"/>
        </w:rPr>
      </w:pPr>
    </w:p>
    <w:p w14:paraId="1686452C" w14:textId="75656609" w:rsidR="00E7169D" w:rsidRPr="007B15AF" w:rsidRDefault="00E7169D" w:rsidP="00E7169D">
      <w:pPr>
        <w:ind w:right="210"/>
        <w:rPr>
          <w:b/>
          <w:color w:val="000000" w:themeColor="text1"/>
        </w:rPr>
      </w:pPr>
    </w:p>
    <w:p w14:paraId="4E08562A" w14:textId="30DE5C81" w:rsidR="00E7169D" w:rsidRPr="007B15AF" w:rsidRDefault="00E7169D" w:rsidP="00E7169D">
      <w:pPr>
        <w:ind w:right="210"/>
        <w:rPr>
          <w:b/>
          <w:color w:val="000000" w:themeColor="text1"/>
        </w:rPr>
      </w:pPr>
    </w:p>
    <w:p w14:paraId="5D8F9322" w14:textId="680C6A1F" w:rsidR="00E7169D" w:rsidRPr="007B15AF" w:rsidRDefault="00E7169D" w:rsidP="00E7169D">
      <w:pPr>
        <w:ind w:right="210"/>
        <w:rPr>
          <w:b/>
          <w:color w:val="000000" w:themeColor="text1"/>
        </w:rPr>
      </w:pPr>
    </w:p>
    <w:p w14:paraId="3F50213F" w14:textId="00183CA4" w:rsidR="00E7169D" w:rsidRPr="007B15AF" w:rsidRDefault="00E7169D" w:rsidP="00E7169D">
      <w:pPr>
        <w:ind w:right="210"/>
        <w:rPr>
          <w:b/>
          <w:color w:val="000000" w:themeColor="text1"/>
        </w:rPr>
      </w:pPr>
    </w:p>
    <w:p w14:paraId="3CDB0F62" w14:textId="3AE9F819" w:rsidR="00E7169D" w:rsidRPr="007B15AF" w:rsidRDefault="00E7169D" w:rsidP="00E7169D">
      <w:pPr>
        <w:ind w:right="210"/>
        <w:rPr>
          <w:b/>
          <w:color w:val="000000" w:themeColor="text1"/>
        </w:rPr>
      </w:pPr>
    </w:p>
    <w:p w14:paraId="3CDFA1DC" w14:textId="6A515966" w:rsidR="00E7169D" w:rsidRPr="007B15AF" w:rsidRDefault="00E7169D" w:rsidP="00E7169D">
      <w:pPr>
        <w:ind w:right="210"/>
        <w:rPr>
          <w:b/>
          <w:color w:val="000000" w:themeColor="text1"/>
        </w:rPr>
      </w:pPr>
    </w:p>
    <w:p w14:paraId="4DDF8E26" w14:textId="145D1775" w:rsidR="00E7169D" w:rsidRPr="007B15AF" w:rsidRDefault="00E7169D" w:rsidP="00E7169D">
      <w:pPr>
        <w:ind w:right="210"/>
        <w:rPr>
          <w:b/>
          <w:color w:val="000000" w:themeColor="text1"/>
        </w:rPr>
      </w:pPr>
    </w:p>
    <w:p w14:paraId="52599A33" w14:textId="1F73E51A" w:rsidR="00E7169D" w:rsidRPr="007B15AF" w:rsidRDefault="00E7169D" w:rsidP="00E7169D">
      <w:pPr>
        <w:ind w:right="210"/>
        <w:rPr>
          <w:b/>
          <w:color w:val="000000" w:themeColor="text1"/>
        </w:rPr>
      </w:pPr>
    </w:p>
    <w:p w14:paraId="3C28C8B9" w14:textId="03A9367B" w:rsidR="00513D20" w:rsidRPr="007B15AF" w:rsidRDefault="00513D20" w:rsidP="00E7169D">
      <w:pPr>
        <w:ind w:right="210"/>
        <w:rPr>
          <w:b/>
          <w:color w:val="000000" w:themeColor="text1"/>
        </w:rPr>
      </w:pPr>
    </w:p>
    <w:p w14:paraId="0D9BB4EC" w14:textId="0CC7A6C7" w:rsidR="00513D20" w:rsidRPr="007B15AF" w:rsidRDefault="00513D20" w:rsidP="00E7169D">
      <w:pPr>
        <w:ind w:right="210"/>
        <w:rPr>
          <w:b/>
          <w:color w:val="000000" w:themeColor="text1"/>
        </w:rPr>
      </w:pPr>
    </w:p>
    <w:p w14:paraId="1051A678" w14:textId="77777777" w:rsidR="00513D20" w:rsidRPr="007B15AF" w:rsidRDefault="00513D20" w:rsidP="00E7169D">
      <w:pPr>
        <w:ind w:right="210"/>
        <w:rPr>
          <w:b/>
          <w:color w:val="000000" w:themeColor="text1"/>
        </w:rPr>
      </w:pPr>
    </w:p>
    <w:p w14:paraId="2221FD67" w14:textId="003AED3B" w:rsidR="00E7169D" w:rsidRPr="007B15AF" w:rsidRDefault="008916C0" w:rsidP="00E7169D">
      <w:pPr>
        <w:ind w:right="210"/>
        <w:rPr>
          <w:b/>
          <w:color w:val="000000" w:themeColor="text1"/>
        </w:rPr>
      </w:pPr>
      <w:r>
        <w:rPr>
          <w:rFonts w:ascii="ＭＳ ゴシック" w:eastAsia="ＭＳ ゴシック" w:hAnsi="ＭＳ ゴシック" w:hint="eastAsia"/>
          <w:noProof/>
          <w:color w:val="000000"/>
          <w:sz w:val="24"/>
          <w:szCs w:val="21"/>
        </w:rPr>
        <w:drawing>
          <wp:anchor distT="0" distB="0" distL="114300" distR="114300" simplePos="0" relativeHeight="251700224" behindDoc="0" locked="0" layoutInCell="1" allowOverlap="1" wp14:anchorId="6FAB9080" wp14:editId="666C9BFC">
            <wp:simplePos x="0" y="0"/>
            <wp:positionH relativeFrom="page">
              <wp:posOffset>648335</wp:posOffset>
            </wp:positionH>
            <wp:positionV relativeFrom="page">
              <wp:posOffset>9505315</wp:posOffset>
            </wp:positionV>
            <wp:extent cx="716400" cy="716400"/>
            <wp:effectExtent l="0" t="0" r="7620" b="7620"/>
            <wp:wrapNone/>
            <wp:docPr id="1191269641" name="JAVISCODE0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69641" name="JAVISCODE038-43"/>
                    <pic:cNvPicPr/>
                  </pic:nvPicPr>
                  <pic:blipFill>
                    <a:blip r:embed="rId7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49A41996" w14:textId="02AAB1D3" w:rsidR="00E7169D" w:rsidRPr="007B15AF" w:rsidRDefault="00E7169D" w:rsidP="00E7169D">
      <w:pPr>
        <w:ind w:right="210"/>
        <w:rPr>
          <w:b/>
          <w:color w:val="000000" w:themeColor="text1"/>
        </w:rPr>
      </w:pPr>
    </w:p>
    <w:p w14:paraId="555A6C0D" w14:textId="65BBDCD8" w:rsidR="00E7169D" w:rsidRPr="007B15AF" w:rsidRDefault="00E7169D" w:rsidP="00E7169D">
      <w:pPr>
        <w:ind w:right="210"/>
        <w:rPr>
          <w:b/>
          <w:color w:val="000000" w:themeColor="text1"/>
        </w:rPr>
      </w:pPr>
    </w:p>
    <w:p w14:paraId="185FE76A" w14:textId="6ACFC1E6" w:rsidR="00513D20" w:rsidRPr="007B15AF" w:rsidRDefault="00513D20" w:rsidP="00513D20">
      <w:pPr>
        <w:spacing w:beforeLines="20" w:before="72"/>
        <w:ind w:leftChars="200" w:left="700" w:hangingChars="100" w:hanging="24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lastRenderedPageBreak/>
        <w:t>②　相談体制の充実に必要なこと</w:t>
      </w:r>
    </w:p>
    <w:p w14:paraId="19CF2F56" w14:textId="77777777" w:rsidR="003467A7" w:rsidRPr="007B15AF" w:rsidRDefault="003467A7" w:rsidP="00513D20">
      <w:pPr>
        <w:spacing w:beforeLines="20" w:before="72"/>
        <w:ind w:leftChars="300" w:left="680" w:firstLineChars="100" w:firstLine="227"/>
        <w:rPr>
          <w:color w:val="000000" w:themeColor="text1"/>
          <w:szCs w:val="21"/>
        </w:rPr>
      </w:pPr>
      <w:r w:rsidRPr="007B15AF">
        <w:rPr>
          <w:rFonts w:hint="eastAsia"/>
          <w:color w:val="000000" w:themeColor="text1"/>
          <w:szCs w:val="21"/>
        </w:rPr>
        <w:t>全体でみると、</w:t>
      </w:r>
      <w:r w:rsidR="00E7169D" w:rsidRPr="007B15AF">
        <w:rPr>
          <w:rFonts w:hint="eastAsia"/>
          <w:color w:val="000000" w:themeColor="text1"/>
          <w:szCs w:val="21"/>
        </w:rPr>
        <w:t>「どこで相談したらよいかすぐわかること」が5</w:t>
      </w:r>
      <w:r w:rsidR="002865AD" w:rsidRPr="007B15AF">
        <w:rPr>
          <w:rFonts w:hint="eastAsia"/>
          <w:color w:val="000000" w:themeColor="text1"/>
          <w:szCs w:val="21"/>
        </w:rPr>
        <w:t>2</w:t>
      </w:r>
      <w:r w:rsidR="00E7169D" w:rsidRPr="007B15AF">
        <w:rPr>
          <w:rFonts w:hint="eastAsia"/>
          <w:color w:val="000000" w:themeColor="text1"/>
          <w:szCs w:val="21"/>
        </w:rPr>
        <w:t>.</w:t>
      </w:r>
      <w:r w:rsidRPr="007B15AF">
        <w:rPr>
          <w:rFonts w:hint="eastAsia"/>
          <w:color w:val="000000" w:themeColor="text1"/>
          <w:szCs w:val="21"/>
        </w:rPr>
        <w:t>9</w:t>
      </w:r>
      <w:r w:rsidR="00E7169D" w:rsidRPr="007B15AF">
        <w:rPr>
          <w:rFonts w:hint="eastAsia"/>
          <w:color w:val="000000" w:themeColor="text1"/>
          <w:szCs w:val="21"/>
        </w:rPr>
        <w:t>％と最も</w:t>
      </w:r>
      <w:r w:rsidR="003A2BD1" w:rsidRPr="007B15AF">
        <w:rPr>
          <w:rFonts w:hint="eastAsia"/>
          <w:color w:val="000000" w:themeColor="text1"/>
        </w:rPr>
        <w:t>高く</w:t>
      </w:r>
      <w:r w:rsidR="00E7169D" w:rsidRPr="007B15AF">
        <w:rPr>
          <w:rFonts w:hint="eastAsia"/>
          <w:color w:val="000000" w:themeColor="text1"/>
          <w:szCs w:val="21"/>
        </w:rPr>
        <w:t>、次いで「身近なところで相談できること」が4</w:t>
      </w:r>
      <w:r w:rsidR="002865AD" w:rsidRPr="007B15AF">
        <w:rPr>
          <w:rFonts w:hint="eastAsia"/>
          <w:color w:val="000000" w:themeColor="text1"/>
          <w:szCs w:val="21"/>
        </w:rPr>
        <w:t>5.</w:t>
      </w:r>
      <w:r w:rsidRPr="007B15AF">
        <w:rPr>
          <w:rFonts w:hint="eastAsia"/>
          <w:color w:val="000000" w:themeColor="text1"/>
          <w:szCs w:val="21"/>
        </w:rPr>
        <w:t>4</w:t>
      </w:r>
      <w:r w:rsidR="00E7169D" w:rsidRPr="007B15AF">
        <w:rPr>
          <w:rFonts w:hint="eastAsia"/>
          <w:color w:val="000000" w:themeColor="text1"/>
          <w:szCs w:val="21"/>
        </w:rPr>
        <w:t>％、「いつでも相談できること」が3</w:t>
      </w:r>
      <w:r w:rsidR="002865AD" w:rsidRPr="007B15AF">
        <w:rPr>
          <w:rFonts w:hint="eastAsia"/>
          <w:color w:val="000000" w:themeColor="text1"/>
          <w:szCs w:val="21"/>
        </w:rPr>
        <w:t>8.</w:t>
      </w:r>
      <w:r w:rsidRPr="007B15AF">
        <w:rPr>
          <w:rFonts w:hint="eastAsia"/>
          <w:color w:val="000000" w:themeColor="text1"/>
          <w:szCs w:val="21"/>
        </w:rPr>
        <w:t>2</w:t>
      </w:r>
      <w:r w:rsidR="00E7169D" w:rsidRPr="007B15AF">
        <w:rPr>
          <w:rFonts w:hint="eastAsia"/>
          <w:color w:val="000000" w:themeColor="text1"/>
          <w:szCs w:val="21"/>
        </w:rPr>
        <w:t>％と続いてい</w:t>
      </w:r>
      <w:r w:rsidR="00A40DDA" w:rsidRPr="007B15AF">
        <w:rPr>
          <w:rFonts w:hint="eastAsia"/>
          <w:color w:val="000000" w:themeColor="text1"/>
          <w:szCs w:val="21"/>
        </w:rPr>
        <w:t>ます</w:t>
      </w:r>
      <w:r w:rsidR="00E7169D" w:rsidRPr="007B15AF">
        <w:rPr>
          <w:rFonts w:hint="eastAsia"/>
          <w:color w:val="000000" w:themeColor="text1"/>
          <w:szCs w:val="21"/>
        </w:rPr>
        <w:t>。</w:t>
      </w:r>
    </w:p>
    <w:p w14:paraId="5508702A" w14:textId="43B1DF45" w:rsidR="00E7169D" w:rsidRPr="007B15AF" w:rsidRDefault="003467A7" w:rsidP="003467A7">
      <w:pPr>
        <w:ind w:leftChars="300" w:left="680" w:firstLineChars="100" w:firstLine="227"/>
        <w:rPr>
          <w:color w:val="000000" w:themeColor="text1"/>
          <w:szCs w:val="21"/>
        </w:rPr>
      </w:pPr>
      <w:r w:rsidRPr="007B15AF">
        <w:rPr>
          <w:rFonts w:hint="eastAsia"/>
          <w:color w:val="000000" w:themeColor="text1"/>
          <w:szCs w:val="21"/>
        </w:rPr>
        <w:t>前回調査と比較すると、傾向に大きな差異はありませんでした。</w:t>
      </w:r>
    </w:p>
    <w:p w14:paraId="3FC3DDCA" w14:textId="04C542A1" w:rsidR="00E7169D" w:rsidRPr="007B15AF" w:rsidRDefault="00E7169D" w:rsidP="00E7169D">
      <w:pPr>
        <w:spacing w:beforeLines="20" w:before="72"/>
        <w:rPr>
          <w:rFonts w:ascii="ＭＳ Ｐ明朝" w:eastAsia="ＭＳ Ｐ明朝" w:hAnsi="ＭＳ Ｐ明朝"/>
          <w:b/>
          <w:color w:val="000000" w:themeColor="text1"/>
        </w:rPr>
      </w:pPr>
      <w:r w:rsidRPr="007B15AF">
        <w:rPr>
          <w:b/>
          <w:noProof/>
          <w:color w:val="000000" w:themeColor="text1"/>
        </w:rPr>
        <mc:AlternateContent>
          <mc:Choice Requires="wpg">
            <w:drawing>
              <wp:anchor distT="0" distB="0" distL="114300" distR="114300" simplePos="0" relativeHeight="251595776" behindDoc="0" locked="0" layoutInCell="1" allowOverlap="1" wp14:anchorId="6E3C79FD" wp14:editId="07C0890D">
                <wp:simplePos x="0" y="0"/>
                <wp:positionH relativeFrom="margin">
                  <wp:align>center</wp:align>
                </wp:positionH>
                <wp:positionV relativeFrom="paragraph">
                  <wp:posOffset>100330</wp:posOffset>
                </wp:positionV>
                <wp:extent cx="5076000" cy="301625"/>
                <wp:effectExtent l="0" t="0" r="29845" b="3175"/>
                <wp:wrapNone/>
                <wp:docPr id="939" name="グループ化 939"/>
                <wp:cNvGraphicFramePr/>
                <a:graphic xmlns:a="http://schemas.openxmlformats.org/drawingml/2006/main">
                  <a:graphicData uri="http://schemas.microsoft.com/office/word/2010/wordprocessingGroup">
                    <wpg:wgp>
                      <wpg:cNvGrpSpPr/>
                      <wpg:grpSpPr>
                        <a:xfrm>
                          <a:off x="0" y="0"/>
                          <a:ext cx="5076000" cy="301625"/>
                          <a:chOff x="0" y="0"/>
                          <a:chExt cx="5543550" cy="301625"/>
                        </a:xfrm>
                      </wpg:grpSpPr>
                      <wps:wsp>
                        <wps:cNvPr id="940" name="正方形/長方形 940"/>
                        <wps:cNvSpPr>
                          <a:spLocks/>
                        </wps:cNvSpPr>
                        <wps:spPr>
                          <a:xfrm>
                            <a:off x="1009650" y="0"/>
                            <a:ext cx="3200400" cy="301625"/>
                          </a:xfrm>
                          <a:prstGeom prst="rect">
                            <a:avLst/>
                          </a:prstGeom>
                          <a:solidFill>
                            <a:schemeClr val="bg1"/>
                          </a:solidFill>
                          <a:ln w="6350" cap="flat" cmpd="sng" algn="ctr">
                            <a:noFill/>
                            <a:prstDash val="solid"/>
                          </a:ln>
                          <a:effectLst>
                            <a:softEdge rad="63500"/>
                          </a:effectLst>
                        </wps:spPr>
                        <wps:txbx>
                          <w:txbxContent>
                            <w:p w14:paraId="25678EAC" w14:textId="77777777" w:rsidR="00EB0E9F" w:rsidRPr="00E147D4" w:rsidRDefault="00EB0E9F" w:rsidP="00E7169D">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相談体制の充実に必要なこと</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945" name="グループ化 945"/>
                        <wpg:cNvGrpSpPr/>
                        <wpg:grpSpPr>
                          <a:xfrm>
                            <a:off x="0" y="38100"/>
                            <a:ext cx="5543550" cy="247650"/>
                            <a:chOff x="0" y="0"/>
                            <a:chExt cx="5544000" cy="247650"/>
                          </a:xfrm>
                        </wpg:grpSpPr>
                        <wps:wsp>
                          <wps:cNvPr id="946" name="直線コネクタ 946"/>
                          <wps:cNvCnPr/>
                          <wps:spPr>
                            <a:xfrm flipV="1">
                              <a:off x="0" y="0"/>
                              <a:ext cx="554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947" name="直線コネクタ 947"/>
                          <wps:cNvCnPr/>
                          <wps:spPr>
                            <a:xfrm flipV="1">
                              <a:off x="0" y="247650"/>
                              <a:ext cx="5544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6E3C79FD" id="グループ化 939" o:spid="_x0000_s1142" style="position:absolute;left:0;text-align:left;margin-left:0;margin-top:7.9pt;width:399.7pt;height:23.75pt;z-index:251595776;mso-position-horizontal:center;mso-position-horizontal-relative:margin;mso-width-relative:margin" coordsize="55435,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">
                <v:rect id="正方形/長方形 940" o:spid="_x0000_s1143" style="position:absolute;left:10096;width:3200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" fillcolor="white [3212]" stroked="f" strokeweight=".5pt">
                  <v:textbox>
                    <w:txbxContent>
                      <w:p w14:paraId="25678EAC" w14:textId="77777777" w:rsidR="00EB0E9F" w:rsidRPr="00E147D4" w:rsidRDefault="00EB0E9F" w:rsidP="00E7169D">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相談体制の充実に必要なこと</w:t>
                        </w:r>
                      </w:p>
                    </w:txbxContent>
                  </v:textbox>
                </v:rect>
                <v:group id="グループ化 945" o:spid="_x0000_s1144" style="position:absolute;top:381;width:55435;height:2476" coordsize="5544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line id="直線コネクタ 946" o:spid="_x0000_s1145" style="position:absolute;flip:y;visibility:visible;mso-wrap-style:square" from="0,0" to="5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" strokecolor="black [3040]"/>
                  <v:line id="直線コネクタ 947" o:spid="_x0000_s1146" style="position:absolute;flip:y;visibility:visible;mso-wrap-style:square" from="0,2476" to="5544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" strokecolor="black [3040]"/>
                </v:group>
                <w10:wrap anchorx="margin"/>
              </v:group>
            </w:pict>
          </mc:Fallback>
        </mc:AlternateContent>
      </w:r>
    </w:p>
    <w:p w14:paraId="582062C0" w14:textId="4328D2F4" w:rsidR="00E7169D" w:rsidRPr="007B15AF" w:rsidRDefault="003467A7" w:rsidP="00E7169D">
      <w:pPr>
        <w:ind w:right="210"/>
        <w:rPr>
          <w:b/>
          <w:color w:val="000000" w:themeColor="text1"/>
        </w:rPr>
      </w:pPr>
      <w:r w:rsidRPr="007B15AF">
        <w:rPr>
          <w:noProof/>
          <w:color w:val="000000" w:themeColor="text1"/>
        </w:rPr>
        <w:drawing>
          <wp:anchor distT="0" distB="0" distL="114300" distR="114300" simplePos="0" relativeHeight="251638784" behindDoc="0" locked="0" layoutInCell="1" allowOverlap="1" wp14:anchorId="30D711DD" wp14:editId="2BAB2F23">
            <wp:simplePos x="0" y="0"/>
            <wp:positionH relativeFrom="column">
              <wp:posOffset>-298450</wp:posOffset>
            </wp:positionH>
            <wp:positionV relativeFrom="paragraph">
              <wp:posOffset>283845</wp:posOffset>
            </wp:positionV>
            <wp:extent cx="5332680" cy="4189680"/>
            <wp:effectExtent l="0" t="0" r="0" b="0"/>
            <wp:wrapNone/>
            <wp:docPr id="24797962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32680" cy="418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94DD1" w14:textId="29928031" w:rsidR="00E7169D" w:rsidRPr="007B15AF" w:rsidRDefault="00E7169D" w:rsidP="00E7169D">
      <w:pPr>
        <w:spacing w:beforeLines="20" w:before="72" w:line="300" w:lineRule="exact"/>
        <w:ind w:leftChars="300" w:left="907" w:hangingChars="100" w:hanging="227"/>
        <w:rPr>
          <w:rFonts w:ascii="ＭＳ 明朝" w:hAnsi="ＭＳ 明朝"/>
          <w:color w:val="000000" w:themeColor="text1"/>
        </w:rPr>
      </w:pPr>
    </w:p>
    <w:p w14:paraId="61AB449C" w14:textId="10C95770" w:rsidR="00E7169D" w:rsidRPr="007B15AF" w:rsidRDefault="00E7169D" w:rsidP="00E7169D">
      <w:pPr>
        <w:spacing w:beforeLines="20" w:before="72" w:line="300" w:lineRule="exact"/>
        <w:ind w:leftChars="300" w:left="907" w:hangingChars="100" w:hanging="227"/>
        <w:rPr>
          <w:rFonts w:ascii="ＭＳ 明朝" w:hAnsi="ＭＳ 明朝"/>
          <w:color w:val="000000" w:themeColor="text1"/>
        </w:rPr>
      </w:pPr>
    </w:p>
    <w:p w14:paraId="0273EDEA" w14:textId="0387AE53" w:rsidR="00E7169D" w:rsidRPr="007B15AF" w:rsidRDefault="00E7169D" w:rsidP="00E7169D">
      <w:pPr>
        <w:spacing w:beforeLines="20" w:before="72" w:line="300" w:lineRule="exact"/>
        <w:ind w:leftChars="300" w:left="907" w:hangingChars="100" w:hanging="227"/>
        <w:rPr>
          <w:rFonts w:ascii="ＭＳ 明朝" w:hAnsi="ＭＳ 明朝"/>
          <w:color w:val="000000" w:themeColor="text1"/>
        </w:rPr>
      </w:pPr>
    </w:p>
    <w:p w14:paraId="347AEA4C" w14:textId="1E0D33E6" w:rsidR="00E7169D" w:rsidRPr="007B15AF" w:rsidRDefault="00E7169D" w:rsidP="00E7169D">
      <w:pPr>
        <w:spacing w:beforeLines="20" w:before="72" w:line="300" w:lineRule="exact"/>
        <w:rPr>
          <w:rFonts w:ascii="ＭＳ 明朝" w:hAnsi="ＭＳ 明朝"/>
          <w:color w:val="000000" w:themeColor="text1"/>
        </w:rPr>
      </w:pPr>
    </w:p>
    <w:p w14:paraId="6A7B399B" w14:textId="347EFC49" w:rsidR="00E7169D" w:rsidRPr="007B15AF" w:rsidRDefault="00E7169D" w:rsidP="00E7169D">
      <w:pPr>
        <w:spacing w:beforeLines="20" w:before="72" w:line="300" w:lineRule="exact"/>
        <w:ind w:leftChars="300" w:left="907" w:hangingChars="100" w:hanging="227"/>
        <w:rPr>
          <w:rFonts w:ascii="ＭＳ 明朝" w:hAnsi="ＭＳ 明朝"/>
          <w:color w:val="000000" w:themeColor="text1"/>
        </w:rPr>
      </w:pPr>
    </w:p>
    <w:p w14:paraId="145DD18B" w14:textId="7E20B33D" w:rsidR="00E7169D" w:rsidRPr="007B15AF" w:rsidRDefault="00E7169D" w:rsidP="00E7169D">
      <w:pPr>
        <w:spacing w:beforeLines="20" w:before="72" w:line="300" w:lineRule="exact"/>
        <w:ind w:leftChars="300" w:left="907" w:hangingChars="100" w:hanging="227"/>
        <w:rPr>
          <w:rFonts w:ascii="ＭＳ 明朝" w:hAnsi="ＭＳ 明朝"/>
          <w:color w:val="000000" w:themeColor="text1"/>
        </w:rPr>
      </w:pPr>
    </w:p>
    <w:p w14:paraId="36452D2E" w14:textId="52AC9DA6" w:rsidR="00E7169D" w:rsidRPr="007B15AF" w:rsidRDefault="00E7169D">
      <w:pPr>
        <w:widowControl/>
        <w:jc w:val="left"/>
        <w:rPr>
          <w:color w:val="000000" w:themeColor="text1"/>
          <w:sz w:val="28"/>
        </w:rPr>
      </w:pPr>
    </w:p>
    <w:p w14:paraId="16BF8833" w14:textId="4CD8DAAD" w:rsidR="00E7169D" w:rsidRPr="007B15AF" w:rsidRDefault="00E7169D">
      <w:pPr>
        <w:widowControl/>
        <w:jc w:val="left"/>
        <w:rPr>
          <w:color w:val="000000" w:themeColor="text1"/>
          <w:sz w:val="28"/>
        </w:rPr>
      </w:pPr>
    </w:p>
    <w:p w14:paraId="364A09FF" w14:textId="516E4BBC" w:rsidR="00E7169D" w:rsidRPr="007B15AF" w:rsidRDefault="00E7169D">
      <w:pPr>
        <w:widowControl/>
        <w:jc w:val="left"/>
        <w:rPr>
          <w:color w:val="000000" w:themeColor="text1"/>
          <w:sz w:val="28"/>
        </w:rPr>
      </w:pPr>
    </w:p>
    <w:p w14:paraId="0F5C4BCF" w14:textId="62D4F5E0" w:rsidR="00E7169D" w:rsidRPr="007B15AF" w:rsidRDefault="00E7169D">
      <w:pPr>
        <w:widowControl/>
        <w:jc w:val="left"/>
        <w:rPr>
          <w:color w:val="000000" w:themeColor="text1"/>
          <w:sz w:val="28"/>
        </w:rPr>
      </w:pPr>
    </w:p>
    <w:p w14:paraId="1EE97CA0" w14:textId="7E5ECF54" w:rsidR="00E7169D" w:rsidRPr="007B15AF" w:rsidRDefault="00E7169D">
      <w:pPr>
        <w:widowControl/>
        <w:jc w:val="left"/>
        <w:rPr>
          <w:color w:val="000000" w:themeColor="text1"/>
          <w:sz w:val="28"/>
        </w:rPr>
      </w:pPr>
    </w:p>
    <w:p w14:paraId="1644B51E" w14:textId="64E4ED14" w:rsidR="00E7169D" w:rsidRPr="007B15AF" w:rsidRDefault="00E7169D">
      <w:pPr>
        <w:widowControl/>
        <w:jc w:val="left"/>
        <w:rPr>
          <w:color w:val="000000" w:themeColor="text1"/>
          <w:sz w:val="28"/>
        </w:rPr>
      </w:pPr>
    </w:p>
    <w:p w14:paraId="3D680669" w14:textId="77777777" w:rsidR="00E7169D" w:rsidRPr="007B15AF" w:rsidRDefault="00E7169D">
      <w:pPr>
        <w:widowControl/>
        <w:jc w:val="left"/>
        <w:rPr>
          <w:color w:val="000000" w:themeColor="text1"/>
          <w:sz w:val="28"/>
        </w:rPr>
      </w:pPr>
    </w:p>
    <w:p w14:paraId="21D484D8" w14:textId="53077E01" w:rsidR="00E7169D" w:rsidRPr="007B15AF" w:rsidRDefault="00E7169D">
      <w:pPr>
        <w:widowControl/>
        <w:jc w:val="left"/>
        <w:rPr>
          <w:color w:val="000000" w:themeColor="text1"/>
          <w:sz w:val="28"/>
        </w:rPr>
      </w:pPr>
    </w:p>
    <w:p w14:paraId="6179D93B" w14:textId="2A58DC3F" w:rsidR="00F9490E" w:rsidRPr="007B15AF" w:rsidRDefault="00C33010">
      <w:pPr>
        <w:widowControl/>
        <w:jc w:val="left"/>
        <w:rPr>
          <w:color w:val="000000" w:themeColor="text1"/>
          <w:sz w:val="28"/>
        </w:rPr>
      </w:pPr>
      <w:r>
        <w:rPr>
          <w:rFonts w:ascii="ＭＳ ゴシック" w:eastAsia="ＭＳ ゴシック" w:hAnsi="ＭＳ ゴシック" w:hint="eastAsia"/>
          <w:noProof/>
          <w:color w:val="000000"/>
          <w:sz w:val="24"/>
          <w:szCs w:val="21"/>
        </w:rPr>
        <w:drawing>
          <wp:anchor distT="0" distB="0" distL="114300" distR="114300" simplePos="0" relativeHeight="251701248" behindDoc="0" locked="0" layoutInCell="1" allowOverlap="1" wp14:anchorId="2E062EB6" wp14:editId="6FA903D6">
            <wp:simplePos x="0" y="0"/>
            <wp:positionH relativeFrom="page">
              <wp:posOffset>6264910</wp:posOffset>
            </wp:positionH>
            <wp:positionV relativeFrom="page">
              <wp:posOffset>9505315</wp:posOffset>
            </wp:positionV>
            <wp:extent cx="716400" cy="716400"/>
            <wp:effectExtent l="0" t="0" r="7620" b="7620"/>
            <wp:wrapNone/>
            <wp:docPr id="1247523392" name="JAVISCODE03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23392" name="JAVISCODE039-297"/>
                    <pic:cNvPicPr/>
                  </pic:nvPicPr>
                  <pic:blipFill>
                    <a:blip r:embed="rId7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46E9FEF" w14:textId="72FA4E1E" w:rsidR="00F9490E" w:rsidRPr="007B15AF" w:rsidRDefault="00F9490E">
      <w:pPr>
        <w:widowControl/>
        <w:jc w:val="left"/>
        <w:rPr>
          <w:color w:val="000000" w:themeColor="text1"/>
          <w:sz w:val="28"/>
        </w:rPr>
      </w:pPr>
    </w:p>
    <w:p w14:paraId="0785B74E" w14:textId="2FD5E063" w:rsidR="00C3330D" w:rsidRPr="007B15AF" w:rsidRDefault="00C3330D">
      <w:pPr>
        <w:widowControl/>
        <w:jc w:val="left"/>
        <w:rPr>
          <w:color w:val="000000" w:themeColor="text1"/>
          <w:sz w:val="28"/>
        </w:rPr>
      </w:pPr>
    </w:p>
    <w:p w14:paraId="3B0E0085" w14:textId="5A446446" w:rsidR="00C3330D" w:rsidRPr="007B15AF" w:rsidRDefault="00C3330D">
      <w:pPr>
        <w:widowControl/>
        <w:jc w:val="left"/>
        <w:rPr>
          <w:color w:val="000000" w:themeColor="text1"/>
          <w:sz w:val="28"/>
        </w:rPr>
      </w:pPr>
    </w:p>
    <w:p w14:paraId="295F2A6E" w14:textId="6974934A" w:rsidR="00F9490E" w:rsidRPr="007B15AF" w:rsidRDefault="00F9490E">
      <w:pPr>
        <w:widowControl/>
        <w:jc w:val="left"/>
        <w:rPr>
          <w:color w:val="000000" w:themeColor="text1"/>
          <w:sz w:val="28"/>
        </w:rPr>
      </w:pPr>
    </w:p>
    <w:p w14:paraId="423FBA9A" w14:textId="29CC75F8" w:rsidR="00C3330D" w:rsidRPr="007B15AF" w:rsidRDefault="00C3330D" w:rsidP="00166DF5">
      <w:pPr>
        <w:spacing w:beforeLines="20" w:before="72"/>
        <w:ind w:left="247" w:hangingChars="100" w:hanging="24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lastRenderedPageBreak/>
        <w:t>（５）権利擁護について</w:t>
      </w:r>
    </w:p>
    <w:p w14:paraId="21E687E2" w14:textId="7B32D9DF" w:rsidR="00C3330D" w:rsidRPr="007B15AF" w:rsidRDefault="00C3330D" w:rsidP="00C3330D">
      <w:pPr>
        <w:spacing w:beforeLines="20" w:before="72"/>
        <w:ind w:leftChars="200" w:left="700" w:hangingChars="100" w:hanging="24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t>①　差別や嫌な思いをしたことがあるか</w:t>
      </w:r>
    </w:p>
    <w:p w14:paraId="6CA3EE1F" w14:textId="4D5242B4" w:rsidR="006C6B90" w:rsidRPr="007B15AF" w:rsidRDefault="006C6B90" w:rsidP="000F1D69">
      <w:pPr>
        <w:spacing w:beforeLines="20" w:before="72"/>
        <w:ind w:leftChars="300" w:left="680" w:firstLineChars="100" w:firstLine="227"/>
        <w:rPr>
          <w:color w:val="000000" w:themeColor="text1"/>
          <w:szCs w:val="21"/>
        </w:rPr>
      </w:pPr>
      <w:r w:rsidRPr="007B15AF">
        <w:rPr>
          <w:rFonts w:hint="eastAsia"/>
          <w:color w:val="000000" w:themeColor="text1"/>
          <w:szCs w:val="21"/>
        </w:rPr>
        <w:t>18歳未満では「ない」が</w:t>
      </w:r>
      <w:r w:rsidR="002865AD" w:rsidRPr="007B15AF">
        <w:rPr>
          <w:rFonts w:hint="eastAsia"/>
          <w:color w:val="000000" w:themeColor="text1"/>
          <w:szCs w:val="21"/>
        </w:rPr>
        <w:t>60.9</w:t>
      </w:r>
      <w:r w:rsidRPr="007B15AF">
        <w:rPr>
          <w:rFonts w:hint="eastAsia"/>
          <w:color w:val="000000" w:themeColor="text1"/>
          <w:szCs w:val="21"/>
        </w:rPr>
        <w:t>％と最も</w:t>
      </w:r>
      <w:r w:rsidR="00C159BA" w:rsidRPr="007B15AF">
        <w:rPr>
          <w:rFonts w:hint="eastAsia"/>
          <w:color w:val="000000" w:themeColor="text1"/>
          <w:szCs w:val="21"/>
        </w:rPr>
        <w:t>高く</w:t>
      </w:r>
      <w:r w:rsidRPr="007B15AF">
        <w:rPr>
          <w:rFonts w:hint="eastAsia"/>
          <w:color w:val="000000" w:themeColor="text1"/>
          <w:szCs w:val="21"/>
        </w:rPr>
        <w:t>、次いで「ある」</w:t>
      </w:r>
      <w:r w:rsidR="002865AD" w:rsidRPr="007B15AF">
        <w:rPr>
          <w:rFonts w:hint="eastAsia"/>
          <w:color w:val="000000" w:themeColor="text1"/>
          <w:szCs w:val="21"/>
        </w:rPr>
        <w:t>「少しある」</w:t>
      </w:r>
      <w:r w:rsidRPr="007B15AF">
        <w:rPr>
          <w:rFonts w:hint="eastAsia"/>
          <w:color w:val="000000" w:themeColor="text1"/>
          <w:szCs w:val="21"/>
        </w:rPr>
        <w:t>が</w:t>
      </w:r>
      <w:r w:rsidR="002865AD" w:rsidRPr="007B15AF">
        <w:rPr>
          <w:rFonts w:hint="eastAsia"/>
          <w:color w:val="000000" w:themeColor="text1"/>
          <w:szCs w:val="21"/>
        </w:rPr>
        <w:t>ともに17.4</w:t>
      </w:r>
      <w:r w:rsidRPr="007B15AF">
        <w:rPr>
          <w:rFonts w:hint="eastAsia"/>
          <w:color w:val="000000" w:themeColor="text1"/>
          <w:szCs w:val="21"/>
        </w:rPr>
        <w:t>％</w:t>
      </w:r>
      <w:r w:rsidR="002865AD" w:rsidRPr="007B15AF">
        <w:rPr>
          <w:rFonts w:hint="eastAsia"/>
          <w:color w:val="000000" w:themeColor="text1"/>
          <w:szCs w:val="21"/>
        </w:rPr>
        <w:t>となっています</w:t>
      </w:r>
      <w:r w:rsidRPr="007B15AF">
        <w:rPr>
          <w:rFonts w:hint="eastAsia"/>
          <w:color w:val="000000" w:themeColor="text1"/>
          <w:szCs w:val="21"/>
        </w:rPr>
        <w:t>。</w:t>
      </w:r>
    </w:p>
    <w:p w14:paraId="0E7755E5" w14:textId="7B0BD9C5" w:rsidR="002865AD" w:rsidRPr="007B15AF" w:rsidRDefault="002865AD" w:rsidP="002865AD">
      <w:pPr>
        <w:ind w:leftChars="300" w:left="680" w:firstLineChars="100" w:firstLine="227"/>
        <w:rPr>
          <w:rFonts w:ascii="ＭＳ 明朝" w:hAnsi="ＭＳ 明朝"/>
          <w:color w:val="000000" w:themeColor="text1"/>
          <w:szCs w:val="21"/>
        </w:rPr>
      </w:pPr>
      <w:r w:rsidRPr="007B15AF">
        <w:rPr>
          <w:rFonts w:hint="eastAsia"/>
          <w:color w:val="000000" w:themeColor="text1"/>
          <w:szCs w:val="21"/>
        </w:rPr>
        <w:t>障がい種別でみると、精神障がいのある人の「ある」が33.3％と、他の障がいのある人と比較して高くなっています。</w:t>
      </w:r>
    </w:p>
    <w:p w14:paraId="67F319AA" w14:textId="1E99D1CA" w:rsidR="006C6B90" w:rsidRPr="007B15AF" w:rsidRDefault="000F1D69" w:rsidP="006C6B90">
      <w:pPr>
        <w:spacing w:beforeLines="20" w:before="72"/>
        <w:rPr>
          <w:rFonts w:ascii="ＭＳ Ｐ明朝" w:eastAsia="ＭＳ Ｐ明朝" w:hAnsi="ＭＳ Ｐ明朝"/>
          <w:b/>
          <w:color w:val="000000" w:themeColor="text1"/>
        </w:rPr>
      </w:pPr>
      <w:r w:rsidRPr="007B15AF">
        <w:rPr>
          <w:b/>
          <w:noProof/>
          <w:color w:val="000000" w:themeColor="text1"/>
        </w:rPr>
        <mc:AlternateContent>
          <mc:Choice Requires="wpg">
            <w:drawing>
              <wp:anchor distT="0" distB="0" distL="114300" distR="114300" simplePos="0" relativeHeight="251598848" behindDoc="0" locked="0" layoutInCell="1" allowOverlap="1" wp14:anchorId="128412E8" wp14:editId="2B947F7C">
                <wp:simplePos x="0" y="0"/>
                <wp:positionH relativeFrom="margin">
                  <wp:posOffset>440690</wp:posOffset>
                </wp:positionH>
                <wp:positionV relativeFrom="paragraph">
                  <wp:posOffset>104775</wp:posOffset>
                </wp:positionV>
                <wp:extent cx="5076000" cy="301625"/>
                <wp:effectExtent l="0" t="0" r="29845" b="22225"/>
                <wp:wrapNone/>
                <wp:docPr id="1441" name="グループ化 1441"/>
                <wp:cNvGraphicFramePr/>
                <a:graphic xmlns:a="http://schemas.openxmlformats.org/drawingml/2006/main">
                  <a:graphicData uri="http://schemas.microsoft.com/office/word/2010/wordprocessingGroup">
                    <wpg:wgp>
                      <wpg:cNvGrpSpPr/>
                      <wpg:grpSpPr>
                        <a:xfrm>
                          <a:off x="0" y="0"/>
                          <a:ext cx="5076000" cy="301625"/>
                          <a:chOff x="0" y="-9525"/>
                          <a:chExt cx="5543550" cy="301625"/>
                        </a:xfrm>
                      </wpg:grpSpPr>
                      <wps:wsp>
                        <wps:cNvPr id="1442" name="正方形/長方形 1442"/>
                        <wps:cNvSpPr>
                          <a:spLocks/>
                        </wps:cNvSpPr>
                        <wps:spPr>
                          <a:xfrm>
                            <a:off x="752475" y="-9525"/>
                            <a:ext cx="3933825" cy="301625"/>
                          </a:xfrm>
                          <a:prstGeom prst="rect">
                            <a:avLst/>
                          </a:prstGeom>
                          <a:solidFill>
                            <a:schemeClr val="bg1"/>
                          </a:solidFill>
                          <a:ln w="6350" cap="flat" cmpd="sng" algn="ctr">
                            <a:noFill/>
                            <a:prstDash val="solid"/>
                          </a:ln>
                          <a:effectLst>
                            <a:softEdge rad="63500"/>
                          </a:effectLst>
                        </wps:spPr>
                        <wps:txbx>
                          <w:txbxContent>
                            <w:p w14:paraId="7EFD4185" w14:textId="2DBF3920" w:rsidR="00EB0E9F" w:rsidRPr="00E147D4" w:rsidRDefault="00EB0E9F" w:rsidP="006C6B90">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差別や嫌な思いをしたことがあるか（18</w:t>
                              </w:r>
                              <w:r>
                                <w:rPr>
                                  <w:rFonts w:ascii="ＭＳ ゴシック" w:eastAsia="ＭＳ ゴシック" w:hAnsi="ＭＳ ゴシック" w:hint="eastAsia"/>
                                  <w:color w:val="000000"/>
                                  <w:sz w:val="20"/>
                                </w:rPr>
                                <w:t>歳未満）</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443" name="グループ化 1443"/>
                        <wpg:cNvGrpSpPr/>
                        <wpg:grpSpPr>
                          <a:xfrm>
                            <a:off x="0" y="38100"/>
                            <a:ext cx="5543550" cy="247650"/>
                            <a:chOff x="0" y="0"/>
                            <a:chExt cx="5544000" cy="247650"/>
                          </a:xfrm>
                        </wpg:grpSpPr>
                        <wps:wsp>
                          <wps:cNvPr id="1444" name="直線コネクタ 1444"/>
                          <wps:cNvCnPr/>
                          <wps:spPr>
                            <a:xfrm flipV="1">
                              <a:off x="0" y="0"/>
                              <a:ext cx="554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445" name="直線コネクタ 1445"/>
                          <wps:cNvCnPr/>
                          <wps:spPr>
                            <a:xfrm flipV="1">
                              <a:off x="0" y="247650"/>
                              <a:ext cx="5544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128412E8" id="グループ化 1441" o:spid="_x0000_s1147" style="position:absolute;left:0;text-align:left;margin-left:34.7pt;margin-top:8.25pt;width:399.7pt;height:23.75pt;z-index:251598848;mso-position-horizontal-relative:margin;mso-width-relative:margin" coordorigin=",-95" coordsize="55435,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">
                <v:rect id="正方形/長方形 1442" o:spid="_x0000_s1148" style="position:absolute;left:7524;top:-95;width:39339;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" fillcolor="white [3212]" stroked="f" strokeweight=".5pt">
                  <v:textbox>
                    <w:txbxContent>
                      <w:p w14:paraId="7EFD4185" w14:textId="2DBF3920" w:rsidR="00EB0E9F" w:rsidRPr="00E147D4" w:rsidRDefault="00EB0E9F" w:rsidP="006C6B90">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差別や嫌な思いをしたことがあるか（18</w:t>
                        </w:r>
                        <w:r>
                          <w:rPr>
                            <w:rFonts w:ascii="ＭＳ ゴシック" w:eastAsia="ＭＳ ゴシック" w:hAnsi="ＭＳ ゴシック" w:hint="eastAsia"/>
                            <w:color w:val="000000"/>
                            <w:sz w:val="20"/>
                          </w:rPr>
                          <w:t>歳未満）</w:t>
                        </w:r>
                      </w:p>
                    </w:txbxContent>
                  </v:textbox>
                </v:rect>
                <v:group id="グループ化 1443" o:spid="_x0000_s1149" style="position:absolute;top:381;width:55435;height:2476" coordsize="5544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line id="直線コネクタ 1444" o:spid="_x0000_s1150" style="position:absolute;flip:y;visibility:visible;mso-wrap-style:square" from="0,0" to="5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" strokecolor="black [3040]"/>
                  <v:line id="直線コネクタ 1445" o:spid="_x0000_s1151" style="position:absolute;flip:y;visibility:visible;mso-wrap-style:square" from="0,2476" to="5544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" strokecolor="black [3040]"/>
                </v:group>
                <w10:wrap anchorx="margin"/>
              </v:group>
            </w:pict>
          </mc:Fallback>
        </mc:AlternateContent>
      </w:r>
    </w:p>
    <w:p w14:paraId="742C7914" w14:textId="76F2664C" w:rsidR="006C6B90" w:rsidRPr="007B15AF" w:rsidRDefault="006C6B90" w:rsidP="006C6B90">
      <w:pPr>
        <w:jc w:val="left"/>
        <w:rPr>
          <w:b/>
          <w:color w:val="000000" w:themeColor="text1"/>
        </w:rPr>
      </w:pPr>
    </w:p>
    <w:p w14:paraId="692DEACD" w14:textId="4C4B56B0" w:rsidR="006C6B90" w:rsidRPr="007B15AF" w:rsidRDefault="002865AD" w:rsidP="006C6B90">
      <w:pPr>
        <w:jc w:val="left"/>
        <w:rPr>
          <w:b/>
          <w:color w:val="000000" w:themeColor="text1"/>
        </w:rPr>
      </w:pPr>
      <w:r w:rsidRPr="007B15AF">
        <w:rPr>
          <w:noProof/>
          <w:color w:val="000000" w:themeColor="text1"/>
        </w:rPr>
        <w:drawing>
          <wp:anchor distT="0" distB="0" distL="114300" distR="114300" simplePos="0" relativeHeight="251662336" behindDoc="0" locked="0" layoutInCell="1" allowOverlap="1" wp14:anchorId="44856A5F" wp14:editId="06E3991D">
            <wp:simplePos x="0" y="0"/>
            <wp:positionH relativeFrom="column">
              <wp:posOffset>61595</wp:posOffset>
            </wp:positionH>
            <wp:positionV relativeFrom="paragraph">
              <wp:posOffset>11430</wp:posOffset>
            </wp:positionV>
            <wp:extent cx="5922645" cy="3364865"/>
            <wp:effectExtent l="0" t="0" r="0" b="0"/>
            <wp:wrapNone/>
            <wp:docPr id="27205947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22645" cy="3364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95A21A" w14:textId="186E53F2" w:rsidR="006C6B90" w:rsidRPr="007B15AF" w:rsidRDefault="006C6B90" w:rsidP="006C6B90">
      <w:pPr>
        <w:jc w:val="left"/>
        <w:rPr>
          <w:b/>
          <w:color w:val="000000" w:themeColor="text1"/>
        </w:rPr>
      </w:pPr>
    </w:p>
    <w:p w14:paraId="04787AF1" w14:textId="77777777" w:rsidR="006C6B90" w:rsidRPr="007B15AF" w:rsidRDefault="006C6B90" w:rsidP="006C6B90">
      <w:pPr>
        <w:jc w:val="left"/>
        <w:rPr>
          <w:b/>
          <w:color w:val="000000" w:themeColor="text1"/>
        </w:rPr>
      </w:pPr>
    </w:p>
    <w:p w14:paraId="1D112B92" w14:textId="77777777" w:rsidR="006C6B90" w:rsidRPr="007B15AF" w:rsidRDefault="006C6B90" w:rsidP="006C6B90">
      <w:pPr>
        <w:jc w:val="left"/>
        <w:rPr>
          <w:b/>
          <w:color w:val="000000" w:themeColor="text1"/>
        </w:rPr>
      </w:pPr>
    </w:p>
    <w:p w14:paraId="36C14679" w14:textId="77777777" w:rsidR="006C6B90" w:rsidRPr="007B15AF" w:rsidRDefault="006C6B90" w:rsidP="006C6B90">
      <w:pPr>
        <w:jc w:val="left"/>
        <w:rPr>
          <w:b/>
          <w:color w:val="000000" w:themeColor="text1"/>
        </w:rPr>
      </w:pPr>
    </w:p>
    <w:p w14:paraId="2FB95FE8" w14:textId="77777777" w:rsidR="006C6B90" w:rsidRPr="007B15AF" w:rsidRDefault="006C6B90" w:rsidP="006C6B90">
      <w:pPr>
        <w:jc w:val="left"/>
        <w:rPr>
          <w:b/>
          <w:color w:val="000000" w:themeColor="text1"/>
        </w:rPr>
      </w:pPr>
    </w:p>
    <w:p w14:paraId="75A119D9" w14:textId="77777777" w:rsidR="006C6B90" w:rsidRPr="007B15AF" w:rsidRDefault="006C6B90" w:rsidP="006C6B90">
      <w:pPr>
        <w:jc w:val="left"/>
        <w:rPr>
          <w:b/>
          <w:color w:val="000000" w:themeColor="text1"/>
        </w:rPr>
      </w:pPr>
    </w:p>
    <w:p w14:paraId="4069A07A" w14:textId="77777777" w:rsidR="006C6B90" w:rsidRPr="007B15AF" w:rsidRDefault="006C6B90" w:rsidP="006C6B90">
      <w:pPr>
        <w:jc w:val="left"/>
        <w:rPr>
          <w:b/>
          <w:color w:val="000000" w:themeColor="text1"/>
        </w:rPr>
      </w:pPr>
    </w:p>
    <w:p w14:paraId="2F3E51E5" w14:textId="77777777" w:rsidR="006C6B90" w:rsidRPr="007B15AF" w:rsidRDefault="006C6B90" w:rsidP="006C6B90">
      <w:pPr>
        <w:jc w:val="left"/>
        <w:rPr>
          <w:b/>
          <w:color w:val="000000" w:themeColor="text1"/>
        </w:rPr>
      </w:pPr>
    </w:p>
    <w:p w14:paraId="04D89569" w14:textId="77777777" w:rsidR="006C6B90" w:rsidRPr="007B15AF" w:rsidRDefault="006C6B90" w:rsidP="006C6B90">
      <w:pPr>
        <w:jc w:val="left"/>
        <w:rPr>
          <w:b/>
          <w:color w:val="000000" w:themeColor="text1"/>
        </w:rPr>
      </w:pPr>
    </w:p>
    <w:p w14:paraId="03E8A11C" w14:textId="77777777" w:rsidR="006C6B90" w:rsidRPr="007B15AF" w:rsidRDefault="006C6B90" w:rsidP="006C6B90">
      <w:pPr>
        <w:jc w:val="left"/>
        <w:rPr>
          <w:b/>
          <w:color w:val="000000" w:themeColor="text1"/>
        </w:rPr>
      </w:pPr>
    </w:p>
    <w:p w14:paraId="0E7958FC" w14:textId="77777777" w:rsidR="006C6B90" w:rsidRPr="007B15AF" w:rsidRDefault="006C6B90" w:rsidP="006C6B90">
      <w:pPr>
        <w:jc w:val="left"/>
        <w:rPr>
          <w:b/>
          <w:color w:val="000000" w:themeColor="text1"/>
        </w:rPr>
      </w:pPr>
    </w:p>
    <w:p w14:paraId="60577CA8" w14:textId="77777777" w:rsidR="006C6B90" w:rsidRPr="007B15AF" w:rsidRDefault="006C6B90" w:rsidP="006C6B90">
      <w:pPr>
        <w:jc w:val="left"/>
        <w:rPr>
          <w:b/>
          <w:color w:val="000000" w:themeColor="text1"/>
        </w:rPr>
      </w:pPr>
    </w:p>
    <w:p w14:paraId="17563351" w14:textId="77777777" w:rsidR="006C6B90" w:rsidRPr="007B15AF" w:rsidRDefault="006C6B90" w:rsidP="006C6B90">
      <w:pPr>
        <w:jc w:val="left"/>
        <w:rPr>
          <w:b/>
          <w:color w:val="000000" w:themeColor="text1"/>
        </w:rPr>
      </w:pPr>
    </w:p>
    <w:p w14:paraId="60FB6EAF" w14:textId="77777777" w:rsidR="006C6B90" w:rsidRPr="007B15AF" w:rsidRDefault="006C6B90" w:rsidP="006C6B90">
      <w:pPr>
        <w:jc w:val="left"/>
        <w:rPr>
          <w:b/>
          <w:color w:val="000000" w:themeColor="text1"/>
        </w:rPr>
      </w:pPr>
    </w:p>
    <w:p w14:paraId="28D21B9F" w14:textId="77777777" w:rsidR="006C6B90" w:rsidRPr="007B15AF" w:rsidRDefault="006C6B90" w:rsidP="006C6B90">
      <w:pPr>
        <w:jc w:val="left"/>
        <w:rPr>
          <w:b/>
          <w:color w:val="000000" w:themeColor="text1"/>
        </w:rPr>
      </w:pPr>
    </w:p>
    <w:p w14:paraId="1F7A79C1" w14:textId="77777777" w:rsidR="006C6B90" w:rsidRPr="007B15AF" w:rsidRDefault="006C6B90" w:rsidP="006C6B90">
      <w:pPr>
        <w:jc w:val="left"/>
        <w:rPr>
          <w:b/>
          <w:color w:val="000000" w:themeColor="text1"/>
        </w:rPr>
      </w:pPr>
    </w:p>
    <w:p w14:paraId="389DB688" w14:textId="77777777" w:rsidR="006C6B90" w:rsidRPr="007B15AF" w:rsidRDefault="006C6B90" w:rsidP="006C6B90">
      <w:pPr>
        <w:jc w:val="left"/>
        <w:rPr>
          <w:b/>
          <w:color w:val="000000" w:themeColor="text1"/>
        </w:rPr>
      </w:pPr>
    </w:p>
    <w:p w14:paraId="15705BF2" w14:textId="77777777" w:rsidR="006C6B90" w:rsidRPr="007B15AF" w:rsidRDefault="006C6B90" w:rsidP="006C6B90">
      <w:pPr>
        <w:jc w:val="left"/>
        <w:rPr>
          <w:b/>
          <w:color w:val="000000" w:themeColor="text1"/>
        </w:rPr>
      </w:pPr>
    </w:p>
    <w:p w14:paraId="59198C9F" w14:textId="77777777" w:rsidR="006C6B90" w:rsidRPr="007B15AF" w:rsidRDefault="006C6B90" w:rsidP="00F9490E">
      <w:pPr>
        <w:spacing w:beforeLines="20" w:before="72"/>
        <w:ind w:leftChars="300" w:left="907" w:hangingChars="100" w:hanging="227"/>
        <w:rPr>
          <w:color w:val="000000" w:themeColor="text1"/>
          <w:szCs w:val="21"/>
        </w:rPr>
      </w:pPr>
    </w:p>
    <w:p w14:paraId="2F3C22DC" w14:textId="77777777" w:rsidR="006C6B90" w:rsidRPr="007B15AF" w:rsidRDefault="006C6B90" w:rsidP="00F9490E">
      <w:pPr>
        <w:spacing w:beforeLines="20" w:before="72"/>
        <w:ind w:leftChars="300" w:left="907" w:hangingChars="100" w:hanging="227"/>
        <w:rPr>
          <w:color w:val="000000" w:themeColor="text1"/>
          <w:szCs w:val="21"/>
        </w:rPr>
      </w:pPr>
    </w:p>
    <w:p w14:paraId="1E8507C7" w14:textId="77777777" w:rsidR="006C6B90" w:rsidRPr="007B15AF" w:rsidRDefault="006C6B90" w:rsidP="00F9490E">
      <w:pPr>
        <w:spacing w:beforeLines="20" w:before="72"/>
        <w:ind w:leftChars="300" w:left="907" w:hangingChars="100" w:hanging="227"/>
        <w:rPr>
          <w:color w:val="000000" w:themeColor="text1"/>
          <w:szCs w:val="21"/>
        </w:rPr>
      </w:pPr>
    </w:p>
    <w:p w14:paraId="2FB01EF6" w14:textId="5B521D48" w:rsidR="006C6B90" w:rsidRPr="007B15AF" w:rsidRDefault="006C6B90" w:rsidP="00F9490E">
      <w:pPr>
        <w:spacing w:beforeLines="20" w:before="72"/>
        <w:ind w:leftChars="300" w:left="907" w:hangingChars="100" w:hanging="227"/>
        <w:rPr>
          <w:color w:val="000000" w:themeColor="text1"/>
          <w:szCs w:val="21"/>
        </w:rPr>
      </w:pPr>
    </w:p>
    <w:p w14:paraId="1F325AC0" w14:textId="77777777" w:rsidR="00D43264" w:rsidRPr="007B15AF" w:rsidRDefault="00D43264" w:rsidP="00F9490E">
      <w:pPr>
        <w:spacing w:beforeLines="20" w:before="72"/>
        <w:ind w:leftChars="300" w:left="907" w:hangingChars="100" w:hanging="227"/>
        <w:rPr>
          <w:color w:val="000000" w:themeColor="text1"/>
          <w:szCs w:val="21"/>
        </w:rPr>
      </w:pPr>
    </w:p>
    <w:p w14:paraId="3768442B" w14:textId="77777777" w:rsidR="006C6B90" w:rsidRPr="007B15AF" w:rsidRDefault="006C6B90" w:rsidP="00F9490E">
      <w:pPr>
        <w:spacing w:beforeLines="20" w:before="72"/>
        <w:ind w:leftChars="300" w:left="907" w:hangingChars="100" w:hanging="227"/>
        <w:rPr>
          <w:color w:val="000000" w:themeColor="text1"/>
          <w:szCs w:val="21"/>
        </w:rPr>
      </w:pPr>
    </w:p>
    <w:p w14:paraId="02B381CE" w14:textId="77777777" w:rsidR="006C6B90" w:rsidRPr="007B15AF" w:rsidRDefault="006C6B90" w:rsidP="00F9490E">
      <w:pPr>
        <w:spacing w:beforeLines="20" w:before="72"/>
        <w:ind w:leftChars="300" w:left="907" w:hangingChars="100" w:hanging="227"/>
        <w:rPr>
          <w:color w:val="000000" w:themeColor="text1"/>
          <w:szCs w:val="21"/>
        </w:rPr>
      </w:pPr>
    </w:p>
    <w:p w14:paraId="243F6D70" w14:textId="07E5160B" w:rsidR="006C6B90" w:rsidRPr="007B15AF" w:rsidRDefault="006C6B90" w:rsidP="00F9490E">
      <w:pPr>
        <w:spacing w:beforeLines="20" w:before="72"/>
        <w:ind w:leftChars="300" w:left="907" w:hangingChars="100" w:hanging="227"/>
        <w:rPr>
          <w:color w:val="000000" w:themeColor="text1"/>
          <w:szCs w:val="21"/>
        </w:rPr>
      </w:pPr>
    </w:p>
    <w:p w14:paraId="75F1AA53" w14:textId="3946C162" w:rsidR="006C6B90" w:rsidRPr="007B15AF" w:rsidRDefault="00E5520E" w:rsidP="00F9490E">
      <w:pPr>
        <w:spacing w:beforeLines="20" w:before="72"/>
        <w:ind w:leftChars="300" w:left="927" w:hangingChars="100" w:hanging="247"/>
        <w:rPr>
          <w:color w:val="000000" w:themeColor="text1"/>
          <w:szCs w:val="21"/>
        </w:rPr>
      </w:pPr>
      <w:r>
        <w:rPr>
          <w:rFonts w:ascii="ＭＳ ゴシック" w:eastAsia="ＭＳ ゴシック" w:hAnsi="ＭＳ ゴシック" w:hint="eastAsia"/>
          <w:noProof/>
          <w:color w:val="000000"/>
          <w:sz w:val="24"/>
          <w:szCs w:val="21"/>
          <w:lang w:val="ja-JP"/>
        </w:rPr>
        <w:drawing>
          <wp:anchor distT="0" distB="0" distL="114300" distR="114300" simplePos="0" relativeHeight="251752448" behindDoc="0" locked="0" layoutInCell="1" allowOverlap="1" wp14:anchorId="6A75974E" wp14:editId="1ABB4F05">
            <wp:simplePos x="0" y="0"/>
            <wp:positionH relativeFrom="page">
              <wp:posOffset>648335</wp:posOffset>
            </wp:positionH>
            <wp:positionV relativeFrom="page">
              <wp:posOffset>9505315</wp:posOffset>
            </wp:positionV>
            <wp:extent cx="716400" cy="716400"/>
            <wp:effectExtent l="0" t="0" r="7620" b="7620"/>
            <wp:wrapNone/>
            <wp:docPr id="1117500121" name="JAVISCODE00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00121" name="JAVISCODE001-502"/>
                    <pic:cNvPicPr/>
                  </pic:nvPicPr>
                  <pic:blipFill>
                    <a:blip r:embed="rId8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5F37654" w14:textId="77777777" w:rsidR="006C6B90" w:rsidRPr="007B15AF" w:rsidRDefault="006C6B90" w:rsidP="00F9490E">
      <w:pPr>
        <w:spacing w:beforeLines="20" w:before="72"/>
        <w:ind w:leftChars="300" w:left="907" w:hangingChars="100" w:hanging="227"/>
        <w:rPr>
          <w:color w:val="000000" w:themeColor="text1"/>
          <w:szCs w:val="21"/>
        </w:rPr>
      </w:pPr>
    </w:p>
    <w:p w14:paraId="171EC4F7" w14:textId="77CF2E55" w:rsidR="00F9490E" w:rsidRPr="007B15AF" w:rsidRDefault="006C6B90" w:rsidP="00D43264">
      <w:pPr>
        <w:spacing w:beforeLines="20" w:before="72"/>
        <w:ind w:leftChars="300" w:left="680" w:firstLineChars="100" w:firstLine="227"/>
        <w:rPr>
          <w:color w:val="000000" w:themeColor="text1"/>
          <w:szCs w:val="21"/>
        </w:rPr>
      </w:pPr>
      <w:r w:rsidRPr="007B15AF">
        <w:rPr>
          <w:rFonts w:hint="eastAsia"/>
          <w:color w:val="000000" w:themeColor="text1"/>
          <w:szCs w:val="21"/>
        </w:rPr>
        <w:lastRenderedPageBreak/>
        <w:t>18歳以上では</w:t>
      </w:r>
      <w:r w:rsidR="00F9490E" w:rsidRPr="007B15AF">
        <w:rPr>
          <w:rFonts w:hint="eastAsia"/>
          <w:color w:val="000000" w:themeColor="text1"/>
          <w:szCs w:val="21"/>
        </w:rPr>
        <w:t>「ない」が5</w:t>
      </w:r>
      <w:r w:rsidR="00832801" w:rsidRPr="007B15AF">
        <w:rPr>
          <w:rFonts w:hint="eastAsia"/>
          <w:color w:val="000000" w:themeColor="text1"/>
          <w:szCs w:val="21"/>
        </w:rPr>
        <w:t>5</w:t>
      </w:r>
      <w:r w:rsidR="00F9490E" w:rsidRPr="007B15AF">
        <w:rPr>
          <w:rFonts w:hint="eastAsia"/>
          <w:color w:val="000000" w:themeColor="text1"/>
          <w:szCs w:val="21"/>
        </w:rPr>
        <w:t>.0％と最も</w:t>
      </w:r>
      <w:r w:rsidR="00C159BA" w:rsidRPr="007B15AF">
        <w:rPr>
          <w:rFonts w:hint="eastAsia"/>
          <w:color w:val="000000" w:themeColor="text1"/>
          <w:szCs w:val="21"/>
        </w:rPr>
        <w:t>高く</w:t>
      </w:r>
      <w:r w:rsidR="00F9490E" w:rsidRPr="007B15AF">
        <w:rPr>
          <w:rFonts w:hint="eastAsia"/>
          <w:color w:val="000000" w:themeColor="text1"/>
          <w:szCs w:val="21"/>
        </w:rPr>
        <w:t>なってい</w:t>
      </w:r>
      <w:r w:rsidR="00A40DDA" w:rsidRPr="007B15AF">
        <w:rPr>
          <w:rFonts w:hint="eastAsia"/>
          <w:color w:val="000000" w:themeColor="text1"/>
          <w:szCs w:val="21"/>
        </w:rPr>
        <w:t>ます</w:t>
      </w:r>
      <w:r w:rsidR="00F9490E" w:rsidRPr="007B15AF">
        <w:rPr>
          <w:rFonts w:hint="eastAsia"/>
          <w:color w:val="000000" w:themeColor="text1"/>
          <w:szCs w:val="21"/>
        </w:rPr>
        <w:t>。</w:t>
      </w:r>
    </w:p>
    <w:p w14:paraId="1276EFDB" w14:textId="3C03CF80" w:rsidR="00F9490E" w:rsidRPr="007B15AF" w:rsidRDefault="00F9490E" w:rsidP="00B65D7D">
      <w:pPr>
        <w:ind w:leftChars="300" w:left="680" w:firstLineChars="100" w:firstLine="227"/>
        <w:rPr>
          <w:color w:val="000000" w:themeColor="text1"/>
          <w:szCs w:val="21"/>
        </w:rPr>
      </w:pPr>
      <w:r w:rsidRPr="007B15AF">
        <w:rPr>
          <w:rFonts w:hint="eastAsia"/>
          <w:color w:val="000000" w:themeColor="text1"/>
          <w:szCs w:val="21"/>
        </w:rPr>
        <w:t>障がい種別で</w:t>
      </w:r>
      <w:r w:rsidR="00F432A8" w:rsidRPr="007B15AF">
        <w:rPr>
          <w:rFonts w:hint="eastAsia"/>
          <w:color w:val="000000" w:themeColor="text1"/>
          <w:szCs w:val="21"/>
        </w:rPr>
        <w:t>みると、</w:t>
      </w:r>
      <w:r w:rsidR="00832801" w:rsidRPr="007B15AF">
        <w:rPr>
          <w:rFonts w:hint="eastAsia"/>
          <w:color w:val="000000" w:themeColor="text1"/>
          <w:szCs w:val="21"/>
        </w:rPr>
        <w:t>精神</w:t>
      </w:r>
      <w:r w:rsidRPr="007B15AF">
        <w:rPr>
          <w:rFonts w:hint="eastAsia"/>
          <w:color w:val="000000" w:themeColor="text1"/>
          <w:szCs w:val="21"/>
        </w:rPr>
        <w:t>障がい</w:t>
      </w:r>
      <w:r w:rsidR="00B95296" w:rsidRPr="007B15AF">
        <w:rPr>
          <w:rFonts w:hint="eastAsia"/>
          <w:color w:val="000000" w:themeColor="text1"/>
          <w:szCs w:val="21"/>
        </w:rPr>
        <w:t>の</w:t>
      </w:r>
      <w:r w:rsidR="00A451BC" w:rsidRPr="007B15AF">
        <w:rPr>
          <w:rFonts w:hint="eastAsia"/>
          <w:color w:val="000000" w:themeColor="text1"/>
          <w:szCs w:val="21"/>
        </w:rPr>
        <w:t>ある</w:t>
      </w:r>
      <w:r w:rsidR="00B95296" w:rsidRPr="007B15AF">
        <w:rPr>
          <w:rFonts w:hint="eastAsia"/>
          <w:color w:val="000000" w:themeColor="text1"/>
          <w:szCs w:val="21"/>
        </w:rPr>
        <w:t>人の</w:t>
      </w:r>
      <w:r w:rsidRPr="007B15AF">
        <w:rPr>
          <w:rFonts w:hint="eastAsia"/>
          <w:color w:val="000000" w:themeColor="text1"/>
          <w:szCs w:val="21"/>
        </w:rPr>
        <w:t>「ある」が</w:t>
      </w:r>
      <w:r w:rsidR="00F354F2" w:rsidRPr="007B15AF">
        <w:rPr>
          <w:rFonts w:hint="eastAsia"/>
          <w:color w:val="000000" w:themeColor="text1"/>
          <w:szCs w:val="21"/>
        </w:rPr>
        <w:t>25.5</w:t>
      </w:r>
      <w:r w:rsidRPr="007B15AF">
        <w:rPr>
          <w:rFonts w:hint="eastAsia"/>
          <w:color w:val="000000" w:themeColor="text1"/>
          <w:szCs w:val="21"/>
        </w:rPr>
        <w:t>％</w:t>
      </w:r>
      <w:r w:rsidR="00F354F2" w:rsidRPr="007B15AF">
        <w:rPr>
          <w:rFonts w:hint="eastAsia"/>
          <w:color w:val="000000" w:themeColor="text1"/>
          <w:szCs w:val="21"/>
        </w:rPr>
        <w:t>と最も</w:t>
      </w:r>
      <w:r w:rsidRPr="007B15AF">
        <w:rPr>
          <w:rFonts w:hint="eastAsia"/>
          <w:color w:val="000000" w:themeColor="text1"/>
          <w:szCs w:val="21"/>
        </w:rPr>
        <w:t>高くなって</w:t>
      </w:r>
      <w:r w:rsidR="00F354F2" w:rsidRPr="007B15AF">
        <w:rPr>
          <w:rFonts w:hint="eastAsia"/>
          <w:color w:val="000000" w:themeColor="text1"/>
          <w:szCs w:val="21"/>
        </w:rPr>
        <w:t>おり、身体障がいのある人の13.0％が最も低くなっています。</w:t>
      </w:r>
    </w:p>
    <w:p w14:paraId="77DC59E8" w14:textId="710FA71B" w:rsidR="00F9490E" w:rsidRPr="007B15AF" w:rsidRDefault="000F1D69" w:rsidP="00F9490E">
      <w:pPr>
        <w:ind w:right="210"/>
        <w:rPr>
          <w:b/>
          <w:color w:val="000000" w:themeColor="text1"/>
        </w:rPr>
      </w:pPr>
      <w:r w:rsidRPr="007B15AF">
        <w:rPr>
          <w:b/>
          <w:noProof/>
          <w:color w:val="000000" w:themeColor="text1"/>
        </w:rPr>
        <mc:AlternateContent>
          <mc:Choice Requires="wpg">
            <w:drawing>
              <wp:anchor distT="0" distB="0" distL="114300" distR="114300" simplePos="0" relativeHeight="251590656" behindDoc="0" locked="0" layoutInCell="1" allowOverlap="1" wp14:anchorId="0CE881A5" wp14:editId="71971CCA">
                <wp:simplePos x="0" y="0"/>
                <wp:positionH relativeFrom="margin">
                  <wp:posOffset>324894</wp:posOffset>
                </wp:positionH>
                <wp:positionV relativeFrom="paragraph">
                  <wp:posOffset>117475</wp:posOffset>
                </wp:positionV>
                <wp:extent cx="5076000" cy="301625"/>
                <wp:effectExtent l="0" t="0" r="29845" b="3175"/>
                <wp:wrapNone/>
                <wp:docPr id="1001" name="グループ化 1001"/>
                <wp:cNvGraphicFramePr/>
                <a:graphic xmlns:a="http://schemas.openxmlformats.org/drawingml/2006/main">
                  <a:graphicData uri="http://schemas.microsoft.com/office/word/2010/wordprocessingGroup">
                    <wpg:wgp>
                      <wpg:cNvGrpSpPr/>
                      <wpg:grpSpPr>
                        <a:xfrm>
                          <a:off x="0" y="0"/>
                          <a:ext cx="5076000" cy="301625"/>
                          <a:chOff x="0" y="0"/>
                          <a:chExt cx="5543550" cy="301625"/>
                        </a:xfrm>
                      </wpg:grpSpPr>
                      <wps:wsp>
                        <wps:cNvPr id="1002" name="正方形/長方形 1002"/>
                        <wps:cNvSpPr>
                          <a:spLocks/>
                        </wps:cNvSpPr>
                        <wps:spPr>
                          <a:xfrm>
                            <a:off x="638175" y="0"/>
                            <a:ext cx="4238625" cy="301625"/>
                          </a:xfrm>
                          <a:prstGeom prst="rect">
                            <a:avLst/>
                          </a:prstGeom>
                          <a:solidFill>
                            <a:schemeClr val="bg1"/>
                          </a:solidFill>
                          <a:ln w="6350" cap="flat" cmpd="sng" algn="ctr">
                            <a:noFill/>
                            <a:prstDash val="solid"/>
                          </a:ln>
                          <a:effectLst>
                            <a:softEdge rad="63500"/>
                          </a:effectLst>
                        </wps:spPr>
                        <wps:txbx>
                          <w:txbxContent>
                            <w:p w14:paraId="0C58EBB8" w14:textId="2238543D" w:rsidR="00EB0E9F" w:rsidRPr="00A02D43" w:rsidRDefault="00EB0E9F" w:rsidP="00F9490E">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差別や嫌な思いをしたことがあるか（18</w:t>
                              </w:r>
                              <w:r>
                                <w:rPr>
                                  <w:rFonts w:ascii="ＭＳ ゴシック" w:eastAsia="ＭＳ ゴシック" w:hAnsi="ＭＳ ゴシック" w:hint="eastAsia"/>
                                  <w:color w:val="000000"/>
                                  <w:sz w:val="20"/>
                                </w:rPr>
                                <w:t>歳以上）</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003" name="グループ化 1003"/>
                        <wpg:cNvGrpSpPr/>
                        <wpg:grpSpPr>
                          <a:xfrm>
                            <a:off x="0" y="38100"/>
                            <a:ext cx="5543550" cy="247650"/>
                            <a:chOff x="0" y="0"/>
                            <a:chExt cx="5544000" cy="247650"/>
                          </a:xfrm>
                        </wpg:grpSpPr>
                        <wps:wsp>
                          <wps:cNvPr id="1004" name="直線コネクタ 1004"/>
                          <wps:cNvCnPr/>
                          <wps:spPr>
                            <a:xfrm flipV="1">
                              <a:off x="0" y="0"/>
                              <a:ext cx="554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005" name="直線コネクタ 1005"/>
                          <wps:cNvCnPr/>
                          <wps:spPr>
                            <a:xfrm flipV="1">
                              <a:off x="0" y="247650"/>
                              <a:ext cx="5544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0CE881A5" id="グループ化 1001" o:spid="_x0000_s1152" style="position:absolute;left:0;text-align:left;margin-left:25.6pt;margin-top:9.25pt;width:399.7pt;height:23.75pt;z-index:251590656;mso-position-horizontal-relative:margin;mso-width-relative:margin" coordsize="55435,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">
                <v:rect id="正方形/長方形 1002" o:spid="_x0000_s1153" style="position:absolute;left:6381;width:4238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" fillcolor="white [3212]" stroked="f" strokeweight=".5pt">
                  <v:textbox>
                    <w:txbxContent>
                      <w:p w14:paraId="0C58EBB8" w14:textId="2238543D" w:rsidR="00EB0E9F" w:rsidRPr="00A02D43" w:rsidRDefault="00EB0E9F" w:rsidP="00F9490E">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差別や嫌な思いをしたことがあるか（18</w:t>
                        </w:r>
                        <w:r>
                          <w:rPr>
                            <w:rFonts w:ascii="ＭＳ ゴシック" w:eastAsia="ＭＳ ゴシック" w:hAnsi="ＭＳ ゴシック" w:hint="eastAsia"/>
                            <w:color w:val="000000"/>
                            <w:sz w:val="20"/>
                          </w:rPr>
                          <w:t>歳以上）</w:t>
                        </w:r>
                      </w:p>
                    </w:txbxContent>
                  </v:textbox>
                </v:rect>
                <v:group id="グループ化 1003" o:spid="_x0000_s1154" style="position:absolute;top:381;width:55435;height:2476" coordsize="5544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line id="直線コネクタ 1004" o:spid="_x0000_s1155" style="position:absolute;flip:y;visibility:visible;mso-wrap-style:square" from="0,0" to="5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" strokecolor="black [3040]"/>
                  <v:line id="直線コネクタ 1005" o:spid="_x0000_s1156" style="position:absolute;flip:y;visibility:visible;mso-wrap-style:square" from="0,2476" to="5544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" strokecolor="black [3040]"/>
                </v:group>
                <w10:wrap anchorx="margin"/>
              </v:group>
            </w:pict>
          </mc:Fallback>
        </mc:AlternateContent>
      </w:r>
    </w:p>
    <w:p w14:paraId="5B71FFB5" w14:textId="73096964" w:rsidR="00F9490E" w:rsidRPr="007B15AF" w:rsidRDefault="00F9490E" w:rsidP="00F9490E">
      <w:pPr>
        <w:ind w:right="210"/>
        <w:rPr>
          <w:b/>
          <w:color w:val="000000" w:themeColor="text1"/>
        </w:rPr>
      </w:pPr>
    </w:p>
    <w:p w14:paraId="3F6BA848" w14:textId="6BE11C0D" w:rsidR="00F9490E" w:rsidRPr="007B15AF" w:rsidRDefault="002865AD" w:rsidP="00F9490E">
      <w:pPr>
        <w:ind w:right="210"/>
        <w:rPr>
          <w:b/>
          <w:color w:val="000000" w:themeColor="text1"/>
        </w:rPr>
      </w:pPr>
      <w:r w:rsidRPr="007B15AF">
        <w:rPr>
          <w:noProof/>
          <w:color w:val="000000" w:themeColor="text1"/>
        </w:rPr>
        <w:drawing>
          <wp:anchor distT="0" distB="0" distL="114300" distR="114300" simplePos="0" relativeHeight="251659264" behindDoc="0" locked="0" layoutInCell="1" allowOverlap="1" wp14:anchorId="06CECB14" wp14:editId="519E5F5E">
            <wp:simplePos x="0" y="0"/>
            <wp:positionH relativeFrom="column">
              <wp:posOffset>213995</wp:posOffset>
            </wp:positionH>
            <wp:positionV relativeFrom="paragraph">
              <wp:posOffset>13335</wp:posOffset>
            </wp:positionV>
            <wp:extent cx="5470560" cy="4303440"/>
            <wp:effectExtent l="0" t="0" r="0" b="1905"/>
            <wp:wrapNone/>
            <wp:docPr id="203374451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70560" cy="4303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3B0B8" w14:textId="371646CC" w:rsidR="00F9490E" w:rsidRPr="007B15AF" w:rsidRDefault="00F9490E" w:rsidP="00F9490E">
      <w:pPr>
        <w:ind w:right="210"/>
        <w:rPr>
          <w:b/>
          <w:color w:val="000000" w:themeColor="text1"/>
        </w:rPr>
      </w:pPr>
    </w:p>
    <w:p w14:paraId="143F3F2A" w14:textId="77777777" w:rsidR="00F9490E" w:rsidRPr="007B15AF" w:rsidRDefault="00F9490E" w:rsidP="00F9490E">
      <w:pPr>
        <w:ind w:right="210"/>
        <w:rPr>
          <w:b/>
          <w:color w:val="000000" w:themeColor="text1"/>
        </w:rPr>
      </w:pPr>
    </w:p>
    <w:p w14:paraId="5966EA33" w14:textId="2B07F8D0" w:rsidR="00F9490E" w:rsidRPr="007B15AF" w:rsidRDefault="00F9490E" w:rsidP="00F9490E">
      <w:pPr>
        <w:ind w:right="210"/>
        <w:rPr>
          <w:b/>
          <w:color w:val="000000" w:themeColor="text1"/>
        </w:rPr>
      </w:pPr>
    </w:p>
    <w:p w14:paraId="5C338C5A" w14:textId="77777777" w:rsidR="00F9490E" w:rsidRPr="007B15AF" w:rsidRDefault="00F9490E" w:rsidP="00F9490E">
      <w:pPr>
        <w:ind w:right="210"/>
        <w:rPr>
          <w:b/>
          <w:color w:val="000000" w:themeColor="text1"/>
        </w:rPr>
      </w:pPr>
    </w:p>
    <w:p w14:paraId="409C5321" w14:textId="77777777" w:rsidR="00F9490E" w:rsidRPr="007B15AF" w:rsidRDefault="00F9490E" w:rsidP="00F9490E">
      <w:pPr>
        <w:ind w:right="210"/>
        <w:rPr>
          <w:b/>
          <w:color w:val="000000" w:themeColor="text1"/>
        </w:rPr>
      </w:pPr>
    </w:p>
    <w:p w14:paraId="482DEB2F" w14:textId="77777777" w:rsidR="00F9490E" w:rsidRPr="007B15AF" w:rsidRDefault="00F9490E" w:rsidP="00F9490E">
      <w:pPr>
        <w:ind w:right="210"/>
        <w:rPr>
          <w:b/>
          <w:color w:val="000000" w:themeColor="text1"/>
        </w:rPr>
      </w:pPr>
    </w:p>
    <w:p w14:paraId="24A44DE1" w14:textId="77777777" w:rsidR="00F9490E" w:rsidRPr="007B15AF" w:rsidRDefault="00F9490E" w:rsidP="00F9490E">
      <w:pPr>
        <w:ind w:right="210"/>
        <w:rPr>
          <w:b/>
          <w:color w:val="000000" w:themeColor="text1"/>
        </w:rPr>
      </w:pPr>
    </w:p>
    <w:p w14:paraId="4E4C887B" w14:textId="77777777" w:rsidR="00F9490E" w:rsidRPr="007B15AF" w:rsidRDefault="00F9490E" w:rsidP="00F9490E">
      <w:pPr>
        <w:ind w:right="210"/>
        <w:rPr>
          <w:b/>
          <w:color w:val="000000" w:themeColor="text1"/>
        </w:rPr>
      </w:pPr>
    </w:p>
    <w:p w14:paraId="691CA50E" w14:textId="77777777" w:rsidR="00F9490E" w:rsidRPr="007B15AF" w:rsidRDefault="00F9490E" w:rsidP="00F9490E">
      <w:pPr>
        <w:ind w:right="210"/>
        <w:rPr>
          <w:b/>
          <w:color w:val="000000" w:themeColor="text1"/>
        </w:rPr>
      </w:pPr>
    </w:p>
    <w:p w14:paraId="0AF50A24" w14:textId="77777777" w:rsidR="00F9490E" w:rsidRPr="007B15AF" w:rsidRDefault="00F9490E" w:rsidP="00F9490E">
      <w:pPr>
        <w:ind w:right="210"/>
        <w:rPr>
          <w:b/>
          <w:color w:val="000000" w:themeColor="text1"/>
        </w:rPr>
      </w:pPr>
    </w:p>
    <w:p w14:paraId="7592CACF" w14:textId="77777777" w:rsidR="00F9490E" w:rsidRPr="007B15AF" w:rsidRDefault="00F9490E" w:rsidP="00F9490E">
      <w:pPr>
        <w:ind w:right="210"/>
        <w:rPr>
          <w:b/>
          <w:color w:val="000000" w:themeColor="text1"/>
        </w:rPr>
      </w:pPr>
    </w:p>
    <w:p w14:paraId="1B7B6F32" w14:textId="77777777" w:rsidR="00F9490E" w:rsidRPr="007B15AF" w:rsidRDefault="00F9490E" w:rsidP="00F9490E">
      <w:pPr>
        <w:ind w:right="210"/>
        <w:rPr>
          <w:b/>
          <w:color w:val="000000" w:themeColor="text1"/>
        </w:rPr>
      </w:pPr>
    </w:p>
    <w:p w14:paraId="69659EB6" w14:textId="77777777" w:rsidR="00F9490E" w:rsidRPr="007B15AF" w:rsidRDefault="00F9490E" w:rsidP="00F9490E">
      <w:pPr>
        <w:ind w:right="210"/>
        <w:rPr>
          <w:b/>
          <w:color w:val="000000" w:themeColor="text1"/>
        </w:rPr>
      </w:pPr>
    </w:p>
    <w:p w14:paraId="7A86AC3E" w14:textId="77777777" w:rsidR="00F9490E" w:rsidRPr="007B15AF" w:rsidRDefault="00F9490E" w:rsidP="00F9490E">
      <w:pPr>
        <w:ind w:right="210"/>
        <w:rPr>
          <w:b/>
          <w:color w:val="000000" w:themeColor="text1"/>
        </w:rPr>
      </w:pPr>
    </w:p>
    <w:p w14:paraId="1B8AB798" w14:textId="77777777" w:rsidR="00F9490E" w:rsidRPr="007B15AF" w:rsidRDefault="00F9490E" w:rsidP="00F9490E">
      <w:pPr>
        <w:ind w:right="210"/>
        <w:rPr>
          <w:b/>
          <w:color w:val="000000" w:themeColor="text1"/>
        </w:rPr>
      </w:pPr>
    </w:p>
    <w:p w14:paraId="33B1F971" w14:textId="77777777" w:rsidR="00F9490E" w:rsidRPr="007B15AF" w:rsidRDefault="00F9490E" w:rsidP="00F9490E">
      <w:pPr>
        <w:ind w:right="210"/>
        <w:rPr>
          <w:b/>
          <w:color w:val="000000" w:themeColor="text1"/>
        </w:rPr>
      </w:pPr>
    </w:p>
    <w:p w14:paraId="4DBB38DE" w14:textId="77777777" w:rsidR="00F9490E" w:rsidRPr="007B15AF" w:rsidRDefault="00F9490E" w:rsidP="00F9490E">
      <w:pPr>
        <w:ind w:right="210"/>
        <w:rPr>
          <w:b/>
          <w:color w:val="000000" w:themeColor="text1"/>
        </w:rPr>
      </w:pPr>
    </w:p>
    <w:p w14:paraId="22818E2B" w14:textId="77777777" w:rsidR="00F9490E" w:rsidRPr="007B15AF" w:rsidRDefault="00F9490E" w:rsidP="00F9490E">
      <w:pPr>
        <w:ind w:right="210"/>
        <w:rPr>
          <w:b/>
          <w:color w:val="000000" w:themeColor="text1"/>
        </w:rPr>
      </w:pPr>
    </w:p>
    <w:p w14:paraId="5F37C237" w14:textId="77777777" w:rsidR="00F9490E" w:rsidRPr="007B15AF" w:rsidRDefault="00F9490E" w:rsidP="00F9490E">
      <w:pPr>
        <w:ind w:right="210"/>
        <w:rPr>
          <w:b/>
          <w:color w:val="000000" w:themeColor="text1"/>
        </w:rPr>
      </w:pPr>
    </w:p>
    <w:p w14:paraId="79229377" w14:textId="77777777" w:rsidR="00F9490E" w:rsidRPr="007B15AF" w:rsidRDefault="00F9490E" w:rsidP="00F9490E">
      <w:pPr>
        <w:ind w:right="210"/>
        <w:rPr>
          <w:b/>
          <w:color w:val="000000" w:themeColor="text1"/>
        </w:rPr>
      </w:pPr>
    </w:p>
    <w:p w14:paraId="3E80341E" w14:textId="77777777" w:rsidR="00F9490E" w:rsidRPr="007B15AF" w:rsidRDefault="00F9490E" w:rsidP="00F9490E">
      <w:pPr>
        <w:ind w:right="210"/>
        <w:rPr>
          <w:b/>
          <w:color w:val="000000" w:themeColor="text1"/>
        </w:rPr>
      </w:pPr>
    </w:p>
    <w:p w14:paraId="575C2E5A" w14:textId="77777777" w:rsidR="00F9490E" w:rsidRPr="007B15AF" w:rsidRDefault="00F9490E" w:rsidP="00F9490E">
      <w:pPr>
        <w:ind w:right="210"/>
        <w:rPr>
          <w:b/>
          <w:color w:val="000000" w:themeColor="text1"/>
        </w:rPr>
      </w:pPr>
    </w:p>
    <w:p w14:paraId="066B092B" w14:textId="77777777" w:rsidR="00F9490E" w:rsidRPr="007B15AF" w:rsidRDefault="00F9490E" w:rsidP="00F9490E">
      <w:pPr>
        <w:ind w:right="210"/>
        <w:rPr>
          <w:b/>
          <w:color w:val="000000" w:themeColor="text1"/>
        </w:rPr>
      </w:pPr>
    </w:p>
    <w:p w14:paraId="534B5B43" w14:textId="77777777" w:rsidR="00F9490E" w:rsidRPr="007B15AF" w:rsidRDefault="00F9490E" w:rsidP="00F9490E">
      <w:pPr>
        <w:ind w:right="210"/>
        <w:rPr>
          <w:b/>
          <w:color w:val="000000" w:themeColor="text1"/>
        </w:rPr>
      </w:pPr>
    </w:p>
    <w:p w14:paraId="0CF8EC5D" w14:textId="77777777" w:rsidR="00F9490E" w:rsidRPr="007B15AF" w:rsidRDefault="00F9490E" w:rsidP="00F9490E">
      <w:pPr>
        <w:ind w:right="210"/>
        <w:rPr>
          <w:b/>
          <w:color w:val="000000" w:themeColor="text1"/>
        </w:rPr>
      </w:pPr>
    </w:p>
    <w:p w14:paraId="44906927" w14:textId="77777777" w:rsidR="00F9490E" w:rsidRPr="007B15AF" w:rsidRDefault="00F9490E" w:rsidP="00F9490E">
      <w:pPr>
        <w:ind w:right="210"/>
        <w:rPr>
          <w:b/>
          <w:color w:val="000000" w:themeColor="text1"/>
        </w:rPr>
      </w:pPr>
    </w:p>
    <w:p w14:paraId="731ECDF0" w14:textId="66045B09" w:rsidR="00F9490E" w:rsidRPr="007B15AF" w:rsidRDefault="00F9490E" w:rsidP="00F9490E">
      <w:pPr>
        <w:ind w:right="210"/>
        <w:rPr>
          <w:b/>
          <w:color w:val="000000" w:themeColor="text1"/>
        </w:rPr>
      </w:pPr>
    </w:p>
    <w:p w14:paraId="50254EEC" w14:textId="425187BB" w:rsidR="006C6B90" w:rsidRPr="007B15AF" w:rsidRDefault="006C6B90" w:rsidP="00F9490E">
      <w:pPr>
        <w:ind w:right="210"/>
        <w:rPr>
          <w:b/>
          <w:color w:val="000000" w:themeColor="text1"/>
        </w:rPr>
      </w:pPr>
    </w:p>
    <w:p w14:paraId="4CD0DC29" w14:textId="039AF8D3" w:rsidR="006C6B90" w:rsidRPr="007B15AF" w:rsidRDefault="006C6B90" w:rsidP="00F9490E">
      <w:pPr>
        <w:ind w:right="210"/>
        <w:rPr>
          <w:b/>
          <w:color w:val="000000" w:themeColor="text1"/>
        </w:rPr>
      </w:pPr>
    </w:p>
    <w:p w14:paraId="6B4867A7" w14:textId="6BB82900" w:rsidR="006C6B90" w:rsidRPr="007B15AF" w:rsidRDefault="006C6B90" w:rsidP="00F9490E">
      <w:pPr>
        <w:ind w:right="210"/>
        <w:rPr>
          <w:b/>
          <w:color w:val="000000" w:themeColor="text1"/>
        </w:rPr>
      </w:pPr>
    </w:p>
    <w:p w14:paraId="1309D505" w14:textId="7B3DE992" w:rsidR="00D43264" w:rsidRPr="007B15AF" w:rsidRDefault="00D43264" w:rsidP="00F9490E">
      <w:pPr>
        <w:ind w:right="210"/>
        <w:rPr>
          <w:b/>
          <w:color w:val="000000" w:themeColor="text1"/>
        </w:rPr>
      </w:pPr>
    </w:p>
    <w:p w14:paraId="11366E31" w14:textId="6ABC5616" w:rsidR="00D43264" w:rsidRPr="007B15AF" w:rsidRDefault="00D43264" w:rsidP="00F9490E">
      <w:pPr>
        <w:ind w:right="210"/>
        <w:rPr>
          <w:b/>
          <w:color w:val="000000" w:themeColor="text1"/>
        </w:rPr>
      </w:pPr>
    </w:p>
    <w:p w14:paraId="32BCB265" w14:textId="6E4257D9" w:rsidR="00D43264" w:rsidRPr="007B15AF" w:rsidRDefault="00C33010" w:rsidP="00F9490E">
      <w:pPr>
        <w:ind w:right="210"/>
        <w:rPr>
          <w:b/>
          <w:color w:val="000000" w:themeColor="text1"/>
        </w:rPr>
      </w:pPr>
      <w:r>
        <w:rPr>
          <w:rFonts w:hint="eastAsia"/>
          <w:noProof/>
          <w:color w:val="000000"/>
          <w:szCs w:val="21"/>
        </w:rPr>
        <w:drawing>
          <wp:anchor distT="0" distB="0" distL="114300" distR="114300" simplePos="0" relativeHeight="251706368" behindDoc="0" locked="0" layoutInCell="1" allowOverlap="1" wp14:anchorId="023124AF" wp14:editId="20F59EA7">
            <wp:simplePos x="0" y="0"/>
            <wp:positionH relativeFrom="page">
              <wp:posOffset>6264910</wp:posOffset>
            </wp:positionH>
            <wp:positionV relativeFrom="page">
              <wp:posOffset>9505315</wp:posOffset>
            </wp:positionV>
            <wp:extent cx="716400" cy="716400"/>
            <wp:effectExtent l="0" t="0" r="7620" b="7620"/>
            <wp:wrapNone/>
            <wp:docPr id="1947939590" name="JAVISCODE04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39590" name="JAVISCODE041-131"/>
                    <pic:cNvPicPr/>
                  </pic:nvPicPr>
                  <pic:blipFill>
                    <a:blip r:embed="rId8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0B8B2C05" w14:textId="77777777" w:rsidR="00D43264" w:rsidRPr="007B15AF" w:rsidRDefault="00D43264" w:rsidP="00F9490E">
      <w:pPr>
        <w:ind w:right="210"/>
        <w:rPr>
          <w:b/>
          <w:color w:val="000000" w:themeColor="text1"/>
        </w:rPr>
      </w:pPr>
    </w:p>
    <w:p w14:paraId="24959778" w14:textId="025D7117" w:rsidR="006C6B90" w:rsidRPr="007B15AF" w:rsidRDefault="00451409" w:rsidP="00D43264">
      <w:pPr>
        <w:spacing w:beforeLines="20" w:before="72"/>
        <w:ind w:leftChars="200" w:left="700" w:hangingChars="100" w:hanging="247"/>
        <w:rPr>
          <w:b/>
          <w:color w:val="000000" w:themeColor="text1"/>
        </w:rPr>
      </w:pPr>
      <w:r w:rsidRPr="007B15AF">
        <w:rPr>
          <w:rFonts w:ascii="ＭＳ ゴシック" w:eastAsia="ＭＳ ゴシック" w:hAnsi="ＭＳ ゴシック" w:hint="eastAsia"/>
          <w:color w:val="000000" w:themeColor="text1"/>
          <w:sz w:val="24"/>
          <w:szCs w:val="21"/>
        </w:rPr>
        <w:lastRenderedPageBreak/>
        <w:t>②</w:t>
      </w:r>
      <w:r w:rsidR="00D43264" w:rsidRPr="007B15AF">
        <w:rPr>
          <w:rFonts w:ascii="ＭＳ ゴシック" w:eastAsia="ＭＳ ゴシック" w:hAnsi="ＭＳ ゴシック" w:hint="eastAsia"/>
          <w:color w:val="000000" w:themeColor="text1"/>
          <w:sz w:val="24"/>
          <w:szCs w:val="21"/>
        </w:rPr>
        <w:t xml:space="preserve">　差別や嫌な思いをした場所</w:t>
      </w:r>
    </w:p>
    <w:p w14:paraId="3597A0E8" w14:textId="76C7467F" w:rsidR="00D9463B" w:rsidRPr="007B15AF" w:rsidRDefault="006C6B90" w:rsidP="00D43264">
      <w:pPr>
        <w:spacing w:beforeLines="20" w:before="72"/>
        <w:ind w:leftChars="300" w:left="680" w:firstLineChars="100" w:firstLine="227"/>
        <w:rPr>
          <w:color w:val="000000" w:themeColor="text1"/>
          <w:szCs w:val="21"/>
        </w:rPr>
      </w:pPr>
      <w:r w:rsidRPr="007B15AF">
        <w:rPr>
          <w:rFonts w:hint="eastAsia"/>
          <w:color w:val="000000" w:themeColor="text1"/>
          <w:szCs w:val="21"/>
        </w:rPr>
        <w:t>18歳未満では「</w:t>
      </w:r>
      <w:r w:rsidR="006037A4" w:rsidRPr="007B15AF">
        <w:rPr>
          <w:rFonts w:hint="eastAsia"/>
          <w:color w:val="000000" w:themeColor="text1"/>
          <w:szCs w:val="21"/>
        </w:rPr>
        <w:t>外出先</w:t>
      </w:r>
      <w:r w:rsidRPr="007B15AF">
        <w:rPr>
          <w:rFonts w:hint="eastAsia"/>
          <w:color w:val="000000" w:themeColor="text1"/>
          <w:szCs w:val="21"/>
        </w:rPr>
        <w:t>」が</w:t>
      </w:r>
      <w:r w:rsidR="006037A4" w:rsidRPr="007B15AF">
        <w:rPr>
          <w:rFonts w:hint="eastAsia"/>
          <w:color w:val="000000" w:themeColor="text1"/>
          <w:szCs w:val="21"/>
        </w:rPr>
        <w:t>62.5</w:t>
      </w:r>
      <w:r w:rsidRPr="007B15AF">
        <w:rPr>
          <w:rFonts w:hint="eastAsia"/>
          <w:color w:val="000000" w:themeColor="text1"/>
          <w:szCs w:val="21"/>
        </w:rPr>
        <w:t>％と最も</w:t>
      </w:r>
      <w:r w:rsidR="003A2BD1" w:rsidRPr="007B15AF">
        <w:rPr>
          <w:rFonts w:hint="eastAsia"/>
          <w:color w:val="000000" w:themeColor="text1"/>
          <w:szCs w:val="21"/>
        </w:rPr>
        <w:t>高く</w:t>
      </w:r>
      <w:r w:rsidRPr="007B15AF">
        <w:rPr>
          <w:rFonts w:hint="eastAsia"/>
          <w:color w:val="000000" w:themeColor="text1"/>
          <w:szCs w:val="21"/>
        </w:rPr>
        <w:t>、次いで「</w:t>
      </w:r>
      <w:r w:rsidR="006037A4" w:rsidRPr="007B15AF">
        <w:rPr>
          <w:rFonts w:hint="eastAsia"/>
          <w:color w:val="000000" w:themeColor="text1"/>
          <w:szCs w:val="21"/>
        </w:rPr>
        <w:t>学校</w:t>
      </w:r>
      <w:r w:rsidRPr="007B15AF">
        <w:rPr>
          <w:rFonts w:hint="eastAsia"/>
          <w:color w:val="000000" w:themeColor="text1"/>
          <w:szCs w:val="21"/>
        </w:rPr>
        <w:t>」が</w:t>
      </w:r>
      <w:r w:rsidR="006037A4" w:rsidRPr="007B15AF">
        <w:rPr>
          <w:rFonts w:hint="eastAsia"/>
          <w:color w:val="000000" w:themeColor="text1"/>
          <w:szCs w:val="21"/>
        </w:rPr>
        <w:t>50.0</w:t>
      </w:r>
      <w:r w:rsidRPr="007B15AF">
        <w:rPr>
          <w:rFonts w:hint="eastAsia"/>
          <w:color w:val="000000" w:themeColor="text1"/>
          <w:szCs w:val="21"/>
        </w:rPr>
        <w:t>％となってい</w:t>
      </w:r>
      <w:r w:rsidR="00A40DDA" w:rsidRPr="007B15AF">
        <w:rPr>
          <w:rFonts w:hint="eastAsia"/>
          <w:color w:val="000000" w:themeColor="text1"/>
          <w:szCs w:val="21"/>
        </w:rPr>
        <w:t>ます</w:t>
      </w:r>
      <w:r w:rsidRPr="007B15AF">
        <w:rPr>
          <w:rFonts w:hint="eastAsia"/>
          <w:color w:val="000000" w:themeColor="text1"/>
          <w:szCs w:val="21"/>
        </w:rPr>
        <w:t>。</w:t>
      </w:r>
      <w:r w:rsidR="006037A4" w:rsidRPr="007B15AF">
        <w:rPr>
          <w:rFonts w:hint="eastAsia"/>
          <w:color w:val="000000" w:themeColor="text1"/>
          <w:szCs w:val="21"/>
        </w:rPr>
        <w:t>前回調査と比較すると、「外出先」や「余暇を楽しむとき」が20ポイント以上増加しています。</w:t>
      </w:r>
    </w:p>
    <w:p w14:paraId="27D46F6E" w14:textId="7EEA59CF" w:rsidR="00D9463B" w:rsidRPr="007B15AF" w:rsidRDefault="00D9463B" w:rsidP="00B65D7D">
      <w:pPr>
        <w:ind w:leftChars="300" w:left="680" w:firstLineChars="100" w:firstLine="227"/>
        <w:rPr>
          <w:color w:val="000000" w:themeColor="text1"/>
          <w:szCs w:val="21"/>
        </w:rPr>
      </w:pPr>
      <w:r w:rsidRPr="007B15AF">
        <w:rPr>
          <w:rFonts w:hint="eastAsia"/>
          <w:color w:val="000000" w:themeColor="text1"/>
          <w:szCs w:val="21"/>
        </w:rPr>
        <w:t>18歳以上では「外出先」が4</w:t>
      </w:r>
      <w:r w:rsidR="008E3F87" w:rsidRPr="007B15AF">
        <w:rPr>
          <w:rFonts w:hint="eastAsia"/>
          <w:color w:val="000000" w:themeColor="text1"/>
          <w:szCs w:val="21"/>
        </w:rPr>
        <w:t>2.4</w:t>
      </w:r>
      <w:r w:rsidRPr="007B15AF">
        <w:rPr>
          <w:rFonts w:hint="eastAsia"/>
          <w:color w:val="000000" w:themeColor="text1"/>
          <w:szCs w:val="21"/>
        </w:rPr>
        <w:t>％と最も</w:t>
      </w:r>
      <w:r w:rsidR="003A2BD1" w:rsidRPr="007B15AF">
        <w:rPr>
          <w:rFonts w:hint="eastAsia"/>
          <w:color w:val="000000" w:themeColor="text1"/>
          <w:szCs w:val="21"/>
        </w:rPr>
        <w:t>高く</w:t>
      </w:r>
      <w:r w:rsidRPr="007B15AF">
        <w:rPr>
          <w:rFonts w:hint="eastAsia"/>
          <w:color w:val="000000" w:themeColor="text1"/>
          <w:szCs w:val="21"/>
        </w:rPr>
        <w:t>、次いで「仕事場」が2</w:t>
      </w:r>
      <w:r w:rsidR="008E3F87" w:rsidRPr="007B15AF">
        <w:rPr>
          <w:rFonts w:hint="eastAsia"/>
          <w:color w:val="000000" w:themeColor="text1"/>
          <w:szCs w:val="21"/>
        </w:rPr>
        <w:t>1.2</w:t>
      </w:r>
      <w:r w:rsidRPr="007B15AF">
        <w:rPr>
          <w:rFonts w:hint="eastAsia"/>
          <w:color w:val="000000" w:themeColor="text1"/>
          <w:szCs w:val="21"/>
        </w:rPr>
        <w:t>％となってい</w:t>
      </w:r>
      <w:r w:rsidR="00A40DDA" w:rsidRPr="007B15AF">
        <w:rPr>
          <w:rFonts w:hint="eastAsia"/>
          <w:color w:val="000000" w:themeColor="text1"/>
          <w:szCs w:val="21"/>
        </w:rPr>
        <w:t>ます</w:t>
      </w:r>
      <w:r w:rsidRPr="007B15AF">
        <w:rPr>
          <w:rFonts w:hint="eastAsia"/>
          <w:color w:val="000000" w:themeColor="text1"/>
          <w:szCs w:val="21"/>
        </w:rPr>
        <w:t>。</w:t>
      </w:r>
      <w:r w:rsidR="008E3F87" w:rsidRPr="007B15AF">
        <w:rPr>
          <w:rFonts w:hint="eastAsia"/>
          <w:color w:val="000000" w:themeColor="text1"/>
          <w:szCs w:val="21"/>
        </w:rPr>
        <w:t>前回調査と比較すると、</w:t>
      </w:r>
      <w:r w:rsidR="00AA22CC" w:rsidRPr="007B15AF">
        <w:rPr>
          <w:rFonts w:hint="eastAsia"/>
          <w:color w:val="000000" w:themeColor="text1"/>
          <w:szCs w:val="21"/>
        </w:rPr>
        <w:t>「仕事を探すとき」が7.4ポイント</w:t>
      </w:r>
      <w:r w:rsidR="00530BBE" w:rsidRPr="007B15AF">
        <w:rPr>
          <w:rFonts w:hint="eastAsia"/>
          <w:color w:val="000000" w:themeColor="text1"/>
          <w:szCs w:val="21"/>
        </w:rPr>
        <w:t>増加しています。</w:t>
      </w:r>
    </w:p>
    <w:p w14:paraId="5DDC5735" w14:textId="77777777" w:rsidR="006C6B90" w:rsidRPr="007B15AF" w:rsidRDefault="006C6B90" w:rsidP="006C6B90">
      <w:pPr>
        <w:spacing w:beforeLines="20" w:before="72"/>
        <w:rPr>
          <w:rFonts w:ascii="ＭＳ Ｐ明朝" w:eastAsia="ＭＳ Ｐ明朝" w:hAnsi="ＭＳ Ｐ明朝"/>
          <w:b/>
          <w:color w:val="000000" w:themeColor="text1"/>
        </w:rPr>
      </w:pPr>
      <w:r w:rsidRPr="007B15AF">
        <w:rPr>
          <w:b/>
          <w:noProof/>
          <w:color w:val="000000" w:themeColor="text1"/>
          <w:highlight w:val="yellow"/>
        </w:rPr>
        <mc:AlternateContent>
          <mc:Choice Requires="wpg">
            <w:drawing>
              <wp:anchor distT="0" distB="0" distL="114300" distR="114300" simplePos="0" relativeHeight="251632640" behindDoc="0" locked="0" layoutInCell="1" allowOverlap="1" wp14:anchorId="1F79EAB8" wp14:editId="1EB38895">
                <wp:simplePos x="0" y="0"/>
                <wp:positionH relativeFrom="margin">
                  <wp:posOffset>327025</wp:posOffset>
                </wp:positionH>
                <wp:positionV relativeFrom="paragraph">
                  <wp:posOffset>77470</wp:posOffset>
                </wp:positionV>
                <wp:extent cx="5076000" cy="301625"/>
                <wp:effectExtent l="0" t="0" r="29845" b="22225"/>
                <wp:wrapNone/>
                <wp:docPr id="1452" name="グループ化 1452"/>
                <wp:cNvGraphicFramePr/>
                <a:graphic xmlns:a="http://schemas.openxmlformats.org/drawingml/2006/main">
                  <a:graphicData uri="http://schemas.microsoft.com/office/word/2010/wordprocessingGroup">
                    <wpg:wgp>
                      <wpg:cNvGrpSpPr/>
                      <wpg:grpSpPr>
                        <a:xfrm>
                          <a:off x="0" y="0"/>
                          <a:ext cx="5076000" cy="301625"/>
                          <a:chOff x="0" y="-9525"/>
                          <a:chExt cx="5543550" cy="301625"/>
                        </a:xfrm>
                      </wpg:grpSpPr>
                      <wps:wsp>
                        <wps:cNvPr id="1453" name="正方形/長方形 1453"/>
                        <wps:cNvSpPr>
                          <a:spLocks/>
                        </wps:cNvSpPr>
                        <wps:spPr>
                          <a:xfrm>
                            <a:off x="752475" y="-9525"/>
                            <a:ext cx="3933825" cy="301625"/>
                          </a:xfrm>
                          <a:prstGeom prst="rect">
                            <a:avLst/>
                          </a:prstGeom>
                          <a:solidFill>
                            <a:schemeClr val="bg1"/>
                          </a:solidFill>
                          <a:ln w="6350" cap="flat" cmpd="sng" algn="ctr">
                            <a:noFill/>
                            <a:prstDash val="solid"/>
                          </a:ln>
                          <a:effectLst>
                            <a:softEdge rad="63500"/>
                          </a:effectLst>
                        </wps:spPr>
                        <wps:txbx>
                          <w:txbxContent>
                            <w:p w14:paraId="0591AE04" w14:textId="1504A1CD" w:rsidR="00EB0E9F" w:rsidRPr="00E147D4" w:rsidRDefault="00EB0E9F" w:rsidP="006C6B90">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差別や嫌な思いをした場所</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454" name="グループ化 1454"/>
                        <wpg:cNvGrpSpPr/>
                        <wpg:grpSpPr>
                          <a:xfrm>
                            <a:off x="0" y="38100"/>
                            <a:ext cx="5543550" cy="247650"/>
                            <a:chOff x="0" y="0"/>
                            <a:chExt cx="5544000" cy="247650"/>
                          </a:xfrm>
                        </wpg:grpSpPr>
                        <wps:wsp>
                          <wps:cNvPr id="1455" name="直線コネクタ 1455"/>
                          <wps:cNvCnPr/>
                          <wps:spPr>
                            <a:xfrm flipV="1">
                              <a:off x="0" y="0"/>
                              <a:ext cx="554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456" name="直線コネクタ 1456"/>
                          <wps:cNvCnPr/>
                          <wps:spPr>
                            <a:xfrm flipV="1">
                              <a:off x="0" y="247650"/>
                              <a:ext cx="5544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1F79EAB8" id="グループ化 1452" o:spid="_x0000_s1157" style="position:absolute;left:0;text-align:left;margin-left:25.75pt;margin-top:6.1pt;width:399.7pt;height:23.75pt;z-index:251632640;mso-position-horizontal-relative:margin;mso-width-relative:margin" coordorigin=",-95" coordsize="55435,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">
                <v:rect id="正方形/長方形 1453" o:spid="_x0000_s1158" style="position:absolute;left:7524;top:-95;width:39339;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" fillcolor="white [3212]" stroked="f" strokeweight=".5pt">
                  <v:textbox>
                    <w:txbxContent>
                      <w:p w14:paraId="0591AE04" w14:textId="1504A1CD" w:rsidR="00EB0E9F" w:rsidRPr="00E147D4" w:rsidRDefault="00EB0E9F" w:rsidP="006C6B90">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差別や嫌な思いをした場所</w:t>
                        </w:r>
                      </w:p>
                    </w:txbxContent>
                  </v:textbox>
                </v:rect>
                <v:group id="グループ化 1454" o:spid="_x0000_s1159" style="position:absolute;top:381;width:55435;height:2476" coordsize="5544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">
                  <v:line id="直線コネクタ 1455" o:spid="_x0000_s1160" style="position:absolute;flip:y;visibility:visible;mso-wrap-style:square" from="0,0" to="5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" strokecolor="black [3040]"/>
                  <v:line id="直線コネクタ 1456" o:spid="_x0000_s1161" style="position:absolute;flip:y;visibility:visible;mso-wrap-style:square" from="0,2476" to="5544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" strokecolor="black [3040]"/>
                </v:group>
                <w10:wrap anchorx="margin"/>
              </v:group>
            </w:pict>
          </mc:Fallback>
        </mc:AlternateContent>
      </w:r>
    </w:p>
    <w:p w14:paraId="690A6D22" w14:textId="07DBE401" w:rsidR="006C6B90" w:rsidRPr="007B15AF" w:rsidRDefault="006037A4" w:rsidP="006C6B90">
      <w:pPr>
        <w:spacing w:beforeLines="20" w:before="72"/>
        <w:rPr>
          <w:rFonts w:ascii="ＭＳ Ｐ明朝" w:eastAsia="ＭＳ Ｐ明朝" w:hAnsi="ＭＳ Ｐ明朝"/>
          <w:b/>
          <w:color w:val="000000" w:themeColor="text1"/>
        </w:rPr>
      </w:pPr>
      <w:r w:rsidRPr="007B15AF">
        <w:rPr>
          <w:noProof/>
          <w:color w:val="000000" w:themeColor="text1"/>
        </w:rPr>
        <w:drawing>
          <wp:anchor distT="0" distB="0" distL="114300" distR="114300" simplePos="0" relativeHeight="251665408" behindDoc="0" locked="0" layoutInCell="1" allowOverlap="1" wp14:anchorId="0CF7701F" wp14:editId="79326C54">
            <wp:simplePos x="0" y="0"/>
            <wp:positionH relativeFrom="column">
              <wp:posOffset>459740</wp:posOffset>
            </wp:positionH>
            <wp:positionV relativeFrom="paragraph">
              <wp:posOffset>269875</wp:posOffset>
            </wp:positionV>
            <wp:extent cx="4353120" cy="3264120"/>
            <wp:effectExtent l="0" t="0" r="0" b="0"/>
            <wp:wrapNone/>
            <wp:docPr id="19888442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4">
                      <a:extLst>
                        <a:ext uri="{28A0092B-C50C-407E-A947-70E740481C1C}">
                          <a14:useLocalDpi xmlns:a14="http://schemas.microsoft.com/office/drawing/2010/main" val="0"/>
                        </a:ext>
                      </a:extLst>
                    </a:blip>
                    <a:srcRect l="28446"/>
                    <a:stretch/>
                  </pic:blipFill>
                  <pic:spPr bwMode="auto">
                    <a:xfrm>
                      <a:off x="0" y="0"/>
                      <a:ext cx="4353120" cy="3264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09AC3C" w14:textId="027D1884" w:rsidR="006C6B90" w:rsidRPr="007B15AF" w:rsidRDefault="006C6B90" w:rsidP="006C6B90">
      <w:pPr>
        <w:jc w:val="left"/>
        <w:rPr>
          <w:b/>
          <w:color w:val="000000" w:themeColor="text1"/>
        </w:rPr>
      </w:pPr>
    </w:p>
    <w:p w14:paraId="1E214F71" w14:textId="6B8C998A" w:rsidR="006C6B90" w:rsidRPr="007B15AF" w:rsidRDefault="006C6B90" w:rsidP="006C6B90">
      <w:pPr>
        <w:jc w:val="left"/>
        <w:rPr>
          <w:b/>
          <w:color w:val="000000" w:themeColor="text1"/>
        </w:rPr>
      </w:pPr>
    </w:p>
    <w:p w14:paraId="7EF16D20" w14:textId="17392F65" w:rsidR="006C6B90" w:rsidRPr="007B15AF" w:rsidRDefault="006C6B90" w:rsidP="006C6B90">
      <w:pPr>
        <w:jc w:val="left"/>
        <w:rPr>
          <w:b/>
          <w:color w:val="000000" w:themeColor="text1"/>
        </w:rPr>
      </w:pPr>
    </w:p>
    <w:p w14:paraId="0EF464FB" w14:textId="6E0E5AF4" w:rsidR="006C6B90" w:rsidRPr="007B15AF" w:rsidRDefault="006C6B90" w:rsidP="006C6B90">
      <w:pPr>
        <w:jc w:val="left"/>
        <w:rPr>
          <w:b/>
          <w:color w:val="000000" w:themeColor="text1"/>
        </w:rPr>
      </w:pPr>
    </w:p>
    <w:p w14:paraId="50D2AA81" w14:textId="715384A4" w:rsidR="006C6B90" w:rsidRPr="007B15AF" w:rsidRDefault="006C6B90" w:rsidP="006C6B90">
      <w:pPr>
        <w:jc w:val="left"/>
        <w:rPr>
          <w:b/>
          <w:color w:val="000000" w:themeColor="text1"/>
        </w:rPr>
      </w:pPr>
    </w:p>
    <w:p w14:paraId="3CE3EEFB" w14:textId="509C3DF0" w:rsidR="006C6B90" w:rsidRPr="007B15AF" w:rsidRDefault="006C6B90" w:rsidP="006C6B90">
      <w:pPr>
        <w:jc w:val="left"/>
        <w:rPr>
          <w:b/>
          <w:color w:val="000000" w:themeColor="text1"/>
        </w:rPr>
      </w:pPr>
    </w:p>
    <w:p w14:paraId="0F53DE0A" w14:textId="347294A9" w:rsidR="006C6B90" w:rsidRPr="007B15AF" w:rsidRDefault="006C6B90" w:rsidP="006C6B90">
      <w:pPr>
        <w:jc w:val="left"/>
        <w:rPr>
          <w:b/>
          <w:color w:val="000000" w:themeColor="text1"/>
        </w:rPr>
      </w:pPr>
    </w:p>
    <w:p w14:paraId="5950E15A" w14:textId="5B87A055" w:rsidR="006C6B90" w:rsidRPr="007B15AF" w:rsidRDefault="006C6B90" w:rsidP="00F9490E">
      <w:pPr>
        <w:spacing w:beforeLines="20" w:before="72"/>
        <w:ind w:leftChars="300" w:left="907" w:hangingChars="100" w:hanging="227"/>
        <w:rPr>
          <w:color w:val="000000" w:themeColor="text1"/>
          <w:szCs w:val="21"/>
        </w:rPr>
      </w:pPr>
    </w:p>
    <w:p w14:paraId="143947BE" w14:textId="4C9B5484" w:rsidR="006C6B90" w:rsidRPr="007B15AF" w:rsidRDefault="006C6B90" w:rsidP="00F9490E">
      <w:pPr>
        <w:spacing w:beforeLines="20" w:before="72"/>
        <w:ind w:leftChars="300" w:left="907" w:hangingChars="100" w:hanging="227"/>
        <w:rPr>
          <w:color w:val="000000" w:themeColor="text1"/>
          <w:szCs w:val="21"/>
        </w:rPr>
      </w:pPr>
    </w:p>
    <w:p w14:paraId="3BB57C01" w14:textId="7586B035" w:rsidR="006C6B90" w:rsidRPr="007B15AF" w:rsidRDefault="006C6B90" w:rsidP="00F9490E">
      <w:pPr>
        <w:spacing w:beforeLines="20" w:before="72"/>
        <w:ind w:leftChars="300" w:left="907" w:hangingChars="100" w:hanging="227"/>
        <w:rPr>
          <w:color w:val="000000" w:themeColor="text1"/>
          <w:szCs w:val="21"/>
        </w:rPr>
      </w:pPr>
    </w:p>
    <w:p w14:paraId="3F6D71D6" w14:textId="59B283E5" w:rsidR="006C6B90" w:rsidRPr="007B15AF" w:rsidRDefault="006C6B90" w:rsidP="00F9490E">
      <w:pPr>
        <w:spacing w:beforeLines="20" w:before="72"/>
        <w:ind w:leftChars="300" w:left="907" w:hangingChars="100" w:hanging="227"/>
        <w:rPr>
          <w:color w:val="000000" w:themeColor="text1"/>
          <w:szCs w:val="21"/>
        </w:rPr>
      </w:pPr>
    </w:p>
    <w:p w14:paraId="14B75C8E" w14:textId="026F2FAB" w:rsidR="00666182" w:rsidRPr="007B15AF" w:rsidRDefault="00666182" w:rsidP="00F9490E">
      <w:pPr>
        <w:spacing w:beforeLines="20" w:before="72"/>
        <w:ind w:leftChars="300" w:left="907" w:hangingChars="100" w:hanging="227"/>
        <w:rPr>
          <w:color w:val="000000" w:themeColor="text1"/>
          <w:szCs w:val="21"/>
        </w:rPr>
      </w:pPr>
    </w:p>
    <w:p w14:paraId="21AFFC53" w14:textId="5F1C11FC" w:rsidR="00F9490E" w:rsidRPr="007B15AF" w:rsidRDefault="00F9490E" w:rsidP="00F9490E">
      <w:pPr>
        <w:ind w:right="210"/>
        <w:rPr>
          <w:b/>
          <w:color w:val="000000" w:themeColor="text1"/>
        </w:rPr>
      </w:pPr>
    </w:p>
    <w:p w14:paraId="776FCD4C" w14:textId="357E2826" w:rsidR="00F9490E" w:rsidRPr="007B15AF" w:rsidRDefault="006037A4" w:rsidP="00F9490E">
      <w:pPr>
        <w:ind w:right="210"/>
        <w:rPr>
          <w:b/>
          <w:color w:val="000000" w:themeColor="text1"/>
        </w:rPr>
      </w:pPr>
      <w:r w:rsidRPr="007B15AF">
        <w:rPr>
          <w:noProof/>
          <w:color w:val="000000" w:themeColor="text1"/>
        </w:rPr>
        <w:drawing>
          <wp:anchor distT="0" distB="0" distL="114300" distR="114300" simplePos="0" relativeHeight="251666432" behindDoc="0" locked="0" layoutInCell="1" allowOverlap="1" wp14:anchorId="204D5097" wp14:editId="1E72BE6A">
            <wp:simplePos x="0" y="0"/>
            <wp:positionH relativeFrom="column">
              <wp:posOffset>743093</wp:posOffset>
            </wp:positionH>
            <wp:positionV relativeFrom="paragraph">
              <wp:posOffset>209550</wp:posOffset>
            </wp:positionV>
            <wp:extent cx="4073400" cy="3428280"/>
            <wp:effectExtent l="0" t="0" r="0" b="1270"/>
            <wp:wrapNone/>
            <wp:docPr id="201773492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5">
                      <a:extLst>
                        <a:ext uri="{28A0092B-C50C-407E-A947-70E740481C1C}">
                          <a14:useLocalDpi xmlns:a14="http://schemas.microsoft.com/office/drawing/2010/main" val="0"/>
                        </a:ext>
                      </a:extLst>
                    </a:blip>
                    <a:srcRect l="29272"/>
                    <a:stretch/>
                  </pic:blipFill>
                  <pic:spPr bwMode="auto">
                    <a:xfrm>
                      <a:off x="0" y="0"/>
                      <a:ext cx="4073400" cy="3428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23D1F3" w14:textId="09DCCED6" w:rsidR="00F9490E" w:rsidRPr="007B15AF" w:rsidRDefault="00F9490E" w:rsidP="00F9490E">
      <w:pPr>
        <w:ind w:right="210"/>
        <w:rPr>
          <w:b/>
          <w:color w:val="000000" w:themeColor="text1"/>
        </w:rPr>
      </w:pPr>
    </w:p>
    <w:p w14:paraId="543A1C23" w14:textId="77777777" w:rsidR="00F9490E" w:rsidRPr="007B15AF" w:rsidRDefault="00F9490E" w:rsidP="00F9490E">
      <w:pPr>
        <w:ind w:right="210"/>
        <w:rPr>
          <w:b/>
          <w:color w:val="000000" w:themeColor="text1"/>
        </w:rPr>
      </w:pPr>
    </w:p>
    <w:p w14:paraId="545641C8" w14:textId="0CDA8071" w:rsidR="00F9490E" w:rsidRPr="007B15AF" w:rsidRDefault="00F9490E" w:rsidP="00F9490E">
      <w:pPr>
        <w:ind w:right="210"/>
        <w:rPr>
          <w:b/>
          <w:color w:val="000000" w:themeColor="text1"/>
        </w:rPr>
      </w:pPr>
    </w:p>
    <w:p w14:paraId="0C26720C" w14:textId="77777777" w:rsidR="00F9490E" w:rsidRPr="007B15AF" w:rsidRDefault="00F9490E" w:rsidP="00F9490E">
      <w:pPr>
        <w:ind w:right="210"/>
        <w:rPr>
          <w:b/>
          <w:color w:val="000000" w:themeColor="text1"/>
        </w:rPr>
      </w:pPr>
    </w:p>
    <w:p w14:paraId="39F1E86A" w14:textId="77777777" w:rsidR="00F9490E" w:rsidRPr="007B15AF" w:rsidRDefault="00F9490E" w:rsidP="00F9490E">
      <w:pPr>
        <w:ind w:right="210"/>
        <w:rPr>
          <w:b/>
          <w:color w:val="000000" w:themeColor="text1"/>
        </w:rPr>
      </w:pPr>
    </w:p>
    <w:p w14:paraId="106DEAE0" w14:textId="77777777" w:rsidR="00F9490E" w:rsidRPr="007B15AF" w:rsidRDefault="00F9490E" w:rsidP="00F9490E">
      <w:pPr>
        <w:ind w:right="210"/>
        <w:rPr>
          <w:b/>
          <w:color w:val="000000" w:themeColor="text1"/>
        </w:rPr>
      </w:pPr>
    </w:p>
    <w:p w14:paraId="63D847F9" w14:textId="77777777" w:rsidR="00F9490E" w:rsidRPr="007B15AF" w:rsidRDefault="00F9490E" w:rsidP="00F9490E">
      <w:pPr>
        <w:ind w:right="210"/>
        <w:rPr>
          <w:b/>
          <w:color w:val="000000" w:themeColor="text1"/>
        </w:rPr>
      </w:pPr>
    </w:p>
    <w:p w14:paraId="7B4E08ED" w14:textId="77777777" w:rsidR="00F9490E" w:rsidRPr="007B15AF" w:rsidRDefault="00F9490E" w:rsidP="00F9490E">
      <w:pPr>
        <w:ind w:right="210"/>
        <w:rPr>
          <w:b/>
          <w:color w:val="000000" w:themeColor="text1"/>
        </w:rPr>
      </w:pPr>
    </w:p>
    <w:p w14:paraId="7BB95465" w14:textId="77777777" w:rsidR="00F9490E" w:rsidRPr="007B15AF" w:rsidRDefault="00F9490E" w:rsidP="00F9490E">
      <w:pPr>
        <w:ind w:right="210"/>
        <w:rPr>
          <w:b/>
          <w:color w:val="000000" w:themeColor="text1"/>
        </w:rPr>
      </w:pPr>
    </w:p>
    <w:p w14:paraId="0FE7A0E7" w14:textId="77777777" w:rsidR="00F9490E" w:rsidRPr="007B15AF" w:rsidRDefault="00F9490E" w:rsidP="00F9490E">
      <w:pPr>
        <w:ind w:right="210"/>
        <w:rPr>
          <w:b/>
          <w:color w:val="000000" w:themeColor="text1"/>
        </w:rPr>
      </w:pPr>
    </w:p>
    <w:p w14:paraId="44147B49" w14:textId="77777777" w:rsidR="00F9490E" w:rsidRPr="007B15AF" w:rsidRDefault="00F9490E" w:rsidP="00F9490E">
      <w:pPr>
        <w:ind w:right="210"/>
        <w:rPr>
          <w:b/>
          <w:color w:val="000000" w:themeColor="text1"/>
        </w:rPr>
      </w:pPr>
    </w:p>
    <w:p w14:paraId="60CA704A" w14:textId="77777777" w:rsidR="00F9490E" w:rsidRPr="007B15AF" w:rsidRDefault="00F9490E" w:rsidP="00F9490E">
      <w:pPr>
        <w:ind w:right="210"/>
        <w:rPr>
          <w:b/>
          <w:color w:val="000000" w:themeColor="text1"/>
        </w:rPr>
      </w:pPr>
    </w:p>
    <w:p w14:paraId="5142BFBE" w14:textId="77777777" w:rsidR="00F9490E" w:rsidRPr="007B15AF" w:rsidRDefault="00F9490E" w:rsidP="00F9490E">
      <w:pPr>
        <w:ind w:right="210"/>
        <w:rPr>
          <w:b/>
          <w:color w:val="000000" w:themeColor="text1"/>
        </w:rPr>
      </w:pPr>
    </w:p>
    <w:p w14:paraId="563B81CC" w14:textId="720C4CA6" w:rsidR="00451409" w:rsidRPr="007B15AF" w:rsidRDefault="00451409" w:rsidP="00F9490E">
      <w:pPr>
        <w:ind w:right="210"/>
        <w:rPr>
          <w:b/>
          <w:color w:val="000000" w:themeColor="text1"/>
        </w:rPr>
      </w:pPr>
    </w:p>
    <w:p w14:paraId="519CE392" w14:textId="75E7308A" w:rsidR="00451409" w:rsidRPr="007B15AF" w:rsidRDefault="00E5520E" w:rsidP="00F9490E">
      <w:pPr>
        <w:ind w:right="210"/>
        <w:rPr>
          <w:b/>
          <w:color w:val="000000" w:themeColor="text1"/>
        </w:rPr>
      </w:pPr>
      <w:r>
        <w:rPr>
          <w:rFonts w:ascii="ＭＳ ゴシック" w:eastAsia="ＭＳ ゴシック" w:hAnsi="ＭＳ ゴシック" w:hint="eastAsia"/>
          <w:noProof/>
          <w:color w:val="000000"/>
          <w:sz w:val="24"/>
          <w:szCs w:val="21"/>
          <w:lang w:val="ja-JP"/>
        </w:rPr>
        <w:drawing>
          <wp:anchor distT="0" distB="0" distL="114300" distR="114300" simplePos="0" relativeHeight="251753472" behindDoc="0" locked="0" layoutInCell="1" allowOverlap="1" wp14:anchorId="413E21EF" wp14:editId="1ED3350E">
            <wp:simplePos x="0" y="0"/>
            <wp:positionH relativeFrom="page">
              <wp:posOffset>648335</wp:posOffset>
            </wp:positionH>
            <wp:positionV relativeFrom="page">
              <wp:posOffset>9505315</wp:posOffset>
            </wp:positionV>
            <wp:extent cx="716400" cy="716400"/>
            <wp:effectExtent l="0" t="0" r="7620" b="7620"/>
            <wp:wrapNone/>
            <wp:docPr id="1480394218" name="JAVISCODE00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94218" name="JAVISCODE001-265"/>
                    <pic:cNvPicPr/>
                  </pic:nvPicPr>
                  <pic:blipFill>
                    <a:blip r:embed="rId8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054E092D" w14:textId="3794FCEC" w:rsidR="00451409" w:rsidRPr="007B15AF" w:rsidRDefault="00451409" w:rsidP="00451409">
      <w:pPr>
        <w:spacing w:beforeLines="20" w:before="72"/>
        <w:ind w:leftChars="200" w:left="700" w:hangingChars="100" w:hanging="24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lastRenderedPageBreak/>
        <w:t xml:space="preserve">③　</w:t>
      </w:r>
      <w:r w:rsidR="005B2015" w:rsidRPr="007B15AF">
        <w:rPr>
          <w:rFonts w:ascii="ＭＳ ゴシック" w:eastAsia="ＭＳ ゴシック" w:hAnsi="ＭＳ ゴシック" w:hint="eastAsia"/>
          <w:color w:val="000000" w:themeColor="text1"/>
          <w:sz w:val="24"/>
          <w:szCs w:val="21"/>
        </w:rPr>
        <w:t>成年後見制度の利用意向</w:t>
      </w:r>
    </w:p>
    <w:p w14:paraId="671E075E" w14:textId="6A85F7A5" w:rsidR="00F9490E" w:rsidRPr="007B15AF" w:rsidRDefault="00A46FEE" w:rsidP="005B2015">
      <w:pPr>
        <w:spacing w:beforeLines="20" w:before="72"/>
        <w:ind w:leftChars="300" w:left="680" w:firstLineChars="100" w:firstLine="227"/>
        <w:rPr>
          <w:color w:val="000000" w:themeColor="text1"/>
          <w:szCs w:val="21"/>
        </w:rPr>
      </w:pPr>
      <w:r w:rsidRPr="007B15AF">
        <w:rPr>
          <w:rFonts w:hint="eastAsia"/>
          <w:color w:val="000000" w:themeColor="text1"/>
          <w:szCs w:val="21"/>
        </w:rPr>
        <w:t>全体でみると、</w:t>
      </w:r>
      <w:r w:rsidR="00F9490E" w:rsidRPr="007B15AF">
        <w:rPr>
          <w:rFonts w:hint="eastAsia"/>
          <w:color w:val="000000" w:themeColor="text1"/>
          <w:szCs w:val="21"/>
        </w:rPr>
        <w:t>「わからない」が</w:t>
      </w:r>
      <w:r w:rsidRPr="007B15AF">
        <w:rPr>
          <w:rFonts w:hint="eastAsia"/>
          <w:color w:val="000000" w:themeColor="text1"/>
          <w:szCs w:val="21"/>
        </w:rPr>
        <w:t>58.</w:t>
      </w:r>
      <w:r w:rsidR="003467A7" w:rsidRPr="007B15AF">
        <w:rPr>
          <w:rFonts w:hint="eastAsia"/>
          <w:color w:val="000000" w:themeColor="text1"/>
          <w:szCs w:val="21"/>
        </w:rPr>
        <w:t>5</w:t>
      </w:r>
      <w:r w:rsidR="00F9490E" w:rsidRPr="007B15AF">
        <w:rPr>
          <w:rFonts w:hint="eastAsia"/>
          <w:color w:val="000000" w:themeColor="text1"/>
          <w:szCs w:val="21"/>
        </w:rPr>
        <w:t>％と最も</w:t>
      </w:r>
      <w:r w:rsidR="00C159BA" w:rsidRPr="007B15AF">
        <w:rPr>
          <w:rFonts w:hint="eastAsia"/>
          <w:color w:val="000000" w:themeColor="text1"/>
          <w:szCs w:val="21"/>
        </w:rPr>
        <w:t>高く</w:t>
      </w:r>
      <w:r w:rsidR="00F9490E" w:rsidRPr="007B15AF">
        <w:rPr>
          <w:rFonts w:hint="eastAsia"/>
          <w:color w:val="000000" w:themeColor="text1"/>
          <w:szCs w:val="21"/>
        </w:rPr>
        <w:t>、次いで「したくない（やめたい）」が</w:t>
      </w:r>
      <w:r w:rsidRPr="007B15AF">
        <w:rPr>
          <w:rFonts w:hint="eastAsia"/>
          <w:color w:val="000000" w:themeColor="text1"/>
          <w:szCs w:val="21"/>
        </w:rPr>
        <w:t>16.</w:t>
      </w:r>
      <w:r w:rsidR="003467A7" w:rsidRPr="007B15AF">
        <w:rPr>
          <w:rFonts w:hint="eastAsia"/>
          <w:color w:val="000000" w:themeColor="text1"/>
          <w:szCs w:val="21"/>
        </w:rPr>
        <w:t>6</w:t>
      </w:r>
      <w:r w:rsidR="00F9490E" w:rsidRPr="007B15AF">
        <w:rPr>
          <w:rFonts w:hint="eastAsia"/>
          <w:color w:val="000000" w:themeColor="text1"/>
          <w:szCs w:val="21"/>
        </w:rPr>
        <w:t>％となってい</w:t>
      </w:r>
      <w:r w:rsidR="00A40DDA" w:rsidRPr="007B15AF">
        <w:rPr>
          <w:rFonts w:hint="eastAsia"/>
          <w:color w:val="000000" w:themeColor="text1"/>
          <w:szCs w:val="21"/>
        </w:rPr>
        <w:t>ます</w:t>
      </w:r>
      <w:r w:rsidR="00F9490E" w:rsidRPr="007B15AF">
        <w:rPr>
          <w:rFonts w:hint="eastAsia"/>
          <w:color w:val="000000" w:themeColor="text1"/>
          <w:szCs w:val="21"/>
        </w:rPr>
        <w:t>。</w:t>
      </w:r>
    </w:p>
    <w:p w14:paraId="060D9AC3" w14:textId="7FB71AB9" w:rsidR="00F9490E" w:rsidRPr="007B15AF" w:rsidRDefault="00A46FEE" w:rsidP="00B65D7D">
      <w:pPr>
        <w:ind w:leftChars="300" w:left="680" w:firstLineChars="100" w:firstLine="227"/>
        <w:rPr>
          <w:color w:val="000000" w:themeColor="text1"/>
          <w:szCs w:val="21"/>
        </w:rPr>
      </w:pPr>
      <w:r w:rsidRPr="007B15AF">
        <w:rPr>
          <w:rFonts w:hint="eastAsia"/>
          <w:color w:val="000000" w:themeColor="text1"/>
          <w:szCs w:val="21"/>
        </w:rPr>
        <w:t>障がい別でみると、</w:t>
      </w:r>
      <w:r w:rsidR="00F9490E" w:rsidRPr="007B15AF">
        <w:rPr>
          <w:rFonts w:hint="eastAsia"/>
          <w:color w:val="000000" w:themeColor="text1"/>
          <w:szCs w:val="21"/>
        </w:rPr>
        <w:t>知的障がい</w:t>
      </w:r>
      <w:r w:rsidR="005E32A0" w:rsidRPr="007B15AF">
        <w:rPr>
          <w:rFonts w:hint="eastAsia"/>
          <w:color w:val="000000" w:themeColor="text1"/>
          <w:szCs w:val="21"/>
        </w:rPr>
        <w:t>の</w:t>
      </w:r>
      <w:r w:rsidR="00A451BC" w:rsidRPr="007B15AF">
        <w:rPr>
          <w:rFonts w:hint="eastAsia"/>
          <w:color w:val="000000" w:themeColor="text1"/>
          <w:szCs w:val="21"/>
        </w:rPr>
        <w:t>ある</w:t>
      </w:r>
      <w:r w:rsidR="005E32A0" w:rsidRPr="007B15AF">
        <w:rPr>
          <w:rFonts w:hint="eastAsia"/>
          <w:color w:val="000000" w:themeColor="text1"/>
          <w:szCs w:val="21"/>
        </w:rPr>
        <w:t>人は「</w:t>
      </w:r>
      <w:r w:rsidR="00F9490E" w:rsidRPr="007B15AF">
        <w:rPr>
          <w:rFonts w:hint="eastAsia"/>
          <w:color w:val="000000" w:themeColor="text1"/>
          <w:szCs w:val="21"/>
        </w:rPr>
        <w:t>したい（続けたい）」が</w:t>
      </w:r>
      <w:r w:rsidRPr="007B15AF">
        <w:rPr>
          <w:rFonts w:hint="eastAsia"/>
          <w:color w:val="000000" w:themeColor="text1"/>
          <w:szCs w:val="21"/>
        </w:rPr>
        <w:t>2</w:t>
      </w:r>
      <w:r w:rsidR="003467A7" w:rsidRPr="007B15AF">
        <w:rPr>
          <w:rFonts w:hint="eastAsia"/>
          <w:color w:val="000000" w:themeColor="text1"/>
          <w:szCs w:val="21"/>
        </w:rPr>
        <w:t>7.8</w:t>
      </w:r>
      <w:r w:rsidR="00F9490E" w:rsidRPr="007B15AF">
        <w:rPr>
          <w:rFonts w:hint="eastAsia"/>
          <w:color w:val="000000" w:themeColor="text1"/>
          <w:szCs w:val="21"/>
        </w:rPr>
        <w:t>％となっており、他の障がい</w:t>
      </w:r>
      <w:r w:rsidR="005E32A0" w:rsidRPr="007B15AF">
        <w:rPr>
          <w:rFonts w:hint="eastAsia"/>
          <w:color w:val="000000" w:themeColor="text1"/>
          <w:szCs w:val="21"/>
        </w:rPr>
        <w:t>の</w:t>
      </w:r>
      <w:r w:rsidR="00A451BC" w:rsidRPr="007B15AF">
        <w:rPr>
          <w:rFonts w:hint="eastAsia"/>
          <w:color w:val="000000" w:themeColor="text1"/>
          <w:szCs w:val="21"/>
        </w:rPr>
        <w:t>ある</w:t>
      </w:r>
      <w:r w:rsidR="005E32A0" w:rsidRPr="007B15AF">
        <w:rPr>
          <w:rFonts w:hint="eastAsia"/>
          <w:color w:val="000000" w:themeColor="text1"/>
          <w:szCs w:val="21"/>
        </w:rPr>
        <w:t>人</w:t>
      </w:r>
      <w:r w:rsidR="00F9490E" w:rsidRPr="007B15AF">
        <w:rPr>
          <w:rFonts w:hint="eastAsia"/>
          <w:color w:val="000000" w:themeColor="text1"/>
          <w:szCs w:val="21"/>
        </w:rPr>
        <w:t>に比べて高くなってい</w:t>
      </w:r>
      <w:r w:rsidR="00A40DDA" w:rsidRPr="007B15AF">
        <w:rPr>
          <w:rFonts w:hint="eastAsia"/>
          <w:color w:val="000000" w:themeColor="text1"/>
          <w:szCs w:val="21"/>
        </w:rPr>
        <w:t>ます</w:t>
      </w:r>
      <w:r w:rsidR="00F9490E" w:rsidRPr="007B15AF">
        <w:rPr>
          <w:rFonts w:hint="eastAsia"/>
          <w:color w:val="000000" w:themeColor="text1"/>
          <w:szCs w:val="21"/>
        </w:rPr>
        <w:t>。</w:t>
      </w:r>
    </w:p>
    <w:p w14:paraId="52F6D6BF" w14:textId="0E11E7CF" w:rsidR="00F9490E" w:rsidRPr="007B15AF" w:rsidRDefault="00F9490E" w:rsidP="00F9490E">
      <w:pPr>
        <w:spacing w:beforeLines="20" w:before="72"/>
        <w:rPr>
          <w:rFonts w:ascii="ＭＳ Ｐ明朝" w:eastAsia="ＭＳ Ｐ明朝" w:hAnsi="ＭＳ Ｐ明朝"/>
          <w:b/>
          <w:color w:val="000000" w:themeColor="text1"/>
        </w:rPr>
      </w:pPr>
      <w:r w:rsidRPr="007B15AF">
        <w:rPr>
          <w:b/>
          <w:noProof/>
          <w:color w:val="000000" w:themeColor="text1"/>
        </w:rPr>
        <mc:AlternateContent>
          <mc:Choice Requires="wpg">
            <w:drawing>
              <wp:anchor distT="0" distB="0" distL="114300" distR="114300" simplePos="0" relativeHeight="251600896" behindDoc="0" locked="0" layoutInCell="1" allowOverlap="1" wp14:anchorId="77BC60A3" wp14:editId="38C3BCA6">
                <wp:simplePos x="0" y="0"/>
                <wp:positionH relativeFrom="margin">
                  <wp:align>center</wp:align>
                </wp:positionH>
                <wp:positionV relativeFrom="paragraph">
                  <wp:posOffset>109855</wp:posOffset>
                </wp:positionV>
                <wp:extent cx="5076000" cy="301625"/>
                <wp:effectExtent l="0" t="0" r="29845" b="3175"/>
                <wp:wrapNone/>
                <wp:docPr id="1110" name="グループ化 1110"/>
                <wp:cNvGraphicFramePr/>
                <a:graphic xmlns:a="http://schemas.openxmlformats.org/drawingml/2006/main">
                  <a:graphicData uri="http://schemas.microsoft.com/office/word/2010/wordprocessingGroup">
                    <wpg:wgp>
                      <wpg:cNvGrpSpPr/>
                      <wpg:grpSpPr>
                        <a:xfrm>
                          <a:off x="0" y="0"/>
                          <a:ext cx="5076000" cy="301625"/>
                          <a:chOff x="0" y="0"/>
                          <a:chExt cx="5543550" cy="301625"/>
                        </a:xfrm>
                      </wpg:grpSpPr>
                      <wps:wsp>
                        <wps:cNvPr id="1139" name="正方形/長方形 1139"/>
                        <wps:cNvSpPr>
                          <a:spLocks/>
                        </wps:cNvSpPr>
                        <wps:spPr>
                          <a:xfrm>
                            <a:off x="1009650" y="0"/>
                            <a:ext cx="3200400" cy="301625"/>
                          </a:xfrm>
                          <a:prstGeom prst="rect">
                            <a:avLst/>
                          </a:prstGeom>
                          <a:solidFill>
                            <a:schemeClr val="bg1"/>
                          </a:solidFill>
                          <a:ln w="6350" cap="flat" cmpd="sng" algn="ctr">
                            <a:noFill/>
                            <a:prstDash val="solid"/>
                          </a:ln>
                          <a:effectLst>
                            <a:softEdge rad="63500"/>
                          </a:effectLst>
                        </wps:spPr>
                        <wps:txbx>
                          <w:txbxContent>
                            <w:p w14:paraId="482DD332" w14:textId="77777777" w:rsidR="00EB0E9F" w:rsidRPr="00E147D4" w:rsidRDefault="00EB0E9F" w:rsidP="00F9490E">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成年後見制度の利用意向</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140" name="グループ化 1140"/>
                        <wpg:cNvGrpSpPr/>
                        <wpg:grpSpPr>
                          <a:xfrm>
                            <a:off x="0" y="38100"/>
                            <a:ext cx="5543550" cy="247650"/>
                            <a:chOff x="0" y="0"/>
                            <a:chExt cx="5544000" cy="247650"/>
                          </a:xfrm>
                        </wpg:grpSpPr>
                        <wps:wsp>
                          <wps:cNvPr id="1141" name="直線コネクタ 1141"/>
                          <wps:cNvCnPr/>
                          <wps:spPr>
                            <a:xfrm flipV="1">
                              <a:off x="0" y="0"/>
                              <a:ext cx="554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47" name="直線コネクタ 1147"/>
                          <wps:cNvCnPr/>
                          <wps:spPr>
                            <a:xfrm flipV="1">
                              <a:off x="0" y="247650"/>
                              <a:ext cx="5544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77BC60A3" id="グループ化 1110" o:spid="_x0000_s1162" style="position:absolute;left:0;text-align:left;margin-left:0;margin-top:8.65pt;width:399.7pt;height:23.75pt;z-index:251600896;mso-position-horizontal:center;mso-position-horizontal-relative:margin;mso-width-relative:margin" coordsize="55435,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">
                <v:rect id="正方形/長方形 1139" o:spid="_x0000_s1163" style="position:absolute;left:10096;width:3200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" fillcolor="white [3212]" stroked="f" strokeweight=".5pt">
                  <v:textbox>
                    <w:txbxContent>
                      <w:p w14:paraId="482DD332" w14:textId="77777777" w:rsidR="00EB0E9F" w:rsidRPr="00E147D4" w:rsidRDefault="00EB0E9F" w:rsidP="00F9490E">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成年後見制度の利用意向</w:t>
                        </w:r>
                      </w:p>
                    </w:txbxContent>
                  </v:textbox>
                </v:rect>
                <v:group id="グループ化 1140" o:spid="_x0000_s1164" style="position:absolute;top:381;width:55435;height:2476" coordsize="5544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line id="直線コネクタ 1141" o:spid="_x0000_s1165" style="position:absolute;flip:y;visibility:visible;mso-wrap-style:square" from="0,0" to="5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" strokecolor="black [3040]"/>
                  <v:line id="直線コネクタ 1147" o:spid="_x0000_s1166" style="position:absolute;flip:y;visibility:visible;mso-wrap-style:square" from="0,2476" to="5544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" strokecolor="black [3040]"/>
                </v:group>
                <w10:wrap anchorx="margin"/>
              </v:group>
            </w:pict>
          </mc:Fallback>
        </mc:AlternateContent>
      </w:r>
    </w:p>
    <w:p w14:paraId="62994828" w14:textId="3F5697F3" w:rsidR="00F9490E" w:rsidRPr="007B15AF" w:rsidRDefault="00F9490E" w:rsidP="00F9490E">
      <w:pPr>
        <w:ind w:right="210"/>
        <w:rPr>
          <w:b/>
          <w:color w:val="000000" w:themeColor="text1"/>
        </w:rPr>
      </w:pPr>
    </w:p>
    <w:p w14:paraId="2D722084" w14:textId="061933AB" w:rsidR="00F9490E" w:rsidRPr="007B15AF" w:rsidRDefault="003467A7" w:rsidP="00F9490E">
      <w:pPr>
        <w:ind w:right="210"/>
        <w:rPr>
          <w:b/>
          <w:color w:val="000000" w:themeColor="text1"/>
        </w:rPr>
      </w:pPr>
      <w:r w:rsidRPr="007B15AF">
        <w:rPr>
          <w:noProof/>
          <w:color w:val="000000" w:themeColor="text1"/>
        </w:rPr>
        <w:drawing>
          <wp:anchor distT="0" distB="0" distL="114300" distR="114300" simplePos="0" relativeHeight="251645952" behindDoc="0" locked="0" layoutInCell="1" allowOverlap="1" wp14:anchorId="237F87FD" wp14:editId="34896E36">
            <wp:simplePos x="0" y="0"/>
            <wp:positionH relativeFrom="column">
              <wp:posOffset>4445</wp:posOffset>
            </wp:positionH>
            <wp:positionV relativeFrom="page">
              <wp:posOffset>2524125</wp:posOffset>
            </wp:positionV>
            <wp:extent cx="5840640" cy="3477240"/>
            <wp:effectExtent l="0" t="0" r="0" b="0"/>
            <wp:wrapNone/>
            <wp:docPr id="21375100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40640" cy="347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636B5" w14:textId="42E57960" w:rsidR="00F9490E" w:rsidRPr="007B15AF" w:rsidRDefault="00F9490E" w:rsidP="00F9490E">
      <w:pPr>
        <w:ind w:right="210"/>
        <w:rPr>
          <w:b/>
          <w:color w:val="000000" w:themeColor="text1"/>
        </w:rPr>
      </w:pPr>
    </w:p>
    <w:p w14:paraId="1C7D6D90" w14:textId="199F0F43" w:rsidR="00F9490E" w:rsidRPr="007B15AF" w:rsidRDefault="00F9490E" w:rsidP="00F9490E">
      <w:pPr>
        <w:ind w:right="210"/>
        <w:rPr>
          <w:b/>
          <w:color w:val="000000" w:themeColor="text1"/>
        </w:rPr>
      </w:pPr>
    </w:p>
    <w:p w14:paraId="12E0DC72" w14:textId="77777777" w:rsidR="00F9490E" w:rsidRPr="007B15AF" w:rsidRDefault="00F9490E" w:rsidP="00F9490E">
      <w:pPr>
        <w:ind w:right="210"/>
        <w:rPr>
          <w:b/>
          <w:color w:val="000000" w:themeColor="text1"/>
        </w:rPr>
      </w:pPr>
    </w:p>
    <w:p w14:paraId="5775BE8E" w14:textId="77777777" w:rsidR="00F9490E" w:rsidRPr="007B15AF" w:rsidRDefault="00F9490E" w:rsidP="00F9490E">
      <w:pPr>
        <w:ind w:right="210"/>
        <w:rPr>
          <w:b/>
          <w:color w:val="000000" w:themeColor="text1"/>
        </w:rPr>
      </w:pPr>
    </w:p>
    <w:p w14:paraId="5B1C2FD1" w14:textId="77777777" w:rsidR="00F9490E" w:rsidRPr="007B15AF" w:rsidRDefault="00F9490E" w:rsidP="00F9490E">
      <w:pPr>
        <w:ind w:right="210"/>
        <w:rPr>
          <w:b/>
          <w:color w:val="000000" w:themeColor="text1"/>
        </w:rPr>
      </w:pPr>
    </w:p>
    <w:p w14:paraId="636343C8" w14:textId="77777777" w:rsidR="00F9490E" w:rsidRPr="007B15AF" w:rsidRDefault="00F9490E" w:rsidP="00F9490E">
      <w:pPr>
        <w:ind w:right="210"/>
        <w:rPr>
          <w:b/>
          <w:color w:val="000000" w:themeColor="text1"/>
        </w:rPr>
      </w:pPr>
    </w:p>
    <w:p w14:paraId="722C4E35" w14:textId="77777777" w:rsidR="00F9490E" w:rsidRPr="007B15AF" w:rsidRDefault="00F9490E" w:rsidP="00F9490E">
      <w:pPr>
        <w:ind w:right="210"/>
        <w:rPr>
          <w:b/>
          <w:color w:val="000000" w:themeColor="text1"/>
        </w:rPr>
      </w:pPr>
    </w:p>
    <w:p w14:paraId="28C13F71" w14:textId="77777777" w:rsidR="00F9490E" w:rsidRPr="007B15AF" w:rsidRDefault="00F9490E" w:rsidP="00F9490E">
      <w:pPr>
        <w:ind w:right="210"/>
        <w:rPr>
          <w:b/>
          <w:color w:val="000000" w:themeColor="text1"/>
        </w:rPr>
      </w:pPr>
    </w:p>
    <w:p w14:paraId="18AB9304" w14:textId="4BFCCB17" w:rsidR="00F9490E" w:rsidRPr="007B15AF" w:rsidRDefault="00F9490E" w:rsidP="00F9490E">
      <w:pPr>
        <w:ind w:right="210"/>
        <w:rPr>
          <w:b/>
          <w:color w:val="000000" w:themeColor="text1"/>
        </w:rPr>
      </w:pPr>
    </w:p>
    <w:p w14:paraId="3C0802F4" w14:textId="1A661D10" w:rsidR="00F9490E" w:rsidRPr="007B15AF" w:rsidRDefault="00F9490E" w:rsidP="00F9490E">
      <w:pPr>
        <w:ind w:right="210"/>
        <w:rPr>
          <w:b/>
          <w:color w:val="000000" w:themeColor="text1"/>
        </w:rPr>
      </w:pPr>
    </w:p>
    <w:p w14:paraId="5A75C128" w14:textId="72800D45" w:rsidR="00F9490E" w:rsidRPr="007B15AF" w:rsidRDefault="00F9490E" w:rsidP="00F9490E">
      <w:pPr>
        <w:ind w:right="210"/>
        <w:rPr>
          <w:b/>
          <w:color w:val="000000" w:themeColor="text1"/>
        </w:rPr>
      </w:pPr>
    </w:p>
    <w:p w14:paraId="358A05EE" w14:textId="0B124AAA" w:rsidR="00F9490E" w:rsidRPr="007B15AF" w:rsidRDefault="00F9490E" w:rsidP="00F9490E">
      <w:pPr>
        <w:ind w:right="210"/>
        <w:rPr>
          <w:b/>
          <w:color w:val="000000" w:themeColor="text1"/>
        </w:rPr>
      </w:pPr>
    </w:p>
    <w:p w14:paraId="57C70F02" w14:textId="0A97A2DC" w:rsidR="00F9490E" w:rsidRPr="007B15AF" w:rsidRDefault="00F9490E" w:rsidP="00F9490E">
      <w:pPr>
        <w:ind w:right="210"/>
        <w:rPr>
          <w:b/>
          <w:color w:val="000000" w:themeColor="text1"/>
        </w:rPr>
      </w:pPr>
    </w:p>
    <w:p w14:paraId="764F914F" w14:textId="65867729" w:rsidR="00F9490E" w:rsidRPr="007B15AF" w:rsidRDefault="00F9490E" w:rsidP="00F9490E">
      <w:pPr>
        <w:ind w:right="210"/>
        <w:rPr>
          <w:b/>
          <w:color w:val="000000" w:themeColor="text1"/>
        </w:rPr>
      </w:pPr>
    </w:p>
    <w:p w14:paraId="72965CA6" w14:textId="0D6D36B5" w:rsidR="00F9490E" w:rsidRPr="007B15AF" w:rsidRDefault="00F9490E" w:rsidP="00F9490E">
      <w:pPr>
        <w:ind w:right="210"/>
        <w:rPr>
          <w:b/>
          <w:color w:val="000000" w:themeColor="text1"/>
        </w:rPr>
      </w:pPr>
    </w:p>
    <w:p w14:paraId="31D86E89" w14:textId="57153AC3" w:rsidR="00F9490E" w:rsidRPr="007B15AF" w:rsidRDefault="00F9490E" w:rsidP="00F9490E">
      <w:pPr>
        <w:ind w:right="210"/>
        <w:rPr>
          <w:b/>
          <w:color w:val="000000" w:themeColor="text1"/>
        </w:rPr>
      </w:pPr>
    </w:p>
    <w:p w14:paraId="647C1F22" w14:textId="08C34275" w:rsidR="00F9490E" w:rsidRPr="007B15AF" w:rsidRDefault="00F9490E" w:rsidP="00F9490E">
      <w:pPr>
        <w:ind w:right="210"/>
        <w:rPr>
          <w:b/>
          <w:color w:val="000000" w:themeColor="text1"/>
        </w:rPr>
      </w:pPr>
    </w:p>
    <w:p w14:paraId="45D93395" w14:textId="389CB3FF" w:rsidR="00F9490E" w:rsidRPr="007B15AF" w:rsidRDefault="00F9490E" w:rsidP="00F9490E">
      <w:pPr>
        <w:ind w:right="210"/>
        <w:rPr>
          <w:b/>
          <w:color w:val="000000" w:themeColor="text1"/>
        </w:rPr>
      </w:pPr>
    </w:p>
    <w:p w14:paraId="6EB20172" w14:textId="3DEE5B04" w:rsidR="00F9490E" w:rsidRPr="007B15AF" w:rsidRDefault="00F9490E" w:rsidP="00F9490E">
      <w:pPr>
        <w:ind w:right="210"/>
        <w:rPr>
          <w:b/>
          <w:color w:val="000000" w:themeColor="text1"/>
        </w:rPr>
      </w:pPr>
    </w:p>
    <w:p w14:paraId="7C2671CE" w14:textId="69E8E55E" w:rsidR="00F9490E" w:rsidRPr="007B15AF" w:rsidRDefault="00F9490E" w:rsidP="00F9490E">
      <w:pPr>
        <w:ind w:right="210"/>
        <w:rPr>
          <w:b/>
          <w:color w:val="000000" w:themeColor="text1"/>
        </w:rPr>
      </w:pPr>
    </w:p>
    <w:p w14:paraId="26B438F7" w14:textId="6AFA3232" w:rsidR="00F9490E" w:rsidRPr="007B15AF" w:rsidRDefault="00F9490E" w:rsidP="00F9490E">
      <w:pPr>
        <w:ind w:right="210"/>
        <w:rPr>
          <w:b/>
          <w:color w:val="000000" w:themeColor="text1"/>
        </w:rPr>
      </w:pPr>
    </w:p>
    <w:p w14:paraId="1B649988" w14:textId="7D62C980" w:rsidR="00F9490E" w:rsidRPr="007B15AF" w:rsidRDefault="00F9490E" w:rsidP="00F9490E">
      <w:pPr>
        <w:ind w:right="210"/>
        <w:rPr>
          <w:b/>
          <w:color w:val="000000" w:themeColor="text1"/>
        </w:rPr>
      </w:pPr>
    </w:p>
    <w:p w14:paraId="51D91E32" w14:textId="77777777" w:rsidR="00F9490E" w:rsidRPr="007B15AF" w:rsidRDefault="00F9490E" w:rsidP="00F9490E">
      <w:pPr>
        <w:ind w:right="210"/>
        <w:rPr>
          <w:b/>
          <w:color w:val="000000" w:themeColor="text1"/>
        </w:rPr>
      </w:pPr>
    </w:p>
    <w:p w14:paraId="0933C671" w14:textId="77777777" w:rsidR="00F9490E" w:rsidRPr="007B15AF" w:rsidRDefault="00F9490E" w:rsidP="00F9490E">
      <w:pPr>
        <w:ind w:right="210"/>
        <w:rPr>
          <w:b/>
          <w:color w:val="000000" w:themeColor="text1"/>
        </w:rPr>
      </w:pPr>
    </w:p>
    <w:p w14:paraId="22508331" w14:textId="77777777" w:rsidR="00F9490E" w:rsidRPr="007B15AF" w:rsidRDefault="00F9490E" w:rsidP="00F9490E">
      <w:pPr>
        <w:ind w:right="210"/>
        <w:rPr>
          <w:b/>
          <w:color w:val="000000" w:themeColor="text1"/>
        </w:rPr>
      </w:pPr>
    </w:p>
    <w:p w14:paraId="05C5B3BD" w14:textId="77777777" w:rsidR="00F9490E" w:rsidRPr="007B15AF" w:rsidRDefault="00F9490E" w:rsidP="00F9490E">
      <w:pPr>
        <w:ind w:right="210"/>
        <w:rPr>
          <w:b/>
          <w:color w:val="000000" w:themeColor="text1"/>
        </w:rPr>
      </w:pPr>
    </w:p>
    <w:p w14:paraId="0C8D1156" w14:textId="77777777" w:rsidR="00F9490E" w:rsidRPr="007B15AF" w:rsidRDefault="00F9490E" w:rsidP="00F9490E">
      <w:pPr>
        <w:ind w:right="210"/>
        <w:rPr>
          <w:b/>
          <w:color w:val="000000" w:themeColor="text1"/>
        </w:rPr>
      </w:pPr>
    </w:p>
    <w:p w14:paraId="1ADEC226" w14:textId="5CB2B0B5" w:rsidR="00F9490E" w:rsidRPr="007B15AF" w:rsidRDefault="00C33010" w:rsidP="00F9490E">
      <w:pPr>
        <w:ind w:right="210"/>
        <w:rPr>
          <w:b/>
          <w:color w:val="000000" w:themeColor="text1"/>
        </w:rPr>
      </w:pPr>
      <w:r>
        <w:rPr>
          <w:rFonts w:ascii="ＭＳ ゴシック" w:eastAsia="ＭＳ ゴシック" w:hAnsi="ＭＳ ゴシック" w:hint="eastAsia"/>
          <w:noProof/>
          <w:color w:val="000000"/>
          <w:sz w:val="24"/>
          <w:szCs w:val="21"/>
        </w:rPr>
        <w:drawing>
          <wp:anchor distT="0" distB="0" distL="114300" distR="114300" simplePos="0" relativeHeight="251708416" behindDoc="0" locked="0" layoutInCell="1" allowOverlap="1" wp14:anchorId="4E31F582" wp14:editId="2D153842">
            <wp:simplePos x="0" y="0"/>
            <wp:positionH relativeFrom="page">
              <wp:posOffset>6264910</wp:posOffset>
            </wp:positionH>
            <wp:positionV relativeFrom="page">
              <wp:posOffset>9505315</wp:posOffset>
            </wp:positionV>
            <wp:extent cx="716400" cy="716400"/>
            <wp:effectExtent l="0" t="0" r="7620" b="7620"/>
            <wp:wrapNone/>
            <wp:docPr id="2017498809" name="JAVISCODE0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98809" name="JAVISCODE043-65"/>
                    <pic:cNvPicPr/>
                  </pic:nvPicPr>
                  <pic:blipFill>
                    <a:blip r:embed="rId8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6ECADE3B" w14:textId="15721644" w:rsidR="00F9490E" w:rsidRPr="007B15AF" w:rsidRDefault="00F9490E" w:rsidP="00F9490E">
      <w:pPr>
        <w:ind w:right="210"/>
        <w:rPr>
          <w:b/>
          <w:color w:val="000000" w:themeColor="text1"/>
        </w:rPr>
      </w:pPr>
    </w:p>
    <w:p w14:paraId="54CCFCB4" w14:textId="0071A743" w:rsidR="00166DF5" w:rsidRPr="007B15AF" w:rsidRDefault="00166DF5" w:rsidP="00F9490E">
      <w:pPr>
        <w:ind w:right="210"/>
        <w:rPr>
          <w:b/>
          <w:color w:val="000000" w:themeColor="text1"/>
        </w:rPr>
      </w:pPr>
    </w:p>
    <w:p w14:paraId="515E8649" w14:textId="5C3FF375" w:rsidR="00166DF5" w:rsidRPr="007B15AF" w:rsidRDefault="00166DF5" w:rsidP="00F9490E">
      <w:pPr>
        <w:ind w:right="210"/>
        <w:rPr>
          <w:b/>
          <w:color w:val="000000" w:themeColor="text1"/>
        </w:rPr>
      </w:pPr>
    </w:p>
    <w:p w14:paraId="21C348E1" w14:textId="6C854FDE" w:rsidR="00166DF5" w:rsidRPr="007B15AF" w:rsidRDefault="00166DF5" w:rsidP="00166DF5">
      <w:pPr>
        <w:spacing w:beforeLines="20" w:before="72"/>
        <w:ind w:left="247" w:hangingChars="100" w:hanging="24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lastRenderedPageBreak/>
        <w:t>（６）災害時の避難等について</w:t>
      </w:r>
    </w:p>
    <w:p w14:paraId="2CCDFF33" w14:textId="44387B2F" w:rsidR="00166DF5" w:rsidRPr="007B15AF" w:rsidRDefault="00166DF5" w:rsidP="00166DF5">
      <w:pPr>
        <w:spacing w:beforeLines="20" w:before="72"/>
        <w:ind w:leftChars="200" w:left="700" w:hangingChars="100" w:hanging="24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t>①　災害時に一人で避難することができるか</w:t>
      </w:r>
    </w:p>
    <w:p w14:paraId="1D42A58C" w14:textId="1BC287C8" w:rsidR="00A46FEE" w:rsidRPr="007B15AF" w:rsidRDefault="00A46FEE" w:rsidP="00A46FEE">
      <w:pPr>
        <w:spacing w:beforeLines="20" w:before="72"/>
        <w:ind w:leftChars="300" w:left="680" w:firstLineChars="100" w:firstLine="227"/>
        <w:rPr>
          <w:color w:val="000000" w:themeColor="text1"/>
          <w:szCs w:val="21"/>
        </w:rPr>
      </w:pPr>
      <w:r w:rsidRPr="007B15AF">
        <w:rPr>
          <w:rFonts w:hint="eastAsia"/>
          <w:color w:val="000000" w:themeColor="text1"/>
          <w:szCs w:val="21"/>
        </w:rPr>
        <w:t>全体でみると、</w:t>
      </w:r>
      <w:r w:rsidR="00F9490E" w:rsidRPr="007B15AF">
        <w:rPr>
          <w:rFonts w:hint="eastAsia"/>
          <w:color w:val="000000" w:themeColor="text1"/>
          <w:szCs w:val="21"/>
        </w:rPr>
        <w:t>「</w:t>
      </w:r>
      <w:r w:rsidRPr="007B15AF">
        <w:rPr>
          <w:rFonts w:hint="eastAsia"/>
          <w:color w:val="000000" w:themeColor="text1"/>
          <w:szCs w:val="21"/>
        </w:rPr>
        <w:t>でき</w:t>
      </w:r>
      <w:r w:rsidR="003467A7" w:rsidRPr="007B15AF">
        <w:rPr>
          <w:rFonts w:hint="eastAsia"/>
          <w:color w:val="000000" w:themeColor="text1"/>
          <w:szCs w:val="21"/>
        </w:rPr>
        <w:t>ない</w:t>
      </w:r>
      <w:r w:rsidR="00F9490E" w:rsidRPr="007B15AF">
        <w:rPr>
          <w:rFonts w:hint="eastAsia"/>
          <w:color w:val="000000" w:themeColor="text1"/>
          <w:szCs w:val="21"/>
        </w:rPr>
        <w:t>」が</w:t>
      </w:r>
      <w:r w:rsidR="003467A7" w:rsidRPr="007B15AF">
        <w:rPr>
          <w:rFonts w:hint="eastAsia"/>
          <w:color w:val="000000" w:themeColor="text1"/>
          <w:szCs w:val="21"/>
        </w:rPr>
        <w:t>38.4</w:t>
      </w:r>
      <w:r w:rsidR="00F9490E" w:rsidRPr="007B15AF">
        <w:rPr>
          <w:rFonts w:hint="eastAsia"/>
          <w:color w:val="000000" w:themeColor="text1"/>
          <w:szCs w:val="21"/>
        </w:rPr>
        <w:t>％、「でき</w:t>
      </w:r>
      <w:r w:rsidR="003467A7" w:rsidRPr="007B15AF">
        <w:rPr>
          <w:rFonts w:hint="eastAsia"/>
          <w:color w:val="000000" w:themeColor="text1"/>
          <w:szCs w:val="21"/>
        </w:rPr>
        <w:t>る</w:t>
      </w:r>
      <w:r w:rsidR="00F9490E" w:rsidRPr="007B15AF">
        <w:rPr>
          <w:rFonts w:hint="eastAsia"/>
          <w:color w:val="000000" w:themeColor="text1"/>
          <w:szCs w:val="21"/>
        </w:rPr>
        <w:t>」が3</w:t>
      </w:r>
      <w:r w:rsidR="003467A7" w:rsidRPr="007B15AF">
        <w:rPr>
          <w:rFonts w:hint="eastAsia"/>
          <w:color w:val="000000" w:themeColor="text1"/>
          <w:szCs w:val="21"/>
        </w:rPr>
        <w:t>8.9</w:t>
      </w:r>
      <w:r w:rsidR="00F9490E" w:rsidRPr="007B15AF">
        <w:rPr>
          <w:rFonts w:hint="eastAsia"/>
          <w:color w:val="000000" w:themeColor="text1"/>
          <w:szCs w:val="21"/>
        </w:rPr>
        <w:t>％となってい</w:t>
      </w:r>
      <w:r w:rsidR="00A40DDA" w:rsidRPr="007B15AF">
        <w:rPr>
          <w:rFonts w:hint="eastAsia"/>
          <w:color w:val="000000" w:themeColor="text1"/>
          <w:szCs w:val="21"/>
        </w:rPr>
        <w:t>ます</w:t>
      </w:r>
      <w:r w:rsidR="00F9490E" w:rsidRPr="007B15AF">
        <w:rPr>
          <w:rFonts w:hint="eastAsia"/>
          <w:color w:val="000000" w:themeColor="text1"/>
          <w:szCs w:val="21"/>
        </w:rPr>
        <w:t>。</w:t>
      </w:r>
    </w:p>
    <w:p w14:paraId="698F92F9" w14:textId="08545FF4" w:rsidR="00F9490E" w:rsidRPr="007B15AF" w:rsidRDefault="00A46FEE" w:rsidP="00A46FEE">
      <w:pPr>
        <w:ind w:leftChars="300" w:left="680" w:firstLineChars="100" w:firstLine="227"/>
        <w:rPr>
          <w:color w:val="000000" w:themeColor="text1"/>
          <w:szCs w:val="21"/>
        </w:rPr>
      </w:pPr>
      <w:r w:rsidRPr="007B15AF">
        <w:rPr>
          <w:rFonts w:hint="eastAsia"/>
          <w:color w:val="000000" w:themeColor="text1"/>
          <w:szCs w:val="21"/>
        </w:rPr>
        <w:t>障がい別でみると、</w:t>
      </w:r>
      <w:r w:rsidR="00F9490E" w:rsidRPr="007B15AF">
        <w:rPr>
          <w:rFonts w:hint="eastAsia"/>
          <w:color w:val="000000" w:themeColor="text1"/>
          <w:szCs w:val="21"/>
        </w:rPr>
        <w:t>知的障がい</w:t>
      </w:r>
      <w:r w:rsidR="002356B9" w:rsidRPr="007B15AF">
        <w:rPr>
          <w:rFonts w:hint="eastAsia"/>
          <w:color w:val="000000" w:themeColor="text1"/>
          <w:szCs w:val="21"/>
        </w:rPr>
        <w:t>の</w:t>
      </w:r>
      <w:r w:rsidR="00A451BC" w:rsidRPr="007B15AF">
        <w:rPr>
          <w:rFonts w:hint="eastAsia"/>
          <w:color w:val="000000" w:themeColor="text1"/>
          <w:szCs w:val="21"/>
        </w:rPr>
        <w:t>ある</w:t>
      </w:r>
      <w:r w:rsidR="002356B9" w:rsidRPr="007B15AF">
        <w:rPr>
          <w:rFonts w:hint="eastAsia"/>
          <w:color w:val="000000" w:themeColor="text1"/>
          <w:szCs w:val="21"/>
        </w:rPr>
        <w:t>人</w:t>
      </w:r>
      <w:r w:rsidR="00F9490E" w:rsidRPr="007B15AF">
        <w:rPr>
          <w:rFonts w:hint="eastAsia"/>
          <w:color w:val="000000" w:themeColor="text1"/>
          <w:szCs w:val="21"/>
        </w:rPr>
        <w:t>は「でき</w:t>
      </w:r>
      <w:r w:rsidR="00C648F7" w:rsidRPr="007B15AF">
        <w:rPr>
          <w:rFonts w:hint="eastAsia"/>
          <w:color w:val="000000" w:themeColor="text1"/>
          <w:szCs w:val="21"/>
        </w:rPr>
        <w:t>ない</w:t>
      </w:r>
      <w:r w:rsidR="00F9490E" w:rsidRPr="007B15AF">
        <w:rPr>
          <w:rFonts w:hint="eastAsia"/>
          <w:color w:val="000000" w:themeColor="text1"/>
          <w:szCs w:val="21"/>
        </w:rPr>
        <w:t>」が</w:t>
      </w:r>
      <w:r w:rsidR="00C648F7" w:rsidRPr="007B15AF">
        <w:rPr>
          <w:rFonts w:hint="eastAsia"/>
          <w:color w:val="000000" w:themeColor="text1"/>
          <w:szCs w:val="21"/>
        </w:rPr>
        <w:t>6</w:t>
      </w:r>
      <w:r w:rsidR="003467A7" w:rsidRPr="007B15AF">
        <w:rPr>
          <w:rFonts w:hint="eastAsia"/>
          <w:color w:val="000000" w:themeColor="text1"/>
          <w:szCs w:val="21"/>
        </w:rPr>
        <w:t>4.6</w:t>
      </w:r>
      <w:r w:rsidR="00F9490E" w:rsidRPr="007B15AF">
        <w:rPr>
          <w:rFonts w:hint="eastAsia"/>
          <w:color w:val="000000" w:themeColor="text1"/>
          <w:szCs w:val="21"/>
        </w:rPr>
        <w:t>％と他の障がい</w:t>
      </w:r>
      <w:r w:rsidR="002356B9" w:rsidRPr="007B15AF">
        <w:rPr>
          <w:rFonts w:hint="eastAsia"/>
          <w:color w:val="000000" w:themeColor="text1"/>
          <w:szCs w:val="21"/>
        </w:rPr>
        <w:t>の</w:t>
      </w:r>
      <w:r w:rsidR="00A451BC" w:rsidRPr="007B15AF">
        <w:rPr>
          <w:rFonts w:hint="eastAsia"/>
          <w:color w:val="000000" w:themeColor="text1"/>
          <w:szCs w:val="21"/>
        </w:rPr>
        <w:t>ある</w:t>
      </w:r>
      <w:r w:rsidR="002356B9" w:rsidRPr="007B15AF">
        <w:rPr>
          <w:rFonts w:hint="eastAsia"/>
          <w:color w:val="000000" w:themeColor="text1"/>
          <w:szCs w:val="21"/>
        </w:rPr>
        <w:t>人</w:t>
      </w:r>
      <w:r w:rsidR="00F9490E" w:rsidRPr="007B15AF">
        <w:rPr>
          <w:rFonts w:hint="eastAsia"/>
          <w:color w:val="000000" w:themeColor="text1"/>
          <w:szCs w:val="21"/>
        </w:rPr>
        <w:t>より</w:t>
      </w:r>
      <w:r w:rsidR="00C648F7" w:rsidRPr="007B15AF">
        <w:rPr>
          <w:rFonts w:hint="eastAsia"/>
          <w:color w:val="000000" w:themeColor="text1"/>
          <w:szCs w:val="21"/>
        </w:rPr>
        <w:t>高く</w:t>
      </w:r>
      <w:r w:rsidR="00A40DDA" w:rsidRPr="007B15AF">
        <w:rPr>
          <w:rFonts w:hint="eastAsia"/>
          <w:color w:val="000000" w:themeColor="text1"/>
          <w:szCs w:val="21"/>
        </w:rPr>
        <w:t>なっています</w:t>
      </w:r>
      <w:r w:rsidR="00F9490E" w:rsidRPr="007B15AF">
        <w:rPr>
          <w:rFonts w:hint="eastAsia"/>
          <w:color w:val="000000" w:themeColor="text1"/>
          <w:szCs w:val="21"/>
        </w:rPr>
        <w:t>。</w:t>
      </w:r>
    </w:p>
    <w:p w14:paraId="44065364" w14:textId="5FF6B73B" w:rsidR="00F9490E" w:rsidRPr="007B15AF" w:rsidRDefault="00F9490E" w:rsidP="00F9490E">
      <w:pPr>
        <w:spacing w:beforeLines="20" w:before="72"/>
        <w:rPr>
          <w:rFonts w:ascii="ＭＳ Ｐ明朝" w:eastAsia="ＭＳ Ｐ明朝" w:hAnsi="ＭＳ Ｐ明朝"/>
          <w:b/>
          <w:color w:val="000000" w:themeColor="text1"/>
        </w:rPr>
      </w:pPr>
      <w:r w:rsidRPr="007B15AF">
        <w:rPr>
          <w:b/>
          <w:noProof/>
          <w:color w:val="000000" w:themeColor="text1"/>
        </w:rPr>
        <mc:AlternateContent>
          <mc:Choice Requires="wpg">
            <w:drawing>
              <wp:anchor distT="0" distB="0" distL="114300" distR="114300" simplePos="0" relativeHeight="251592704" behindDoc="0" locked="0" layoutInCell="1" allowOverlap="1" wp14:anchorId="2CC21849" wp14:editId="0A532EB1">
                <wp:simplePos x="0" y="0"/>
                <wp:positionH relativeFrom="margin">
                  <wp:posOffset>583565</wp:posOffset>
                </wp:positionH>
                <wp:positionV relativeFrom="paragraph">
                  <wp:posOffset>170180</wp:posOffset>
                </wp:positionV>
                <wp:extent cx="5076000" cy="301625"/>
                <wp:effectExtent l="0" t="0" r="29845" b="3175"/>
                <wp:wrapNone/>
                <wp:docPr id="1269" name="グループ化 1269"/>
                <wp:cNvGraphicFramePr/>
                <a:graphic xmlns:a="http://schemas.openxmlformats.org/drawingml/2006/main">
                  <a:graphicData uri="http://schemas.microsoft.com/office/word/2010/wordprocessingGroup">
                    <wpg:wgp>
                      <wpg:cNvGrpSpPr/>
                      <wpg:grpSpPr>
                        <a:xfrm>
                          <a:off x="0" y="0"/>
                          <a:ext cx="5076000" cy="301625"/>
                          <a:chOff x="0" y="0"/>
                          <a:chExt cx="5543550" cy="301625"/>
                        </a:xfrm>
                      </wpg:grpSpPr>
                      <wps:wsp>
                        <wps:cNvPr id="387" name="正方形/長方形 387"/>
                        <wps:cNvSpPr>
                          <a:spLocks/>
                        </wps:cNvSpPr>
                        <wps:spPr>
                          <a:xfrm>
                            <a:off x="1009650" y="0"/>
                            <a:ext cx="3200400" cy="301625"/>
                          </a:xfrm>
                          <a:prstGeom prst="rect">
                            <a:avLst/>
                          </a:prstGeom>
                          <a:solidFill>
                            <a:schemeClr val="bg1"/>
                          </a:solidFill>
                          <a:ln w="6350" cap="flat" cmpd="sng" algn="ctr">
                            <a:noFill/>
                            <a:prstDash val="solid"/>
                          </a:ln>
                          <a:effectLst>
                            <a:softEdge rad="63500"/>
                          </a:effectLst>
                        </wps:spPr>
                        <wps:txbx>
                          <w:txbxContent>
                            <w:p w14:paraId="275F84C9" w14:textId="77777777" w:rsidR="00EB0E9F" w:rsidRPr="00E147D4" w:rsidRDefault="00EB0E9F" w:rsidP="00F9490E">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災害時に一人で避難できるか</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391" name="グループ化 391"/>
                        <wpg:cNvGrpSpPr/>
                        <wpg:grpSpPr>
                          <a:xfrm>
                            <a:off x="0" y="38100"/>
                            <a:ext cx="5543550" cy="247650"/>
                            <a:chOff x="0" y="0"/>
                            <a:chExt cx="5544000" cy="247650"/>
                          </a:xfrm>
                        </wpg:grpSpPr>
                        <wps:wsp>
                          <wps:cNvPr id="392" name="直線コネクタ 392"/>
                          <wps:cNvCnPr/>
                          <wps:spPr>
                            <a:xfrm flipV="1">
                              <a:off x="0" y="0"/>
                              <a:ext cx="554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394" name="直線コネクタ 394"/>
                          <wps:cNvCnPr/>
                          <wps:spPr>
                            <a:xfrm flipV="1">
                              <a:off x="0" y="247650"/>
                              <a:ext cx="5544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2CC21849" id="グループ化 1269" o:spid="_x0000_s1167" style="position:absolute;left:0;text-align:left;margin-left:45.95pt;margin-top:13.4pt;width:399.7pt;height:23.75pt;z-index:251592704;mso-position-horizontal-relative:margin;mso-width-relative:margin" coordsize="55435,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">
                <v:rect id="正方形/長方形 387" o:spid="_x0000_s1168" style="position:absolute;left:10096;width:3200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" fillcolor="white [3212]" stroked="f" strokeweight=".5pt">
                  <v:textbox>
                    <w:txbxContent>
                      <w:p w14:paraId="275F84C9" w14:textId="77777777" w:rsidR="00EB0E9F" w:rsidRPr="00E147D4" w:rsidRDefault="00EB0E9F" w:rsidP="00F9490E">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災害時に一人で避難できるか</w:t>
                        </w:r>
                      </w:p>
                    </w:txbxContent>
                  </v:textbox>
                </v:rect>
                <v:group id="グループ化 391" o:spid="_x0000_s1169" style="position:absolute;top:381;width:55435;height:2476" coordsize="5544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line id="直線コネクタ 392" o:spid="_x0000_s1170" style="position:absolute;flip:y;visibility:visible;mso-wrap-style:square" from="0,0" to="5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" strokecolor="black [3040]"/>
                  <v:line id="直線コネクタ 394" o:spid="_x0000_s1171" style="position:absolute;flip:y;visibility:visible;mso-wrap-style:square" from="0,2476" to="5544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" strokecolor="black [3040]"/>
                </v:group>
                <w10:wrap anchorx="margin"/>
              </v:group>
            </w:pict>
          </mc:Fallback>
        </mc:AlternateContent>
      </w:r>
    </w:p>
    <w:p w14:paraId="41BA039C" w14:textId="3D4D0BCC" w:rsidR="00F9490E" w:rsidRPr="007B15AF" w:rsidRDefault="00F9490E" w:rsidP="00F9490E">
      <w:pPr>
        <w:ind w:right="210"/>
        <w:rPr>
          <w:b/>
          <w:color w:val="000000" w:themeColor="text1"/>
        </w:rPr>
      </w:pPr>
    </w:p>
    <w:p w14:paraId="1829612C" w14:textId="4FCA5824" w:rsidR="00F9490E" w:rsidRPr="007B15AF" w:rsidRDefault="003467A7" w:rsidP="00F9490E">
      <w:pPr>
        <w:ind w:right="210"/>
        <w:rPr>
          <w:b/>
          <w:color w:val="000000" w:themeColor="text1"/>
        </w:rPr>
      </w:pPr>
      <w:r w:rsidRPr="007B15AF">
        <w:rPr>
          <w:noProof/>
          <w:color w:val="000000" w:themeColor="text1"/>
        </w:rPr>
        <w:drawing>
          <wp:anchor distT="0" distB="0" distL="114300" distR="114300" simplePos="0" relativeHeight="251646976" behindDoc="0" locked="0" layoutInCell="1" allowOverlap="1" wp14:anchorId="79D79FB0" wp14:editId="1755DC85">
            <wp:simplePos x="0" y="0"/>
            <wp:positionH relativeFrom="column">
              <wp:posOffset>166370</wp:posOffset>
            </wp:positionH>
            <wp:positionV relativeFrom="paragraph">
              <wp:posOffset>38100</wp:posOffset>
            </wp:positionV>
            <wp:extent cx="5759450" cy="5759450"/>
            <wp:effectExtent l="0" t="0" r="0" b="0"/>
            <wp:wrapNone/>
            <wp:docPr id="53545172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anchor>
        </w:drawing>
      </w:r>
    </w:p>
    <w:p w14:paraId="0681A53D" w14:textId="10C78711" w:rsidR="00F9490E" w:rsidRPr="007B15AF" w:rsidRDefault="00F9490E" w:rsidP="00F9490E">
      <w:pPr>
        <w:ind w:right="210"/>
        <w:rPr>
          <w:b/>
          <w:color w:val="000000" w:themeColor="text1"/>
        </w:rPr>
      </w:pPr>
    </w:p>
    <w:p w14:paraId="36ACB6E1" w14:textId="67782CC9" w:rsidR="00F9490E" w:rsidRPr="007B15AF" w:rsidRDefault="00F9490E" w:rsidP="00F9490E">
      <w:pPr>
        <w:ind w:right="210"/>
        <w:rPr>
          <w:b/>
          <w:color w:val="000000" w:themeColor="text1"/>
        </w:rPr>
      </w:pPr>
    </w:p>
    <w:p w14:paraId="1AF0A58A" w14:textId="77777777" w:rsidR="00F9490E" w:rsidRPr="007B15AF" w:rsidRDefault="00F9490E" w:rsidP="00F9490E">
      <w:pPr>
        <w:ind w:right="210"/>
        <w:rPr>
          <w:b/>
          <w:color w:val="000000" w:themeColor="text1"/>
        </w:rPr>
      </w:pPr>
    </w:p>
    <w:p w14:paraId="1D0B63C5" w14:textId="77777777" w:rsidR="00F9490E" w:rsidRPr="007B15AF" w:rsidRDefault="00F9490E" w:rsidP="00F9490E">
      <w:pPr>
        <w:ind w:right="210"/>
        <w:rPr>
          <w:b/>
          <w:color w:val="000000" w:themeColor="text1"/>
        </w:rPr>
      </w:pPr>
    </w:p>
    <w:p w14:paraId="58FF3EBA" w14:textId="77777777" w:rsidR="00F9490E" w:rsidRPr="007B15AF" w:rsidRDefault="00F9490E" w:rsidP="00F9490E">
      <w:pPr>
        <w:ind w:right="210"/>
        <w:rPr>
          <w:b/>
          <w:color w:val="000000" w:themeColor="text1"/>
        </w:rPr>
      </w:pPr>
    </w:p>
    <w:p w14:paraId="53164E52" w14:textId="77777777" w:rsidR="00F9490E" w:rsidRPr="007B15AF" w:rsidRDefault="00F9490E" w:rsidP="00F9490E">
      <w:pPr>
        <w:ind w:right="210"/>
        <w:rPr>
          <w:b/>
          <w:color w:val="000000" w:themeColor="text1"/>
        </w:rPr>
      </w:pPr>
    </w:p>
    <w:p w14:paraId="19C77715" w14:textId="77777777" w:rsidR="00F9490E" w:rsidRPr="007B15AF" w:rsidRDefault="00F9490E" w:rsidP="00F9490E">
      <w:pPr>
        <w:ind w:right="210"/>
        <w:rPr>
          <w:b/>
          <w:color w:val="000000" w:themeColor="text1"/>
        </w:rPr>
      </w:pPr>
    </w:p>
    <w:p w14:paraId="14302B8F" w14:textId="77777777" w:rsidR="00F9490E" w:rsidRPr="007B15AF" w:rsidRDefault="00F9490E" w:rsidP="00F9490E">
      <w:pPr>
        <w:ind w:right="210"/>
        <w:rPr>
          <w:b/>
          <w:color w:val="000000" w:themeColor="text1"/>
        </w:rPr>
      </w:pPr>
    </w:p>
    <w:p w14:paraId="1703D901" w14:textId="77777777" w:rsidR="00F9490E" w:rsidRPr="007B15AF" w:rsidRDefault="00F9490E" w:rsidP="00F9490E">
      <w:pPr>
        <w:ind w:right="210"/>
        <w:rPr>
          <w:b/>
          <w:color w:val="000000" w:themeColor="text1"/>
        </w:rPr>
      </w:pPr>
    </w:p>
    <w:p w14:paraId="09A8BCDB" w14:textId="77777777" w:rsidR="00F9490E" w:rsidRPr="007B15AF" w:rsidRDefault="00F9490E" w:rsidP="00F9490E">
      <w:pPr>
        <w:ind w:right="210"/>
        <w:rPr>
          <w:b/>
          <w:color w:val="000000" w:themeColor="text1"/>
        </w:rPr>
      </w:pPr>
    </w:p>
    <w:p w14:paraId="2961C798" w14:textId="77777777" w:rsidR="00F9490E" w:rsidRPr="007B15AF" w:rsidRDefault="00F9490E" w:rsidP="00F9490E">
      <w:pPr>
        <w:ind w:right="210"/>
        <w:rPr>
          <w:b/>
          <w:color w:val="000000" w:themeColor="text1"/>
        </w:rPr>
      </w:pPr>
    </w:p>
    <w:p w14:paraId="2732E83D" w14:textId="77777777" w:rsidR="00F9490E" w:rsidRPr="007B15AF" w:rsidRDefault="00F9490E" w:rsidP="00F9490E">
      <w:pPr>
        <w:ind w:right="210"/>
        <w:rPr>
          <w:b/>
          <w:color w:val="000000" w:themeColor="text1"/>
        </w:rPr>
      </w:pPr>
    </w:p>
    <w:p w14:paraId="670433B7" w14:textId="77777777" w:rsidR="00F9490E" w:rsidRPr="007B15AF" w:rsidRDefault="00F9490E" w:rsidP="00F9490E">
      <w:pPr>
        <w:ind w:right="210"/>
        <w:rPr>
          <w:b/>
          <w:color w:val="000000" w:themeColor="text1"/>
        </w:rPr>
      </w:pPr>
    </w:p>
    <w:p w14:paraId="2740DF3B" w14:textId="77777777" w:rsidR="00F9490E" w:rsidRPr="007B15AF" w:rsidRDefault="00F9490E" w:rsidP="00F9490E">
      <w:pPr>
        <w:ind w:right="210"/>
        <w:rPr>
          <w:b/>
          <w:color w:val="000000" w:themeColor="text1"/>
        </w:rPr>
      </w:pPr>
    </w:p>
    <w:p w14:paraId="7EC0958C" w14:textId="77777777" w:rsidR="00F9490E" w:rsidRPr="007B15AF" w:rsidRDefault="00F9490E" w:rsidP="00F9490E">
      <w:pPr>
        <w:ind w:right="210"/>
        <w:rPr>
          <w:b/>
          <w:color w:val="000000" w:themeColor="text1"/>
        </w:rPr>
      </w:pPr>
    </w:p>
    <w:p w14:paraId="3D362820" w14:textId="77777777" w:rsidR="00F9490E" w:rsidRPr="007B15AF" w:rsidRDefault="00F9490E" w:rsidP="00F9490E">
      <w:pPr>
        <w:ind w:right="210"/>
        <w:rPr>
          <w:b/>
          <w:color w:val="000000" w:themeColor="text1"/>
        </w:rPr>
      </w:pPr>
    </w:p>
    <w:p w14:paraId="61AE2EA9" w14:textId="77777777" w:rsidR="00F9490E" w:rsidRPr="007B15AF" w:rsidRDefault="00F9490E" w:rsidP="00F9490E">
      <w:pPr>
        <w:ind w:right="210"/>
        <w:rPr>
          <w:b/>
          <w:color w:val="000000" w:themeColor="text1"/>
        </w:rPr>
      </w:pPr>
    </w:p>
    <w:p w14:paraId="7240FDD5" w14:textId="77777777" w:rsidR="00F9490E" w:rsidRPr="007B15AF" w:rsidRDefault="00F9490E" w:rsidP="00F9490E">
      <w:pPr>
        <w:ind w:right="210"/>
        <w:rPr>
          <w:b/>
          <w:color w:val="000000" w:themeColor="text1"/>
        </w:rPr>
      </w:pPr>
    </w:p>
    <w:p w14:paraId="4256B88F" w14:textId="77777777" w:rsidR="00F9490E" w:rsidRPr="007B15AF" w:rsidRDefault="00F9490E" w:rsidP="00F9490E">
      <w:pPr>
        <w:ind w:right="210"/>
        <w:rPr>
          <w:b/>
          <w:color w:val="000000" w:themeColor="text1"/>
        </w:rPr>
      </w:pPr>
    </w:p>
    <w:p w14:paraId="13F31A3F" w14:textId="77777777" w:rsidR="00F9490E" w:rsidRPr="007B15AF" w:rsidRDefault="00F9490E" w:rsidP="00F9490E">
      <w:pPr>
        <w:ind w:right="210"/>
        <w:rPr>
          <w:b/>
          <w:color w:val="000000" w:themeColor="text1"/>
        </w:rPr>
      </w:pPr>
    </w:p>
    <w:p w14:paraId="7042A39F" w14:textId="77777777" w:rsidR="00F9490E" w:rsidRPr="007B15AF" w:rsidRDefault="00F9490E" w:rsidP="00F9490E">
      <w:pPr>
        <w:ind w:right="210"/>
        <w:rPr>
          <w:b/>
          <w:color w:val="000000" w:themeColor="text1"/>
        </w:rPr>
      </w:pPr>
    </w:p>
    <w:p w14:paraId="478C0891" w14:textId="77777777" w:rsidR="00F9490E" w:rsidRPr="007B15AF" w:rsidRDefault="00F9490E" w:rsidP="00F9490E">
      <w:pPr>
        <w:ind w:right="210"/>
        <w:rPr>
          <w:b/>
          <w:color w:val="000000" w:themeColor="text1"/>
        </w:rPr>
      </w:pPr>
    </w:p>
    <w:p w14:paraId="62317B9D" w14:textId="77777777" w:rsidR="00F9490E" w:rsidRPr="007B15AF" w:rsidRDefault="00F9490E" w:rsidP="00F9490E">
      <w:pPr>
        <w:ind w:right="210"/>
        <w:rPr>
          <w:b/>
          <w:color w:val="000000" w:themeColor="text1"/>
        </w:rPr>
      </w:pPr>
    </w:p>
    <w:p w14:paraId="1F60272E" w14:textId="77777777" w:rsidR="00F9490E" w:rsidRPr="007B15AF" w:rsidRDefault="00F9490E" w:rsidP="00F9490E">
      <w:pPr>
        <w:ind w:right="210"/>
        <w:rPr>
          <w:b/>
          <w:color w:val="000000" w:themeColor="text1"/>
        </w:rPr>
      </w:pPr>
    </w:p>
    <w:p w14:paraId="46CBCDD4" w14:textId="77777777" w:rsidR="00F9490E" w:rsidRPr="007B15AF" w:rsidRDefault="00F9490E" w:rsidP="00F9490E">
      <w:pPr>
        <w:ind w:right="210"/>
        <w:rPr>
          <w:b/>
          <w:color w:val="000000" w:themeColor="text1"/>
        </w:rPr>
      </w:pPr>
    </w:p>
    <w:p w14:paraId="13A407C0" w14:textId="77777777" w:rsidR="00F9490E" w:rsidRPr="007B15AF" w:rsidRDefault="00F9490E" w:rsidP="00F9490E">
      <w:pPr>
        <w:ind w:right="210"/>
        <w:rPr>
          <w:b/>
          <w:color w:val="000000" w:themeColor="text1"/>
        </w:rPr>
      </w:pPr>
    </w:p>
    <w:p w14:paraId="16C9FA0A" w14:textId="4435FAC3" w:rsidR="00F9490E" w:rsidRPr="007B15AF" w:rsidRDefault="00F9490E" w:rsidP="00F9490E">
      <w:pPr>
        <w:ind w:right="210"/>
        <w:rPr>
          <w:b/>
          <w:color w:val="000000" w:themeColor="text1"/>
        </w:rPr>
      </w:pPr>
    </w:p>
    <w:p w14:paraId="0EDAED36" w14:textId="3E911278" w:rsidR="00166DF5" w:rsidRPr="007B15AF" w:rsidRDefault="00166DF5" w:rsidP="00F9490E">
      <w:pPr>
        <w:ind w:right="210"/>
        <w:rPr>
          <w:b/>
          <w:color w:val="000000" w:themeColor="text1"/>
        </w:rPr>
      </w:pPr>
    </w:p>
    <w:p w14:paraId="275DAA38" w14:textId="4E32A410" w:rsidR="00166DF5" w:rsidRPr="007B15AF" w:rsidRDefault="00C33010" w:rsidP="00F9490E">
      <w:pPr>
        <w:ind w:right="210"/>
        <w:rPr>
          <w:b/>
          <w:color w:val="000000" w:themeColor="text1"/>
        </w:rPr>
      </w:pPr>
      <w:r>
        <w:rPr>
          <w:rFonts w:ascii="ＭＳ ゴシック" w:eastAsia="ＭＳ ゴシック" w:hAnsi="ＭＳ ゴシック" w:hint="eastAsia"/>
          <w:noProof/>
          <w:color w:val="000000"/>
          <w:sz w:val="24"/>
          <w:szCs w:val="21"/>
        </w:rPr>
        <w:drawing>
          <wp:anchor distT="0" distB="0" distL="114300" distR="114300" simplePos="0" relativeHeight="251710464" behindDoc="0" locked="0" layoutInCell="1" allowOverlap="1" wp14:anchorId="07CCDCDF" wp14:editId="26E30E1D">
            <wp:simplePos x="0" y="0"/>
            <wp:positionH relativeFrom="page">
              <wp:posOffset>648335</wp:posOffset>
            </wp:positionH>
            <wp:positionV relativeFrom="page">
              <wp:posOffset>9505315</wp:posOffset>
            </wp:positionV>
            <wp:extent cx="716400" cy="716400"/>
            <wp:effectExtent l="0" t="0" r="7620" b="7620"/>
            <wp:wrapNone/>
            <wp:docPr id="1825639889" name="JAVISCODE0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39889" name="JAVISCODE044-74"/>
                    <pic:cNvPicPr/>
                  </pic:nvPicPr>
                  <pic:blipFill>
                    <a:blip r:embed="rId9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79A50F70" w14:textId="5B101B4C" w:rsidR="00166DF5" w:rsidRPr="007B15AF" w:rsidRDefault="00166DF5" w:rsidP="00F9490E">
      <w:pPr>
        <w:ind w:right="210"/>
        <w:rPr>
          <w:b/>
          <w:color w:val="000000" w:themeColor="text1"/>
        </w:rPr>
      </w:pPr>
    </w:p>
    <w:p w14:paraId="70EC251B" w14:textId="4EB6F774" w:rsidR="00166DF5" w:rsidRPr="007B15AF" w:rsidRDefault="00166DF5" w:rsidP="00F9490E">
      <w:pPr>
        <w:ind w:right="210"/>
        <w:rPr>
          <w:b/>
          <w:color w:val="000000" w:themeColor="text1"/>
        </w:rPr>
      </w:pPr>
    </w:p>
    <w:p w14:paraId="0382507F" w14:textId="0F3627DD" w:rsidR="00166DF5" w:rsidRPr="007B15AF" w:rsidRDefault="00166DF5" w:rsidP="00166DF5">
      <w:pPr>
        <w:spacing w:beforeLines="20" w:before="72"/>
        <w:ind w:leftChars="200" w:left="700" w:hangingChars="100" w:hanging="24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lastRenderedPageBreak/>
        <w:t>②　近所に頼れるような人はいるか</w:t>
      </w:r>
    </w:p>
    <w:p w14:paraId="11C2ADDE" w14:textId="3E5781EF" w:rsidR="00F9490E" w:rsidRPr="007B15AF" w:rsidRDefault="00A46FEE" w:rsidP="00166DF5">
      <w:pPr>
        <w:spacing w:beforeLines="20" w:before="72"/>
        <w:ind w:leftChars="300" w:left="680" w:firstLineChars="100" w:firstLine="227"/>
        <w:rPr>
          <w:color w:val="000000" w:themeColor="text1"/>
          <w:szCs w:val="21"/>
        </w:rPr>
      </w:pPr>
      <w:r w:rsidRPr="007B15AF">
        <w:rPr>
          <w:rFonts w:hint="eastAsia"/>
          <w:color w:val="000000" w:themeColor="text1"/>
          <w:szCs w:val="21"/>
        </w:rPr>
        <w:t>全体でみると、</w:t>
      </w:r>
      <w:r w:rsidR="00F432A8" w:rsidRPr="007B15AF">
        <w:rPr>
          <w:rFonts w:hint="eastAsia"/>
          <w:color w:val="000000" w:themeColor="text1"/>
          <w:szCs w:val="21"/>
        </w:rPr>
        <w:t>「わからない」が3</w:t>
      </w:r>
      <w:r w:rsidR="0027101E" w:rsidRPr="007B15AF">
        <w:rPr>
          <w:rFonts w:hint="eastAsia"/>
          <w:color w:val="000000" w:themeColor="text1"/>
          <w:szCs w:val="21"/>
        </w:rPr>
        <w:t>7.5</w:t>
      </w:r>
      <w:r w:rsidR="00F432A8" w:rsidRPr="007B15AF">
        <w:rPr>
          <w:rFonts w:hint="eastAsia"/>
          <w:color w:val="000000" w:themeColor="text1"/>
          <w:szCs w:val="21"/>
        </w:rPr>
        <w:t>％</w:t>
      </w:r>
      <w:r w:rsidR="006D14FA" w:rsidRPr="007B15AF">
        <w:rPr>
          <w:rFonts w:hint="eastAsia"/>
          <w:color w:val="000000" w:themeColor="text1"/>
          <w:szCs w:val="21"/>
        </w:rPr>
        <w:t>と</w:t>
      </w:r>
      <w:r w:rsidR="00F432A8" w:rsidRPr="007B15AF">
        <w:rPr>
          <w:rFonts w:hint="eastAsia"/>
          <w:color w:val="000000" w:themeColor="text1"/>
          <w:szCs w:val="21"/>
        </w:rPr>
        <w:t>最も高くなっており、</w:t>
      </w:r>
      <w:r w:rsidR="00F9490E" w:rsidRPr="007B15AF">
        <w:rPr>
          <w:rFonts w:hint="eastAsia"/>
          <w:color w:val="000000" w:themeColor="text1"/>
          <w:szCs w:val="21"/>
        </w:rPr>
        <w:t>「いる」が31.</w:t>
      </w:r>
      <w:r w:rsidR="0027101E" w:rsidRPr="007B15AF">
        <w:rPr>
          <w:rFonts w:hint="eastAsia"/>
          <w:color w:val="000000" w:themeColor="text1"/>
          <w:szCs w:val="21"/>
        </w:rPr>
        <w:t>4</w:t>
      </w:r>
      <w:r w:rsidR="00F9490E" w:rsidRPr="007B15AF">
        <w:rPr>
          <w:rFonts w:hint="eastAsia"/>
          <w:color w:val="000000" w:themeColor="text1"/>
          <w:szCs w:val="21"/>
        </w:rPr>
        <w:t>％、「いない」が</w:t>
      </w:r>
      <w:r w:rsidR="0027101E" w:rsidRPr="007B15AF">
        <w:rPr>
          <w:rFonts w:hint="eastAsia"/>
          <w:color w:val="000000" w:themeColor="text1"/>
          <w:szCs w:val="21"/>
        </w:rPr>
        <w:t>23.4</w:t>
      </w:r>
      <w:r w:rsidR="00F9490E" w:rsidRPr="007B15AF">
        <w:rPr>
          <w:rFonts w:hint="eastAsia"/>
          <w:color w:val="000000" w:themeColor="text1"/>
          <w:szCs w:val="21"/>
        </w:rPr>
        <w:t>％となってい</w:t>
      </w:r>
      <w:r w:rsidR="00A40DDA" w:rsidRPr="007B15AF">
        <w:rPr>
          <w:rFonts w:hint="eastAsia"/>
          <w:color w:val="000000" w:themeColor="text1"/>
          <w:szCs w:val="21"/>
        </w:rPr>
        <w:t>ます</w:t>
      </w:r>
      <w:r w:rsidR="00F9490E" w:rsidRPr="007B15AF">
        <w:rPr>
          <w:rFonts w:hint="eastAsia"/>
          <w:color w:val="000000" w:themeColor="text1"/>
          <w:szCs w:val="21"/>
        </w:rPr>
        <w:t>。</w:t>
      </w:r>
    </w:p>
    <w:p w14:paraId="50D745A8" w14:textId="13FA1572" w:rsidR="00E603D7" w:rsidRPr="007B15AF" w:rsidRDefault="00A46FEE" w:rsidP="00E603D7">
      <w:pPr>
        <w:ind w:leftChars="300" w:left="680" w:firstLineChars="100" w:firstLine="227"/>
        <w:rPr>
          <w:color w:val="000000" w:themeColor="text1"/>
          <w:szCs w:val="21"/>
        </w:rPr>
      </w:pPr>
      <w:r w:rsidRPr="007B15AF">
        <w:rPr>
          <w:rFonts w:hint="eastAsia"/>
          <w:color w:val="000000" w:themeColor="text1"/>
          <w:szCs w:val="21"/>
        </w:rPr>
        <w:t>障がい別でみると、重複障がい</w:t>
      </w:r>
      <w:r w:rsidR="00E603D7" w:rsidRPr="007B15AF">
        <w:rPr>
          <w:rFonts w:hint="eastAsia"/>
          <w:color w:val="000000" w:themeColor="text1"/>
          <w:szCs w:val="21"/>
        </w:rPr>
        <w:t>のある人の</w:t>
      </w:r>
      <w:r w:rsidRPr="007B15AF">
        <w:rPr>
          <w:rFonts w:hint="eastAsia"/>
          <w:color w:val="000000" w:themeColor="text1"/>
          <w:szCs w:val="21"/>
        </w:rPr>
        <w:t>「いない」</w:t>
      </w:r>
      <w:r w:rsidR="00E603D7" w:rsidRPr="007B15AF">
        <w:rPr>
          <w:rFonts w:hint="eastAsia"/>
          <w:color w:val="000000" w:themeColor="text1"/>
          <w:szCs w:val="21"/>
        </w:rPr>
        <w:t>が4</w:t>
      </w:r>
      <w:r w:rsidR="0027101E" w:rsidRPr="007B15AF">
        <w:rPr>
          <w:rFonts w:hint="eastAsia"/>
          <w:color w:val="000000" w:themeColor="text1"/>
          <w:szCs w:val="21"/>
        </w:rPr>
        <w:t>6.2</w:t>
      </w:r>
      <w:r w:rsidR="00E603D7" w:rsidRPr="007B15AF">
        <w:rPr>
          <w:rFonts w:hint="eastAsia"/>
          <w:color w:val="000000" w:themeColor="text1"/>
          <w:szCs w:val="21"/>
        </w:rPr>
        <w:t>％と他の障がいのある人より高くなっています。</w:t>
      </w:r>
    </w:p>
    <w:p w14:paraId="10187CE8" w14:textId="16E033C5" w:rsidR="00F9490E" w:rsidRPr="007B15AF" w:rsidRDefault="00F9490E" w:rsidP="00F9490E">
      <w:pPr>
        <w:spacing w:beforeLines="20" w:before="72"/>
        <w:rPr>
          <w:rFonts w:ascii="ＭＳ Ｐ明朝" w:eastAsia="ＭＳ Ｐ明朝" w:hAnsi="ＭＳ Ｐ明朝"/>
          <w:b/>
          <w:color w:val="000000" w:themeColor="text1"/>
        </w:rPr>
      </w:pPr>
      <w:r w:rsidRPr="007B15AF">
        <w:rPr>
          <w:b/>
          <w:noProof/>
          <w:color w:val="000000" w:themeColor="text1"/>
        </w:rPr>
        <mc:AlternateContent>
          <mc:Choice Requires="wpg">
            <w:drawing>
              <wp:anchor distT="0" distB="0" distL="114300" distR="114300" simplePos="0" relativeHeight="251593728" behindDoc="0" locked="0" layoutInCell="1" allowOverlap="1" wp14:anchorId="20FCCC7B" wp14:editId="3432FACB">
                <wp:simplePos x="0" y="0"/>
                <wp:positionH relativeFrom="margin">
                  <wp:align>center</wp:align>
                </wp:positionH>
                <wp:positionV relativeFrom="paragraph">
                  <wp:posOffset>90805</wp:posOffset>
                </wp:positionV>
                <wp:extent cx="5076000" cy="301625"/>
                <wp:effectExtent l="0" t="0" r="29845" b="3175"/>
                <wp:wrapNone/>
                <wp:docPr id="415" name="グループ化 415"/>
                <wp:cNvGraphicFramePr/>
                <a:graphic xmlns:a="http://schemas.openxmlformats.org/drawingml/2006/main">
                  <a:graphicData uri="http://schemas.microsoft.com/office/word/2010/wordprocessingGroup">
                    <wpg:wgp>
                      <wpg:cNvGrpSpPr/>
                      <wpg:grpSpPr>
                        <a:xfrm>
                          <a:off x="0" y="0"/>
                          <a:ext cx="5076000" cy="301625"/>
                          <a:chOff x="0" y="0"/>
                          <a:chExt cx="5543550" cy="301625"/>
                        </a:xfrm>
                      </wpg:grpSpPr>
                      <wps:wsp>
                        <wps:cNvPr id="1352" name="正方形/長方形 1352"/>
                        <wps:cNvSpPr>
                          <a:spLocks/>
                        </wps:cNvSpPr>
                        <wps:spPr>
                          <a:xfrm>
                            <a:off x="1009650" y="0"/>
                            <a:ext cx="3200400" cy="301625"/>
                          </a:xfrm>
                          <a:prstGeom prst="rect">
                            <a:avLst/>
                          </a:prstGeom>
                          <a:solidFill>
                            <a:schemeClr val="bg1"/>
                          </a:solidFill>
                          <a:ln w="6350" cap="flat" cmpd="sng" algn="ctr">
                            <a:noFill/>
                            <a:prstDash val="solid"/>
                          </a:ln>
                          <a:effectLst>
                            <a:softEdge rad="63500"/>
                          </a:effectLst>
                        </wps:spPr>
                        <wps:txbx>
                          <w:txbxContent>
                            <w:p w14:paraId="13E1BE51" w14:textId="77777777" w:rsidR="00EB0E9F" w:rsidRPr="00E147D4" w:rsidRDefault="00EB0E9F" w:rsidP="00F9490E">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近所に頼れるような人はいるか</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353" name="グループ化 1353"/>
                        <wpg:cNvGrpSpPr/>
                        <wpg:grpSpPr>
                          <a:xfrm>
                            <a:off x="0" y="38100"/>
                            <a:ext cx="5543550" cy="247650"/>
                            <a:chOff x="0" y="0"/>
                            <a:chExt cx="5544000" cy="247650"/>
                          </a:xfrm>
                        </wpg:grpSpPr>
                        <wps:wsp>
                          <wps:cNvPr id="1354" name="直線コネクタ 1354"/>
                          <wps:cNvCnPr/>
                          <wps:spPr>
                            <a:xfrm flipV="1">
                              <a:off x="0" y="0"/>
                              <a:ext cx="554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355" name="直線コネクタ 1355"/>
                          <wps:cNvCnPr/>
                          <wps:spPr>
                            <a:xfrm flipV="1">
                              <a:off x="0" y="247650"/>
                              <a:ext cx="5544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20FCCC7B" id="グループ化 415" o:spid="_x0000_s1172" style="position:absolute;left:0;text-align:left;margin-left:0;margin-top:7.15pt;width:399.7pt;height:23.75pt;z-index:251593728;mso-position-horizontal:center;mso-position-horizontal-relative:margin;mso-width-relative:margin" coordsize="55435,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">
                <v:rect id="正方形/長方形 1352" o:spid="_x0000_s1173" style="position:absolute;left:10096;width:3200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" fillcolor="white [3212]" stroked="f" strokeweight=".5pt">
                  <v:textbox>
                    <w:txbxContent>
                      <w:p w14:paraId="13E1BE51" w14:textId="77777777" w:rsidR="00EB0E9F" w:rsidRPr="00E147D4" w:rsidRDefault="00EB0E9F" w:rsidP="00F9490E">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近所に頼れるような人はいるか</w:t>
                        </w:r>
                      </w:p>
                    </w:txbxContent>
                  </v:textbox>
                </v:rect>
                <v:group id="グループ化 1353" o:spid="_x0000_s1174" style="position:absolute;top:381;width:55435;height:2476" coordsize="5544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line id="直線コネクタ 1354" o:spid="_x0000_s1175" style="position:absolute;flip:y;visibility:visible;mso-wrap-style:square" from="0,0" to="5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" strokecolor="black [3040]"/>
                  <v:line id="直線コネクタ 1355" o:spid="_x0000_s1176" style="position:absolute;flip:y;visibility:visible;mso-wrap-style:square" from="0,2476" to="5544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" strokecolor="black [3040]"/>
                </v:group>
                <w10:wrap anchorx="margin"/>
              </v:group>
            </w:pict>
          </mc:Fallback>
        </mc:AlternateContent>
      </w:r>
    </w:p>
    <w:p w14:paraId="167C8EB3" w14:textId="6A7B6980" w:rsidR="00F9490E" w:rsidRPr="007B15AF" w:rsidRDefault="006B071C" w:rsidP="00F9490E">
      <w:pPr>
        <w:ind w:right="210"/>
        <w:rPr>
          <w:b/>
          <w:color w:val="000000" w:themeColor="text1"/>
        </w:rPr>
      </w:pPr>
      <w:r w:rsidRPr="007B15AF">
        <w:rPr>
          <w:noProof/>
          <w:color w:val="000000" w:themeColor="text1"/>
        </w:rPr>
        <w:drawing>
          <wp:anchor distT="0" distB="0" distL="114300" distR="114300" simplePos="0" relativeHeight="251653120" behindDoc="0" locked="0" layoutInCell="1" allowOverlap="1" wp14:anchorId="22128949" wp14:editId="09391C20">
            <wp:simplePos x="0" y="0"/>
            <wp:positionH relativeFrom="column">
              <wp:posOffset>52070</wp:posOffset>
            </wp:positionH>
            <wp:positionV relativeFrom="paragraph">
              <wp:posOffset>175895</wp:posOffset>
            </wp:positionV>
            <wp:extent cx="5759450" cy="6276340"/>
            <wp:effectExtent l="0" t="0" r="0" b="0"/>
            <wp:wrapNone/>
            <wp:docPr id="80350071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9450" cy="6276340"/>
                    </a:xfrm>
                    <a:prstGeom prst="rect">
                      <a:avLst/>
                    </a:prstGeom>
                    <a:noFill/>
                    <a:ln>
                      <a:noFill/>
                    </a:ln>
                  </pic:spPr>
                </pic:pic>
              </a:graphicData>
            </a:graphic>
          </wp:anchor>
        </w:drawing>
      </w:r>
    </w:p>
    <w:p w14:paraId="437B2844" w14:textId="3B7CC075" w:rsidR="00F9490E" w:rsidRPr="007B15AF" w:rsidRDefault="00F9490E" w:rsidP="00F9490E">
      <w:pPr>
        <w:ind w:right="210"/>
        <w:rPr>
          <w:b/>
          <w:color w:val="000000" w:themeColor="text1"/>
        </w:rPr>
      </w:pPr>
    </w:p>
    <w:p w14:paraId="66C49E3B" w14:textId="387B679B" w:rsidR="00F9490E" w:rsidRPr="007B15AF" w:rsidRDefault="00F9490E" w:rsidP="00F9490E">
      <w:pPr>
        <w:ind w:right="210"/>
        <w:rPr>
          <w:b/>
          <w:color w:val="000000" w:themeColor="text1"/>
        </w:rPr>
      </w:pPr>
    </w:p>
    <w:p w14:paraId="1FF71BFF" w14:textId="582A513D" w:rsidR="00F9490E" w:rsidRPr="007B15AF" w:rsidRDefault="00F9490E" w:rsidP="00F9490E">
      <w:pPr>
        <w:ind w:right="210"/>
        <w:rPr>
          <w:b/>
          <w:color w:val="000000" w:themeColor="text1"/>
        </w:rPr>
      </w:pPr>
    </w:p>
    <w:p w14:paraId="65F9C1F4" w14:textId="77777777" w:rsidR="00F9490E" w:rsidRPr="007B15AF" w:rsidRDefault="00F9490E" w:rsidP="00F9490E">
      <w:pPr>
        <w:ind w:right="210"/>
        <w:rPr>
          <w:b/>
          <w:color w:val="000000" w:themeColor="text1"/>
        </w:rPr>
      </w:pPr>
    </w:p>
    <w:p w14:paraId="39928FF2" w14:textId="77777777" w:rsidR="00F9490E" w:rsidRPr="007B15AF" w:rsidRDefault="00F9490E" w:rsidP="00F9490E">
      <w:pPr>
        <w:ind w:right="210"/>
        <w:rPr>
          <w:b/>
          <w:color w:val="000000" w:themeColor="text1"/>
        </w:rPr>
      </w:pPr>
    </w:p>
    <w:p w14:paraId="46A91CBE" w14:textId="77777777" w:rsidR="00F9490E" w:rsidRPr="007B15AF" w:rsidRDefault="00F9490E" w:rsidP="00F9490E">
      <w:pPr>
        <w:ind w:right="210"/>
        <w:rPr>
          <w:b/>
          <w:color w:val="000000" w:themeColor="text1"/>
        </w:rPr>
      </w:pPr>
    </w:p>
    <w:p w14:paraId="60C07917" w14:textId="77777777" w:rsidR="00F9490E" w:rsidRPr="007B15AF" w:rsidRDefault="00F9490E" w:rsidP="00F9490E">
      <w:pPr>
        <w:ind w:right="210"/>
        <w:rPr>
          <w:b/>
          <w:color w:val="000000" w:themeColor="text1"/>
        </w:rPr>
      </w:pPr>
    </w:p>
    <w:p w14:paraId="52F25FEA" w14:textId="77777777" w:rsidR="00F9490E" w:rsidRPr="007B15AF" w:rsidRDefault="00F9490E" w:rsidP="00F9490E">
      <w:pPr>
        <w:ind w:right="210"/>
        <w:rPr>
          <w:b/>
          <w:color w:val="000000" w:themeColor="text1"/>
        </w:rPr>
      </w:pPr>
    </w:p>
    <w:p w14:paraId="375677D0" w14:textId="77777777" w:rsidR="00F9490E" w:rsidRPr="007B15AF" w:rsidRDefault="00F9490E" w:rsidP="00F9490E">
      <w:pPr>
        <w:ind w:right="210"/>
        <w:rPr>
          <w:b/>
          <w:color w:val="000000" w:themeColor="text1"/>
        </w:rPr>
      </w:pPr>
    </w:p>
    <w:p w14:paraId="0B3F3E4F" w14:textId="77777777" w:rsidR="00F9490E" w:rsidRPr="007B15AF" w:rsidRDefault="00F9490E" w:rsidP="00F9490E">
      <w:pPr>
        <w:ind w:right="210"/>
        <w:rPr>
          <w:b/>
          <w:color w:val="000000" w:themeColor="text1"/>
        </w:rPr>
      </w:pPr>
    </w:p>
    <w:p w14:paraId="144604B7" w14:textId="77777777" w:rsidR="00F9490E" w:rsidRPr="007B15AF" w:rsidRDefault="00F9490E" w:rsidP="00F9490E">
      <w:pPr>
        <w:ind w:right="210"/>
        <w:rPr>
          <w:b/>
          <w:color w:val="000000" w:themeColor="text1"/>
        </w:rPr>
      </w:pPr>
    </w:p>
    <w:p w14:paraId="5D2F93CE" w14:textId="77777777" w:rsidR="00F9490E" w:rsidRPr="007B15AF" w:rsidRDefault="00F9490E" w:rsidP="00F9490E">
      <w:pPr>
        <w:spacing w:beforeLines="20" w:before="72"/>
        <w:ind w:leftChars="300" w:left="907" w:hangingChars="100" w:hanging="227"/>
        <w:rPr>
          <w:rFonts w:ascii="ＭＳ 明朝" w:hAnsi="ＭＳ 明朝"/>
          <w:color w:val="000000" w:themeColor="text1"/>
          <w:szCs w:val="21"/>
        </w:rPr>
      </w:pPr>
    </w:p>
    <w:p w14:paraId="05462FF0" w14:textId="77777777" w:rsidR="00F9490E" w:rsidRPr="007B15AF" w:rsidRDefault="00F9490E" w:rsidP="00F9490E">
      <w:pPr>
        <w:ind w:right="210"/>
        <w:rPr>
          <w:b/>
          <w:color w:val="000000" w:themeColor="text1"/>
        </w:rPr>
      </w:pPr>
    </w:p>
    <w:p w14:paraId="70A9C574" w14:textId="77777777" w:rsidR="00F9490E" w:rsidRPr="007B15AF" w:rsidRDefault="00F9490E" w:rsidP="00F9490E">
      <w:pPr>
        <w:ind w:right="210"/>
        <w:rPr>
          <w:b/>
          <w:color w:val="000000" w:themeColor="text1"/>
        </w:rPr>
      </w:pPr>
    </w:p>
    <w:p w14:paraId="3C08E6FB" w14:textId="77777777" w:rsidR="00F9490E" w:rsidRPr="007B15AF" w:rsidRDefault="00F9490E" w:rsidP="00F9490E">
      <w:pPr>
        <w:ind w:right="210"/>
        <w:rPr>
          <w:b/>
          <w:color w:val="000000" w:themeColor="text1"/>
        </w:rPr>
      </w:pPr>
    </w:p>
    <w:p w14:paraId="3C91FE21" w14:textId="77777777" w:rsidR="00F9490E" w:rsidRPr="007B15AF" w:rsidRDefault="00F9490E" w:rsidP="00F9490E">
      <w:pPr>
        <w:ind w:right="210"/>
        <w:rPr>
          <w:b/>
          <w:color w:val="000000" w:themeColor="text1"/>
        </w:rPr>
      </w:pPr>
    </w:p>
    <w:p w14:paraId="47CF14C0" w14:textId="77777777" w:rsidR="00F9490E" w:rsidRPr="007B15AF" w:rsidRDefault="00F9490E" w:rsidP="00F9490E">
      <w:pPr>
        <w:ind w:right="210"/>
        <w:rPr>
          <w:b/>
          <w:color w:val="000000" w:themeColor="text1"/>
        </w:rPr>
      </w:pPr>
    </w:p>
    <w:p w14:paraId="6E5BDEA4" w14:textId="77777777" w:rsidR="00F9490E" w:rsidRPr="007B15AF" w:rsidRDefault="00F9490E" w:rsidP="00F9490E">
      <w:pPr>
        <w:ind w:right="210"/>
        <w:rPr>
          <w:b/>
          <w:color w:val="000000" w:themeColor="text1"/>
        </w:rPr>
      </w:pPr>
    </w:p>
    <w:p w14:paraId="55793210" w14:textId="77777777" w:rsidR="00F9490E" w:rsidRPr="007B15AF" w:rsidRDefault="00F9490E" w:rsidP="00F9490E">
      <w:pPr>
        <w:ind w:right="210"/>
        <w:rPr>
          <w:b/>
          <w:color w:val="000000" w:themeColor="text1"/>
        </w:rPr>
      </w:pPr>
    </w:p>
    <w:p w14:paraId="25826CA7" w14:textId="77777777" w:rsidR="00F9490E" w:rsidRPr="007B15AF" w:rsidRDefault="00F9490E" w:rsidP="00F9490E">
      <w:pPr>
        <w:ind w:right="210"/>
        <w:rPr>
          <w:b/>
          <w:color w:val="000000" w:themeColor="text1"/>
        </w:rPr>
      </w:pPr>
    </w:p>
    <w:p w14:paraId="178EF82B" w14:textId="77777777" w:rsidR="00F9490E" w:rsidRPr="007B15AF" w:rsidRDefault="00F9490E" w:rsidP="00F9490E">
      <w:pPr>
        <w:ind w:right="210"/>
        <w:rPr>
          <w:b/>
          <w:color w:val="000000" w:themeColor="text1"/>
        </w:rPr>
      </w:pPr>
    </w:p>
    <w:p w14:paraId="62D3579F" w14:textId="77777777" w:rsidR="00F9490E" w:rsidRPr="007B15AF" w:rsidRDefault="00F9490E" w:rsidP="00F9490E">
      <w:pPr>
        <w:ind w:right="210"/>
        <w:rPr>
          <w:b/>
          <w:color w:val="000000" w:themeColor="text1"/>
        </w:rPr>
      </w:pPr>
    </w:p>
    <w:p w14:paraId="60D54BF9" w14:textId="77777777" w:rsidR="00F9490E" w:rsidRPr="007B15AF" w:rsidRDefault="00F9490E" w:rsidP="00F9490E">
      <w:pPr>
        <w:ind w:right="210"/>
        <w:rPr>
          <w:b/>
          <w:color w:val="000000" w:themeColor="text1"/>
        </w:rPr>
      </w:pPr>
    </w:p>
    <w:p w14:paraId="71D067CB" w14:textId="77777777" w:rsidR="00F9490E" w:rsidRPr="007B15AF" w:rsidRDefault="00F9490E" w:rsidP="00F9490E">
      <w:pPr>
        <w:ind w:right="210"/>
        <w:rPr>
          <w:b/>
          <w:color w:val="000000" w:themeColor="text1"/>
        </w:rPr>
      </w:pPr>
    </w:p>
    <w:p w14:paraId="632ADCDE" w14:textId="77777777" w:rsidR="00F9490E" w:rsidRPr="007B15AF" w:rsidRDefault="00F9490E" w:rsidP="00F9490E">
      <w:pPr>
        <w:ind w:right="210"/>
        <w:rPr>
          <w:b/>
          <w:color w:val="000000" w:themeColor="text1"/>
        </w:rPr>
      </w:pPr>
    </w:p>
    <w:p w14:paraId="7E680FE1" w14:textId="77777777" w:rsidR="00F9490E" w:rsidRPr="007B15AF" w:rsidRDefault="00F9490E" w:rsidP="00F9490E">
      <w:pPr>
        <w:ind w:right="210"/>
        <w:rPr>
          <w:b/>
          <w:color w:val="000000" w:themeColor="text1"/>
        </w:rPr>
      </w:pPr>
    </w:p>
    <w:p w14:paraId="793625C4" w14:textId="77777777" w:rsidR="00F9490E" w:rsidRPr="007B15AF" w:rsidRDefault="00F9490E" w:rsidP="00F9490E">
      <w:pPr>
        <w:ind w:right="210"/>
        <w:rPr>
          <w:b/>
          <w:color w:val="000000" w:themeColor="text1"/>
        </w:rPr>
      </w:pPr>
    </w:p>
    <w:p w14:paraId="2D53DA4C" w14:textId="77777777" w:rsidR="00F9490E" w:rsidRPr="007B15AF" w:rsidRDefault="00F9490E" w:rsidP="00F9490E">
      <w:pPr>
        <w:ind w:right="210"/>
        <w:rPr>
          <w:b/>
          <w:color w:val="000000" w:themeColor="text1"/>
        </w:rPr>
      </w:pPr>
    </w:p>
    <w:p w14:paraId="04EA6676" w14:textId="77777777" w:rsidR="00F9490E" w:rsidRPr="007B15AF" w:rsidRDefault="00F9490E" w:rsidP="00F9490E">
      <w:pPr>
        <w:ind w:right="210"/>
        <w:rPr>
          <w:b/>
          <w:color w:val="000000" w:themeColor="text1"/>
        </w:rPr>
      </w:pPr>
    </w:p>
    <w:p w14:paraId="2F696FF8" w14:textId="687A2A20" w:rsidR="00F9490E" w:rsidRPr="007B15AF" w:rsidRDefault="00C30E00" w:rsidP="00F9490E">
      <w:pPr>
        <w:ind w:right="210"/>
        <w:rPr>
          <w:b/>
          <w:color w:val="000000" w:themeColor="text1"/>
        </w:rPr>
      </w:pPr>
      <w:r>
        <w:rPr>
          <w:rFonts w:ascii="ＭＳ ゴシック" w:eastAsia="ＭＳ ゴシック" w:hAnsi="ＭＳ ゴシック" w:hint="eastAsia"/>
          <w:noProof/>
          <w:color w:val="000000"/>
          <w:sz w:val="24"/>
          <w:szCs w:val="21"/>
          <w:lang w:val="ja-JP"/>
        </w:rPr>
        <w:drawing>
          <wp:anchor distT="0" distB="0" distL="114300" distR="114300" simplePos="0" relativeHeight="251765760" behindDoc="0" locked="0" layoutInCell="1" allowOverlap="1" wp14:anchorId="31AF012A" wp14:editId="6AA239E1">
            <wp:simplePos x="0" y="0"/>
            <wp:positionH relativeFrom="page">
              <wp:posOffset>6264910</wp:posOffset>
            </wp:positionH>
            <wp:positionV relativeFrom="page">
              <wp:posOffset>9505315</wp:posOffset>
            </wp:positionV>
            <wp:extent cx="716400" cy="716400"/>
            <wp:effectExtent l="0" t="0" r="7620" b="7620"/>
            <wp:wrapNone/>
            <wp:docPr id="1159372960" name="JAVISCODE00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72960" name="JAVISCODE001-432"/>
                    <pic:cNvPicPr/>
                  </pic:nvPicPr>
                  <pic:blipFill>
                    <a:blip r:embed="rId9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7AF95249" w14:textId="4F943FBD" w:rsidR="00F9490E" w:rsidRPr="007B15AF" w:rsidRDefault="00F9490E" w:rsidP="00F9490E">
      <w:pPr>
        <w:ind w:right="210"/>
        <w:rPr>
          <w:b/>
          <w:color w:val="000000" w:themeColor="text1"/>
        </w:rPr>
      </w:pPr>
    </w:p>
    <w:p w14:paraId="055E217C" w14:textId="07375423" w:rsidR="00511DA5" w:rsidRPr="007B15AF" w:rsidRDefault="00511DA5" w:rsidP="00F9490E">
      <w:pPr>
        <w:ind w:right="210"/>
        <w:rPr>
          <w:b/>
          <w:color w:val="000000" w:themeColor="text1"/>
        </w:rPr>
      </w:pPr>
    </w:p>
    <w:p w14:paraId="0ECF985A" w14:textId="256FA102" w:rsidR="00511DA5" w:rsidRPr="007B15AF" w:rsidRDefault="00511DA5" w:rsidP="00511DA5">
      <w:pPr>
        <w:spacing w:beforeLines="20" w:before="72"/>
        <w:ind w:leftChars="200" w:left="700" w:hangingChars="100" w:hanging="24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lastRenderedPageBreak/>
        <w:t>③　災害が起こった場合に困ること</w:t>
      </w:r>
    </w:p>
    <w:p w14:paraId="177839B3" w14:textId="17391FE4" w:rsidR="00F9490E" w:rsidRPr="007B15AF" w:rsidRDefault="0027101E" w:rsidP="00511DA5">
      <w:pPr>
        <w:spacing w:beforeLines="20" w:before="72"/>
        <w:ind w:leftChars="300" w:left="680" w:firstLineChars="100" w:firstLine="227"/>
        <w:rPr>
          <w:color w:val="000000" w:themeColor="text1"/>
          <w:szCs w:val="21"/>
        </w:rPr>
      </w:pPr>
      <w:r w:rsidRPr="007B15AF">
        <w:rPr>
          <w:rFonts w:hint="eastAsia"/>
          <w:color w:val="000000" w:themeColor="text1"/>
          <w:szCs w:val="21"/>
        </w:rPr>
        <w:t>全体でみると、</w:t>
      </w:r>
      <w:r w:rsidR="00F9490E" w:rsidRPr="007B15AF">
        <w:rPr>
          <w:rFonts w:hint="eastAsia"/>
          <w:color w:val="000000" w:themeColor="text1"/>
          <w:szCs w:val="21"/>
        </w:rPr>
        <w:t>「安全なところまで、迅速に避難することができない」が</w:t>
      </w:r>
      <w:r w:rsidRPr="007B15AF">
        <w:rPr>
          <w:rFonts w:hint="eastAsia"/>
          <w:color w:val="000000" w:themeColor="text1"/>
          <w:szCs w:val="21"/>
        </w:rPr>
        <w:t>42.2</w:t>
      </w:r>
      <w:r w:rsidR="00F9490E" w:rsidRPr="007B15AF">
        <w:rPr>
          <w:rFonts w:hint="eastAsia"/>
          <w:color w:val="000000" w:themeColor="text1"/>
          <w:szCs w:val="21"/>
        </w:rPr>
        <w:t>％と最も</w:t>
      </w:r>
      <w:r w:rsidR="003A2BD1" w:rsidRPr="007B15AF">
        <w:rPr>
          <w:rFonts w:hint="eastAsia"/>
          <w:color w:val="000000" w:themeColor="text1"/>
        </w:rPr>
        <w:t>高く</w:t>
      </w:r>
      <w:r w:rsidR="00F9490E" w:rsidRPr="007B15AF">
        <w:rPr>
          <w:rFonts w:hint="eastAsia"/>
          <w:color w:val="000000" w:themeColor="text1"/>
          <w:szCs w:val="21"/>
        </w:rPr>
        <w:t>、次いで「避難場所のその他の設備や生活環境が不安」が</w:t>
      </w:r>
      <w:r w:rsidRPr="007B15AF">
        <w:rPr>
          <w:rFonts w:hint="eastAsia"/>
          <w:color w:val="000000" w:themeColor="text1"/>
          <w:szCs w:val="21"/>
        </w:rPr>
        <w:t>37</w:t>
      </w:r>
      <w:r w:rsidR="00F9490E" w:rsidRPr="007B15AF">
        <w:rPr>
          <w:rFonts w:hint="eastAsia"/>
          <w:color w:val="000000" w:themeColor="text1"/>
          <w:szCs w:val="21"/>
        </w:rPr>
        <w:t>.5％、「投薬や治療が受けられない」が3</w:t>
      </w:r>
      <w:r w:rsidRPr="007B15AF">
        <w:rPr>
          <w:rFonts w:hint="eastAsia"/>
          <w:color w:val="000000" w:themeColor="text1"/>
          <w:szCs w:val="21"/>
        </w:rPr>
        <w:t>7.2</w:t>
      </w:r>
      <w:r w:rsidR="00F9490E" w:rsidRPr="007B15AF">
        <w:rPr>
          <w:rFonts w:hint="eastAsia"/>
          <w:color w:val="000000" w:themeColor="text1"/>
          <w:szCs w:val="21"/>
        </w:rPr>
        <w:t>％と続いてい</w:t>
      </w:r>
      <w:r w:rsidR="00AE0BD2" w:rsidRPr="007B15AF">
        <w:rPr>
          <w:rFonts w:hint="eastAsia"/>
          <w:color w:val="000000" w:themeColor="text1"/>
          <w:szCs w:val="21"/>
        </w:rPr>
        <w:t>ます</w:t>
      </w:r>
      <w:r w:rsidR="00F9490E" w:rsidRPr="007B15AF">
        <w:rPr>
          <w:rFonts w:hint="eastAsia"/>
          <w:color w:val="000000" w:themeColor="text1"/>
          <w:szCs w:val="21"/>
        </w:rPr>
        <w:t>。</w:t>
      </w:r>
    </w:p>
    <w:p w14:paraId="5AE2BDE3" w14:textId="3BC66396" w:rsidR="0027101E" w:rsidRPr="007B15AF" w:rsidRDefault="0027101E" w:rsidP="0027101E">
      <w:pPr>
        <w:ind w:leftChars="300" w:left="680" w:firstLineChars="100" w:firstLine="227"/>
        <w:rPr>
          <w:color w:val="000000" w:themeColor="text1"/>
          <w:szCs w:val="21"/>
        </w:rPr>
      </w:pPr>
      <w:r w:rsidRPr="007B15AF">
        <w:rPr>
          <w:rFonts w:hint="eastAsia"/>
          <w:color w:val="000000" w:themeColor="text1"/>
          <w:szCs w:val="21"/>
        </w:rPr>
        <w:t>前回調査と比較すると、「救助を求めることができない」が2.6ポイント増加し、「被害状況、避難場所の情報が入手できない」「周囲とのコミュニケーションがとれない」よりも高くなっています。</w:t>
      </w:r>
    </w:p>
    <w:p w14:paraId="7A4A47F0" w14:textId="322EBE2C" w:rsidR="00F9490E" w:rsidRPr="007B15AF" w:rsidRDefault="00F9490E" w:rsidP="00F9490E">
      <w:pPr>
        <w:spacing w:beforeLines="20" w:before="72"/>
        <w:rPr>
          <w:rFonts w:ascii="ＭＳ Ｐ明朝" w:eastAsia="ＭＳ Ｐ明朝" w:hAnsi="ＭＳ Ｐ明朝"/>
          <w:b/>
          <w:color w:val="000000" w:themeColor="text1"/>
        </w:rPr>
      </w:pPr>
      <w:r w:rsidRPr="007B15AF">
        <w:rPr>
          <w:b/>
          <w:noProof/>
          <w:color w:val="000000" w:themeColor="text1"/>
        </w:rPr>
        <mc:AlternateContent>
          <mc:Choice Requires="wpg">
            <w:drawing>
              <wp:anchor distT="0" distB="0" distL="114300" distR="114300" simplePos="0" relativeHeight="251606016" behindDoc="0" locked="0" layoutInCell="1" allowOverlap="1" wp14:anchorId="124E7FA0" wp14:editId="0DAEC341">
                <wp:simplePos x="0" y="0"/>
                <wp:positionH relativeFrom="margin">
                  <wp:posOffset>327025</wp:posOffset>
                </wp:positionH>
                <wp:positionV relativeFrom="paragraph">
                  <wp:posOffset>109855</wp:posOffset>
                </wp:positionV>
                <wp:extent cx="5076000" cy="301625"/>
                <wp:effectExtent l="0" t="0" r="29845" b="3175"/>
                <wp:wrapNone/>
                <wp:docPr id="1362" name="グループ化 1362"/>
                <wp:cNvGraphicFramePr/>
                <a:graphic xmlns:a="http://schemas.openxmlformats.org/drawingml/2006/main">
                  <a:graphicData uri="http://schemas.microsoft.com/office/word/2010/wordprocessingGroup">
                    <wpg:wgp>
                      <wpg:cNvGrpSpPr/>
                      <wpg:grpSpPr>
                        <a:xfrm>
                          <a:off x="0" y="0"/>
                          <a:ext cx="5076000" cy="301625"/>
                          <a:chOff x="0" y="0"/>
                          <a:chExt cx="5543550" cy="301625"/>
                        </a:xfrm>
                      </wpg:grpSpPr>
                      <wps:wsp>
                        <wps:cNvPr id="1363" name="正方形/長方形 1363"/>
                        <wps:cNvSpPr>
                          <a:spLocks/>
                        </wps:cNvSpPr>
                        <wps:spPr>
                          <a:xfrm>
                            <a:off x="1009650" y="0"/>
                            <a:ext cx="3200400" cy="301625"/>
                          </a:xfrm>
                          <a:prstGeom prst="rect">
                            <a:avLst/>
                          </a:prstGeom>
                          <a:solidFill>
                            <a:schemeClr val="bg1"/>
                          </a:solidFill>
                          <a:ln w="6350" cap="flat" cmpd="sng" algn="ctr">
                            <a:noFill/>
                            <a:prstDash val="solid"/>
                          </a:ln>
                          <a:effectLst>
                            <a:softEdge rad="63500"/>
                          </a:effectLst>
                        </wps:spPr>
                        <wps:txbx>
                          <w:txbxContent>
                            <w:p w14:paraId="1A9A3D9B" w14:textId="77777777" w:rsidR="00EB0E9F" w:rsidRPr="00E147D4" w:rsidRDefault="00EB0E9F" w:rsidP="00F9490E">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災害が起こった場合に困ること</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364" name="グループ化 1364"/>
                        <wpg:cNvGrpSpPr/>
                        <wpg:grpSpPr>
                          <a:xfrm>
                            <a:off x="0" y="38100"/>
                            <a:ext cx="5543550" cy="247650"/>
                            <a:chOff x="0" y="0"/>
                            <a:chExt cx="5544000" cy="247650"/>
                          </a:xfrm>
                        </wpg:grpSpPr>
                        <wps:wsp>
                          <wps:cNvPr id="1365" name="直線コネクタ 1365"/>
                          <wps:cNvCnPr/>
                          <wps:spPr>
                            <a:xfrm flipV="1">
                              <a:off x="0" y="0"/>
                              <a:ext cx="554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366" name="直線コネクタ 1366"/>
                          <wps:cNvCnPr/>
                          <wps:spPr>
                            <a:xfrm flipV="1">
                              <a:off x="0" y="247650"/>
                              <a:ext cx="5544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124E7FA0" id="グループ化 1362" o:spid="_x0000_s1177" style="position:absolute;left:0;text-align:left;margin-left:25.75pt;margin-top:8.65pt;width:399.7pt;height:23.75pt;z-index:251606016;mso-position-horizontal-relative:margin;mso-width-relative:margin" coordsize="55435,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">
                <v:rect id="正方形/長方形 1363" o:spid="_x0000_s1178" style="position:absolute;left:10096;width:3200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" fillcolor="white [3212]" stroked="f" strokeweight=".5pt">
                  <v:textbox>
                    <w:txbxContent>
                      <w:p w14:paraId="1A9A3D9B" w14:textId="77777777" w:rsidR="00EB0E9F" w:rsidRPr="00E147D4" w:rsidRDefault="00EB0E9F" w:rsidP="00F9490E">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災害が起こった場合に困ること</w:t>
                        </w:r>
                      </w:p>
                    </w:txbxContent>
                  </v:textbox>
                </v:rect>
                <v:group id="グループ化 1364" o:spid="_x0000_s1179" style="position:absolute;top:381;width:55435;height:2476" coordsize="5544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">
                  <v:line id="直線コネクタ 1365" o:spid="_x0000_s1180" style="position:absolute;flip:y;visibility:visible;mso-wrap-style:square" from="0,0" to="5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" strokecolor="black [3040]"/>
                  <v:line id="直線コネクタ 1366" o:spid="_x0000_s1181" style="position:absolute;flip:y;visibility:visible;mso-wrap-style:square" from="0,2476" to="5544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" strokecolor="black [3040]"/>
                </v:group>
                <w10:wrap anchorx="margin"/>
              </v:group>
            </w:pict>
          </mc:Fallback>
        </mc:AlternateContent>
      </w:r>
    </w:p>
    <w:p w14:paraId="0EB6C012" w14:textId="2F7C7241" w:rsidR="00F9490E" w:rsidRPr="007B15AF" w:rsidRDefault="0027101E" w:rsidP="00F9490E">
      <w:pPr>
        <w:ind w:right="210"/>
        <w:rPr>
          <w:b/>
          <w:color w:val="000000" w:themeColor="text1"/>
        </w:rPr>
      </w:pPr>
      <w:r w:rsidRPr="007B15AF">
        <w:rPr>
          <w:noProof/>
          <w:color w:val="000000" w:themeColor="text1"/>
        </w:rPr>
        <w:drawing>
          <wp:anchor distT="0" distB="0" distL="114300" distR="114300" simplePos="0" relativeHeight="251654144" behindDoc="0" locked="0" layoutInCell="1" allowOverlap="1" wp14:anchorId="6CEF7942" wp14:editId="6EF8A63A">
            <wp:simplePos x="0" y="0"/>
            <wp:positionH relativeFrom="column">
              <wp:posOffset>-166370</wp:posOffset>
            </wp:positionH>
            <wp:positionV relativeFrom="paragraph">
              <wp:posOffset>312420</wp:posOffset>
            </wp:positionV>
            <wp:extent cx="5399280" cy="4114080"/>
            <wp:effectExtent l="0" t="0" r="0" b="0"/>
            <wp:wrapNone/>
            <wp:docPr id="138551344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99280" cy="4114080"/>
                    </a:xfrm>
                    <a:prstGeom prst="rect">
                      <a:avLst/>
                    </a:prstGeom>
                    <a:noFill/>
                    <a:ln>
                      <a:noFill/>
                    </a:ln>
                  </pic:spPr>
                </pic:pic>
              </a:graphicData>
            </a:graphic>
          </wp:anchor>
        </w:drawing>
      </w:r>
    </w:p>
    <w:p w14:paraId="13F32C03" w14:textId="3A2B7035" w:rsidR="00F9490E" w:rsidRPr="007B15AF" w:rsidRDefault="00F9490E" w:rsidP="00F9490E">
      <w:pPr>
        <w:ind w:right="210"/>
        <w:rPr>
          <w:b/>
          <w:color w:val="000000" w:themeColor="text1"/>
        </w:rPr>
      </w:pPr>
    </w:p>
    <w:p w14:paraId="72EC2EC7" w14:textId="00DEE1AA" w:rsidR="00F9490E" w:rsidRPr="007B15AF" w:rsidRDefault="00F9490E" w:rsidP="00F9490E">
      <w:pPr>
        <w:ind w:right="210"/>
        <w:rPr>
          <w:b/>
          <w:color w:val="000000" w:themeColor="text1"/>
        </w:rPr>
      </w:pPr>
    </w:p>
    <w:p w14:paraId="69CB7144" w14:textId="093C2894" w:rsidR="00F9490E" w:rsidRPr="007B15AF" w:rsidRDefault="00F9490E" w:rsidP="00F9490E">
      <w:pPr>
        <w:ind w:right="210"/>
        <w:rPr>
          <w:b/>
          <w:color w:val="000000" w:themeColor="text1"/>
        </w:rPr>
      </w:pPr>
    </w:p>
    <w:p w14:paraId="3CC529FA" w14:textId="581DA7DA" w:rsidR="00F9490E" w:rsidRPr="007B15AF" w:rsidRDefault="00F9490E" w:rsidP="00F9490E">
      <w:pPr>
        <w:ind w:right="210"/>
        <w:rPr>
          <w:b/>
          <w:color w:val="000000" w:themeColor="text1"/>
        </w:rPr>
      </w:pPr>
    </w:p>
    <w:p w14:paraId="3FDBB9FE" w14:textId="6B7B2BB3" w:rsidR="000620BB" w:rsidRPr="007B15AF" w:rsidRDefault="000620BB" w:rsidP="00F9490E">
      <w:pPr>
        <w:ind w:right="210"/>
        <w:rPr>
          <w:b/>
          <w:color w:val="000000" w:themeColor="text1"/>
        </w:rPr>
      </w:pPr>
    </w:p>
    <w:p w14:paraId="6F48577A" w14:textId="4550E16D" w:rsidR="000620BB" w:rsidRPr="007B15AF" w:rsidRDefault="000620BB" w:rsidP="00F9490E">
      <w:pPr>
        <w:ind w:right="210"/>
        <w:rPr>
          <w:b/>
          <w:color w:val="000000" w:themeColor="text1"/>
        </w:rPr>
      </w:pPr>
    </w:p>
    <w:p w14:paraId="4AE4E10C" w14:textId="499A6A04" w:rsidR="000620BB" w:rsidRPr="007B15AF" w:rsidRDefault="000620BB" w:rsidP="00F9490E">
      <w:pPr>
        <w:ind w:right="210"/>
        <w:rPr>
          <w:b/>
          <w:color w:val="000000" w:themeColor="text1"/>
        </w:rPr>
      </w:pPr>
    </w:p>
    <w:p w14:paraId="43E2016E" w14:textId="505DBAF7" w:rsidR="000620BB" w:rsidRPr="007B15AF" w:rsidRDefault="000620BB" w:rsidP="00F9490E">
      <w:pPr>
        <w:ind w:right="210"/>
        <w:rPr>
          <w:b/>
          <w:color w:val="000000" w:themeColor="text1"/>
        </w:rPr>
      </w:pPr>
    </w:p>
    <w:p w14:paraId="36DA860D" w14:textId="78555EE9" w:rsidR="000620BB" w:rsidRPr="007B15AF" w:rsidRDefault="000620BB" w:rsidP="00F9490E">
      <w:pPr>
        <w:ind w:right="210"/>
        <w:rPr>
          <w:b/>
          <w:color w:val="000000" w:themeColor="text1"/>
        </w:rPr>
      </w:pPr>
    </w:p>
    <w:p w14:paraId="7E2707B4" w14:textId="3A5F765B" w:rsidR="000620BB" w:rsidRPr="007B15AF" w:rsidRDefault="000620BB" w:rsidP="00F9490E">
      <w:pPr>
        <w:ind w:right="210"/>
        <w:rPr>
          <w:b/>
          <w:color w:val="000000" w:themeColor="text1"/>
        </w:rPr>
      </w:pPr>
    </w:p>
    <w:p w14:paraId="7B4C6589" w14:textId="3CE028DD" w:rsidR="000620BB" w:rsidRPr="007B15AF" w:rsidRDefault="000620BB" w:rsidP="00F9490E">
      <w:pPr>
        <w:ind w:right="210"/>
        <w:rPr>
          <w:b/>
          <w:color w:val="000000" w:themeColor="text1"/>
        </w:rPr>
      </w:pPr>
    </w:p>
    <w:p w14:paraId="7E8C75EE" w14:textId="6D952EE2" w:rsidR="000620BB" w:rsidRPr="007B15AF" w:rsidRDefault="000620BB" w:rsidP="00F9490E">
      <w:pPr>
        <w:ind w:right="210"/>
        <w:rPr>
          <w:b/>
          <w:color w:val="000000" w:themeColor="text1"/>
        </w:rPr>
      </w:pPr>
    </w:p>
    <w:p w14:paraId="0F348506" w14:textId="6CDFE076" w:rsidR="000620BB" w:rsidRPr="007B15AF" w:rsidRDefault="000620BB" w:rsidP="00F9490E">
      <w:pPr>
        <w:ind w:right="210"/>
        <w:rPr>
          <w:b/>
          <w:color w:val="000000" w:themeColor="text1"/>
        </w:rPr>
      </w:pPr>
    </w:p>
    <w:p w14:paraId="63B3124A" w14:textId="67D191CC" w:rsidR="000620BB" w:rsidRPr="007B15AF" w:rsidRDefault="000620BB" w:rsidP="00F9490E">
      <w:pPr>
        <w:ind w:right="210"/>
        <w:rPr>
          <w:b/>
          <w:color w:val="000000" w:themeColor="text1"/>
        </w:rPr>
      </w:pPr>
    </w:p>
    <w:p w14:paraId="6DD3350B" w14:textId="5AA6E373" w:rsidR="000620BB" w:rsidRPr="007B15AF" w:rsidRDefault="000620BB" w:rsidP="00F9490E">
      <w:pPr>
        <w:ind w:right="210"/>
        <w:rPr>
          <w:b/>
          <w:color w:val="000000" w:themeColor="text1"/>
        </w:rPr>
      </w:pPr>
    </w:p>
    <w:p w14:paraId="4F70A7BD" w14:textId="2FDFEC41" w:rsidR="000620BB" w:rsidRPr="007B15AF" w:rsidRDefault="000620BB" w:rsidP="00F9490E">
      <w:pPr>
        <w:ind w:right="210"/>
        <w:rPr>
          <w:b/>
          <w:color w:val="000000" w:themeColor="text1"/>
        </w:rPr>
      </w:pPr>
    </w:p>
    <w:p w14:paraId="3C775759" w14:textId="495ED416" w:rsidR="000620BB" w:rsidRPr="007B15AF" w:rsidRDefault="000620BB" w:rsidP="00F9490E">
      <w:pPr>
        <w:ind w:right="210"/>
        <w:rPr>
          <w:b/>
          <w:color w:val="000000" w:themeColor="text1"/>
        </w:rPr>
      </w:pPr>
    </w:p>
    <w:p w14:paraId="55FB3944" w14:textId="21D0C769" w:rsidR="000620BB" w:rsidRPr="007B15AF" w:rsidRDefault="000620BB" w:rsidP="00F9490E">
      <w:pPr>
        <w:ind w:right="210"/>
        <w:rPr>
          <w:b/>
          <w:color w:val="000000" w:themeColor="text1"/>
        </w:rPr>
      </w:pPr>
    </w:p>
    <w:p w14:paraId="617EDB96" w14:textId="5ABAFE87" w:rsidR="000620BB" w:rsidRPr="007B15AF" w:rsidRDefault="000620BB" w:rsidP="00F9490E">
      <w:pPr>
        <w:ind w:right="210"/>
        <w:rPr>
          <w:b/>
          <w:color w:val="000000" w:themeColor="text1"/>
        </w:rPr>
      </w:pPr>
    </w:p>
    <w:p w14:paraId="52C3769B" w14:textId="2FA9F1ED" w:rsidR="000620BB" w:rsidRPr="007B15AF" w:rsidRDefault="000620BB" w:rsidP="00F9490E">
      <w:pPr>
        <w:ind w:right="210"/>
        <w:rPr>
          <w:b/>
          <w:color w:val="000000" w:themeColor="text1"/>
        </w:rPr>
      </w:pPr>
    </w:p>
    <w:p w14:paraId="25B2CDDE" w14:textId="57907D09" w:rsidR="000620BB" w:rsidRPr="007B15AF" w:rsidRDefault="000620BB" w:rsidP="00F9490E">
      <w:pPr>
        <w:ind w:right="210"/>
        <w:rPr>
          <w:b/>
          <w:color w:val="000000" w:themeColor="text1"/>
        </w:rPr>
      </w:pPr>
    </w:p>
    <w:p w14:paraId="5D19B5BC" w14:textId="3E5DC39D" w:rsidR="000620BB" w:rsidRPr="007B15AF" w:rsidRDefault="000620BB" w:rsidP="00F9490E">
      <w:pPr>
        <w:ind w:right="210"/>
        <w:rPr>
          <w:b/>
          <w:color w:val="000000" w:themeColor="text1"/>
        </w:rPr>
      </w:pPr>
    </w:p>
    <w:p w14:paraId="2E264177" w14:textId="0CAA4D7F" w:rsidR="000620BB" w:rsidRPr="007B15AF" w:rsidRDefault="000620BB" w:rsidP="00F9490E">
      <w:pPr>
        <w:ind w:right="210"/>
        <w:rPr>
          <w:b/>
          <w:color w:val="000000" w:themeColor="text1"/>
        </w:rPr>
      </w:pPr>
    </w:p>
    <w:p w14:paraId="7C6BBDC0" w14:textId="4C5B6CEE" w:rsidR="000620BB" w:rsidRPr="007B15AF" w:rsidRDefault="000620BB" w:rsidP="00F9490E">
      <w:pPr>
        <w:ind w:right="210"/>
        <w:rPr>
          <w:b/>
          <w:color w:val="000000" w:themeColor="text1"/>
        </w:rPr>
      </w:pPr>
    </w:p>
    <w:p w14:paraId="6A6EBBCD" w14:textId="3527A368" w:rsidR="000620BB" w:rsidRPr="007B15AF" w:rsidRDefault="000620BB" w:rsidP="00F9490E">
      <w:pPr>
        <w:ind w:right="210"/>
        <w:rPr>
          <w:b/>
          <w:color w:val="000000" w:themeColor="text1"/>
        </w:rPr>
      </w:pPr>
    </w:p>
    <w:p w14:paraId="4CB490E4" w14:textId="462758F0" w:rsidR="000620BB" w:rsidRPr="007B15AF" w:rsidRDefault="000620BB" w:rsidP="00F9490E">
      <w:pPr>
        <w:ind w:right="210"/>
        <w:rPr>
          <w:b/>
          <w:color w:val="000000" w:themeColor="text1"/>
        </w:rPr>
      </w:pPr>
    </w:p>
    <w:p w14:paraId="6E8BCE6B" w14:textId="3CECB3C6" w:rsidR="000620BB" w:rsidRPr="007B15AF" w:rsidRDefault="00F46294" w:rsidP="00F9490E">
      <w:pPr>
        <w:ind w:right="210"/>
        <w:rPr>
          <w:b/>
          <w:color w:val="000000" w:themeColor="text1"/>
        </w:rPr>
      </w:pPr>
      <w:r>
        <w:rPr>
          <w:b/>
          <w:noProof/>
          <w:color w:val="000000"/>
        </w:rPr>
        <w:drawing>
          <wp:anchor distT="0" distB="0" distL="114300" distR="114300" simplePos="0" relativeHeight="251754496" behindDoc="0" locked="0" layoutInCell="1" allowOverlap="1" wp14:anchorId="5FB97816" wp14:editId="27A72371">
            <wp:simplePos x="0" y="0"/>
            <wp:positionH relativeFrom="page">
              <wp:posOffset>648335</wp:posOffset>
            </wp:positionH>
            <wp:positionV relativeFrom="page">
              <wp:posOffset>9505315</wp:posOffset>
            </wp:positionV>
            <wp:extent cx="716400" cy="716400"/>
            <wp:effectExtent l="0" t="0" r="7620" b="7620"/>
            <wp:wrapNone/>
            <wp:docPr id="441385002" name="JAVISCODE00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85002" name="JAVISCODE001-458"/>
                    <pic:cNvPicPr/>
                  </pic:nvPicPr>
                  <pic:blipFill>
                    <a:blip r:embed="rId9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780656A5" w14:textId="2636EF14" w:rsidR="000620BB" w:rsidRPr="007B15AF" w:rsidRDefault="000620BB" w:rsidP="00F9490E">
      <w:pPr>
        <w:ind w:right="210"/>
        <w:rPr>
          <w:b/>
          <w:color w:val="000000" w:themeColor="text1"/>
        </w:rPr>
      </w:pPr>
    </w:p>
    <w:p w14:paraId="247EA4EA" w14:textId="298965E6" w:rsidR="000620BB" w:rsidRPr="007B15AF" w:rsidRDefault="000620BB" w:rsidP="00F9490E">
      <w:pPr>
        <w:ind w:right="210"/>
        <w:rPr>
          <w:b/>
          <w:color w:val="000000" w:themeColor="text1"/>
        </w:rPr>
      </w:pPr>
    </w:p>
    <w:p w14:paraId="06EC1B71" w14:textId="4C4C12E3" w:rsidR="00BB2C91" w:rsidRPr="007B15AF" w:rsidRDefault="00BB2C91" w:rsidP="00F9490E">
      <w:pPr>
        <w:ind w:right="210"/>
        <w:rPr>
          <w:b/>
          <w:color w:val="000000" w:themeColor="text1"/>
        </w:rPr>
      </w:pPr>
    </w:p>
    <w:p w14:paraId="3EFC1CD2" w14:textId="3353F351" w:rsidR="00BB2C91" w:rsidRPr="007B15AF" w:rsidRDefault="00BB2C91" w:rsidP="00F9490E">
      <w:pPr>
        <w:ind w:right="210"/>
        <w:rPr>
          <w:b/>
          <w:color w:val="000000" w:themeColor="text1"/>
        </w:rPr>
      </w:pPr>
    </w:p>
    <w:p w14:paraId="161C2768" w14:textId="7D094C66" w:rsidR="00BB2C91" w:rsidRPr="007B15AF" w:rsidRDefault="00BB2C91" w:rsidP="00BB2C91">
      <w:pPr>
        <w:spacing w:beforeLines="20" w:before="72"/>
        <w:ind w:left="247" w:hangingChars="100" w:hanging="24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lastRenderedPageBreak/>
        <w:t>（</w:t>
      </w:r>
      <w:r w:rsidR="00657BC4" w:rsidRPr="007B15AF">
        <w:rPr>
          <w:rFonts w:ascii="ＭＳ ゴシック" w:eastAsia="ＭＳ ゴシック" w:hAnsi="ＭＳ ゴシック" w:hint="eastAsia"/>
          <w:color w:val="000000" w:themeColor="text1"/>
          <w:sz w:val="24"/>
          <w:szCs w:val="21"/>
        </w:rPr>
        <w:t>７</w:t>
      </w:r>
      <w:r w:rsidRPr="007B15AF">
        <w:rPr>
          <w:rFonts w:ascii="ＭＳ ゴシック" w:eastAsia="ＭＳ ゴシック" w:hAnsi="ＭＳ ゴシック" w:hint="eastAsia"/>
          <w:color w:val="000000" w:themeColor="text1"/>
          <w:sz w:val="24"/>
          <w:szCs w:val="21"/>
        </w:rPr>
        <w:t>）介助者</w:t>
      </w:r>
      <w:r w:rsidR="00FD6DEE" w:rsidRPr="007B15AF">
        <w:rPr>
          <w:rFonts w:ascii="ＭＳ ゴシック" w:eastAsia="ＭＳ ゴシック" w:hAnsi="ＭＳ ゴシック" w:hint="eastAsia"/>
          <w:color w:val="000000" w:themeColor="text1"/>
          <w:sz w:val="24"/>
          <w:szCs w:val="21"/>
        </w:rPr>
        <w:t>（保護者）</w:t>
      </w:r>
      <w:r w:rsidRPr="007B15AF">
        <w:rPr>
          <w:rFonts w:ascii="ＭＳ ゴシック" w:eastAsia="ＭＳ ゴシック" w:hAnsi="ＭＳ ゴシック" w:hint="eastAsia"/>
          <w:color w:val="000000" w:themeColor="text1"/>
          <w:sz w:val="24"/>
          <w:szCs w:val="21"/>
        </w:rPr>
        <w:t>への設問</w:t>
      </w:r>
    </w:p>
    <w:p w14:paraId="51208591" w14:textId="49CD1578" w:rsidR="00BB2C91" w:rsidRPr="007B15AF" w:rsidRDefault="00BB2C91" w:rsidP="00BB2C91">
      <w:pPr>
        <w:spacing w:beforeLines="20" w:before="72"/>
        <w:ind w:leftChars="200" w:left="700" w:hangingChars="100" w:hanging="24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t>①　悩みや不安</w:t>
      </w:r>
    </w:p>
    <w:p w14:paraId="1C4B0BCE" w14:textId="6356985E" w:rsidR="000620BB" w:rsidRPr="007B15AF" w:rsidRDefault="0027101E" w:rsidP="00BB2C91">
      <w:pPr>
        <w:spacing w:beforeLines="20" w:before="72"/>
        <w:ind w:leftChars="300" w:left="680" w:firstLineChars="100" w:firstLine="227"/>
        <w:rPr>
          <w:color w:val="000000" w:themeColor="text1"/>
          <w:szCs w:val="21"/>
        </w:rPr>
      </w:pPr>
      <w:r w:rsidRPr="007B15AF">
        <w:rPr>
          <w:rFonts w:hint="eastAsia"/>
          <w:color w:val="000000" w:themeColor="text1"/>
          <w:szCs w:val="21"/>
        </w:rPr>
        <w:t>全体でみると、</w:t>
      </w:r>
      <w:r w:rsidR="000620BB" w:rsidRPr="007B15AF">
        <w:rPr>
          <w:rFonts w:hint="eastAsia"/>
          <w:color w:val="000000" w:themeColor="text1"/>
          <w:szCs w:val="21"/>
        </w:rPr>
        <w:t>「</w:t>
      </w:r>
      <w:r w:rsidRPr="007B15AF">
        <w:rPr>
          <w:rFonts w:hint="eastAsia"/>
          <w:color w:val="000000" w:themeColor="text1"/>
          <w:szCs w:val="21"/>
        </w:rPr>
        <w:t>特にない</w:t>
      </w:r>
      <w:r w:rsidR="000620BB" w:rsidRPr="007B15AF">
        <w:rPr>
          <w:rFonts w:hint="eastAsia"/>
          <w:color w:val="000000" w:themeColor="text1"/>
          <w:szCs w:val="21"/>
        </w:rPr>
        <w:t>」が</w:t>
      </w:r>
      <w:r w:rsidRPr="007B15AF">
        <w:rPr>
          <w:rFonts w:hint="eastAsia"/>
          <w:color w:val="000000" w:themeColor="text1"/>
          <w:szCs w:val="21"/>
        </w:rPr>
        <w:t>17.8</w:t>
      </w:r>
      <w:r w:rsidR="000620BB" w:rsidRPr="007B15AF">
        <w:rPr>
          <w:rFonts w:hint="eastAsia"/>
          <w:color w:val="000000" w:themeColor="text1"/>
          <w:szCs w:val="21"/>
        </w:rPr>
        <w:t>％</w:t>
      </w:r>
      <w:r w:rsidR="00C159BA" w:rsidRPr="007B15AF">
        <w:rPr>
          <w:rFonts w:hint="eastAsia"/>
          <w:color w:val="000000" w:themeColor="text1"/>
          <w:szCs w:val="21"/>
        </w:rPr>
        <w:t>と</w:t>
      </w:r>
      <w:r w:rsidR="000620BB" w:rsidRPr="007B15AF">
        <w:rPr>
          <w:rFonts w:hint="eastAsia"/>
          <w:color w:val="000000" w:themeColor="text1"/>
          <w:szCs w:val="21"/>
        </w:rPr>
        <w:t>最も</w:t>
      </w:r>
      <w:r w:rsidR="003A2BD1" w:rsidRPr="007B15AF">
        <w:rPr>
          <w:rFonts w:hint="eastAsia"/>
          <w:color w:val="000000" w:themeColor="text1"/>
        </w:rPr>
        <w:t>高く</w:t>
      </w:r>
      <w:r w:rsidR="000620BB" w:rsidRPr="007B15AF">
        <w:rPr>
          <w:rFonts w:hint="eastAsia"/>
          <w:color w:val="000000" w:themeColor="text1"/>
          <w:szCs w:val="21"/>
        </w:rPr>
        <w:t>、次いで「自分の健康状態が悪い」が1</w:t>
      </w:r>
      <w:r w:rsidRPr="007B15AF">
        <w:rPr>
          <w:rFonts w:hint="eastAsia"/>
          <w:color w:val="000000" w:themeColor="text1"/>
          <w:szCs w:val="21"/>
        </w:rPr>
        <w:t>3.9</w:t>
      </w:r>
      <w:r w:rsidR="000620BB" w:rsidRPr="007B15AF">
        <w:rPr>
          <w:rFonts w:hint="eastAsia"/>
          <w:color w:val="000000" w:themeColor="text1"/>
          <w:szCs w:val="21"/>
        </w:rPr>
        <w:t>％</w:t>
      </w:r>
      <w:r w:rsidRPr="007B15AF">
        <w:rPr>
          <w:rFonts w:hint="eastAsia"/>
          <w:color w:val="000000" w:themeColor="text1"/>
          <w:szCs w:val="21"/>
        </w:rPr>
        <w:t>、「</w:t>
      </w:r>
      <w:r w:rsidR="00D56E23" w:rsidRPr="007B15AF">
        <w:rPr>
          <w:rFonts w:hint="eastAsia"/>
          <w:color w:val="000000" w:themeColor="text1"/>
          <w:szCs w:val="21"/>
        </w:rPr>
        <w:t>経済的に苦しい」「介助者の急病や急用などの緊急時に、代わりに介助を頼める人がいない」がともに11.4％</w:t>
      </w:r>
      <w:r w:rsidR="000620BB" w:rsidRPr="007B15AF">
        <w:rPr>
          <w:rFonts w:hint="eastAsia"/>
          <w:color w:val="000000" w:themeColor="text1"/>
          <w:szCs w:val="21"/>
        </w:rPr>
        <w:t>と</w:t>
      </w:r>
      <w:r w:rsidR="00D56E23" w:rsidRPr="007B15AF">
        <w:rPr>
          <w:rFonts w:hint="eastAsia"/>
          <w:color w:val="000000" w:themeColor="text1"/>
          <w:szCs w:val="21"/>
        </w:rPr>
        <w:t>なっています</w:t>
      </w:r>
      <w:r w:rsidR="000620BB" w:rsidRPr="007B15AF">
        <w:rPr>
          <w:rFonts w:hint="eastAsia"/>
          <w:color w:val="000000" w:themeColor="text1"/>
          <w:szCs w:val="21"/>
        </w:rPr>
        <w:t>。</w:t>
      </w:r>
    </w:p>
    <w:p w14:paraId="48CD6508" w14:textId="3F212B65" w:rsidR="00D56E23" w:rsidRPr="007B15AF" w:rsidRDefault="00D56E23" w:rsidP="00D56E23">
      <w:pPr>
        <w:ind w:leftChars="300" w:left="680" w:firstLineChars="100" w:firstLine="227"/>
        <w:rPr>
          <w:color w:val="000000" w:themeColor="text1"/>
          <w:szCs w:val="21"/>
        </w:rPr>
      </w:pPr>
      <w:r w:rsidRPr="007B15AF">
        <w:rPr>
          <w:rFonts w:hint="eastAsia"/>
          <w:color w:val="000000" w:themeColor="text1"/>
          <w:szCs w:val="21"/>
        </w:rPr>
        <w:t>前回調査と比較すると、「特にない」が6ポイント、「</w:t>
      </w:r>
      <w:r w:rsidR="00F30257" w:rsidRPr="007B15AF">
        <w:rPr>
          <w:rFonts w:hint="eastAsia"/>
          <w:color w:val="000000" w:themeColor="text1"/>
          <w:szCs w:val="21"/>
        </w:rPr>
        <w:t>住まいの管理などが心配」「財産の管理が心配」がともに2.5ポイント増加しています。</w:t>
      </w:r>
    </w:p>
    <w:p w14:paraId="4932873A" w14:textId="46425AE7" w:rsidR="000620BB" w:rsidRPr="007B15AF" w:rsidRDefault="000620BB" w:rsidP="000620BB">
      <w:pPr>
        <w:spacing w:beforeLines="20" w:before="72"/>
        <w:rPr>
          <w:rFonts w:ascii="ＭＳ Ｐ明朝" w:eastAsia="ＭＳ Ｐ明朝" w:hAnsi="ＭＳ Ｐ明朝"/>
          <w:b/>
          <w:color w:val="000000" w:themeColor="text1"/>
        </w:rPr>
      </w:pPr>
      <w:r w:rsidRPr="007B15AF">
        <w:rPr>
          <w:b/>
          <w:noProof/>
          <w:color w:val="000000" w:themeColor="text1"/>
        </w:rPr>
        <mc:AlternateContent>
          <mc:Choice Requires="wpg">
            <w:drawing>
              <wp:anchor distT="0" distB="0" distL="114300" distR="114300" simplePos="0" relativeHeight="251613184" behindDoc="0" locked="0" layoutInCell="1" allowOverlap="1" wp14:anchorId="2DF97AC9" wp14:editId="2A55FEA2">
                <wp:simplePos x="0" y="0"/>
                <wp:positionH relativeFrom="margin">
                  <wp:posOffset>327025</wp:posOffset>
                </wp:positionH>
                <wp:positionV relativeFrom="paragraph">
                  <wp:posOffset>90805</wp:posOffset>
                </wp:positionV>
                <wp:extent cx="5076000" cy="301625"/>
                <wp:effectExtent l="0" t="0" r="29845" b="3175"/>
                <wp:wrapNone/>
                <wp:docPr id="1401" name="グループ化 1401"/>
                <wp:cNvGraphicFramePr/>
                <a:graphic xmlns:a="http://schemas.openxmlformats.org/drawingml/2006/main">
                  <a:graphicData uri="http://schemas.microsoft.com/office/word/2010/wordprocessingGroup">
                    <wpg:wgp>
                      <wpg:cNvGrpSpPr/>
                      <wpg:grpSpPr>
                        <a:xfrm>
                          <a:off x="0" y="0"/>
                          <a:ext cx="5076000" cy="301625"/>
                          <a:chOff x="0" y="0"/>
                          <a:chExt cx="5543550" cy="301625"/>
                        </a:xfrm>
                      </wpg:grpSpPr>
                      <wps:wsp>
                        <wps:cNvPr id="1402" name="正方形/長方形 1402"/>
                        <wps:cNvSpPr>
                          <a:spLocks/>
                        </wps:cNvSpPr>
                        <wps:spPr>
                          <a:xfrm>
                            <a:off x="1009650" y="0"/>
                            <a:ext cx="3200400" cy="301625"/>
                          </a:xfrm>
                          <a:prstGeom prst="rect">
                            <a:avLst/>
                          </a:prstGeom>
                          <a:solidFill>
                            <a:schemeClr val="bg1"/>
                          </a:solidFill>
                          <a:ln w="6350" cap="flat" cmpd="sng" algn="ctr">
                            <a:noFill/>
                            <a:prstDash val="solid"/>
                          </a:ln>
                          <a:effectLst>
                            <a:softEdge rad="63500"/>
                          </a:effectLst>
                        </wps:spPr>
                        <wps:txbx>
                          <w:txbxContent>
                            <w:p w14:paraId="1A08C033" w14:textId="77777777" w:rsidR="00EB0E9F" w:rsidRPr="00E147D4" w:rsidRDefault="00EB0E9F" w:rsidP="000620BB">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保護者・介助者の悩みや不安</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403" name="グループ化 1403"/>
                        <wpg:cNvGrpSpPr/>
                        <wpg:grpSpPr>
                          <a:xfrm>
                            <a:off x="0" y="38100"/>
                            <a:ext cx="5543550" cy="247650"/>
                            <a:chOff x="0" y="0"/>
                            <a:chExt cx="5544000" cy="247650"/>
                          </a:xfrm>
                        </wpg:grpSpPr>
                        <wps:wsp>
                          <wps:cNvPr id="1404" name="直線コネクタ 1404"/>
                          <wps:cNvCnPr/>
                          <wps:spPr>
                            <a:xfrm flipV="1">
                              <a:off x="0" y="0"/>
                              <a:ext cx="554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405" name="直線コネクタ 1405"/>
                          <wps:cNvCnPr/>
                          <wps:spPr>
                            <a:xfrm flipV="1">
                              <a:off x="0" y="247650"/>
                              <a:ext cx="5544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2DF97AC9" id="グループ化 1401" o:spid="_x0000_s1182" style="position:absolute;left:0;text-align:left;margin-left:25.75pt;margin-top:7.15pt;width:399.7pt;height:23.75pt;z-index:251613184;mso-position-horizontal-relative:margin;mso-width-relative:margin" coordsize="55435,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">
                <v:rect id="正方形/長方形 1402" o:spid="_x0000_s1183" style="position:absolute;left:10096;width:3200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" fillcolor="white [3212]" stroked="f" strokeweight=".5pt">
                  <v:textbox>
                    <w:txbxContent>
                      <w:p w14:paraId="1A08C033" w14:textId="77777777" w:rsidR="00EB0E9F" w:rsidRPr="00E147D4" w:rsidRDefault="00EB0E9F" w:rsidP="000620BB">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保護者・介助者の悩みや不安</w:t>
                        </w:r>
                      </w:p>
                    </w:txbxContent>
                  </v:textbox>
                </v:rect>
                <v:group id="グループ化 1403" o:spid="_x0000_s1184" style="position:absolute;top:381;width:55435;height:2476" coordsize="5544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">
                  <v:line id="直線コネクタ 1404" o:spid="_x0000_s1185" style="position:absolute;flip:y;visibility:visible;mso-wrap-style:square" from="0,0" to="5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" strokecolor="black [3040]"/>
                  <v:line id="直線コネクタ 1405" o:spid="_x0000_s1186" style="position:absolute;flip:y;visibility:visible;mso-wrap-style:square" from="0,2476" to="5544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" strokecolor="black [3040]"/>
                </v:group>
                <w10:wrap anchorx="margin"/>
              </v:group>
            </w:pict>
          </mc:Fallback>
        </mc:AlternateContent>
      </w:r>
    </w:p>
    <w:p w14:paraId="327AA44C" w14:textId="1FE3377E" w:rsidR="000620BB" w:rsidRPr="007B15AF" w:rsidRDefault="0027101E" w:rsidP="000620BB">
      <w:pPr>
        <w:ind w:right="210"/>
        <w:rPr>
          <w:b/>
          <w:color w:val="000000" w:themeColor="text1"/>
        </w:rPr>
      </w:pPr>
      <w:r w:rsidRPr="007B15AF">
        <w:rPr>
          <w:noProof/>
          <w:color w:val="000000" w:themeColor="text1"/>
        </w:rPr>
        <w:drawing>
          <wp:anchor distT="0" distB="0" distL="114300" distR="114300" simplePos="0" relativeHeight="251655168" behindDoc="0" locked="0" layoutInCell="1" allowOverlap="1" wp14:anchorId="43F116D9" wp14:editId="540DFE86">
            <wp:simplePos x="0" y="0"/>
            <wp:positionH relativeFrom="column">
              <wp:posOffset>-302895</wp:posOffset>
            </wp:positionH>
            <wp:positionV relativeFrom="paragraph">
              <wp:posOffset>201930</wp:posOffset>
            </wp:positionV>
            <wp:extent cx="6112440" cy="5014440"/>
            <wp:effectExtent l="0" t="0" r="0" b="0"/>
            <wp:wrapNone/>
            <wp:docPr id="63815731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12440" cy="501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FDC47D" w14:textId="17A7A416" w:rsidR="000620BB" w:rsidRPr="007B15AF" w:rsidRDefault="000620BB" w:rsidP="000620BB">
      <w:pPr>
        <w:ind w:right="210"/>
        <w:rPr>
          <w:b/>
          <w:color w:val="000000" w:themeColor="text1"/>
        </w:rPr>
      </w:pPr>
    </w:p>
    <w:p w14:paraId="1367B0D3" w14:textId="77777777" w:rsidR="000620BB" w:rsidRPr="007B15AF" w:rsidRDefault="000620BB" w:rsidP="000620BB">
      <w:pPr>
        <w:ind w:right="210"/>
        <w:rPr>
          <w:b/>
          <w:color w:val="000000" w:themeColor="text1"/>
        </w:rPr>
      </w:pPr>
    </w:p>
    <w:p w14:paraId="0BF75816" w14:textId="42321DC8" w:rsidR="000620BB" w:rsidRPr="007B15AF" w:rsidRDefault="000620BB" w:rsidP="000620BB">
      <w:pPr>
        <w:ind w:right="210"/>
        <w:rPr>
          <w:b/>
          <w:color w:val="000000" w:themeColor="text1"/>
        </w:rPr>
      </w:pPr>
    </w:p>
    <w:p w14:paraId="2AFAF7C5" w14:textId="61589F46" w:rsidR="000620BB" w:rsidRPr="007B15AF" w:rsidRDefault="000620BB" w:rsidP="000620BB">
      <w:pPr>
        <w:ind w:right="210"/>
        <w:rPr>
          <w:b/>
          <w:color w:val="000000" w:themeColor="text1"/>
        </w:rPr>
      </w:pPr>
    </w:p>
    <w:p w14:paraId="790007BF" w14:textId="77777777" w:rsidR="000620BB" w:rsidRPr="007B15AF" w:rsidRDefault="000620BB" w:rsidP="000620BB">
      <w:pPr>
        <w:ind w:right="210"/>
        <w:rPr>
          <w:b/>
          <w:color w:val="000000" w:themeColor="text1"/>
        </w:rPr>
      </w:pPr>
    </w:p>
    <w:p w14:paraId="113619A9" w14:textId="77777777" w:rsidR="000620BB" w:rsidRPr="007B15AF" w:rsidRDefault="000620BB" w:rsidP="000620BB">
      <w:pPr>
        <w:ind w:right="210"/>
        <w:rPr>
          <w:b/>
          <w:color w:val="000000" w:themeColor="text1"/>
        </w:rPr>
      </w:pPr>
    </w:p>
    <w:p w14:paraId="638311D4" w14:textId="77777777" w:rsidR="000620BB" w:rsidRPr="007B15AF" w:rsidRDefault="000620BB" w:rsidP="000620BB">
      <w:pPr>
        <w:ind w:right="210"/>
        <w:rPr>
          <w:b/>
          <w:color w:val="000000" w:themeColor="text1"/>
        </w:rPr>
      </w:pPr>
    </w:p>
    <w:p w14:paraId="364FDD04" w14:textId="77777777" w:rsidR="000620BB" w:rsidRPr="007B15AF" w:rsidRDefault="000620BB" w:rsidP="000620BB">
      <w:pPr>
        <w:ind w:right="210"/>
        <w:rPr>
          <w:b/>
          <w:color w:val="000000" w:themeColor="text1"/>
        </w:rPr>
      </w:pPr>
    </w:p>
    <w:p w14:paraId="30DEA49E" w14:textId="77777777" w:rsidR="000620BB" w:rsidRPr="007B15AF" w:rsidRDefault="000620BB" w:rsidP="000620BB">
      <w:pPr>
        <w:ind w:right="210"/>
        <w:rPr>
          <w:b/>
          <w:color w:val="000000" w:themeColor="text1"/>
        </w:rPr>
      </w:pPr>
    </w:p>
    <w:p w14:paraId="685E03C8" w14:textId="77777777" w:rsidR="000620BB" w:rsidRPr="007B15AF" w:rsidRDefault="000620BB" w:rsidP="000620BB">
      <w:pPr>
        <w:pStyle w:val="aff"/>
        <w:spacing w:beforeLines="50" w:before="180" w:line="240" w:lineRule="auto"/>
        <w:ind w:left="864" w:right="210" w:hanging="864"/>
        <w:rPr>
          <w:color w:val="000000" w:themeColor="text1"/>
        </w:rPr>
      </w:pPr>
    </w:p>
    <w:p w14:paraId="79C40D4F" w14:textId="77777777" w:rsidR="000620BB" w:rsidRPr="007B15AF" w:rsidRDefault="000620BB" w:rsidP="000620BB">
      <w:pPr>
        <w:ind w:right="210"/>
        <w:rPr>
          <w:b/>
          <w:color w:val="000000" w:themeColor="text1"/>
        </w:rPr>
      </w:pPr>
    </w:p>
    <w:p w14:paraId="25E7859D" w14:textId="77777777" w:rsidR="000620BB" w:rsidRPr="007B15AF" w:rsidRDefault="000620BB" w:rsidP="000620BB">
      <w:pPr>
        <w:ind w:right="210"/>
        <w:rPr>
          <w:b/>
          <w:color w:val="000000" w:themeColor="text1"/>
        </w:rPr>
      </w:pPr>
    </w:p>
    <w:p w14:paraId="3DFD90E8" w14:textId="77777777" w:rsidR="000620BB" w:rsidRPr="007B15AF" w:rsidRDefault="000620BB" w:rsidP="000620BB">
      <w:pPr>
        <w:ind w:right="210"/>
        <w:rPr>
          <w:b/>
          <w:color w:val="000000" w:themeColor="text1"/>
        </w:rPr>
      </w:pPr>
    </w:p>
    <w:p w14:paraId="43ACE8F3" w14:textId="77777777" w:rsidR="000620BB" w:rsidRPr="007B15AF" w:rsidRDefault="000620BB" w:rsidP="000620BB">
      <w:pPr>
        <w:ind w:right="210"/>
        <w:rPr>
          <w:b/>
          <w:color w:val="000000" w:themeColor="text1"/>
        </w:rPr>
      </w:pPr>
    </w:p>
    <w:p w14:paraId="5B7195DB" w14:textId="77777777" w:rsidR="000620BB" w:rsidRPr="007B15AF" w:rsidRDefault="000620BB" w:rsidP="000620BB">
      <w:pPr>
        <w:ind w:right="210"/>
        <w:rPr>
          <w:b/>
          <w:color w:val="000000" w:themeColor="text1"/>
        </w:rPr>
      </w:pPr>
    </w:p>
    <w:p w14:paraId="2F8EDBC2" w14:textId="77777777" w:rsidR="000620BB" w:rsidRPr="007B15AF" w:rsidRDefault="000620BB" w:rsidP="000620BB">
      <w:pPr>
        <w:ind w:right="210"/>
        <w:rPr>
          <w:b/>
          <w:color w:val="000000" w:themeColor="text1"/>
        </w:rPr>
      </w:pPr>
    </w:p>
    <w:p w14:paraId="16917C38" w14:textId="77777777" w:rsidR="000620BB" w:rsidRPr="007B15AF" w:rsidRDefault="000620BB" w:rsidP="000620BB">
      <w:pPr>
        <w:ind w:right="210"/>
        <w:rPr>
          <w:b/>
          <w:color w:val="000000" w:themeColor="text1"/>
        </w:rPr>
      </w:pPr>
    </w:p>
    <w:p w14:paraId="6657228B" w14:textId="77777777" w:rsidR="000620BB" w:rsidRPr="007B15AF" w:rsidRDefault="000620BB" w:rsidP="000620BB">
      <w:pPr>
        <w:ind w:right="210"/>
        <w:rPr>
          <w:b/>
          <w:color w:val="000000" w:themeColor="text1"/>
        </w:rPr>
      </w:pPr>
    </w:p>
    <w:p w14:paraId="06B2AE9F" w14:textId="6BD477A1" w:rsidR="000620BB" w:rsidRPr="007B15AF" w:rsidRDefault="000620BB" w:rsidP="000620BB">
      <w:pPr>
        <w:ind w:right="210"/>
        <w:rPr>
          <w:b/>
          <w:color w:val="000000" w:themeColor="text1"/>
        </w:rPr>
      </w:pPr>
    </w:p>
    <w:p w14:paraId="50FE4B6E" w14:textId="46A0A330" w:rsidR="00CD4CFB" w:rsidRPr="007B15AF" w:rsidRDefault="00CD4CFB" w:rsidP="000620BB">
      <w:pPr>
        <w:ind w:right="210"/>
        <w:rPr>
          <w:b/>
          <w:color w:val="000000" w:themeColor="text1"/>
        </w:rPr>
      </w:pPr>
    </w:p>
    <w:p w14:paraId="1BA13551" w14:textId="77777777" w:rsidR="00CD4CFB" w:rsidRPr="007B15AF" w:rsidRDefault="00CD4CFB" w:rsidP="000620BB">
      <w:pPr>
        <w:ind w:right="210"/>
        <w:rPr>
          <w:b/>
          <w:color w:val="000000" w:themeColor="text1"/>
        </w:rPr>
      </w:pPr>
    </w:p>
    <w:p w14:paraId="0FE1AB42" w14:textId="77777777" w:rsidR="000620BB" w:rsidRPr="007B15AF" w:rsidRDefault="000620BB" w:rsidP="000620BB">
      <w:pPr>
        <w:ind w:right="210"/>
        <w:rPr>
          <w:b/>
          <w:color w:val="000000" w:themeColor="text1"/>
        </w:rPr>
      </w:pPr>
    </w:p>
    <w:p w14:paraId="5F73BDDE" w14:textId="77777777" w:rsidR="000620BB" w:rsidRPr="007B15AF" w:rsidRDefault="000620BB" w:rsidP="000620BB">
      <w:pPr>
        <w:ind w:right="210"/>
        <w:rPr>
          <w:b/>
          <w:color w:val="000000" w:themeColor="text1"/>
        </w:rPr>
      </w:pPr>
    </w:p>
    <w:p w14:paraId="7647E502" w14:textId="77777777" w:rsidR="000620BB" w:rsidRPr="007B15AF" w:rsidRDefault="000620BB" w:rsidP="000620BB">
      <w:pPr>
        <w:ind w:right="210"/>
        <w:rPr>
          <w:b/>
          <w:color w:val="000000" w:themeColor="text1"/>
        </w:rPr>
      </w:pPr>
    </w:p>
    <w:p w14:paraId="3F296521" w14:textId="77777777" w:rsidR="000620BB" w:rsidRPr="007B15AF" w:rsidRDefault="000620BB" w:rsidP="000620BB">
      <w:pPr>
        <w:ind w:right="210"/>
        <w:rPr>
          <w:b/>
          <w:color w:val="000000" w:themeColor="text1"/>
        </w:rPr>
      </w:pPr>
    </w:p>
    <w:p w14:paraId="32196FF1" w14:textId="39E78DA6" w:rsidR="000620BB" w:rsidRPr="007B15AF" w:rsidRDefault="005F5637" w:rsidP="000620BB">
      <w:pPr>
        <w:ind w:right="210"/>
        <w:rPr>
          <w:b/>
          <w:color w:val="000000" w:themeColor="text1"/>
        </w:rPr>
      </w:pPr>
      <w:r>
        <w:rPr>
          <w:b/>
          <w:noProof/>
          <w:color w:val="000000"/>
        </w:rPr>
        <w:drawing>
          <wp:anchor distT="0" distB="0" distL="114300" distR="114300" simplePos="0" relativeHeight="251755520" behindDoc="0" locked="0" layoutInCell="1" allowOverlap="1" wp14:anchorId="0331FCBD" wp14:editId="52077938">
            <wp:simplePos x="0" y="0"/>
            <wp:positionH relativeFrom="page">
              <wp:posOffset>6264910</wp:posOffset>
            </wp:positionH>
            <wp:positionV relativeFrom="page">
              <wp:posOffset>9505315</wp:posOffset>
            </wp:positionV>
            <wp:extent cx="716400" cy="716400"/>
            <wp:effectExtent l="0" t="0" r="7620" b="7620"/>
            <wp:wrapNone/>
            <wp:docPr id="977042209" name="JAVISCODE00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42209" name="JAVISCODE001-259"/>
                    <pic:cNvPicPr/>
                  </pic:nvPicPr>
                  <pic:blipFill>
                    <a:blip r:embed="rId9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38CBD04F" w14:textId="66B7B51A" w:rsidR="000620BB" w:rsidRPr="007B15AF" w:rsidRDefault="000620BB" w:rsidP="000620BB">
      <w:pPr>
        <w:ind w:right="210"/>
        <w:rPr>
          <w:b/>
          <w:color w:val="000000" w:themeColor="text1"/>
        </w:rPr>
      </w:pPr>
    </w:p>
    <w:p w14:paraId="30AB91E5" w14:textId="60A07244" w:rsidR="00BB2C91" w:rsidRPr="007B15AF" w:rsidRDefault="00BB2C91" w:rsidP="000620BB">
      <w:pPr>
        <w:ind w:right="210"/>
        <w:rPr>
          <w:b/>
          <w:color w:val="000000" w:themeColor="text1"/>
        </w:rPr>
      </w:pPr>
    </w:p>
    <w:p w14:paraId="7E03415C" w14:textId="77777777" w:rsidR="000620BB" w:rsidRPr="007B15AF" w:rsidRDefault="000620BB" w:rsidP="000620BB">
      <w:pPr>
        <w:ind w:right="210"/>
        <w:rPr>
          <w:b/>
          <w:color w:val="000000" w:themeColor="text1"/>
        </w:rPr>
      </w:pPr>
    </w:p>
    <w:p w14:paraId="5DEF5E61" w14:textId="36AA3475" w:rsidR="000620BB" w:rsidRPr="007B15AF" w:rsidRDefault="000620BB" w:rsidP="000620BB">
      <w:pPr>
        <w:ind w:right="210"/>
        <w:rPr>
          <w:b/>
          <w:color w:val="000000" w:themeColor="text1"/>
        </w:rPr>
      </w:pPr>
    </w:p>
    <w:p w14:paraId="190B6F40" w14:textId="0B7319F7" w:rsidR="00BB2C91" w:rsidRPr="007B15AF" w:rsidRDefault="00B079FC" w:rsidP="00B079FC">
      <w:pPr>
        <w:pStyle w:val="af2"/>
        <w:spacing w:beforeLines="20" w:before="72"/>
        <w:ind w:leftChars="200" w:left="453"/>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lastRenderedPageBreak/>
        <w:t>②</w:t>
      </w:r>
      <w:r w:rsidR="00BB2C91" w:rsidRPr="007B15AF">
        <w:rPr>
          <w:rFonts w:ascii="ＭＳ ゴシック" w:eastAsia="ＭＳ ゴシック" w:hAnsi="ＭＳ ゴシック" w:hint="eastAsia"/>
          <w:color w:val="000000" w:themeColor="text1"/>
          <w:sz w:val="24"/>
          <w:szCs w:val="21"/>
        </w:rPr>
        <w:t xml:space="preserve">　</w:t>
      </w:r>
      <w:r w:rsidR="00547EF0" w:rsidRPr="007B15AF">
        <w:rPr>
          <w:rFonts w:ascii="ＭＳ ゴシック" w:eastAsia="ＭＳ ゴシック" w:hAnsi="ＭＳ ゴシック" w:hint="eastAsia"/>
          <w:color w:val="000000" w:themeColor="text1"/>
          <w:sz w:val="24"/>
          <w:szCs w:val="21"/>
        </w:rPr>
        <w:t>今後、介助していく</w:t>
      </w:r>
      <w:r w:rsidR="00477259" w:rsidRPr="007B15AF">
        <w:rPr>
          <w:rFonts w:ascii="ＭＳ ゴシック" w:eastAsia="ＭＳ ゴシック" w:hAnsi="ＭＳ ゴシック" w:hint="eastAsia"/>
          <w:color w:val="000000" w:themeColor="text1"/>
          <w:sz w:val="24"/>
          <w:szCs w:val="21"/>
        </w:rPr>
        <w:t>うえ</w:t>
      </w:r>
      <w:r w:rsidR="00547EF0" w:rsidRPr="007B15AF">
        <w:rPr>
          <w:rFonts w:ascii="ＭＳ ゴシック" w:eastAsia="ＭＳ ゴシック" w:hAnsi="ＭＳ ゴシック" w:hint="eastAsia"/>
          <w:color w:val="000000" w:themeColor="text1"/>
          <w:sz w:val="24"/>
          <w:szCs w:val="21"/>
        </w:rPr>
        <w:t>で強く望むこと</w:t>
      </w:r>
    </w:p>
    <w:p w14:paraId="1958F655" w14:textId="58B0DF4A" w:rsidR="0037356B" w:rsidRPr="007B15AF" w:rsidRDefault="0037356B" w:rsidP="00BB2C91">
      <w:pPr>
        <w:spacing w:beforeLines="20" w:before="72"/>
        <w:ind w:leftChars="300" w:left="680" w:firstLineChars="100" w:firstLine="227"/>
        <w:rPr>
          <w:color w:val="000000" w:themeColor="text1"/>
          <w:szCs w:val="21"/>
        </w:rPr>
      </w:pPr>
      <w:r w:rsidRPr="007B15AF">
        <w:rPr>
          <w:rFonts w:hint="eastAsia"/>
          <w:color w:val="000000" w:themeColor="text1"/>
          <w:szCs w:val="21"/>
        </w:rPr>
        <w:t>「介助者</w:t>
      </w:r>
      <w:r w:rsidR="00F30257" w:rsidRPr="007B15AF">
        <w:rPr>
          <w:rFonts w:hint="eastAsia"/>
          <w:color w:val="000000" w:themeColor="text1"/>
          <w:szCs w:val="21"/>
        </w:rPr>
        <w:t>（保護者）</w:t>
      </w:r>
      <w:r w:rsidRPr="007B15AF">
        <w:rPr>
          <w:rFonts w:hint="eastAsia"/>
          <w:color w:val="000000" w:themeColor="text1"/>
          <w:szCs w:val="21"/>
        </w:rPr>
        <w:t>の急病、急用などの時に、一時的に預けられる施設が身近にあること」が</w:t>
      </w:r>
      <w:r w:rsidR="00F30257" w:rsidRPr="007B15AF">
        <w:rPr>
          <w:rFonts w:hint="eastAsia"/>
          <w:color w:val="000000" w:themeColor="text1"/>
          <w:szCs w:val="21"/>
        </w:rPr>
        <w:t>20.7</w:t>
      </w:r>
      <w:r w:rsidRPr="007B15AF">
        <w:rPr>
          <w:rFonts w:hint="eastAsia"/>
          <w:color w:val="000000" w:themeColor="text1"/>
          <w:szCs w:val="21"/>
        </w:rPr>
        <w:t>％と最も</w:t>
      </w:r>
      <w:r w:rsidR="003A2BD1" w:rsidRPr="007B15AF">
        <w:rPr>
          <w:rFonts w:hint="eastAsia"/>
          <w:color w:val="000000" w:themeColor="text1"/>
        </w:rPr>
        <w:t>高く</w:t>
      </w:r>
      <w:r w:rsidRPr="007B15AF">
        <w:rPr>
          <w:rFonts w:hint="eastAsia"/>
          <w:color w:val="000000" w:themeColor="text1"/>
          <w:szCs w:val="21"/>
        </w:rPr>
        <w:t>、次いで「困った時にいつでも相談できること」が</w:t>
      </w:r>
      <w:r w:rsidR="00F30257" w:rsidRPr="007B15AF">
        <w:rPr>
          <w:rFonts w:hint="eastAsia"/>
          <w:color w:val="000000" w:themeColor="text1"/>
          <w:szCs w:val="21"/>
        </w:rPr>
        <w:t>19.2</w:t>
      </w:r>
      <w:r w:rsidRPr="007B15AF">
        <w:rPr>
          <w:rFonts w:hint="eastAsia"/>
          <w:color w:val="000000" w:themeColor="text1"/>
          <w:szCs w:val="21"/>
        </w:rPr>
        <w:t>％となってい</w:t>
      </w:r>
      <w:r w:rsidR="00AE0BD2" w:rsidRPr="007B15AF">
        <w:rPr>
          <w:rFonts w:hint="eastAsia"/>
          <w:color w:val="000000" w:themeColor="text1"/>
          <w:szCs w:val="21"/>
        </w:rPr>
        <w:t>ます</w:t>
      </w:r>
      <w:r w:rsidRPr="007B15AF">
        <w:rPr>
          <w:rFonts w:hint="eastAsia"/>
          <w:color w:val="000000" w:themeColor="text1"/>
          <w:szCs w:val="21"/>
        </w:rPr>
        <w:t>。</w:t>
      </w:r>
    </w:p>
    <w:p w14:paraId="1CF6641A" w14:textId="1F303B71" w:rsidR="00F30257" w:rsidRPr="007B15AF" w:rsidRDefault="00F30257" w:rsidP="00F30257">
      <w:pPr>
        <w:ind w:leftChars="300" w:left="680" w:firstLineChars="100" w:firstLine="227"/>
        <w:rPr>
          <w:color w:val="000000" w:themeColor="text1"/>
          <w:szCs w:val="21"/>
        </w:rPr>
      </w:pPr>
      <w:r w:rsidRPr="007B15AF">
        <w:rPr>
          <w:rFonts w:hint="eastAsia"/>
          <w:color w:val="000000" w:themeColor="text1"/>
          <w:szCs w:val="21"/>
        </w:rPr>
        <w:t>前回調査と比較すると、</w:t>
      </w:r>
      <w:r w:rsidR="00B65280" w:rsidRPr="007B15AF">
        <w:rPr>
          <w:rFonts w:hint="eastAsia"/>
          <w:color w:val="000000" w:themeColor="text1"/>
          <w:szCs w:val="21"/>
        </w:rPr>
        <w:t>「困った時にいつでも相談できること」は3.4ポイント増加し、「介助者（保護者）の急病、急用などの時に、一時的に預けられる施設が身近にあること」は2.4ポイント減少しています。</w:t>
      </w:r>
    </w:p>
    <w:p w14:paraId="04EEDEB1" w14:textId="7AA61D3E" w:rsidR="0037356B" w:rsidRPr="007B15AF" w:rsidRDefault="0037356B" w:rsidP="0037356B">
      <w:pPr>
        <w:spacing w:beforeLines="20" w:before="72"/>
        <w:rPr>
          <w:rFonts w:ascii="ＭＳ Ｐ明朝" w:eastAsia="ＭＳ Ｐ明朝" w:hAnsi="ＭＳ Ｐ明朝"/>
          <w:b/>
          <w:color w:val="000000" w:themeColor="text1"/>
        </w:rPr>
      </w:pPr>
      <w:r w:rsidRPr="007B15AF">
        <w:rPr>
          <w:b/>
          <w:noProof/>
          <w:color w:val="000000" w:themeColor="text1"/>
        </w:rPr>
        <mc:AlternateContent>
          <mc:Choice Requires="wpg">
            <w:drawing>
              <wp:anchor distT="0" distB="0" distL="114300" distR="114300" simplePos="0" relativeHeight="251619328" behindDoc="0" locked="0" layoutInCell="1" allowOverlap="1" wp14:anchorId="00502D02" wp14:editId="0DA262F5">
                <wp:simplePos x="0" y="0"/>
                <wp:positionH relativeFrom="margin">
                  <wp:align>center</wp:align>
                </wp:positionH>
                <wp:positionV relativeFrom="paragraph">
                  <wp:posOffset>95250</wp:posOffset>
                </wp:positionV>
                <wp:extent cx="5076000" cy="301625"/>
                <wp:effectExtent l="0" t="0" r="29845" b="22225"/>
                <wp:wrapNone/>
                <wp:docPr id="1212" name="グループ化 1212"/>
                <wp:cNvGraphicFramePr/>
                <a:graphic xmlns:a="http://schemas.openxmlformats.org/drawingml/2006/main">
                  <a:graphicData uri="http://schemas.microsoft.com/office/word/2010/wordprocessingGroup">
                    <wpg:wgp>
                      <wpg:cNvGrpSpPr/>
                      <wpg:grpSpPr>
                        <a:xfrm>
                          <a:off x="0" y="0"/>
                          <a:ext cx="5076000" cy="301625"/>
                          <a:chOff x="0" y="-9525"/>
                          <a:chExt cx="5543550" cy="301625"/>
                        </a:xfrm>
                      </wpg:grpSpPr>
                      <wps:wsp>
                        <wps:cNvPr id="1213" name="正方形/長方形 1213"/>
                        <wps:cNvSpPr>
                          <a:spLocks/>
                        </wps:cNvSpPr>
                        <wps:spPr>
                          <a:xfrm>
                            <a:off x="752475" y="-9525"/>
                            <a:ext cx="3933825" cy="301625"/>
                          </a:xfrm>
                          <a:prstGeom prst="rect">
                            <a:avLst/>
                          </a:prstGeom>
                          <a:solidFill>
                            <a:schemeClr val="bg1"/>
                          </a:solidFill>
                          <a:ln w="6350" cap="flat" cmpd="sng" algn="ctr">
                            <a:noFill/>
                            <a:prstDash val="solid"/>
                          </a:ln>
                          <a:effectLst>
                            <a:softEdge rad="63500"/>
                          </a:effectLst>
                        </wps:spPr>
                        <wps:txbx>
                          <w:txbxContent>
                            <w:p w14:paraId="0220876A" w14:textId="57E652BF" w:rsidR="00EB0E9F" w:rsidRPr="00E147D4" w:rsidRDefault="00EB0E9F" w:rsidP="0037356B">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今後、介助していく</w:t>
                              </w:r>
                              <w:r w:rsidRPr="006F38AF">
                                <w:rPr>
                                  <w:rFonts w:ascii="ＭＳ ゴシック" w:eastAsia="ＭＳ ゴシック" w:hAnsi="ＭＳ ゴシック" w:hint="eastAsia"/>
                                  <w:color w:val="000000" w:themeColor="text1"/>
                                  <w:sz w:val="20"/>
                                </w:rPr>
                                <w:t>うえ</w:t>
                              </w:r>
                              <w:r>
                                <w:rPr>
                                  <w:rFonts w:ascii="ＭＳ ゴシック" w:eastAsia="ＭＳ ゴシック" w:hAnsi="ＭＳ ゴシック" w:hint="eastAsia"/>
                                  <w:color w:val="000000"/>
                                  <w:sz w:val="20"/>
                                </w:rPr>
                                <w:t>で強く望むこと</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214" name="グループ化 1214"/>
                        <wpg:cNvGrpSpPr/>
                        <wpg:grpSpPr>
                          <a:xfrm>
                            <a:off x="0" y="38100"/>
                            <a:ext cx="5543550" cy="247650"/>
                            <a:chOff x="0" y="0"/>
                            <a:chExt cx="5544000" cy="247650"/>
                          </a:xfrm>
                        </wpg:grpSpPr>
                        <wps:wsp>
                          <wps:cNvPr id="1215" name="直線コネクタ 1215"/>
                          <wps:cNvCnPr/>
                          <wps:spPr>
                            <a:xfrm flipV="1">
                              <a:off x="0" y="0"/>
                              <a:ext cx="554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216" name="直線コネクタ 1216"/>
                          <wps:cNvCnPr/>
                          <wps:spPr>
                            <a:xfrm flipV="1">
                              <a:off x="0" y="247650"/>
                              <a:ext cx="5544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00502D02" id="グループ化 1212" o:spid="_x0000_s1187" style="position:absolute;left:0;text-align:left;margin-left:0;margin-top:7.5pt;width:399.7pt;height:23.75pt;z-index:251619328;mso-position-horizontal:center;mso-position-horizontal-relative:margin;mso-width-relative:margin" coordorigin=",-95" coordsize="55435,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">
                <v:rect id="正方形/長方形 1213" o:spid="_x0000_s1188" style="position:absolute;left:7524;top:-95;width:39339;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" fillcolor="white [3212]" stroked="f" strokeweight=".5pt">
                  <v:textbox>
                    <w:txbxContent>
                      <w:p w14:paraId="0220876A" w14:textId="57E652BF" w:rsidR="00EB0E9F" w:rsidRPr="00E147D4" w:rsidRDefault="00EB0E9F" w:rsidP="0037356B">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今後、介助していく</w:t>
                        </w:r>
                        <w:r w:rsidRPr="006F38AF">
                          <w:rPr>
                            <w:rFonts w:ascii="ＭＳ ゴシック" w:eastAsia="ＭＳ ゴシック" w:hAnsi="ＭＳ ゴシック" w:hint="eastAsia"/>
                            <w:color w:val="000000" w:themeColor="text1"/>
                            <w:sz w:val="20"/>
                          </w:rPr>
                          <w:t>うえ</w:t>
                        </w:r>
                        <w:r>
                          <w:rPr>
                            <w:rFonts w:ascii="ＭＳ ゴシック" w:eastAsia="ＭＳ ゴシック" w:hAnsi="ＭＳ ゴシック" w:hint="eastAsia"/>
                            <w:color w:val="000000"/>
                            <w:sz w:val="20"/>
                          </w:rPr>
                          <w:t>で強く望むこと</w:t>
                        </w:r>
                      </w:p>
                    </w:txbxContent>
                  </v:textbox>
                </v:rect>
                <v:group id="グループ化 1214" o:spid="_x0000_s1189" style="position:absolute;top:381;width:55435;height:2476" coordsize="5544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line id="直線コネクタ 1215" o:spid="_x0000_s1190" style="position:absolute;flip:y;visibility:visible;mso-wrap-style:square" from="0,0" to="5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" strokecolor="black [3040]"/>
                  <v:line id="直線コネクタ 1216" o:spid="_x0000_s1191" style="position:absolute;flip:y;visibility:visible;mso-wrap-style:square" from="0,2476" to="5544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" strokecolor="black [3040]"/>
                </v:group>
                <w10:wrap anchorx="margin"/>
              </v:group>
            </w:pict>
          </mc:Fallback>
        </mc:AlternateContent>
      </w:r>
    </w:p>
    <w:p w14:paraId="5AE1EE89" w14:textId="77777777" w:rsidR="0037356B" w:rsidRPr="007B15AF" w:rsidRDefault="0037356B" w:rsidP="0037356B">
      <w:pPr>
        <w:ind w:right="210"/>
        <w:rPr>
          <w:b/>
          <w:color w:val="000000" w:themeColor="text1"/>
        </w:rPr>
      </w:pPr>
    </w:p>
    <w:p w14:paraId="2888ED7D" w14:textId="44C41D9A" w:rsidR="0037356B" w:rsidRPr="007B15AF" w:rsidRDefault="00F30257" w:rsidP="0037356B">
      <w:pPr>
        <w:ind w:right="210"/>
        <w:rPr>
          <w:b/>
          <w:color w:val="000000" w:themeColor="text1"/>
        </w:rPr>
      </w:pPr>
      <w:r w:rsidRPr="007B15AF">
        <w:rPr>
          <w:noProof/>
          <w:color w:val="000000" w:themeColor="text1"/>
        </w:rPr>
        <w:drawing>
          <wp:anchor distT="0" distB="0" distL="114300" distR="114300" simplePos="0" relativeHeight="251656192" behindDoc="0" locked="0" layoutInCell="1" allowOverlap="1" wp14:anchorId="23A7B159" wp14:editId="37EA3378">
            <wp:simplePos x="0" y="0"/>
            <wp:positionH relativeFrom="column">
              <wp:posOffset>-205105</wp:posOffset>
            </wp:positionH>
            <wp:positionV relativeFrom="paragraph">
              <wp:posOffset>83820</wp:posOffset>
            </wp:positionV>
            <wp:extent cx="5759450" cy="3921760"/>
            <wp:effectExtent l="0" t="0" r="0" b="0"/>
            <wp:wrapNone/>
            <wp:docPr id="15249039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9450" cy="3921760"/>
                    </a:xfrm>
                    <a:prstGeom prst="rect">
                      <a:avLst/>
                    </a:prstGeom>
                    <a:noFill/>
                    <a:ln>
                      <a:noFill/>
                    </a:ln>
                  </pic:spPr>
                </pic:pic>
              </a:graphicData>
            </a:graphic>
          </wp:anchor>
        </w:drawing>
      </w:r>
    </w:p>
    <w:p w14:paraId="280BA795" w14:textId="2A9C6635" w:rsidR="0037356B" w:rsidRPr="007B15AF" w:rsidRDefault="0037356B" w:rsidP="0037356B">
      <w:pPr>
        <w:ind w:right="210"/>
        <w:rPr>
          <w:b/>
          <w:color w:val="000000" w:themeColor="text1"/>
        </w:rPr>
      </w:pPr>
    </w:p>
    <w:p w14:paraId="6228CA6E" w14:textId="4052D50D" w:rsidR="0037356B" w:rsidRPr="007B15AF" w:rsidRDefault="0037356B" w:rsidP="0037356B">
      <w:pPr>
        <w:ind w:right="210"/>
        <w:rPr>
          <w:b/>
          <w:color w:val="000000" w:themeColor="text1"/>
        </w:rPr>
      </w:pPr>
    </w:p>
    <w:p w14:paraId="51EACCDB" w14:textId="77777777" w:rsidR="0037356B" w:rsidRPr="007B15AF" w:rsidRDefault="0037356B" w:rsidP="0037356B">
      <w:pPr>
        <w:ind w:right="210"/>
        <w:rPr>
          <w:b/>
          <w:color w:val="000000" w:themeColor="text1"/>
        </w:rPr>
      </w:pPr>
    </w:p>
    <w:p w14:paraId="37C1C0CE" w14:textId="77777777" w:rsidR="0037356B" w:rsidRPr="007B15AF" w:rsidRDefault="0037356B" w:rsidP="0037356B">
      <w:pPr>
        <w:ind w:right="210"/>
        <w:rPr>
          <w:b/>
          <w:color w:val="000000" w:themeColor="text1"/>
        </w:rPr>
      </w:pPr>
    </w:p>
    <w:p w14:paraId="1F0E711C" w14:textId="77777777" w:rsidR="0037356B" w:rsidRPr="007B15AF" w:rsidRDefault="0037356B" w:rsidP="0037356B">
      <w:pPr>
        <w:ind w:right="210"/>
        <w:rPr>
          <w:b/>
          <w:color w:val="000000" w:themeColor="text1"/>
        </w:rPr>
      </w:pPr>
    </w:p>
    <w:p w14:paraId="08160396" w14:textId="77777777" w:rsidR="0037356B" w:rsidRPr="007B15AF" w:rsidRDefault="0037356B" w:rsidP="0037356B">
      <w:pPr>
        <w:ind w:right="210"/>
        <w:rPr>
          <w:b/>
          <w:color w:val="000000" w:themeColor="text1"/>
        </w:rPr>
      </w:pPr>
    </w:p>
    <w:p w14:paraId="4F943EC0" w14:textId="77777777" w:rsidR="0037356B" w:rsidRPr="007B15AF" w:rsidRDefault="0037356B" w:rsidP="0037356B">
      <w:pPr>
        <w:ind w:right="210"/>
        <w:rPr>
          <w:b/>
          <w:color w:val="000000" w:themeColor="text1"/>
        </w:rPr>
      </w:pPr>
    </w:p>
    <w:p w14:paraId="05381A81" w14:textId="77777777" w:rsidR="0037356B" w:rsidRPr="007B15AF" w:rsidRDefault="0037356B" w:rsidP="0037356B">
      <w:pPr>
        <w:ind w:right="210"/>
        <w:rPr>
          <w:b/>
          <w:color w:val="000000" w:themeColor="text1"/>
        </w:rPr>
      </w:pPr>
    </w:p>
    <w:p w14:paraId="545D76AB" w14:textId="77777777" w:rsidR="0037356B" w:rsidRPr="007B15AF" w:rsidRDefault="0037356B" w:rsidP="0037356B">
      <w:pPr>
        <w:ind w:right="210"/>
        <w:rPr>
          <w:b/>
          <w:color w:val="000000" w:themeColor="text1"/>
        </w:rPr>
      </w:pPr>
    </w:p>
    <w:p w14:paraId="209E539E" w14:textId="77777777" w:rsidR="0037356B" w:rsidRPr="007B15AF" w:rsidRDefault="0037356B" w:rsidP="0037356B">
      <w:pPr>
        <w:ind w:right="210"/>
        <w:rPr>
          <w:b/>
          <w:color w:val="000000" w:themeColor="text1"/>
        </w:rPr>
      </w:pPr>
    </w:p>
    <w:p w14:paraId="74FA9189" w14:textId="77777777" w:rsidR="0037356B" w:rsidRPr="007B15AF" w:rsidRDefault="0037356B" w:rsidP="0037356B">
      <w:pPr>
        <w:ind w:right="210"/>
        <w:rPr>
          <w:b/>
          <w:color w:val="000000" w:themeColor="text1"/>
        </w:rPr>
      </w:pPr>
    </w:p>
    <w:p w14:paraId="4BAE3D5D" w14:textId="77777777" w:rsidR="0037356B" w:rsidRPr="007B15AF" w:rsidRDefault="0037356B" w:rsidP="0037356B">
      <w:pPr>
        <w:ind w:right="210"/>
        <w:rPr>
          <w:b/>
          <w:color w:val="000000" w:themeColor="text1"/>
        </w:rPr>
      </w:pPr>
    </w:p>
    <w:p w14:paraId="7674F7B7" w14:textId="77777777" w:rsidR="0037356B" w:rsidRPr="007B15AF" w:rsidRDefault="0037356B" w:rsidP="0037356B">
      <w:pPr>
        <w:ind w:right="210"/>
        <w:rPr>
          <w:b/>
          <w:color w:val="000000" w:themeColor="text1"/>
        </w:rPr>
      </w:pPr>
    </w:p>
    <w:p w14:paraId="5BABEA38" w14:textId="4E7A2EFB" w:rsidR="0037356B" w:rsidRPr="007B15AF" w:rsidRDefault="0037356B">
      <w:pPr>
        <w:widowControl/>
        <w:jc w:val="left"/>
        <w:rPr>
          <w:color w:val="000000" w:themeColor="text1"/>
          <w:sz w:val="28"/>
        </w:rPr>
      </w:pPr>
    </w:p>
    <w:p w14:paraId="40694081" w14:textId="20DC6F3B" w:rsidR="001B6FE6" w:rsidRPr="007B15AF" w:rsidRDefault="001B6FE6">
      <w:pPr>
        <w:widowControl/>
        <w:jc w:val="left"/>
        <w:rPr>
          <w:color w:val="000000" w:themeColor="text1"/>
          <w:sz w:val="28"/>
        </w:rPr>
      </w:pPr>
    </w:p>
    <w:p w14:paraId="43A3E028" w14:textId="00DB4171" w:rsidR="001B6FE6" w:rsidRPr="007B15AF" w:rsidRDefault="001B6FE6">
      <w:pPr>
        <w:widowControl/>
        <w:jc w:val="left"/>
        <w:rPr>
          <w:color w:val="000000" w:themeColor="text1"/>
          <w:sz w:val="28"/>
        </w:rPr>
      </w:pPr>
    </w:p>
    <w:p w14:paraId="766A3688" w14:textId="63BAFF3C" w:rsidR="001B6FE6" w:rsidRPr="007B15AF" w:rsidRDefault="001B6FE6">
      <w:pPr>
        <w:widowControl/>
        <w:jc w:val="left"/>
        <w:rPr>
          <w:color w:val="000000" w:themeColor="text1"/>
          <w:sz w:val="28"/>
        </w:rPr>
      </w:pPr>
    </w:p>
    <w:p w14:paraId="17DE8188" w14:textId="4E1C04FD" w:rsidR="001B6FE6" w:rsidRPr="007B15AF" w:rsidRDefault="001B6FE6">
      <w:pPr>
        <w:widowControl/>
        <w:jc w:val="left"/>
        <w:rPr>
          <w:color w:val="000000" w:themeColor="text1"/>
          <w:sz w:val="28"/>
        </w:rPr>
      </w:pPr>
    </w:p>
    <w:p w14:paraId="23F83BCC" w14:textId="051ACB71" w:rsidR="001B6FE6" w:rsidRPr="007B15AF" w:rsidRDefault="001B6FE6">
      <w:pPr>
        <w:widowControl/>
        <w:jc w:val="left"/>
        <w:rPr>
          <w:color w:val="000000" w:themeColor="text1"/>
          <w:sz w:val="28"/>
        </w:rPr>
      </w:pPr>
    </w:p>
    <w:p w14:paraId="6FFB68B8" w14:textId="1AED3D4D" w:rsidR="001B6FE6" w:rsidRPr="007B15AF" w:rsidRDefault="001B6FE6">
      <w:pPr>
        <w:widowControl/>
        <w:jc w:val="left"/>
        <w:rPr>
          <w:color w:val="000000" w:themeColor="text1"/>
          <w:sz w:val="28"/>
        </w:rPr>
      </w:pPr>
    </w:p>
    <w:p w14:paraId="44C4B415" w14:textId="70A20913" w:rsidR="001B6FE6" w:rsidRPr="007B15AF" w:rsidRDefault="00125DBC">
      <w:pPr>
        <w:widowControl/>
        <w:jc w:val="left"/>
        <w:rPr>
          <w:color w:val="000000" w:themeColor="text1"/>
          <w:sz w:val="28"/>
        </w:rPr>
      </w:pPr>
      <w:r>
        <w:rPr>
          <w:noProof/>
          <w:color w:val="000000"/>
          <w:sz w:val="28"/>
        </w:rPr>
        <w:drawing>
          <wp:anchor distT="0" distB="0" distL="114300" distR="114300" simplePos="0" relativeHeight="251756544" behindDoc="0" locked="0" layoutInCell="1" allowOverlap="1" wp14:anchorId="13430B87" wp14:editId="03C24B04">
            <wp:simplePos x="0" y="0"/>
            <wp:positionH relativeFrom="page">
              <wp:posOffset>648335</wp:posOffset>
            </wp:positionH>
            <wp:positionV relativeFrom="page">
              <wp:posOffset>9505315</wp:posOffset>
            </wp:positionV>
            <wp:extent cx="716400" cy="716400"/>
            <wp:effectExtent l="0" t="0" r="7620" b="7620"/>
            <wp:wrapNone/>
            <wp:docPr id="1210658041" name="JAVISCODE00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58041" name="JAVISCODE001-402"/>
                    <pic:cNvPicPr/>
                  </pic:nvPicPr>
                  <pic:blipFill>
                    <a:blip r:embed="rId9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3F2AD695" w14:textId="479B4164" w:rsidR="00BB2C91" w:rsidRPr="007B15AF" w:rsidRDefault="00BB2C91" w:rsidP="00BB2C91">
      <w:pPr>
        <w:spacing w:beforeLines="20" w:before="72"/>
        <w:ind w:left="247" w:hangingChars="100" w:hanging="24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lastRenderedPageBreak/>
        <w:t>（</w:t>
      </w:r>
      <w:r w:rsidR="00657BC4" w:rsidRPr="007B15AF">
        <w:rPr>
          <w:rFonts w:ascii="ＭＳ ゴシック" w:eastAsia="ＭＳ ゴシック" w:hAnsi="ＭＳ ゴシック" w:hint="eastAsia"/>
          <w:color w:val="000000" w:themeColor="text1"/>
          <w:sz w:val="24"/>
          <w:szCs w:val="21"/>
        </w:rPr>
        <w:t>８</w:t>
      </w:r>
      <w:r w:rsidRPr="007B15AF">
        <w:rPr>
          <w:rFonts w:ascii="ＭＳ ゴシック" w:eastAsia="ＭＳ ゴシック" w:hAnsi="ＭＳ ゴシック" w:hint="eastAsia"/>
          <w:color w:val="000000" w:themeColor="text1"/>
          <w:sz w:val="24"/>
          <w:szCs w:val="21"/>
        </w:rPr>
        <w:t>）18歳未満の本人への設問</w:t>
      </w:r>
    </w:p>
    <w:p w14:paraId="6976EC7D" w14:textId="067E2B22" w:rsidR="00BB2C91" w:rsidRPr="007B15AF" w:rsidRDefault="00BB2C91" w:rsidP="00BB2C91">
      <w:pPr>
        <w:spacing w:beforeLines="20" w:before="72"/>
        <w:ind w:leftChars="200" w:left="700" w:hangingChars="100" w:hanging="24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t>①　自立するための条件</w:t>
      </w:r>
    </w:p>
    <w:p w14:paraId="5194D685" w14:textId="46272006" w:rsidR="001B6FE6" w:rsidRPr="007B15AF" w:rsidRDefault="00B65280" w:rsidP="00BB2C91">
      <w:pPr>
        <w:spacing w:beforeLines="20" w:before="72"/>
        <w:ind w:leftChars="300" w:left="680" w:firstLineChars="100" w:firstLine="227"/>
        <w:rPr>
          <w:color w:val="000000" w:themeColor="text1"/>
          <w:szCs w:val="21"/>
        </w:rPr>
      </w:pPr>
      <w:r w:rsidRPr="007B15AF">
        <w:rPr>
          <w:rFonts w:hint="eastAsia"/>
          <w:color w:val="000000" w:themeColor="text1"/>
          <w:szCs w:val="21"/>
        </w:rPr>
        <w:t>「生活に困らないだけのお金があること」</w:t>
      </w:r>
      <w:r w:rsidR="001B6FE6" w:rsidRPr="007B15AF">
        <w:rPr>
          <w:rFonts w:hint="eastAsia"/>
          <w:color w:val="000000" w:themeColor="text1"/>
          <w:szCs w:val="21"/>
        </w:rPr>
        <w:t>が</w:t>
      </w:r>
      <w:r w:rsidRPr="007B15AF">
        <w:rPr>
          <w:rFonts w:hint="eastAsia"/>
          <w:color w:val="000000" w:themeColor="text1"/>
          <w:szCs w:val="21"/>
        </w:rPr>
        <w:t>65.2</w:t>
      </w:r>
      <w:r w:rsidR="001B6FE6" w:rsidRPr="007B15AF">
        <w:rPr>
          <w:rFonts w:hint="eastAsia"/>
          <w:color w:val="000000" w:themeColor="text1"/>
          <w:szCs w:val="21"/>
        </w:rPr>
        <w:t>％</w:t>
      </w:r>
      <w:r w:rsidR="006D14FA" w:rsidRPr="007B15AF">
        <w:rPr>
          <w:rFonts w:hint="eastAsia"/>
          <w:color w:val="000000" w:themeColor="text1"/>
          <w:szCs w:val="21"/>
        </w:rPr>
        <w:t>と最も高く</w:t>
      </w:r>
      <w:r w:rsidR="001B6FE6" w:rsidRPr="007B15AF">
        <w:rPr>
          <w:rFonts w:hint="eastAsia"/>
          <w:color w:val="000000" w:themeColor="text1"/>
          <w:szCs w:val="21"/>
        </w:rPr>
        <w:t>、次いで</w:t>
      </w:r>
      <w:r w:rsidRPr="007B15AF">
        <w:rPr>
          <w:rFonts w:hint="eastAsia"/>
          <w:color w:val="000000" w:themeColor="text1"/>
          <w:szCs w:val="21"/>
        </w:rPr>
        <w:t>「自分にあった職場があること」</w:t>
      </w:r>
      <w:r w:rsidR="001B6FE6" w:rsidRPr="007B15AF">
        <w:rPr>
          <w:rFonts w:hint="eastAsia"/>
          <w:color w:val="000000" w:themeColor="text1"/>
          <w:szCs w:val="21"/>
        </w:rPr>
        <w:t>が</w:t>
      </w:r>
      <w:r w:rsidRPr="007B15AF">
        <w:rPr>
          <w:rFonts w:hint="eastAsia"/>
          <w:color w:val="000000" w:themeColor="text1"/>
          <w:szCs w:val="21"/>
        </w:rPr>
        <w:t>52.2</w:t>
      </w:r>
      <w:r w:rsidR="001B6FE6" w:rsidRPr="007B15AF">
        <w:rPr>
          <w:rFonts w:hint="eastAsia"/>
          <w:color w:val="000000" w:themeColor="text1"/>
          <w:szCs w:val="21"/>
        </w:rPr>
        <w:t>％、「親身になって相談にのってくれる専門家がいること」が</w:t>
      </w:r>
      <w:r w:rsidRPr="007B15AF">
        <w:rPr>
          <w:rFonts w:hint="eastAsia"/>
          <w:color w:val="000000" w:themeColor="text1"/>
          <w:szCs w:val="21"/>
        </w:rPr>
        <w:t>34.8</w:t>
      </w:r>
      <w:r w:rsidR="001B6FE6" w:rsidRPr="007B15AF">
        <w:rPr>
          <w:rFonts w:hint="eastAsia"/>
          <w:color w:val="000000" w:themeColor="text1"/>
          <w:szCs w:val="21"/>
        </w:rPr>
        <w:t>％と続いてい</w:t>
      </w:r>
      <w:r w:rsidR="00AE0BD2" w:rsidRPr="007B15AF">
        <w:rPr>
          <w:rFonts w:hint="eastAsia"/>
          <w:color w:val="000000" w:themeColor="text1"/>
          <w:szCs w:val="21"/>
        </w:rPr>
        <w:t>ます</w:t>
      </w:r>
      <w:r w:rsidR="001B6FE6" w:rsidRPr="007B15AF">
        <w:rPr>
          <w:rFonts w:hint="eastAsia"/>
          <w:color w:val="000000" w:themeColor="text1"/>
          <w:szCs w:val="21"/>
        </w:rPr>
        <w:t>。</w:t>
      </w:r>
    </w:p>
    <w:p w14:paraId="3C18F2A3" w14:textId="3083FDB6" w:rsidR="00B65280" w:rsidRPr="007B15AF" w:rsidRDefault="00B65280" w:rsidP="00B65280">
      <w:pPr>
        <w:ind w:leftChars="300" w:left="680" w:firstLineChars="100" w:firstLine="227"/>
        <w:rPr>
          <w:color w:val="000000" w:themeColor="text1"/>
          <w:szCs w:val="21"/>
        </w:rPr>
      </w:pPr>
      <w:r w:rsidRPr="007B15AF">
        <w:rPr>
          <w:rFonts w:hint="eastAsia"/>
          <w:color w:val="000000" w:themeColor="text1"/>
          <w:szCs w:val="21"/>
        </w:rPr>
        <w:t>前回調査と比較すると、「自分にあった職場があること」が20.5ポイント減少し、「生活に困らないだけのお金があること」は5.2ポイント増加しています。</w:t>
      </w:r>
    </w:p>
    <w:p w14:paraId="55F6A014" w14:textId="67854E5A" w:rsidR="001B6FE6" w:rsidRPr="007B15AF" w:rsidRDefault="001B6FE6" w:rsidP="001B6FE6">
      <w:pPr>
        <w:spacing w:beforeLines="20" w:before="72"/>
        <w:rPr>
          <w:rFonts w:ascii="ＭＳ Ｐ明朝" w:eastAsia="ＭＳ Ｐ明朝" w:hAnsi="ＭＳ Ｐ明朝"/>
          <w:b/>
          <w:color w:val="000000" w:themeColor="text1"/>
        </w:rPr>
      </w:pPr>
      <w:r w:rsidRPr="007B15AF">
        <w:rPr>
          <w:b/>
          <w:noProof/>
          <w:color w:val="000000" w:themeColor="text1"/>
        </w:rPr>
        <mc:AlternateContent>
          <mc:Choice Requires="wpg">
            <w:drawing>
              <wp:anchor distT="0" distB="0" distL="114300" distR="114300" simplePos="0" relativeHeight="251620352" behindDoc="0" locked="0" layoutInCell="1" allowOverlap="1" wp14:anchorId="70601572" wp14:editId="29BB1A6F">
                <wp:simplePos x="0" y="0"/>
                <wp:positionH relativeFrom="margin">
                  <wp:align>center</wp:align>
                </wp:positionH>
                <wp:positionV relativeFrom="paragraph">
                  <wp:posOffset>95250</wp:posOffset>
                </wp:positionV>
                <wp:extent cx="5076000" cy="301625"/>
                <wp:effectExtent l="0" t="0" r="29845" b="22225"/>
                <wp:wrapNone/>
                <wp:docPr id="892" name="グループ化 892"/>
                <wp:cNvGraphicFramePr/>
                <a:graphic xmlns:a="http://schemas.openxmlformats.org/drawingml/2006/main">
                  <a:graphicData uri="http://schemas.microsoft.com/office/word/2010/wordprocessingGroup">
                    <wpg:wgp>
                      <wpg:cNvGrpSpPr/>
                      <wpg:grpSpPr>
                        <a:xfrm>
                          <a:off x="0" y="0"/>
                          <a:ext cx="5076000" cy="301625"/>
                          <a:chOff x="0" y="-9525"/>
                          <a:chExt cx="5543550" cy="301625"/>
                        </a:xfrm>
                      </wpg:grpSpPr>
                      <wps:wsp>
                        <wps:cNvPr id="893" name="正方形/長方形 893"/>
                        <wps:cNvSpPr>
                          <a:spLocks/>
                        </wps:cNvSpPr>
                        <wps:spPr>
                          <a:xfrm>
                            <a:off x="752475" y="-9525"/>
                            <a:ext cx="3933825" cy="301625"/>
                          </a:xfrm>
                          <a:prstGeom prst="rect">
                            <a:avLst/>
                          </a:prstGeom>
                          <a:solidFill>
                            <a:schemeClr val="bg1"/>
                          </a:solidFill>
                          <a:ln w="6350" cap="flat" cmpd="sng" algn="ctr">
                            <a:noFill/>
                            <a:prstDash val="solid"/>
                          </a:ln>
                          <a:effectLst>
                            <a:softEdge rad="63500"/>
                          </a:effectLst>
                        </wps:spPr>
                        <wps:txbx>
                          <w:txbxContent>
                            <w:p w14:paraId="2327D897" w14:textId="77777777" w:rsidR="00EB0E9F" w:rsidRPr="00E147D4" w:rsidRDefault="00EB0E9F" w:rsidP="001B6FE6">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自立するための条件</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894" name="グループ化 894"/>
                        <wpg:cNvGrpSpPr/>
                        <wpg:grpSpPr>
                          <a:xfrm>
                            <a:off x="0" y="38100"/>
                            <a:ext cx="5543550" cy="247650"/>
                            <a:chOff x="0" y="0"/>
                            <a:chExt cx="5544000" cy="247650"/>
                          </a:xfrm>
                        </wpg:grpSpPr>
                        <wps:wsp>
                          <wps:cNvPr id="897" name="直線コネクタ 897"/>
                          <wps:cNvCnPr/>
                          <wps:spPr>
                            <a:xfrm flipV="1">
                              <a:off x="0" y="0"/>
                              <a:ext cx="554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898" name="直線コネクタ 898"/>
                          <wps:cNvCnPr/>
                          <wps:spPr>
                            <a:xfrm flipV="1">
                              <a:off x="0" y="247650"/>
                              <a:ext cx="5544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70601572" id="グループ化 892" o:spid="_x0000_s1192" style="position:absolute;left:0;text-align:left;margin-left:0;margin-top:7.5pt;width:399.7pt;height:23.75pt;z-index:251620352;mso-position-horizontal:center;mso-position-horizontal-relative:margin;mso-width-relative:margin" coordorigin=",-95" coordsize="55435,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">
                <v:rect id="正方形/長方形 893" o:spid="_x0000_s1193" style="position:absolute;left:7524;top:-95;width:39339;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" fillcolor="white [3212]" stroked="f" strokeweight=".5pt">
                  <v:textbox>
                    <w:txbxContent>
                      <w:p w14:paraId="2327D897" w14:textId="77777777" w:rsidR="00EB0E9F" w:rsidRPr="00E147D4" w:rsidRDefault="00EB0E9F" w:rsidP="001B6FE6">
                        <w:pPr>
                          <w:jc w:val="center"/>
                          <w:rPr>
                            <w:rFonts w:ascii="ＭＳ ゴシック" w:eastAsia="ＭＳ ゴシック" w:hAnsi="ＭＳ ゴシック"/>
                            <w:color w:val="000000"/>
                            <w:sz w:val="20"/>
                          </w:rPr>
                        </w:pPr>
                        <w:r>
                          <w:rPr>
                            <w:rFonts w:ascii="ＭＳ ゴシック" w:eastAsia="ＭＳ ゴシック" w:hAnsi="ＭＳ ゴシック" w:hint="eastAsia"/>
                            <w:color w:val="000000"/>
                            <w:sz w:val="20"/>
                          </w:rPr>
                          <w:t>自立するための条件</w:t>
                        </w:r>
                      </w:p>
                    </w:txbxContent>
                  </v:textbox>
                </v:rect>
                <v:group id="グループ化 894" o:spid="_x0000_s1194" style="position:absolute;top:381;width:55435;height:2476" coordsize="5544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line id="直線コネクタ 897" o:spid="_x0000_s1195" style="position:absolute;flip:y;visibility:visible;mso-wrap-style:square" from="0,0" to="5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" strokecolor="black [3040]"/>
                  <v:line id="直線コネクタ 898" o:spid="_x0000_s1196" style="position:absolute;flip:y;visibility:visible;mso-wrap-style:square" from="0,2476" to="5544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" strokecolor="black [3040]"/>
                </v:group>
                <w10:wrap anchorx="margin"/>
              </v:group>
            </w:pict>
          </mc:Fallback>
        </mc:AlternateContent>
      </w:r>
    </w:p>
    <w:p w14:paraId="71681174" w14:textId="5F289B83" w:rsidR="001B6FE6" w:rsidRPr="007B15AF" w:rsidRDefault="00B65280" w:rsidP="001B6FE6">
      <w:pPr>
        <w:ind w:right="210"/>
        <w:rPr>
          <w:b/>
          <w:color w:val="000000" w:themeColor="text1"/>
        </w:rPr>
      </w:pPr>
      <w:r w:rsidRPr="007B15AF">
        <w:rPr>
          <w:noProof/>
          <w:color w:val="000000" w:themeColor="text1"/>
        </w:rPr>
        <w:drawing>
          <wp:anchor distT="0" distB="0" distL="114300" distR="114300" simplePos="0" relativeHeight="251661312" behindDoc="0" locked="0" layoutInCell="1" allowOverlap="1" wp14:anchorId="6CFF8863" wp14:editId="6ED89BF3">
            <wp:simplePos x="0" y="0"/>
            <wp:positionH relativeFrom="column">
              <wp:posOffset>-176530</wp:posOffset>
            </wp:positionH>
            <wp:positionV relativeFrom="paragraph">
              <wp:posOffset>266700</wp:posOffset>
            </wp:positionV>
            <wp:extent cx="5842800" cy="3814920"/>
            <wp:effectExtent l="0" t="0" r="0" b="0"/>
            <wp:wrapNone/>
            <wp:docPr id="203641913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42800" cy="3814920"/>
                    </a:xfrm>
                    <a:prstGeom prst="rect">
                      <a:avLst/>
                    </a:prstGeom>
                    <a:noFill/>
                    <a:ln>
                      <a:noFill/>
                    </a:ln>
                  </pic:spPr>
                </pic:pic>
              </a:graphicData>
            </a:graphic>
          </wp:anchor>
        </w:drawing>
      </w:r>
    </w:p>
    <w:p w14:paraId="40728873" w14:textId="33D232A9" w:rsidR="001B6FE6" w:rsidRPr="007B15AF" w:rsidRDefault="001B6FE6" w:rsidP="001B6FE6">
      <w:pPr>
        <w:ind w:right="210"/>
        <w:rPr>
          <w:b/>
          <w:color w:val="000000" w:themeColor="text1"/>
        </w:rPr>
      </w:pPr>
    </w:p>
    <w:p w14:paraId="04E9809E" w14:textId="41F81933" w:rsidR="001B6FE6" w:rsidRPr="007B15AF" w:rsidRDefault="001B6FE6" w:rsidP="001B6FE6">
      <w:pPr>
        <w:ind w:right="210"/>
        <w:rPr>
          <w:b/>
          <w:color w:val="000000" w:themeColor="text1"/>
        </w:rPr>
      </w:pPr>
    </w:p>
    <w:p w14:paraId="0CF7E2E7" w14:textId="14F225E3" w:rsidR="001B6FE6" w:rsidRPr="007B15AF" w:rsidRDefault="001B6FE6" w:rsidP="001B6FE6">
      <w:pPr>
        <w:ind w:right="210"/>
        <w:rPr>
          <w:b/>
          <w:color w:val="000000" w:themeColor="text1"/>
        </w:rPr>
      </w:pPr>
    </w:p>
    <w:p w14:paraId="1CC85F8F" w14:textId="3D7482BF" w:rsidR="001B6FE6" w:rsidRPr="007B15AF" w:rsidRDefault="001B6FE6" w:rsidP="001B6FE6">
      <w:pPr>
        <w:ind w:right="210"/>
        <w:rPr>
          <w:b/>
          <w:color w:val="000000" w:themeColor="text1"/>
        </w:rPr>
      </w:pPr>
    </w:p>
    <w:p w14:paraId="4E06A7CC" w14:textId="773B9C60" w:rsidR="001B6FE6" w:rsidRPr="007B15AF" w:rsidRDefault="001B6FE6" w:rsidP="001B6FE6">
      <w:pPr>
        <w:ind w:right="210"/>
        <w:rPr>
          <w:b/>
          <w:color w:val="000000" w:themeColor="text1"/>
        </w:rPr>
      </w:pPr>
    </w:p>
    <w:p w14:paraId="7A570FCA" w14:textId="3F1506B4" w:rsidR="001B6FE6" w:rsidRPr="007B15AF" w:rsidRDefault="001B6FE6">
      <w:pPr>
        <w:widowControl/>
        <w:jc w:val="left"/>
        <w:rPr>
          <w:color w:val="000000" w:themeColor="text1"/>
          <w:sz w:val="28"/>
        </w:rPr>
      </w:pPr>
    </w:p>
    <w:p w14:paraId="6D3EF060" w14:textId="67058A15" w:rsidR="001B6FE6" w:rsidRPr="007B15AF" w:rsidRDefault="001B6FE6">
      <w:pPr>
        <w:widowControl/>
        <w:jc w:val="left"/>
        <w:rPr>
          <w:color w:val="000000" w:themeColor="text1"/>
          <w:sz w:val="28"/>
        </w:rPr>
      </w:pPr>
    </w:p>
    <w:p w14:paraId="4FBFD580" w14:textId="6E71002D" w:rsidR="001B6FE6" w:rsidRPr="007B15AF" w:rsidRDefault="001B6FE6">
      <w:pPr>
        <w:widowControl/>
        <w:jc w:val="left"/>
        <w:rPr>
          <w:color w:val="000000" w:themeColor="text1"/>
          <w:sz w:val="28"/>
        </w:rPr>
      </w:pPr>
    </w:p>
    <w:p w14:paraId="5DDAB6A6" w14:textId="4C9D5810" w:rsidR="001B6FE6" w:rsidRPr="007B15AF" w:rsidRDefault="001B6FE6">
      <w:pPr>
        <w:widowControl/>
        <w:jc w:val="left"/>
        <w:rPr>
          <w:color w:val="000000" w:themeColor="text1"/>
          <w:sz w:val="28"/>
        </w:rPr>
      </w:pPr>
    </w:p>
    <w:p w14:paraId="4A264081" w14:textId="5A8F3878" w:rsidR="0073481D" w:rsidRPr="007B15AF" w:rsidRDefault="00C33010">
      <w:pPr>
        <w:widowControl/>
        <w:jc w:val="left"/>
        <w:rPr>
          <w:rFonts w:asciiTheme="majorHAnsi" w:eastAsiaTheme="majorEastAsia" w:hAnsiTheme="majorHAnsi"/>
          <w:color w:val="000000" w:themeColor="text1"/>
          <w:sz w:val="28"/>
        </w:rPr>
      </w:pPr>
      <w:r>
        <w:rPr>
          <w:rFonts w:ascii="ＭＳ ゴシック" w:eastAsia="ＭＳ ゴシック" w:hAnsi="ＭＳ ゴシック" w:hint="eastAsia"/>
          <w:noProof/>
          <w:color w:val="000000"/>
          <w:sz w:val="24"/>
          <w:szCs w:val="21"/>
        </w:rPr>
        <w:drawing>
          <wp:anchor distT="0" distB="0" distL="114300" distR="114300" simplePos="0" relativeHeight="251704320" behindDoc="0" locked="0" layoutInCell="1" allowOverlap="1" wp14:anchorId="3C079DD7" wp14:editId="7F1120DE">
            <wp:simplePos x="0" y="0"/>
            <wp:positionH relativeFrom="page">
              <wp:posOffset>6264910</wp:posOffset>
            </wp:positionH>
            <wp:positionV relativeFrom="page">
              <wp:posOffset>9505315</wp:posOffset>
            </wp:positionV>
            <wp:extent cx="716400" cy="716400"/>
            <wp:effectExtent l="0" t="0" r="7620" b="7620"/>
            <wp:wrapNone/>
            <wp:docPr id="2045216891" name="JAVISCODE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16891" name="JAVISCODE049-51"/>
                    <pic:cNvPicPr/>
                  </pic:nvPicPr>
                  <pic:blipFill>
                    <a:blip r:embed="rId10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73481D" w:rsidRPr="007B15AF">
        <w:rPr>
          <w:color w:val="000000" w:themeColor="text1"/>
          <w:sz w:val="28"/>
        </w:rPr>
        <w:br w:type="page"/>
      </w:r>
    </w:p>
    <w:p w14:paraId="633B8344" w14:textId="00CA7767" w:rsidR="006B7DA1" w:rsidRPr="007B15AF" w:rsidRDefault="006B7DA1" w:rsidP="0009737B">
      <w:pPr>
        <w:pStyle w:val="2"/>
      </w:pPr>
      <w:bookmarkStart w:id="81" w:name="_Toc63693264"/>
      <w:bookmarkStart w:id="82" w:name="_Toc158650948"/>
      <w:r w:rsidRPr="007B15AF">
        <w:rPr>
          <w:rFonts w:hint="eastAsia"/>
        </w:rPr>
        <w:lastRenderedPageBreak/>
        <w:t xml:space="preserve">５　</w:t>
      </w:r>
      <w:r w:rsidR="00B21708" w:rsidRPr="007B15AF">
        <w:rPr>
          <w:rFonts w:hint="eastAsia"/>
        </w:rPr>
        <w:t>関係</w:t>
      </w:r>
      <w:r w:rsidRPr="007B15AF">
        <w:rPr>
          <w:rFonts w:hint="eastAsia"/>
        </w:rPr>
        <w:t>団体・事業所アンケート結果</w:t>
      </w:r>
      <w:bookmarkEnd w:id="81"/>
      <w:bookmarkEnd w:id="82"/>
    </w:p>
    <w:p w14:paraId="10672DAD" w14:textId="68E66354" w:rsidR="00F67E3D" w:rsidRPr="007B15AF" w:rsidRDefault="00F67E3D" w:rsidP="00F67E3D">
      <w:pPr>
        <w:widowControl/>
        <w:ind w:leftChars="300" w:left="680" w:firstLineChars="100" w:firstLine="227"/>
        <w:jc w:val="left"/>
        <w:rPr>
          <w:color w:val="000000" w:themeColor="text1"/>
          <w:szCs w:val="18"/>
        </w:rPr>
      </w:pPr>
      <w:r w:rsidRPr="007B15AF">
        <w:rPr>
          <w:rFonts w:hint="eastAsia"/>
          <w:color w:val="000000" w:themeColor="text1"/>
          <w:szCs w:val="18"/>
        </w:rPr>
        <w:t>本町の障がいのある人の現状</w:t>
      </w:r>
      <w:r w:rsidR="00FE1D92" w:rsidRPr="007B15AF">
        <w:rPr>
          <w:rFonts w:hint="eastAsia"/>
          <w:color w:val="000000" w:themeColor="text1"/>
          <w:szCs w:val="18"/>
        </w:rPr>
        <w:t>及び</w:t>
      </w:r>
      <w:r w:rsidRPr="007B15AF">
        <w:rPr>
          <w:rFonts w:hint="eastAsia"/>
          <w:color w:val="000000" w:themeColor="text1"/>
          <w:szCs w:val="18"/>
        </w:rPr>
        <w:t>福祉制度について、関係団体</w:t>
      </w:r>
      <w:r w:rsidR="00FE1D92" w:rsidRPr="007B15AF">
        <w:rPr>
          <w:rFonts w:hint="eastAsia"/>
          <w:color w:val="000000" w:themeColor="text1"/>
          <w:szCs w:val="18"/>
        </w:rPr>
        <w:t>及び</w:t>
      </w:r>
      <w:r w:rsidRPr="007B15AF">
        <w:rPr>
          <w:rFonts w:hint="eastAsia"/>
          <w:color w:val="000000" w:themeColor="text1"/>
          <w:szCs w:val="18"/>
        </w:rPr>
        <w:t>町内の障がい福祉サービス事業所</w:t>
      </w:r>
      <w:r w:rsidR="00534ED7" w:rsidRPr="007B15AF">
        <w:rPr>
          <w:rFonts w:hint="eastAsia"/>
          <w:color w:val="000000" w:themeColor="text1"/>
          <w:szCs w:val="18"/>
        </w:rPr>
        <w:t>へ</w:t>
      </w:r>
      <w:r w:rsidRPr="007B15AF">
        <w:rPr>
          <w:rFonts w:hint="eastAsia"/>
          <w:color w:val="000000" w:themeColor="text1"/>
          <w:szCs w:val="18"/>
        </w:rPr>
        <w:t>アンケート調査を行いました。</w:t>
      </w:r>
      <w:r w:rsidR="00303080" w:rsidRPr="007B15AF">
        <w:rPr>
          <w:rFonts w:hint="eastAsia"/>
          <w:color w:val="000000" w:themeColor="text1"/>
          <w:szCs w:val="18"/>
        </w:rPr>
        <w:t>アンケート結果の記載については、基本的に原文のまま記載しています。</w:t>
      </w:r>
    </w:p>
    <w:p w14:paraId="5C75DDE3" w14:textId="77777777" w:rsidR="00F67E3D" w:rsidRPr="007B15AF" w:rsidRDefault="00F67E3D" w:rsidP="00F67E3D">
      <w:pPr>
        <w:widowControl/>
        <w:ind w:leftChars="300" w:left="680" w:firstLineChars="100" w:firstLine="227"/>
        <w:jc w:val="left"/>
        <w:rPr>
          <w:color w:val="000000" w:themeColor="text1"/>
          <w:szCs w:val="18"/>
        </w:rPr>
      </w:pPr>
    </w:p>
    <w:p w14:paraId="46049AAF" w14:textId="474A81ED" w:rsidR="00577628" w:rsidRPr="007B15AF" w:rsidRDefault="00577628" w:rsidP="009C3C10">
      <w:pPr>
        <w:pStyle w:val="3"/>
        <w:ind w:leftChars="0" w:left="0"/>
        <w:rPr>
          <w:color w:val="000000" w:themeColor="text1"/>
        </w:rPr>
      </w:pPr>
      <w:bookmarkStart w:id="83" w:name="_Toc158650949"/>
      <w:r w:rsidRPr="007B15AF">
        <w:rPr>
          <w:rFonts w:hint="eastAsia"/>
          <w:color w:val="000000" w:themeColor="text1"/>
        </w:rPr>
        <w:t>（１）</w:t>
      </w:r>
      <w:r w:rsidR="00B21708" w:rsidRPr="007B15AF">
        <w:rPr>
          <w:rFonts w:hint="eastAsia"/>
          <w:color w:val="000000" w:themeColor="text1"/>
        </w:rPr>
        <w:t>関係</w:t>
      </w:r>
      <w:r w:rsidRPr="007B15AF">
        <w:rPr>
          <w:rFonts w:hint="eastAsia"/>
          <w:color w:val="000000" w:themeColor="text1"/>
        </w:rPr>
        <w:t>団体アンケート</w:t>
      </w:r>
      <w:bookmarkEnd w:id="83"/>
    </w:p>
    <w:p w14:paraId="399C1BEC" w14:textId="19CBAC68" w:rsidR="006A1432" w:rsidRPr="007B15AF" w:rsidRDefault="00F67E3D" w:rsidP="009C3C10">
      <w:pPr>
        <w:widowControl/>
        <w:spacing w:before="72" w:after="72"/>
        <w:ind w:leftChars="400" w:left="907"/>
        <w:jc w:val="left"/>
        <w:rPr>
          <w:rFonts w:ascii="ＭＳ ゴシック" w:eastAsia="ＭＳ ゴシック" w:hAnsi="ＭＳ ゴシック"/>
          <w:color w:val="000000" w:themeColor="text1"/>
          <w:szCs w:val="18"/>
        </w:rPr>
      </w:pPr>
      <w:r w:rsidRPr="007B15AF">
        <w:rPr>
          <w:rFonts w:ascii="ＭＳ ゴシック" w:eastAsia="ＭＳ ゴシック" w:hAnsi="ＭＳ ゴシック" w:hint="eastAsia"/>
          <w:color w:val="000000" w:themeColor="text1"/>
          <w:szCs w:val="18"/>
        </w:rPr>
        <w:t>■調査対象</w:t>
      </w:r>
      <w:r w:rsidR="00FE1D92" w:rsidRPr="007B15AF">
        <w:rPr>
          <w:rFonts w:ascii="ＭＳ ゴシック" w:eastAsia="ＭＳ ゴシック" w:hAnsi="ＭＳ ゴシック" w:hint="eastAsia"/>
          <w:color w:val="000000" w:themeColor="text1"/>
          <w:szCs w:val="18"/>
        </w:rPr>
        <w:t>及び</w:t>
      </w:r>
      <w:r w:rsidR="00534ED7" w:rsidRPr="007B15AF">
        <w:rPr>
          <w:rFonts w:ascii="ＭＳ ゴシック" w:eastAsia="ＭＳ ゴシック" w:hAnsi="ＭＳ ゴシック" w:hint="eastAsia"/>
          <w:color w:val="000000" w:themeColor="text1"/>
          <w:szCs w:val="18"/>
        </w:rPr>
        <w:t>調査方法</w:t>
      </w:r>
    </w:p>
    <w:tbl>
      <w:tblPr>
        <w:tblStyle w:val="afd"/>
        <w:tblW w:w="0" w:type="auto"/>
        <w:tblInd w:w="1102" w:type="dxa"/>
        <w:tblLook w:val="04A0" w:firstRow="1" w:lastRow="0" w:firstColumn="1" w:lastColumn="0" w:noHBand="0" w:noVBand="1"/>
      </w:tblPr>
      <w:tblGrid>
        <w:gridCol w:w="1558"/>
        <w:gridCol w:w="6295"/>
      </w:tblGrid>
      <w:tr w:rsidR="007B15AF" w:rsidRPr="007B15AF" w14:paraId="62717DB3" w14:textId="77777777" w:rsidTr="00617640">
        <w:tc>
          <w:tcPr>
            <w:tcW w:w="1558" w:type="dxa"/>
          </w:tcPr>
          <w:p w14:paraId="668E49B2" w14:textId="6EB6BA5F" w:rsidR="00617640" w:rsidRPr="007B15AF" w:rsidRDefault="00617640" w:rsidP="00617640">
            <w:pPr>
              <w:widowControl/>
              <w:jc w:val="center"/>
              <w:rPr>
                <w:color w:val="000000" w:themeColor="text1"/>
                <w:szCs w:val="18"/>
              </w:rPr>
            </w:pPr>
            <w:r w:rsidRPr="007B15AF">
              <w:rPr>
                <w:rFonts w:hint="eastAsia"/>
                <w:color w:val="000000" w:themeColor="text1"/>
                <w:szCs w:val="18"/>
              </w:rPr>
              <w:t>項目</w:t>
            </w:r>
          </w:p>
        </w:tc>
        <w:tc>
          <w:tcPr>
            <w:tcW w:w="6295" w:type="dxa"/>
          </w:tcPr>
          <w:p w14:paraId="7BAE2294" w14:textId="580D6057" w:rsidR="00617640" w:rsidRPr="007B15AF" w:rsidRDefault="00617640" w:rsidP="00617640">
            <w:pPr>
              <w:widowControl/>
              <w:jc w:val="center"/>
              <w:rPr>
                <w:color w:val="000000" w:themeColor="text1"/>
                <w:szCs w:val="18"/>
              </w:rPr>
            </w:pPr>
            <w:r w:rsidRPr="007B15AF">
              <w:rPr>
                <w:rFonts w:hint="eastAsia"/>
                <w:color w:val="000000" w:themeColor="text1"/>
                <w:szCs w:val="18"/>
              </w:rPr>
              <w:t>内容</w:t>
            </w:r>
          </w:p>
        </w:tc>
      </w:tr>
      <w:tr w:rsidR="007B15AF" w:rsidRPr="007B15AF" w14:paraId="3EBC8B72" w14:textId="77777777" w:rsidTr="00617640">
        <w:tc>
          <w:tcPr>
            <w:tcW w:w="1558" w:type="dxa"/>
          </w:tcPr>
          <w:p w14:paraId="36F038A2" w14:textId="7D85A106" w:rsidR="00617640" w:rsidRPr="007B15AF" w:rsidRDefault="00617640" w:rsidP="00617640">
            <w:pPr>
              <w:widowControl/>
              <w:jc w:val="center"/>
              <w:rPr>
                <w:color w:val="000000" w:themeColor="text1"/>
                <w:szCs w:val="18"/>
              </w:rPr>
            </w:pPr>
            <w:r w:rsidRPr="007B15AF">
              <w:rPr>
                <w:rFonts w:hint="eastAsia"/>
                <w:color w:val="000000" w:themeColor="text1"/>
                <w:szCs w:val="18"/>
              </w:rPr>
              <w:t>調査対象</w:t>
            </w:r>
          </w:p>
        </w:tc>
        <w:tc>
          <w:tcPr>
            <w:tcW w:w="6295" w:type="dxa"/>
          </w:tcPr>
          <w:p w14:paraId="7D865CFC" w14:textId="77777777" w:rsidR="006A1432" w:rsidRPr="007B15AF" w:rsidRDefault="00617640" w:rsidP="00A931AB">
            <w:pPr>
              <w:widowControl/>
              <w:spacing w:line="340" w:lineRule="exact"/>
              <w:jc w:val="left"/>
              <w:rPr>
                <w:color w:val="000000" w:themeColor="text1"/>
                <w:szCs w:val="16"/>
              </w:rPr>
            </w:pPr>
            <w:r w:rsidRPr="007B15AF">
              <w:rPr>
                <w:rFonts w:hint="eastAsia"/>
                <w:color w:val="000000" w:themeColor="text1"/>
                <w:szCs w:val="16"/>
              </w:rPr>
              <w:t>広川町身体障害者福祉協会、虹の会、障がい者相談員、</w:t>
            </w:r>
          </w:p>
          <w:p w14:paraId="68AEF93D" w14:textId="77777777" w:rsidR="006A1432" w:rsidRPr="007B15AF" w:rsidRDefault="00617640" w:rsidP="00A931AB">
            <w:pPr>
              <w:widowControl/>
              <w:spacing w:line="340" w:lineRule="exact"/>
              <w:jc w:val="left"/>
              <w:rPr>
                <w:color w:val="000000" w:themeColor="text1"/>
                <w:szCs w:val="16"/>
                <w:lang w:eastAsia="zh-TW"/>
              </w:rPr>
            </w:pPr>
            <w:r w:rsidRPr="007B15AF">
              <w:rPr>
                <w:rFonts w:hint="eastAsia"/>
                <w:color w:val="000000" w:themeColor="text1"/>
                <w:szCs w:val="16"/>
                <w:lang w:eastAsia="zh-TW"/>
              </w:rPr>
              <w:t>広川町社会福祉協議会、八女公共職業安定所、</w:t>
            </w:r>
          </w:p>
          <w:p w14:paraId="2D027A63" w14:textId="16405792" w:rsidR="007D4A4B" w:rsidRPr="007B15AF" w:rsidRDefault="00617640" w:rsidP="00A931AB">
            <w:pPr>
              <w:widowControl/>
              <w:spacing w:line="340" w:lineRule="exact"/>
              <w:jc w:val="left"/>
              <w:rPr>
                <w:color w:val="000000" w:themeColor="text1"/>
                <w:szCs w:val="16"/>
              </w:rPr>
            </w:pPr>
            <w:r w:rsidRPr="007B15AF">
              <w:rPr>
                <w:rFonts w:hint="eastAsia"/>
                <w:color w:val="000000" w:themeColor="text1"/>
                <w:szCs w:val="16"/>
              </w:rPr>
              <w:t>障害者就業・生活支援センターデュナミス</w:t>
            </w:r>
            <w:r w:rsidR="00E70D65" w:rsidRPr="007B15AF">
              <w:rPr>
                <w:rFonts w:hint="eastAsia"/>
                <w:color w:val="000000" w:themeColor="text1"/>
                <w:szCs w:val="16"/>
              </w:rPr>
              <w:t>、</w:t>
            </w:r>
          </w:p>
          <w:p w14:paraId="759D735F" w14:textId="228514EA" w:rsidR="007D4A4B" w:rsidRPr="007B15AF" w:rsidRDefault="007D4A4B" w:rsidP="00A931AB">
            <w:pPr>
              <w:widowControl/>
              <w:spacing w:line="340" w:lineRule="exact"/>
              <w:jc w:val="left"/>
              <w:rPr>
                <w:color w:val="000000" w:themeColor="text1"/>
                <w:szCs w:val="16"/>
              </w:rPr>
            </w:pPr>
            <w:r w:rsidRPr="007B15AF">
              <w:rPr>
                <w:rFonts w:hint="eastAsia"/>
                <w:color w:val="000000" w:themeColor="text1"/>
                <w:szCs w:val="16"/>
              </w:rPr>
              <w:t>八女地区障害者地域生活支援拠点センターすいれん、</w:t>
            </w:r>
          </w:p>
          <w:p w14:paraId="59CF4356" w14:textId="3D6C2720" w:rsidR="007D4A4B" w:rsidRPr="007B15AF" w:rsidRDefault="007D4A4B" w:rsidP="00A931AB">
            <w:pPr>
              <w:widowControl/>
              <w:spacing w:line="340" w:lineRule="exact"/>
              <w:jc w:val="left"/>
              <w:rPr>
                <w:color w:val="000000" w:themeColor="text1"/>
                <w:szCs w:val="16"/>
              </w:rPr>
            </w:pPr>
            <w:r w:rsidRPr="007B15AF">
              <w:rPr>
                <w:rFonts w:hint="eastAsia"/>
                <w:color w:val="000000" w:themeColor="text1"/>
                <w:szCs w:val="16"/>
              </w:rPr>
              <w:t>広川町障がい者基幹相談支援センターシエル</w:t>
            </w:r>
          </w:p>
          <w:p w14:paraId="38B97B50" w14:textId="357C113C" w:rsidR="00617640" w:rsidRPr="007B15AF" w:rsidRDefault="006A1432" w:rsidP="00A931AB">
            <w:pPr>
              <w:widowControl/>
              <w:spacing w:line="340" w:lineRule="exact"/>
              <w:jc w:val="right"/>
              <w:rPr>
                <w:color w:val="000000" w:themeColor="text1"/>
                <w:szCs w:val="18"/>
              </w:rPr>
            </w:pPr>
            <w:r w:rsidRPr="007B15AF">
              <w:rPr>
                <w:rFonts w:hint="eastAsia"/>
                <w:color w:val="000000" w:themeColor="text1"/>
                <w:szCs w:val="16"/>
              </w:rPr>
              <w:t>計</w:t>
            </w:r>
            <w:r w:rsidR="007D4A4B" w:rsidRPr="007B15AF">
              <w:rPr>
                <w:rFonts w:hint="eastAsia"/>
                <w:color w:val="000000" w:themeColor="text1"/>
                <w:szCs w:val="16"/>
              </w:rPr>
              <w:t>８</w:t>
            </w:r>
            <w:r w:rsidRPr="007B15AF">
              <w:rPr>
                <w:rFonts w:hint="eastAsia"/>
                <w:color w:val="000000" w:themeColor="text1"/>
                <w:szCs w:val="16"/>
              </w:rPr>
              <w:t>団体</w:t>
            </w:r>
          </w:p>
        </w:tc>
      </w:tr>
      <w:tr w:rsidR="00DD3A23" w:rsidRPr="007B15AF" w14:paraId="7DEC801D" w14:textId="77777777" w:rsidTr="00617640">
        <w:tc>
          <w:tcPr>
            <w:tcW w:w="1558" w:type="dxa"/>
          </w:tcPr>
          <w:p w14:paraId="623E7705" w14:textId="22CE2426" w:rsidR="00617640" w:rsidRPr="007B15AF" w:rsidRDefault="00766725" w:rsidP="00617640">
            <w:pPr>
              <w:widowControl/>
              <w:jc w:val="center"/>
              <w:rPr>
                <w:color w:val="000000" w:themeColor="text1"/>
                <w:szCs w:val="18"/>
              </w:rPr>
            </w:pPr>
            <w:r w:rsidRPr="007B15AF">
              <w:rPr>
                <w:rFonts w:hint="eastAsia"/>
                <w:color w:val="000000" w:themeColor="text1"/>
                <w:szCs w:val="18"/>
              </w:rPr>
              <w:t>回収</w:t>
            </w:r>
            <w:r w:rsidR="006A1432" w:rsidRPr="007B15AF">
              <w:rPr>
                <w:rFonts w:hint="eastAsia"/>
                <w:color w:val="000000" w:themeColor="text1"/>
                <w:szCs w:val="18"/>
              </w:rPr>
              <w:t>数</w:t>
            </w:r>
          </w:p>
        </w:tc>
        <w:tc>
          <w:tcPr>
            <w:tcW w:w="6295" w:type="dxa"/>
          </w:tcPr>
          <w:p w14:paraId="1168D628" w14:textId="661829E1" w:rsidR="00617640" w:rsidRPr="007B15AF" w:rsidRDefault="00E70D65" w:rsidP="00577628">
            <w:pPr>
              <w:widowControl/>
              <w:jc w:val="left"/>
              <w:rPr>
                <w:color w:val="000000" w:themeColor="text1"/>
                <w:szCs w:val="18"/>
              </w:rPr>
            </w:pPr>
            <w:r w:rsidRPr="007B15AF">
              <w:rPr>
                <w:rFonts w:hint="eastAsia"/>
                <w:color w:val="000000" w:themeColor="text1"/>
                <w:szCs w:val="18"/>
              </w:rPr>
              <w:t>８</w:t>
            </w:r>
            <w:r w:rsidR="008F449A" w:rsidRPr="007B15AF">
              <w:rPr>
                <w:rFonts w:hint="eastAsia"/>
                <w:color w:val="000000" w:themeColor="text1"/>
                <w:szCs w:val="18"/>
              </w:rPr>
              <w:t>件</w:t>
            </w:r>
          </w:p>
        </w:tc>
      </w:tr>
    </w:tbl>
    <w:p w14:paraId="48982A4F" w14:textId="77777777" w:rsidR="00B21708" w:rsidRPr="007B15AF" w:rsidRDefault="00B21708" w:rsidP="00C33E60">
      <w:pPr>
        <w:widowControl/>
        <w:ind w:leftChars="100" w:left="227"/>
        <w:jc w:val="left"/>
        <w:rPr>
          <w:rFonts w:asciiTheme="majorEastAsia" w:eastAsiaTheme="majorEastAsia" w:hAnsiTheme="majorEastAsia"/>
          <w:color w:val="000000" w:themeColor="text1"/>
          <w:sz w:val="24"/>
        </w:rPr>
      </w:pPr>
    </w:p>
    <w:p w14:paraId="4031582B" w14:textId="662BB696" w:rsidR="007A5E99" w:rsidRPr="007B15AF" w:rsidRDefault="007A5E99" w:rsidP="003C7AAA">
      <w:pPr>
        <w:pStyle w:val="4"/>
      </w:pPr>
      <w:r w:rsidRPr="007B15AF">
        <w:rPr>
          <w:rFonts w:hint="eastAsia"/>
        </w:rPr>
        <w:t>１）障がいのある人を取り巻く環境について</w:t>
      </w:r>
    </w:p>
    <w:p w14:paraId="40104D93" w14:textId="7CFF79D4" w:rsidR="007A5E99" w:rsidRPr="007B15AF" w:rsidRDefault="007A5E99" w:rsidP="004B4797">
      <w:pPr>
        <w:pStyle w:val="5"/>
      </w:pPr>
      <w:r w:rsidRPr="007B15AF">
        <w:rPr>
          <w:rFonts w:hint="eastAsia"/>
        </w:rPr>
        <w:t>①　日常生活での困りごとや不安について</w:t>
      </w:r>
    </w:p>
    <w:tbl>
      <w:tblPr>
        <w:tblW w:w="7861" w:type="dxa"/>
        <w:tblInd w:w="1092"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7861"/>
      </w:tblGrid>
      <w:tr w:rsidR="007B15AF" w:rsidRPr="007B15AF" w14:paraId="05D08384" w14:textId="77777777" w:rsidTr="003311E1">
        <w:trPr>
          <w:trHeight w:val="375"/>
        </w:trPr>
        <w:tc>
          <w:tcPr>
            <w:tcW w:w="7861" w:type="dxa"/>
            <w:shd w:val="clear" w:color="auto" w:fill="auto"/>
            <w:vAlign w:val="center"/>
          </w:tcPr>
          <w:p w14:paraId="3A359B3D" w14:textId="5053B4F5" w:rsidR="007A5E99" w:rsidRPr="007B15AF" w:rsidRDefault="007A5E99" w:rsidP="007A5E99">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AB22F4" w:rsidRPr="007B15AF">
              <w:rPr>
                <w:rFonts w:cs="ＭＳ Ｐゴシック" w:hint="eastAsia"/>
                <w:color w:val="000000" w:themeColor="text1"/>
                <w:kern w:val="0"/>
                <w:sz w:val="21"/>
                <w:szCs w:val="21"/>
              </w:rPr>
              <w:t>介護保険制度外の付き添いが必要な人の外出について、１人では難しく、家族での対応が難しいケースが増えている。</w:t>
            </w:r>
          </w:p>
          <w:p w14:paraId="04836D9B" w14:textId="06779A31" w:rsidR="00AB22F4" w:rsidRPr="007B15AF" w:rsidRDefault="00AB22F4" w:rsidP="007A5E99">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・中途</w:t>
            </w:r>
            <w:r w:rsidR="004D05F3" w:rsidRPr="007B15AF">
              <w:rPr>
                <w:rFonts w:cs="ＭＳ Ｐゴシック" w:hint="eastAsia"/>
                <w:color w:val="000000" w:themeColor="text1"/>
                <w:kern w:val="0"/>
                <w:sz w:val="21"/>
                <w:szCs w:val="21"/>
              </w:rPr>
              <w:t>障がい、著しい状態の悪化に対応できる仕組みやサポートが少ないという声があがっている。視覚障がいの人の外出の練習に付き添う等</w:t>
            </w:r>
            <w:r w:rsidR="00DF43A8" w:rsidRPr="007B15AF">
              <w:rPr>
                <w:rFonts w:cs="ＭＳ Ｐゴシック" w:hint="eastAsia"/>
                <w:color w:val="000000" w:themeColor="text1"/>
                <w:kern w:val="0"/>
                <w:sz w:val="21"/>
                <w:szCs w:val="21"/>
              </w:rPr>
              <w:t>、</w:t>
            </w:r>
            <w:r w:rsidR="004D05F3" w:rsidRPr="007B15AF">
              <w:rPr>
                <w:rFonts w:cs="ＭＳ Ｐゴシック" w:hint="eastAsia"/>
                <w:color w:val="000000" w:themeColor="text1"/>
                <w:kern w:val="0"/>
                <w:sz w:val="21"/>
                <w:szCs w:val="21"/>
              </w:rPr>
              <w:t>その人に寄り添ったサポートが必要なのではないか。</w:t>
            </w:r>
          </w:p>
          <w:p w14:paraId="44866176" w14:textId="0F29E0ED" w:rsidR="004D05F3" w:rsidRPr="007B15AF" w:rsidRDefault="004D05F3" w:rsidP="007A5E99">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E1319D" w:rsidRPr="007B15AF">
              <w:rPr>
                <w:rFonts w:cs="ＭＳ Ｐゴシック" w:hint="eastAsia"/>
                <w:color w:val="000000" w:themeColor="text1"/>
                <w:kern w:val="0"/>
                <w:sz w:val="21"/>
                <w:szCs w:val="21"/>
              </w:rPr>
              <w:t>障がい者相談員には、</w:t>
            </w:r>
            <w:r w:rsidRPr="007B15AF">
              <w:rPr>
                <w:rFonts w:cs="ＭＳ Ｐゴシック" w:hint="eastAsia"/>
                <w:color w:val="000000" w:themeColor="text1"/>
                <w:kern w:val="0"/>
                <w:sz w:val="21"/>
                <w:szCs w:val="21"/>
              </w:rPr>
              <w:t>金銭的な相談がある。</w:t>
            </w:r>
          </w:p>
          <w:p w14:paraId="078B4273" w14:textId="77777777" w:rsidR="007A5E99" w:rsidRPr="007B15AF" w:rsidRDefault="004D05F3" w:rsidP="003311E1">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・通院等、バスの利用では難しいケースがあり、タクシー利用券や無料送迎等が通院でも利用できたら助かる。</w:t>
            </w:r>
          </w:p>
          <w:p w14:paraId="43969843" w14:textId="77777777" w:rsidR="00814FB0" w:rsidRPr="007B15AF" w:rsidRDefault="004D05F3" w:rsidP="00416687">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814FB0" w:rsidRPr="007B15AF">
              <w:rPr>
                <w:rFonts w:cs="ＭＳ Ｐゴシック" w:hint="eastAsia"/>
                <w:color w:val="000000" w:themeColor="text1"/>
                <w:kern w:val="0"/>
                <w:sz w:val="21"/>
                <w:szCs w:val="21"/>
              </w:rPr>
              <w:t>最近は、電車を利用しようとしても、無人駅が多く、車椅子を押してくれたり、切符の購入を支援してくれる人がいない。公共交通も使いにくくなってきたと感じることがある。</w:t>
            </w:r>
          </w:p>
          <w:p w14:paraId="5BFCA19A" w14:textId="3F084FBE" w:rsidR="00A931AB" w:rsidRPr="007B15AF" w:rsidRDefault="00A931AB" w:rsidP="00416687">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717549" w:rsidRPr="007B15AF">
              <w:rPr>
                <w:rFonts w:cs="ＭＳ Ｐゴシック" w:hint="eastAsia"/>
                <w:color w:val="000000" w:themeColor="text1"/>
                <w:kern w:val="0"/>
                <w:sz w:val="21"/>
                <w:szCs w:val="21"/>
              </w:rPr>
              <w:t>障がいのある子ども</w:t>
            </w:r>
            <w:r w:rsidR="00E1319D" w:rsidRPr="007B15AF">
              <w:rPr>
                <w:rFonts w:cs="ＭＳ Ｐゴシック" w:hint="eastAsia"/>
                <w:color w:val="000000" w:themeColor="text1"/>
                <w:kern w:val="0"/>
                <w:sz w:val="21"/>
                <w:szCs w:val="21"/>
              </w:rPr>
              <w:t>、</w:t>
            </w:r>
            <w:r w:rsidR="003110A6" w:rsidRPr="007B15AF">
              <w:rPr>
                <w:rFonts w:cs="ＭＳ Ｐゴシック" w:hint="eastAsia"/>
                <w:color w:val="000000" w:themeColor="text1"/>
                <w:kern w:val="0"/>
                <w:sz w:val="21"/>
                <w:szCs w:val="21"/>
              </w:rPr>
              <w:t>ない子どもが一緒に過ごす機会が少なく関わりがない。</w:t>
            </w:r>
          </w:p>
        </w:tc>
      </w:tr>
    </w:tbl>
    <w:p w14:paraId="38BE960A" w14:textId="37CA23F1" w:rsidR="007A5E99" w:rsidRPr="007B15AF" w:rsidRDefault="007A5E99" w:rsidP="004B4797">
      <w:pPr>
        <w:pStyle w:val="5"/>
        <w:spacing w:beforeLines="50" w:before="180"/>
      </w:pPr>
      <w:r w:rsidRPr="007B15AF">
        <w:rPr>
          <w:rFonts w:hint="eastAsia"/>
        </w:rPr>
        <w:t>②　差別や偏見について</w:t>
      </w:r>
    </w:p>
    <w:tbl>
      <w:tblPr>
        <w:tblW w:w="7861" w:type="dxa"/>
        <w:tblInd w:w="1092"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7861"/>
      </w:tblGrid>
      <w:tr w:rsidR="007B15AF" w:rsidRPr="007B15AF" w14:paraId="49E3E3A9" w14:textId="77777777" w:rsidTr="003311E1">
        <w:trPr>
          <w:trHeight w:val="375"/>
        </w:trPr>
        <w:tc>
          <w:tcPr>
            <w:tcW w:w="7861" w:type="dxa"/>
            <w:shd w:val="clear" w:color="auto" w:fill="auto"/>
            <w:vAlign w:val="center"/>
          </w:tcPr>
          <w:p w14:paraId="4DD172D9" w14:textId="77777777" w:rsidR="007A5E99" w:rsidRPr="007B15AF" w:rsidRDefault="007A5E99" w:rsidP="00D53EE9">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8B5CB6" w:rsidRPr="007B15AF">
              <w:rPr>
                <w:rFonts w:cs="ＭＳ Ｐゴシック" w:hint="eastAsia"/>
                <w:color w:val="000000" w:themeColor="text1"/>
                <w:kern w:val="0"/>
                <w:sz w:val="21"/>
                <w:szCs w:val="21"/>
              </w:rPr>
              <w:t>昔より、現在の方が差別や偏見に対する意識は変わっているように感じる。障がい者雇用についても社会の捉え方が良い方向に変化しているように感じる。</w:t>
            </w:r>
          </w:p>
          <w:p w14:paraId="3CF2CE5F" w14:textId="4E5448B6" w:rsidR="00334EA5" w:rsidRPr="007B15AF" w:rsidRDefault="00643DE9" w:rsidP="00DA700C">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・地域の人が障がいがあるというだけで構えてしまう。地域にも参加させてもらっている感じが否めない。</w:t>
            </w:r>
          </w:p>
        </w:tc>
      </w:tr>
    </w:tbl>
    <w:p w14:paraId="3AB65F92" w14:textId="62C50CDE" w:rsidR="004B4797" w:rsidRPr="007B15AF" w:rsidRDefault="003C7AAA">
      <w:pPr>
        <w:widowControl/>
        <w:jc w:val="left"/>
        <w:rPr>
          <w:color w:val="000000" w:themeColor="text1"/>
        </w:rPr>
      </w:pPr>
      <w:r>
        <w:rPr>
          <w:rFonts w:ascii="Arial" w:eastAsia="ＭＳ ゴシック" w:hAnsi="Arial" w:hint="eastAsia"/>
          <w:noProof/>
          <w:color w:val="000000"/>
          <w:sz w:val="28"/>
        </w:rPr>
        <w:drawing>
          <wp:anchor distT="0" distB="0" distL="114300" distR="114300" simplePos="0" relativeHeight="251707392" behindDoc="0" locked="0" layoutInCell="1" allowOverlap="1" wp14:anchorId="3C8B8BA6" wp14:editId="09D43580">
            <wp:simplePos x="0" y="0"/>
            <wp:positionH relativeFrom="page">
              <wp:posOffset>648335</wp:posOffset>
            </wp:positionH>
            <wp:positionV relativeFrom="page">
              <wp:posOffset>9505315</wp:posOffset>
            </wp:positionV>
            <wp:extent cx="716400" cy="716400"/>
            <wp:effectExtent l="0" t="0" r="7620" b="7620"/>
            <wp:wrapNone/>
            <wp:docPr id="1828577180" name="JAVISCODE0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77180" name="JAVISCODE050-60"/>
                    <pic:cNvPicPr/>
                  </pic:nvPicPr>
                  <pic:blipFill>
                    <a:blip r:embed="rId10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4B4797" w:rsidRPr="007B15AF">
        <w:rPr>
          <w:color w:val="000000" w:themeColor="text1"/>
        </w:rPr>
        <w:br w:type="page"/>
      </w:r>
    </w:p>
    <w:p w14:paraId="60D1A9D1" w14:textId="55DE5F94" w:rsidR="007A5E99" w:rsidRPr="007B15AF" w:rsidRDefault="007A5E99" w:rsidP="004B4797">
      <w:pPr>
        <w:pStyle w:val="5"/>
        <w:spacing w:beforeLines="50" w:before="180"/>
      </w:pPr>
      <w:r w:rsidRPr="007B15AF">
        <w:rPr>
          <w:rFonts w:hint="eastAsia"/>
        </w:rPr>
        <w:lastRenderedPageBreak/>
        <w:t>③　障がいのある人やその家族が地域で自立した生活を送るための問題点・課題</w:t>
      </w:r>
      <w:r w:rsidR="004D05F3" w:rsidRPr="007B15AF">
        <w:rPr>
          <w:rFonts w:hint="eastAsia"/>
        </w:rPr>
        <w:t>、今後の支援の在り方</w:t>
      </w:r>
      <w:r w:rsidRPr="007B15AF">
        <w:rPr>
          <w:rFonts w:hint="eastAsia"/>
        </w:rPr>
        <w:t>について</w:t>
      </w:r>
    </w:p>
    <w:tbl>
      <w:tblPr>
        <w:tblW w:w="7861" w:type="dxa"/>
        <w:tblInd w:w="1092"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7861"/>
      </w:tblGrid>
      <w:tr w:rsidR="007A5E99" w:rsidRPr="007B15AF" w14:paraId="2DC0A730" w14:textId="77777777" w:rsidTr="003311E1">
        <w:trPr>
          <w:trHeight w:val="375"/>
        </w:trPr>
        <w:tc>
          <w:tcPr>
            <w:tcW w:w="7861" w:type="dxa"/>
            <w:shd w:val="clear" w:color="auto" w:fill="auto"/>
            <w:vAlign w:val="center"/>
          </w:tcPr>
          <w:p w14:paraId="2E65D3AD" w14:textId="11294F70" w:rsidR="004D05F3" w:rsidRPr="007B15AF" w:rsidRDefault="004D05F3" w:rsidP="009974E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6E0490" w:rsidRPr="007B15AF">
              <w:rPr>
                <w:rFonts w:cs="ＭＳ Ｐゴシック" w:hint="eastAsia"/>
                <w:color w:val="000000" w:themeColor="text1"/>
                <w:kern w:val="0"/>
                <w:sz w:val="21"/>
                <w:szCs w:val="21"/>
              </w:rPr>
              <w:t>支援を行う人は当事者が自分で考える手助けを行うことが必要であり、当事者がエンパワーメントできるように支援をしていく</w:t>
            </w:r>
            <w:r w:rsidR="00DF43A8" w:rsidRPr="007B15AF">
              <w:rPr>
                <w:rFonts w:cs="ＭＳ Ｐゴシック" w:hint="eastAsia"/>
                <w:color w:val="000000" w:themeColor="text1"/>
                <w:kern w:val="0"/>
                <w:sz w:val="21"/>
                <w:szCs w:val="21"/>
              </w:rPr>
              <w:t>こと</w:t>
            </w:r>
            <w:r w:rsidR="006E0490" w:rsidRPr="007B15AF">
              <w:rPr>
                <w:rFonts w:cs="ＭＳ Ｐゴシック" w:hint="eastAsia"/>
                <w:color w:val="000000" w:themeColor="text1"/>
                <w:kern w:val="0"/>
                <w:sz w:val="21"/>
                <w:szCs w:val="21"/>
              </w:rPr>
              <w:t>。</w:t>
            </w:r>
          </w:p>
          <w:p w14:paraId="666CABE3" w14:textId="76AB8DA4" w:rsidR="007A5E99" w:rsidRPr="007B15AF" w:rsidRDefault="007A5E99" w:rsidP="009974E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4D05F3" w:rsidRPr="007B15AF">
              <w:rPr>
                <w:rFonts w:cs="ＭＳ Ｐゴシック" w:hint="eastAsia"/>
                <w:color w:val="000000" w:themeColor="text1"/>
                <w:kern w:val="0"/>
                <w:sz w:val="21"/>
                <w:szCs w:val="21"/>
              </w:rPr>
              <w:t>当事者同士で話し合うことのできるピアサポート支援の充実が必要である。</w:t>
            </w:r>
          </w:p>
          <w:p w14:paraId="03967A6B" w14:textId="72762B1A" w:rsidR="006E0490" w:rsidRPr="007B15AF" w:rsidRDefault="006E0490" w:rsidP="009974E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地域で生活を始める時には、住まいを探したり、家具などを揃えたりするのにお金がかかる。準備金などの制度があればよいと思う。もしくは生活が安定するまでの家電製品貸出のような支援があれば助かる。</w:t>
            </w:r>
          </w:p>
          <w:p w14:paraId="72A4DB5C" w14:textId="77777777" w:rsidR="007A5E99" w:rsidRPr="007B15AF" w:rsidRDefault="006E0490" w:rsidP="009974E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・家族と疎遠になった人も多く、アパートの保証人が見つからない人、特に精神疾患の人は断られることも多いので、町営住宅などの充実や保証人の緩和等があれば助かる。</w:t>
            </w:r>
          </w:p>
          <w:p w14:paraId="261C722D" w14:textId="6A5355F4" w:rsidR="006E0490" w:rsidRPr="007B15AF" w:rsidRDefault="006E0490" w:rsidP="009974E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・長期入院者や地域で生活することを希望している人に対しての入院者訪問支援事業、ピアサポーターが支援を行うことが必要ではないか。</w:t>
            </w:r>
          </w:p>
          <w:p w14:paraId="720B120E" w14:textId="68CA5822" w:rsidR="006E0490" w:rsidRPr="007B15AF" w:rsidRDefault="006E0490" w:rsidP="009974E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8F6E87" w:rsidRPr="007B15AF">
              <w:rPr>
                <w:rFonts w:cs="ＭＳ Ｐゴシック" w:hint="eastAsia"/>
                <w:color w:val="000000" w:themeColor="text1"/>
                <w:kern w:val="0"/>
                <w:sz w:val="21"/>
                <w:szCs w:val="21"/>
              </w:rPr>
              <w:t>障がい者の重度化及び介護者の高齢化を見据えると、特に新規者の場合、介護者の急変の緊急時に重度障がい者を預かってくれる短期入所事業所が地域に殆どなく、社会資源が明らかに不足している。緊急一時的な宿泊事業で対応しているが、広川町内には登録施設はなく、地域全体で支えていくためにも広川町内にも緊急受け入れ先を拡充・確保できていると、安心して地域生活が送れるのではないかと思う。</w:t>
            </w:r>
          </w:p>
        </w:tc>
      </w:tr>
    </w:tbl>
    <w:p w14:paraId="6CE125D9" w14:textId="7D8F6365" w:rsidR="00AB22F4" w:rsidRPr="007B15AF" w:rsidRDefault="00AB22F4" w:rsidP="003C7AAA">
      <w:pPr>
        <w:pStyle w:val="4"/>
        <w:spacing w:beforeLines="50" w:before="180"/>
      </w:pPr>
      <w:r w:rsidRPr="007B15AF">
        <w:rPr>
          <w:rFonts w:hint="eastAsia"/>
        </w:rPr>
        <w:t>２）広川町の障がい者（児）施策について</w:t>
      </w:r>
    </w:p>
    <w:tbl>
      <w:tblPr>
        <w:tblW w:w="7861" w:type="dxa"/>
        <w:tblInd w:w="1092"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7861"/>
      </w:tblGrid>
      <w:tr w:rsidR="00AB22F4" w:rsidRPr="007B15AF" w14:paraId="70D84B00" w14:textId="77777777" w:rsidTr="003311E1">
        <w:trPr>
          <w:trHeight w:val="375"/>
        </w:trPr>
        <w:tc>
          <w:tcPr>
            <w:tcW w:w="7861" w:type="dxa"/>
            <w:shd w:val="clear" w:color="auto" w:fill="auto"/>
            <w:vAlign w:val="center"/>
          </w:tcPr>
          <w:p w14:paraId="17D3EBED" w14:textId="77777777" w:rsidR="00AB22F4" w:rsidRPr="007B15AF" w:rsidRDefault="00AB22F4" w:rsidP="009974E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8B5CB6" w:rsidRPr="007B15AF">
              <w:rPr>
                <w:rFonts w:cs="ＭＳ Ｐゴシック" w:hint="eastAsia"/>
                <w:color w:val="000000" w:themeColor="text1"/>
                <w:kern w:val="0"/>
                <w:sz w:val="21"/>
                <w:szCs w:val="21"/>
              </w:rPr>
              <w:t>障がい者週間などに会わせて、町の人権セミナーの際に啓発資料を配布し、障がいのついての理解を広げるための取組を行っている。また、小学校の福祉教育「ともに生きるを考える」にゲストティーチャーとして参加し、「障がいへの理解」をテーマとして、ともに生きるとは何かを一緒に考える時間となっている。ちがいを知り、それぞれの生き方が尊重される社会につながっていけばよいと思う。</w:t>
            </w:r>
          </w:p>
          <w:p w14:paraId="58CDF90D" w14:textId="280AC94F" w:rsidR="00BB1714" w:rsidRPr="007B15AF" w:rsidRDefault="00BB1714" w:rsidP="009974E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・親が我が子との関わり方を学ぶ機会が必要なのではないか。</w:t>
            </w:r>
          </w:p>
        </w:tc>
      </w:tr>
    </w:tbl>
    <w:p w14:paraId="4160548F" w14:textId="25356527" w:rsidR="00AB22F4" w:rsidRPr="007B15AF" w:rsidRDefault="00AB22F4" w:rsidP="003C7AAA">
      <w:pPr>
        <w:pStyle w:val="4"/>
        <w:spacing w:beforeLines="50" w:before="180"/>
      </w:pPr>
      <w:r w:rsidRPr="007570B1">
        <w:rPr>
          <w:rFonts w:hint="eastAsia"/>
        </w:rPr>
        <w:t>３）就労支援について</w:t>
      </w:r>
    </w:p>
    <w:tbl>
      <w:tblPr>
        <w:tblW w:w="7854" w:type="dxa"/>
        <w:tblInd w:w="1092"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7854"/>
      </w:tblGrid>
      <w:tr w:rsidR="007B15AF" w:rsidRPr="007B15AF" w14:paraId="006CC5C2" w14:textId="77777777" w:rsidTr="009974E7">
        <w:trPr>
          <w:trHeight w:val="375"/>
        </w:trPr>
        <w:tc>
          <w:tcPr>
            <w:tcW w:w="7854" w:type="dxa"/>
            <w:shd w:val="clear" w:color="auto" w:fill="auto"/>
            <w:vAlign w:val="center"/>
          </w:tcPr>
          <w:p w14:paraId="191F752A" w14:textId="374754F0" w:rsidR="00AB22F4" w:rsidRPr="007B15AF" w:rsidRDefault="00AB22F4" w:rsidP="009974E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8B5CB6" w:rsidRPr="007B15AF">
              <w:rPr>
                <w:rFonts w:cs="ＭＳ Ｐゴシック" w:hint="eastAsia"/>
                <w:color w:val="000000" w:themeColor="text1"/>
                <w:kern w:val="0"/>
                <w:sz w:val="21"/>
                <w:szCs w:val="21"/>
              </w:rPr>
              <w:t>障がいのある人も仕事で収入を得る機会が増えるとよいと思う。</w:t>
            </w:r>
          </w:p>
          <w:p w14:paraId="52E163C4" w14:textId="3275B3ED" w:rsidR="00AB22F4" w:rsidRPr="007B15AF" w:rsidRDefault="008B5CB6" w:rsidP="009974E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0210ED" w:rsidRPr="007B15AF">
              <w:rPr>
                <w:rFonts w:cs="ＭＳ Ｐゴシック" w:hint="eastAsia"/>
                <w:color w:val="000000" w:themeColor="text1"/>
                <w:kern w:val="0"/>
                <w:sz w:val="21"/>
                <w:szCs w:val="21"/>
              </w:rPr>
              <w:t>特に、学卒の就労では就労移行支援の利用も有効と考える。ビジネスマナーなどの基本的な部分の訓練、実習を行いマッチングさせていく支援は、就労経験がない人にとっては非常に重要である。近くで通いやすいからという理由を優先させて事業所を選ばないよう、支援者や学校関係者の意識も必要となる。一般就労につながる支援も必要である。</w:t>
            </w:r>
          </w:p>
          <w:p w14:paraId="747CB6DF" w14:textId="54365213" w:rsidR="007D5F2B" w:rsidRPr="007B15AF" w:rsidRDefault="007D5F2B" w:rsidP="009974E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・企業における障がい者雇用についてのイメージがなく、障がい者雇用でどんな仕事ができるのかのイメージを持ってもらいにくい。</w:t>
            </w:r>
          </w:p>
          <w:p w14:paraId="66DE7CF6" w14:textId="08725788" w:rsidR="007D5F2B" w:rsidRPr="007B15AF" w:rsidRDefault="007D5F2B" w:rsidP="009974E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643DE9" w:rsidRPr="007B15AF">
              <w:rPr>
                <w:rFonts w:cs="ＭＳ Ｐゴシック" w:hint="eastAsia"/>
                <w:color w:val="000000" w:themeColor="text1"/>
                <w:kern w:val="0"/>
                <w:sz w:val="21"/>
                <w:szCs w:val="21"/>
              </w:rPr>
              <w:t>就職を見込まない体験的な実習を受け入れる企業があるとよい。</w:t>
            </w:r>
          </w:p>
        </w:tc>
      </w:tr>
    </w:tbl>
    <w:p w14:paraId="25463088" w14:textId="77777777" w:rsidR="009974E7" w:rsidRDefault="009974E7" w:rsidP="003C7AAA">
      <w:pPr>
        <w:pStyle w:val="4"/>
      </w:pPr>
    </w:p>
    <w:p w14:paraId="46269338" w14:textId="7C0599E0" w:rsidR="009974E7" w:rsidRDefault="009974E7">
      <w:pPr>
        <w:widowControl/>
        <w:jc w:val="left"/>
        <w:rPr>
          <w:rFonts w:asciiTheme="majorEastAsia" w:eastAsiaTheme="majorEastAsia" w:hAnsiTheme="majorEastAsia"/>
          <w:sz w:val="24"/>
          <w:szCs w:val="24"/>
        </w:rPr>
      </w:pPr>
      <w:r>
        <w:br w:type="page"/>
      </w:r>
      <w:r w:rsidR="0097604B">
        <w:rPr>
          <w:rFonts w:ascii="ＭＳ ゴシック" w:eastAsia="ＭＳ ゴシック" w:hAnsi="ＭＳ ゴシック" w:hint="eastAsia"/>
          <w:noProof/>
          <w:color w:val="000000"/>
          <w:sz w:val="24"/>
          <w:lang w:val="ja-JP"/>
        </w:rPr>
        <w:drawing>
          <wp:anchor distT="0" distB="0" distL="114300" distR="114300" simplePos="0" relativeHeight="251766784" behindDoc="0" locked="0" layoutInCell="1" allowOverlap="1" wp14:anchorId="7DED18DD" wp14:editId="6C9355EF">
            <wp:simplePos x="0" y="0"/>
            <wp:positionH relativeFrom="page">
              <wp:posOffset>6264910</wp:posOffset>
            </wp:positionH>
            <wp:positionV relativeFrom="page">
              <wp:posOffset>9505315</wp:posOffset>
            </wp:positionV>
            <wp:extent cx="716400" cy="716400"/>
            <wp:effectExtent l="0" t="0" r="7620" b="7620"/>
            <wp:wrapNone/>
            <wp:docPr id="187380898" name="JAVISCODE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0898" name="JAVISCODE001-14"/>
                    <pic:cNvPicPr/>
                  </pic:nvPicPr>
                  <pic:blipFill>
                    <a:blip r:embed="rId10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42D1B82F" w14:textId="10C08E7A" w:rsidR="00AB22F4" w:rsidRPr="007B15AF" w:rsidRDefault="00AB22F4" w:rsidP="003C7AAA">
      <w:pPr>
        <w:pStyle w:val="4"/>
      </w:pPr>
      <w:r w:rsidRPr="007B15AF">
        <w:rPr>
          <w:rFonts w:hint="eastAsia"/>
        </w:rPr>
        <w:lastRenderedPageBreak/>
        <w:t>４）情報提供や相談支援体制について</w:t>
      </w:r>
    </w:p>
    <w:tbl>
      <w:tblPr>
        <w:tblW w:w="7861" w:type="dxa"/>
        <w:tblInd w:w="1092"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7861"/>
      </w:tblGrid>
      <w:tr w:rsidR="00AB22F4" w:rsidRPr="007B15AF" w14:paraId="711ADBA5" w14:textId="77777777" w:rsidTr="003311E1">
        <w:trPr>
          <w:trHeight w:val="375"/>
        </w:trPr>
        <w:tc>
          <w:tcPr>
            <w:tcW w:w="7861" w:type="dxa"/>
            <w:shd w:val="clear" w:color="auto" w:fill="auto"/>
            <w:vAlign w:val="center"/>
          </w:tcPr>
          <w:p w14:paraId="0293B559" w14:textId="385A984D" w:rsidR="00AB22F4" w:rsidRPr="007B15AF" w:rsidRDefault="00AB22F4" w:rsidP="003311E1">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4D05F3" w:rsidRPr="007B15AF">
              <w:rPr>
                <w:rFonts w:cs="ＭＳ Ｐゴシック" w:hint="eastAsia"/>
                <w:color w:val="000000" w:themeColor="text1"/>
                <w:kern w:val="0"/>
                <w:sz w:val="21"/>
                <w:szCs w:val="21"/>
              </w:rPr>
              <w:t>相談内容が重複している場合に、どこに相談してよいのかわからないという声を耳にする。わかりやすい相談窓口（総合相談窓口）の必要性を感じる。</w:t>
            </w:r>
          </w:p>
          <w:p w14:paraId="5CE5F226" w14:textId="77777777" w:rsidR="00AB22F4" w:rsidRPr="007B15AF" w:rsidRDefault="004D05F3" w:rsidP="003311E1">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・発語が困難な人や</w:t>
            </w:r>
            <w:r w:rsidR="00A33F16" w:rsidRPr="007B15AF">
              <w:rPr>
                <w:rFonts w:cs="ＭＳ Ｐゴシック" w:hint="eastAsia"/>
                <w:color w:val="000000" w:themeColor="text1"/>
                <w:kern w:val="0"/>
                <w:sz w:val="21"/>
                <w:szCs w:val="21"/>
              </w:rPr>
              <w:t>聴覚</w:t>
            </w:r>
            <w:r w:rsidRPr="007B15AF">
              <w:rPr>
                <w:rFonts w:cs="ＭＳ Ｐゴシック" w:hint="eastAsia"/>
                <w:color w:val="000000" w:themeColor="text1"/>
                <w:kern w:val="0"/>
                <w:sz w:val="21"/>
                <w:szCs w:val="21"/>
              </w:rPr>
              <w:t>に障がいがある人の相談手段が少ないと感じる。対面でしか連絡をとれない人も多く、緊急時の不安を口にする人も少なくない。</w:t>
            </w:r>
          </w:p>
          <w:p w14:paraId="77A0DBBD" w14:textId="64CC0696" w:rsidR="008037A9" w:rsidRPr="007B15AF" w:rsidRDefault="008037A9" w:rsidP="003311E1">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・相談支援事業所の相談支援専門員に相談してよいのか迷う。どこまで相談してよいかわからない。</w:t>
            </w:r>
          </w:p>
        </w:tc>
      </w:tr>
    </w:tbl>
    <w:p w14:paraId="5EFBAAD8" w14:textId="77777777" w:rsidR="00AB22F4" w:rsidRPr="007B15AF" w:rsidRDefault="00AB22F4" w:rsidP="00AB22F4">
      <w:pPr>
        <w:widowControl/>
        <w:ind w:leftChars="100" w:left="227"/>
        <w:jc w:val="left"/>
        <w:rPr>
          <w:rFonts w:asciiTheme="majorEastAsia" w:eastAsiaTheme="majorEastAsia" w:hAnsiTheme="majorEastAsia"/>
          <w:color w:val="000000" w:themeColor="text1"/>
          <w:sz w:val="24"/>
        </w:rPr>
      </w:pPr>
    </w:p>
    <w:p w14:paraId="44AF4FAC" w14:textId="0DC15D7C" w:rsidR="00AB22F4" w:rsidRPr="007B15AF" w:rsidRDefault="00AB22F4" w:rsidP="003C7AAA">
      <w:pPr>
        <w:pStyle w:val="4"/>
      </w:pPr>
      <w:r w:rsidRPr="007B15AF">
        <w:rPr>
          <w:rFonts w:hint="eastAsia"/>
        </w:rPr>
        <w:t>５）福祉サービス等について</w:t>
      </w:r>
    </w:p>
    <w:tbl>
      <w:tblPr>
        <w:tblW w:w="7861" w:type="dxa"/>
        <w:tblInd w:w="1092"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7861"/>
      </w:tblGrid>
      <w:tr w:rsidR="00AB22F4" w:rsidRPr="007B15AF" w14:paraId="6DB42D5C" w14:textId="77777777" w:rsidTr="003311E1">
        <w:trPr>
          <w:trHeight w:val="375"/>
        </w:trPr>
        <w:tc>
          <w:tcPr>
            <w:tcW w:w="7861" w:type="dxa"/>
            <w:shd w:val="clear" w:color="auto" w:fill="auto"/>
            <w:vAlign w:val="center"/>
          </w:tcPr>
          <w:p w14:paraId="1490659C" w14:textId="33064631" w:rsidR="00AB22F4" w:rsidRPr="007B15AF" w:rsidRDefault="00AB22F4" w:rsidP="003311E1">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4D05F3" w:rsidRPr="007B15AF">
              <w:rPr>
                <w:rFonts w:cs="ＭＳ Ｐゴシック" w:hint="eastAsia"/>
                <w:color w:val="000000" w:themeColor="text1"/>
                <w:kern w:val="0"/>
                <w:sz w:val="21"/>
                <w:szCs w:val="21"/>
              </w:rPr>
              <w:t>同行援護、移動支援の充実、移動に関するサービス（社会資源）がもっと充実すると、安心して外に出てみようという人が増えるのではないか。</w:t>
            </w:r>
          </w:p>
          <w:p w14:paraId="775BE1F4" w14:textId="77777777" w:rsidR="00AB22F4" w:rsidRPr="007B15AF" w:rsidRDefault="004D05F3" w:rsidP="003311E1">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7109CF" w:rsidRPr="007B15AF">
              <w:rPr>
                <w:rFonts w:cs="ＭＳ Ｐゴシック" w:hint="eastAsia"/>
                <w:color w:val="000000" w:themeColor="text1"/>
                <w:kern w:val="0"/>
                <w:sz w:val="21"/>
                <w:szCs w:val="21"/>
              </w:rPr>
              <w:t>現在は、教育に関しても支援学級ができたり、環境が整い支援も増えた。しかし、あまりに環境を整えすぎており、余計に障がいに過敏になっているように感じる。昔は、障がいの有無に関わらず、教室は一緒であり、地域の中でも遊びに誘い合い、子ども自身で接し方を工夫していたが、今は、関わりが少ない印象を持つ。</w:t>
            </w:r>
          </w:p>
          <w:p w14:paraId="1C3DBA73" w14:textId="77777777" w:rsidR="00ED7D42" w:rsidRPr="007B15AF" w:rsidRDefault="00ED7D42" w:rsidP="00ED7D42">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ヘルパーの同行援護や移動支援において、視覚障がいや身体障がいのある人等の移動が困難な人を事業所の車に乗せることができないのは現実的ではない。特に視覚障がいの人については、現地待ち合わせなどができない状態で困ったことがある。</w:t>
            </w:r>
          </w:p>
          <w:p w14:paraId="0296C946" w14:textId="767ACE23" w:rsidR="007109CF" w:rsidRPr="007B15AF" w:rsidRDefault="007109CF" w:rsidP="003311E1">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D66DEE" w:rsidRPr="007B15AF">
              <w:rPr>
                <w:rFonts w:cs="ＭＳ Ｐゴシック" w:hint="eastAsia"/>
                <w:color w:val="000000" w:themeColor="text1"/>
                <w:kern w:val="0"/>
                <w:sz w:val="21"/>
                <w:szCs w:val="21"/>
              </w:rPr>
              <w:t>障がい福祉サービス事業所における運営的・人材養成・制度的な課題が点在しており、その課題に対し、単に事業者だけの課題として捉えるのではなく、まずは多様なニーズに対し、どう対応していくのかを地域の協力関係者を増やながら共同対応・検討していくなど、皆で支えて行こうとする福祉風土が未成熟だと思う。そのために、地域自立支援協議会の活性化及び組織強化に、重点的に取り組む必要があるのではないかと思う。</w:t>
            </w:r>
          </w:p>
        </w:tc>
      </w:tr>
    </w:tbl>
    <w:p w14:paraId="457DA3A5" w14:textId="1D309070" w:rsidR="00AA0C54" w:rsidRPr="007B15AF" w:rsidRDefault="008D6C07" w:rsidP="00C33E60">
      <w:pPr>
        <w:widowControl/>
        <w:ind w:leftChars="100" w:left="227"/>
        <w:jc w:val="left"/>
        <w:rPr>
          <w:rFonts w:asciiTheme="majorEastAsia" w:eastAsiaTheme="majorEastAsia" w:hAnsiTheme="majorEastAsia"/>
          <w:color w:val="000000" w:themeColor="text1"/>
          <w:sz w:val="24"/>
        </w:rPr>
      </w:pPr>
      <w:r>
        <w:rPr>
          <w:rFonts w:ascii="ＭＳ ゴシック" w:eastAsia="ＭＳ ゴシック" w:hAnsi="ＭＳ ゴシック" w:hint="eastAsia"/>
          <w:noProof/>
          <w:color w:val="000000"/>
          <w:sz w:val="24"/>
          <w:szCs w:val="24"/>
          <w:lang w:val="ja-JP"/>
        </w:rPr>
        <w:drawing>
          <wp:anchor distT="0" distB="0" distL="114300" distR="114300" simplePos="0" relativeHeight="251757568" behindDoc="0" locked="0" layoutInCell="1" allowOverlap="1" wp14:anchorId="6B21D90C" wp14:editId="4FC47A9F">
            <wp:simplePos x="0" y="0"/>
            <wp:positionH relativeFrom="page">
              <wp:posOffset>648335</wp:posOffset>
            </wp:positionH>
            <wp:positionV relativeFrom="page">
              <wp:posOffset>9505315</wp:posOffset>
            </wp:positionV>
            <wp:extent cx="716400" cy="716400"/>
            <wp:effectExtent l="0" t="0" r="7620" b="7620"/>
            <wp:wrapNone/>
            <wp:docPr id="574395817" name="JAVISCODE00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95817" name="JAVISCODE001-320"/>
                    <pic:cNvPicPr/>
                  </pic:nvPicPr>
                  <pic:blipFill>
                    <a:blip r:embed="rId10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4E2C1917" w14:textId="1C3F0C31" w:rsidR="00AB22F4" w:rsidRPr="007B15AF" w:rsidRDefault="00AB22F4" w:rsidP="003C7AAA">
      <w:pPr>
        <w:pStyle w:val="4"/>
      </w:pPr>
      <w:r w:rsidRPr="007B15AF">
        <w:rPr>
          <w:rFonts w:hint="eastAsia"/>
        </w:rPr>
        <w:t>６）災害時・緊急時の支援について</w:t>
      </w:r>
    </w:p>
    <w:p w14:paraId="6A8CB186" w14:textId="52C75291" w:rsidR="00AB22F4" w:rsidRPr="007B15AF" w:rsidRDefault="00AB22F4" w:rsidP="004B4797">
      <w:pPr>
        <w:pStyle w:val="5"/>
      </w:pPr>
      <w:r w:rsidRPr="007B15AF">
        <w:rPr>
          <w:rFonts w:hint="eastAsia"/>
        </w:rPr>
        <w:t>①　緊急時に困ること</w:t>
      </w:r>
    </w:p>
    <w:tbl>
      <w:tblPr>
        <w:tblW w:w="7861" w:type="dxa"/>
        <w:tblInd w:w="1092"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7861"/>
      </w:tblGrid>
      <w:tr w:rsidR="007B15AF" w:rsidRPr="007B15AF" w14:paraId="0B77A312" w14:textId="77777777" w:rsidTr="003311E1">
        <w:trPr>
          <w:trHeight w:val="375"/>
        </w:trPr>
        <w:tc>
          <w:tcPr>
            <w:tcW w:w="7861" w:type="dxa"/>
            <w:shd w:val="clear" w:color="auto" w:fill="auto"/>
            <w:vAlign w:val="center"/>
          </w:tcPr>
          <w:p w14:paraId="328360AF" w14:textId="71393F55" w:rsidR="00AB22F4" w:rsidRPr="007B15AF" w:rsidRDefault="00AB22F4" w:rsidP="003311E1">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1A7E60" w:rsidRPr="007B15AF">
              <w:rPr>
                <w:rFonts w:cs="ＭＳ Ｐゴシック" w:hint="eastAsia"/>
                <w:color w:val="000000" w:themeColor="text1"/>
                <w:kern w:val="0"/>
                <w:sz w:val="21"/>
                <w:szCs w:val="21"/>
              </w:rPr>
              <w:t>災害発生時などは、状況を把握するのに時間がかかり、自分の置かれている状況を説明するのにも不安がある。</w:t>
            </w:r>
          </w:p>
          <w:p w14:paraId="6FF5B70F" w14:textId="4871A2C9" w:rsidR="001A7E60" w:rsidRPr="007B15AF" w:rsidRDefault="001A7E60" w:rsidP="003311E1">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・言語障がい、聴覚障がいのある人は電話の利用ができない場合も多く、安否確認にも不安が残る。</w:t>
            </w:r>
          </w:p>
          <w:p w14:paraId="1C2BC71D" w14:textId="77777777" w:rsidR="00AB22F4" w:rsidRPr="007B15AF" w:rsidRDefault="001A7E60" w:rsidP="003311E1">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障がいは人それぞれ違うため、専門職でなければ支援できないこともある。災害時や緊急時に困っている人がいるのであれば、協力したい、事前に相談にのりたい、情報を提供したいと思うが、誰が何の障がいがあるのかの情報がないため、何もできない。</w:t>
            </w:r>
          </w:p>
          <w:p w14:paraId="7520EED7" w14:textId="3EF508EC" w:rsidR="003301DF" w:rsidRPr="007B15AF" w:rsidRDefault="003301DF" w:rsidP="003311E1">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・家族が一緒に安心して避難できる場所がないと、避難は考えられないとの声を</w:t>
            </w:r>
            <w:r w:rsidR="00B04FFA" w:rsidRPr="007B15AF">
              <w:rPr>
                <w:rFonts w:cs="ＭＳ Ｐゴシック" w:hint="eastAsia"/>
                <w:color w:val="000000" w:themeColor="text1"/>
                <w:kern w:val="0"/>
                <w:sz w:val="21"/>
                <w:szCs w:val="21"/>
              </w:rPr>
              <w:t>きく。</w:t>
            </w:r>
          </w:p>
        </w:tc>
      </w:tr>
    </w:tbl>
    <w:p w14:paraId="07B7B1D9" w14:textId="7618A8A9" w:rsidR="00AB22F4" w:rsidRPr="007B15AF" w:rsidRDefault="00AB22F4" w:rsidP="004B4797">
      <w:pPr>
        <w:pStyle w:val="5"/>
      </w:pPr>
      <w:r w:rsidRPr="007B15AF">
        <w:rPr>
          <w:rFonts w:hint="eastAsia"/>
        </w:rPr>
        <w:lastRenderedPageBreak/>
        <w:t>②　避難所で困ること</w:t>
      </w:r>
    </w:p>
    <w:tbl>
      <w:tblPr>
        <w:tblW w:w="7861" w:type="dxa"/>
        <w:tblInd w:w="1092"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7861"/>
      </w:tblGrid>
      <w:tr w:rsidR="007B15AF" w:rsidRPr="007B15AF" w14:paraId="1E99850D" w14:textId="77777777" w:rsidTr="003311E1">
        <w:trPr>
          <w:trHeight w:val="375"/>
        </w:trPr>
        <w:tc>
          <w:tcPr>
            <w:tcW w:w="7861" w:type="dxa"/>
            <w:shd w:val="clear" w:color="auto" w:fill="auto"/>
            <w:vAlign w:val="center"/>
          </w:tcPr>
          <w:p w14:paraId="235891A8" w14:textId="7F41BCEF" w:rsidR="001A7E60" w:rsidRPr="007B15AF" w:rsidRDefault="001A7E60" w:rsidP="001A7E60">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・避難所は布団であったり、狭かったり、地域によって様々であり、避難所まで行くのが難しい人もいると思う。</w:t>
            </w:r>
          </w:p>
          <w:p w14:paraId="2DBFD37D" w14:textId="14D1E33C" w:rsidR="00AB22F4" w:rsidRPr="007B15AF" w:rsidRDefault="001A7E60" w:rsidP="00A276D6">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・避難先の環境、設備がよくわからない。</w:t>
            </w:r>
          </w:p>
          <w:p w14:paraId="6E5DC69E" w14:textId="708F6448" w:rsidR="00430327" w:rsidRPr="007B15AF" w:rsidRDefault="00430327" w:rsidP="00430327">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・大声を出したり、暴れたりするので集団の避難所へは行けない。</w:t>
            </w:r>
          </w:p>
        </w:tc>
      </w:tr>
    </w:tbl>
    <w:p w14:paraId="46B7E818" w14:textId="578D59C9" w:rsidR="00AB22F4" w:rsidRPr="007B15AF" w:rsidRDefault="00AB22F4" w:rsidP="009974E7">
      <w:pPr>
        <w:pStyle w:val="5"/>
        <w:spacing w:beforeLines="30" w:before="108"/>
      </w:pPr>
      <w:r w:rsidRPr="007B15AF">
        <w:rPr>
          <w:rFonts w:hint="eastAsia"/>
        </w:rPr>
        <w:t>③　災害時や緊急時に必要な支援や取組</w:t>
      </w:r>
    </w:p>
    <w:tbl>
      <w:tblPr>
        <w:tblW w:w="7861" w:type="dxa"/>
        <w:tblInd w:w="1092"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7861"/>
      </w:tblGrid>
      <w:tr w:rsidR="00AB22F4" w:rsidRPr="007B15AF" w14:paraId="01E126F4" w14:textId="77777777" w:rsidTr="003311E1">
        <w:trPr>
          <w:trHeight w:val="375"/>
        </w:trPr>
        <w:tc>
          <w:tcPr>
            <w:tcW w:w="7861" w:type="dxa"/>
            <w:shd w:val="clear" w:color="auto" w:fill="auto"/>
            <w:vAlign w:val="center"/>
          </w:tcPr>
          <w:p w14:paraId="184FBB62" w14:textId="6724B28F" w:rsidR="00AB22F4" w:rsidRPr="007B15AF" w:rsidRDefault="001A7E60" w:rsidP="003311E1">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・多目的トイレやエレベーター、ベッド等、避難先がどのような場所で</w:t>
            </w:r>
            <w:r w:rsidR="00CC09E9" w:rsidRPr="007B15AF">
              <w:rPr>
                <w:rFonts w:cs="ＭＳ Ｐゴシック" w:hint="eastAsia"/>
                <w:color w:val="000000" w:themeColor="text1"/>
                <w:kern w:val="0"/>
                <w:sz w:val="21"/>
                <w:szCs w:val="21"/>
              </w:rPr>
              <w:t>の生活になるのかわからないため、事前にわかっていると不安が減るのではないか。</w:t>
            </w:r>
          </w:p>
          <w:p w14:paraId="7990D5F0" w14:textId="530728CC" w:rsidR="003301DF" w:rsidRPr="007B15AF" w:rsidRDefault="003301DF" w:rsidP="003311E1">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・避難先の情報が位置情報だけではなく、付帯設備等も事前に把握できたら安心につながるのではないか。</w:t>
            </w:r>
            <w:r w:rsidR="00AE5190" w:rsidRPr="007B15AF">
              <w:rPr>
                <w:rFonts w:cs="ＭＳ Ｐゴシック" w:hint="eastAsia"/>
                <w:color w:val="000000" w:themeColor="text1"/>
                <w:kern w:val="0"/>
                <w:sz w:val="21"/>
                <w:szCs w:val="21"/>
              </w:rPr>
              <w:t>（電源があるか、排泄介助できる場所があるか、ミキサー食に使うミキサーがあるのか等）</w:t>
            </w:r>
          </w:p>
          <w:p w14:paraId="45D47033" w14:textId="515A661E" w:rsidR="00AB22F4" w:rsidRPr="007B15AF" w:rsidRDefault="00CC09E9" w:rsidP="003311E1">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8B5CB6" w:rsidRPr="007B15AF">
              <w:rPr>
                <w:rFonts w:cs="ＭＳ Ｐゴシック" w:hint="eastAsia"/>
                <w:color w:val="000000" w:themeColor="text1"/>
                <w:kern w:val="0"/>
                <w:sz w:val="21"/>
                <w:szCs w:val="21"/>
              </w:rPr>
              <w:t>障害者手帳所持者の情報、障がい内容の情報を関係者に公表した方が支援者は</w:t>
            </w:r>
            <w:r w:rsidR="006E0490" w:rsidRPr="007B15AF">
              <w:rPr>
                <w:rFonts w:cs="ＭＳ Ｐゴシック" w:hint="eastAsia"/>
                <w:color w:val="000000" w:themeColor="text1"/>
                <w:kern w:val="0"/>
                <w:sz w:val="21"/>
                <w:szCs w:val="21"/>
              </w:rPr>
              <w:t>動きやす</w:t>
            </w:r>
            <w:r w:rsidR="001C77BB">
              <w:rPr>
                <w:rFonts w:cs="ＭＳ Ｐゴシック" w:hint="eastAsia"/>
                <w:color w:val="000000" w:themeColor="text1"/>
                <w:kern w:val="0"/>
                <w:sz w:val="21"/>
                <w:szCs w:val="21"/>
              </w:rPr>
              <w:t>い</w:t>
            </w:r>
            <w:r w:rsidR="006E0490" w:rsidRPr="007B15AF">
              <w:rPr>
                <w:rFonts w:cs="ＭＳ Ｐゴシック" w:hint="eastAsia"/>
                <w:color w:val="000000" w:themeColor="text1"/>
                <w:kern w:val="0"/>
                <w:sz w:val="21"/>
                <w:szCs w:val="21"/>
              </w:rPr>
              <w:t>のではないか。個人情報保護法が壁になっていると感じる。</w:t>
            </w:r>
          </w:p>
        </w:tc>
      </w:tr>
    </w:tbl>
    <w:p w14:paraId="66CF68D9" w14:textId="05C72840" w:rsidR="00AB22F4" w:rsidRPr="007B15AF" w:rsidRDefault="00AB22F4" w:rsidP="009974E7">
      <w:pPr>
        <w:pStyle w:val="4"/>
        <w:spacing w:beforeLines="30" w:before="108"/>
      </w:pPr>
      <w:r w:rsidRPr="007B15AF">
        <w:rPr>
          <w:rFonts w:hint="eastAsia"/>
        </w:rPr>
        <w:t>７）今後の障がいのある人への支援について</w:t>
      </w:r>
    </w:p>
    <w:tbl>
      <w:tblPr>
        <w:tblW w:w="7861" w:type="dxa"/>
        <w:tblInd w:w="1092"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7861"/>
      </w:tblGrid>
      <w:tr w:rsidR="007B15AF" w:rsidRPr="007B15AF" w14:paraId="79CDADF0" w14:textId="77777777" w:rsidTr="003311E1">
        <w:trPr>
          <w:trHeight w:val="375"/>
        </w:trPr>
        <w:tc>
          <w:tcPr>
            <w:tcW w:w="7861" w:type="dxa"/>
            <w:shd w:val="clear" w:color="auto" w:fill="auto"/>
            <w:vAlign w:val="center"/>
          </w:tcPr>
          <w:p w14:paraId="3DF64D09" w14:textId="31771B14" w:rsidR="00AB22F4" w:rsidRPr="007B15AF" w:rsidRDefault="00AB22F4" w:rsidP="009974E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7109CF" w:rsidRPr="007B15AF">
              <w:rPr>
                <w:rFonts w:cs="ＭＳ Ｐゴシック" w:hint="eastAsia"/>
                <w:color w:val="000000" w:themeColor="text1"/>
                <w:kern w:val="0"/>
                <w:sz w:val="21"/>
                <w:szCs w:val="21"/>
              </w:rPr>
              <w:t>交通手段がない。ふれあいタクシーは予約が必要であったり車椅子では利用ができないため、障がいのある人が使いにくい。</w:t>
            </w:r>
          </w:p>
          <w:p w14:paraId="3547FC4D" w14:textId="2F58E678" w:rsidR="007109CF" w:rsidRPr="007B15AF" w:rsidRDefault="007109CF" w:rsidP="009974E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・町内で食事をしたいと思うが、町内の飲食店は階段があるため、利用ができない。</w:t>
            </w:r>
            <w:r w:rsidR="00814FB0" w:rsidRPr="007B15AF">
              <w:rPr>
                <w:rFonts w:cs="ＭＳ Ｐゴシック" w:hint="eastAsia"/>
                <w:color w:val="000000" w:themeColor="text1"/>
                <w:kern w:val="0"/>
                <w:sz w:val="21"/>
                <w:szCs w:val="21"/>
              </w:rPr>
              <w:t>町内でのイベントも開催は多いが、参加できないと悲観的になり、諦める人が多く、参加者の減少が見受けられると思う。誰でも参加できるという発信が必要なのではないか。</w:t>
            </w:r>
          </w:p>
          <w:p w14:paraId="5838B7D6" w14:textId="77777777" w:rsidR="00AB22F4" w:rsidRPr="007B15AF" w:rsidRDefault="00814FB0" w:rsidP="009974E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3C5401" w:rsidRPr="007B15AF">
              <w:rPr>
                <w:rFonts w:cs="ＭＳ Ｐゴシック" w:hint="eastAsia"/>
                <w:color w:val="000000" w:themeColor="text1"/>
                <w:kern w:val="0"/>
                <w:sz w:val="21"/>
                <w:szCs w:val="21"/>
              </w:rPr>
              <w:t>寝たきりの状態の人や重度の障がいのある人は参加が難しい活動や事業が多く、そういった人たちも在宅からの参加ができるよう参加支援の必要性（多様な社会参加の場の提供）を感じる。</w:t>
            </w:r>
          </w:p>
          <w:p w14:paraId="5DE0CA24" w14:textId="77777777" w:rsidR="000210ED" w:rsidRPr="007B15AF" w:rsidRDefault="000210ED" w:rsidP="009974E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ED7D42" w:rsidRPr="007B15AF">
              <w:rPr>
                <w:rFonts w:cs="ＭＳ Ｐゴシック" w:hint="eastAsia"/>
                <w:color w:val="000000" w:themeColor="text1"/>
                <w:kern w:val="0"/>
                <w:sz w:val="21"/>
                <w:szCs w:val="21"/>
              </w:rPr>
              <w:t>障がいのあるなしに関わらず、幼少期から一緒に育っていく機会をつくっていくことが重要である。</w:t>
            </w:r>
          </w:p>
          <w:p w14:paraId="257D03A8" w14:textId="46C99577" w:rsidR="00335AAC" w:rsidRPr="007B15AF" w:rsidRDefault="00ED7D42" w:rsidP="009974E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335AAC" w:rsidRPr="007B15AF">
              <w:rPr>
                <w:rFonts w:cs="ＭＳ Ｐゴシック" w:hint="eastAsia"/>
                <w:color w:val="000000" w:themeColor="text1"/>
                <w:kern w:val="0"/>
                <w:sz w:val="21"/>
                <w:szCs w:val="21"/>
              </w:rPr>
              <w:t>障がいのある人の地域生活支援や社会参加に向けて、</w:t>
            </w:r>
            <w:r w:rsidRPr="007B15AF">
              <w:rPr>
                <w:rFonts w:cs="ＭＳ Ｐゴシック" w:hint="eastAsia"/>
                <w:color w:val="000000" w:themeColor="text1"/>
                <w:kern w:val="0"/>
                <w:sz w:val="21"/>
                <w:szCs w:val="21"/>
              </w:rPr>
              <w:t>地域の人たちと障がいのある</w:t>
            </w:r>
            <w:r w:rsidR="00335AAC" w:rsidRPr="007B15AF">
              <w:rPr>
                <w:rFonts w:cs="ＭＳ Ｐゴシック" w:hint="eastAsia"/>
                <w:color w:val="000000" w:themeColor="text1"/>
                <w:kern w:val="0"/>
                <w:sz w:val="21"/>
                <w:szCs w:val="21"/>
              </w:rPr>
              <w:t>人たちとの交流の機会をつくることが重要である。また、一緒にボランティアやスポーツなどの活動を行うこと、地域の小学校、中学校、高校等へ</w:t>
            </w:r>
            <w:r w:rsidR="00B778C4" w:rsidRPr="007B15AF">
              <w:rPr>
                <w:rFonts w:cs="ＭＳ Ｐゴシック" w:hint="eastAsia"/>
                <w:color w:val="000000" w:themeColor="text1"/>
                <w:kern w:val="0"/>
                <w:sz w:val="21"/>
                <w:szCs w:val="21"/>
              </w:rPr>
              <w:t>障がいのある</w:t>
            </w:r>
            <w:r w:rsidR="00335AAC" w:rsidRPr="007B15AF">
              <w:rPr>
                <w:rFonts w:cs="ＭＳ Ｐゴシック" w:hint="eastAsia"/>
                <w:color w:val="000000" w:themeColor="text1"/>
                <w:kern w:val="0"/>
                <w:sz w:val="21"/>
                <w:szCs w:val="21"/>
              </w:rPr>
              <w:t>人が訪問し講演等を行うことが必要である。</w:t>
            </w:r>
          </w:p>
          <w:p w14:paraId="1AD1E665" w14:textId="77777777" w:rsidR="008F6E87" w:rsidRPr="007B15AF" w:rsidRDefault="008F6E87" w:rsidP="009974E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・障がいのある</w:t>
            </w:r>
            <w:r w:rsidR="00A276D6" w:rsidRPr="007B15AF">
              <w:rPr>
                <w:rFonts w:cs="ＭＳ Ｐゴシック" w:hint="eastAsia"/>
                <w:color w:val="000000" w:themeColor="text1"/>
                <w:kern w:val="0"/>
                <w:sz w:val="21"/>
                <w:szCs w:val="21"/>
              </w:rPr>
              <w:t>人</w:t>
            </w:r>
            <w:r w:rsidRPr="007B15AF">
              <w:rPr>
                <w:rFonts w:cs="ＭＳ Ｐゴシック" w:hint="eastAsia"/>
                <w:color w:val="000000" w:themeColor="text1"/>
                <w:kern w:val="0"/>
                <w:sz w:val="21"/>
                <w:szCs w:val="21"/>
              </w:rPr>
              <w:t>を知らないがゆえに起こる差別や偏見はあることから、障がい</w:t>
            </w:r>
            <w:r w:rsidR="00A276D6" w:rsidRPr="007B15AF">
              <w:rPr>
                <w:rFonts w:cs="ＭＳ Ｐゴシック" w:hint="eastAsia"/>
                <w:color w:val="000000" w:themeColor="text1"/>
                <w:kern w:val="0"/>
                <w:sz w:val="21"/>
                <w:szCs w:val="21"/>
              </w:rPr>
              <w:t>のある人</w:t>
            </w:r>
            <w:r w:rsidRPr="007B15AF">
              <w:rPr>
                <w:rFonts w:cs="ＭＳ Ｐゴシック" w:hint="eastAsia"/>
                <w:color w:val="000000" w:themeColor="text1"/>
                <w:kern w:val="0"/>
                <w:sz w:val="21"/>
                <w:szCs w:val="21"/>
              </w:rPr>
              <w:t>の地域行事の参加や</w:t>
            </w:r>
            <w:r w:rsidR="00A276D6" w:rsidRPr="007B15AF">
              <w:rPr>
                <w:rFonts w:cs="ＭＳ Ｐゴシック" w:hint="eastAsia"/>
                <w:color w:val="000000" w:themeColor="text1"/>
                <w:kern w:val="0"/>
                <w:sz w:val="21"/>
                <w:szCs w:val="21"/>
              </w:rPr>
              <w:t>町民</w:t>
            </w:r>
            <w:r w:rsidRPr="007B15AF">
              <w:rPr>
                <w:rFonts w:cs="ＭＳ Ｐゴシック" w:hint="eastAsia"/>
                <w:color w:val="000000" w:themeColor="text1"/>
                <w:kern w:val="0"/>
                <w:sz w:val="21"/>
                <w:szCs w:val="21"/>
              </w:rPr>
              <w:t>も参加しやすい権利擁護・啓発講演会、映画上映会、施設見学会、障がい福祉団体のマルシェ販売会など、もっと知ってもらう場が必要ではないかと思う。</w:t>
            </w:r>
          </w:p>
          <w:p w14:paraId="4FF48A8E" w14:textId="77777777" w:rsidR="003301DF" w:rsidRPr="007B15AF" w:rsidRDefault="003301DF" w:rsidP="009974E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・障がいと生活困窮、権利擁護など複合的な生活課題のある人も少なくないため、福祉サービスの提供だけではなく、多職種における連携支援が必要であると考える。</w:t>
            </w:r>
          </w:p>
          <w:p w14:paraId="2CF623F1" w14:textId="4A712E67" w:rsidR="003301DF" w:rsidRPr="007B15AF" w:rsidRDefault="003301DF" w:rsidP="009974E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1E0C1B" w:rsidRPr="007B15AF">
              <w:rPr>
                <w:rFonts w:cs="ＭＳ Ｐゴシック" w:hint="eastAsia"/>
                <w:color w:val="000000" w:themeColor="text1"/>
                <w:kern w:val="0"/>
                <w:sz w:val="21"/>
                <w:szCs w:val="21"/>
              </w:rPr>
              <w:t>障がいを身近に感じるための教育、人権教育が必要である。</w:t>
            </w:r>
          </w:p>
        </w:tc>
      </w:tr>
    </w:tbl>
    <w:p w14:paraId="46611C5B" w14:textId="77777777" w:rsidR="009974E7" w:rsidRDefault="009974E7" w:rsidP="00865F77">
      <w:pPr>
        <w:pStyle w:val="3"/>
        <w:ind w:leftChars="0" w:left="0"/>
        <w:rPr>
          <w:color w:val="000000" w:themeColor="text1"/>
        </w:rPr>
      </w:pPr>
      <w:bookmarkStart w:id="84" w:name="_Toc158650951"/>
      <w:bookmarkStart w:id="85" w:name="_Toc60755619"/>
      <w:bookmarkStart w:id="86" w:name="_Toc60825558"/>
      <w:bookmarkStart w:id="87" w:name="_Toc61271607"/>
      <w:bookmarkStart w:id="88" w:name="_Toc61539917"/>
      <w:bookmarkStart w:id="89" w:name="_Toc63693283"/>
    </w:p>
    <w:p w14:paraId="392FDC17" w14:textId="39315E32" w:rsidR="009974E7" w:rsidRDefault="009974E7">
      <w:pPr>
        <w:widowControl/>
        <w:jc w:val="left"/>
        <w:rPr>
          <w:rFonts w:asciiTheme="majorHAnsi" w:eastAsiaTheme="majorEastAsia" w:hAnsiTheme="majorHAnsi"/>
          <w:color w:val="000000" w:themeColor="text1"/>
          <w:sz w:val="26"/>
        </w:rPr>
      </w:pPr>
      <w:r>
        <w:rPr>
          <w:color w:val="000000" w:themeColor="text1"/>
        </w:rPr>
        <w:br w:type="page"/>
      </w:r>
      <w:r w:rsidR="001C3928">
        <w:rPr>
          <w:rFonts w:ascii="ＭＳ ゴシック" w:eastAsia="ＭＳ ゴシック" w:hAnsi="ＭＳ ゴシック" w:hint="eastAsia"/>
          <w:noProof/>
          <w:color w:val="000000"/>
          <w:sz w:val="24"/>
          <w:lang w:val="ja-JP"/>
        </w:rPr>
        <w:drawing>
          <wp:anchor distT="0" distB="0" distL="114300" distR="114300" simplePos="0" relativeHeight="251785216" behindDoc="0" locked="0" layoutInCell="1" allowOverlap="1" wp14:anchorId="35F7747D" wp14:editId="22E6CF71">
            <wp:simplePos x="0" y="0"/>
            <wp:positionH relativeFrom="page">
              <wp:posOffset>6264910</wp:posOffset>
            </wp:positionH>
            <wp:positionV relativeFrom="page">
              <wp:posOffset>9505315</wp:posOffset>
            </wp:positionV>
            <wp:extent cx="716400" cy="716400"/>
            <wp:effectExtent l="0" t="0" r="7620" b="7620"/>
            <wp:wrapNone/>
            <wp:docPr id="386038335" name="JAVISCODE00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38335" name="JAVISCODE001-329"/>
                    <pic:cNvPicPr/>
                  </pic:nvPicPr>
                  <pic:blipFill>
                    <a:blip r:embed="rId10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042EE963" w14:textId="1689A29B" w:rsidR="0030604D" w:rsidRPr="007B15AF" w:rsidRDefault="0030604D" w:rsidP="00865F77">
      <w:pPr>
        <w:pStyle w:val="3"/>
        <w:ind w:leftChars="0" w:left="0"/>
        <w:rPr>
          <w:color w:val="000000" w:themeColor="text1"/>
        </w:rPr>
      </w:pPr>
      <w:r w:rsidRPr="007B15AF">
        <w:rPr>
          <w:rFonts w:hint="eastAsia"/>
          <w:color w:val="000000" w:themeColor="text1"/>
        </w:rPr>
        <w:lastRenderedPageBreak/>
        <w:t>（２）事業所アンケート</w:t>
      </w:r>
      <w:bookmarkEnd w:id="84"/>
    </w:p>
    <w:p w14:paraId="53FE4C3E" w14:textId="58ED03C6" w:rsidR="00DE1A95" w:rsidRPr="007B15AF" w:rsidRDefault="0030604D" w:rsidP="00DE02A9">
      <w:pPr>
        <w:ind w:leftChars="400" w:left="907" w:firstLineChars="100" w:firstLine="227"/>
        <w:rPr>
          <w:color w:val="000000" w:themeColor="text1"/>
          <w:szCs w:val="16"/>
        </w:rPr>
      </w:pPr>
      <w:r w:rsidRPr="007B15AF">
        <w:rPr>
          <w:rFonts w:hint="eastAsia"/>
          <w:color w:val="000000" w:themeColor="text1"/>
          <w:szCs w:val="16"/>
        </w:rPr>
        <w:t>町民が</w:t>
      </w:r>
      <w:r w:rsidR="00DE1A95" w:rsidRPr="007B15AF">
        <w:rPr>
          <w:rFonts w:hint="eastAsia"/>
          <w:color w:val="000000" w:themeColor="text1"/>
          <w:szCs w:val="16"/>
        </w:rPr>
        <w:t>利用している障がい福祉サービス、障がい児福祉サービスの実施状況及び実施にあたっての課題を把握するために事業所アンケートを実施しました。</w:t>
      </w:r>
      <w:bookmarkEnd w:id="85"/>
      <w:bookmarkEnd w:id="86"/>
      <w:bookmarkEnd w:id="87"/>
      <w:bookmarkEnd w:id="88"/>
      <w:bookmarkEnd w:id="89"/>
    </w:p>
    <w:p w14:paraId="6A30B06C" w14:textId="122CD2DC" w:rsidR="00401F59" w:rsidRPr="007B15AF" w:rsidRDefault="00401F59" w:rsidP="00DE02A9">
      <w:pPr>
        <w:widowControl/>
        <w:spacing w:beforeLines="50" w:before="180" w:afterLines="20" w:after="72"/>
        <w:ind w:leftChars="400" w:left="907"/>
        <w:jc w:val="left"/>
        <w:rPr>
          <w:rFonts w:asciiTheme="majorEastAsia" w:eastAsiaTheme="majorEastAsia" w:hAnsiTheme="majorEastAsia"/>
          <w:color w:val="000000" w:themeColor="text1"/>
          <w:szCs w:val="18"/>
        </w:rPr>
      </w:pPr>
      <w:r w:rsidRPr="007B15AF">
        <w:rPr>
          <w:rFonts w:asciiTheme="majorEastAsia" w:eastAsiaTheme="majorEastAsia" w:hAnsiTheme="majorEastAsia" w:hint="eastAsia"/>
          <w:color w:val="000000" w:themeColor="text1"/>
          <w:szCs w:val="18"/>
        </w:rPr>
        <w:t>■調査対象</w:t>
      </w:r>
      <w:r w:rsidR="00D57789" w:rsidRPr="007B15AF">
        <w:rPr>
          <w:rFonts w:asciiTheme="majorEastAsia" w:eastAsiaTheme="majorEastAsia" w:hAnsiTheme="majorEastAsia" w:hint="eastAsia"/>
          <w:color w:val="000000" w:themeColor="text1"/>
          <w:szCs w:val="18"/>
        </w:rPr>
        <w:t>及び</w:t>
      </w:r>
      <w:r w:rsidRPr="007B15AF">
        <w:rPr>
          <w:rFonts w:asciiTheme="majorEastAsia" w:eastAsiaTheme="majorEastAsia" w:hAnsiTheme="majorEastAsia" w:hint="eastAsia"/>
          <w:color w:val="000000" w:themeColor="text1"/>
          <w:szCs w:val="18"/>
        </w:rPr>
        <w:t>調査方法</w:t>
      </w:r>
    </w:p>
    <w:tbl>
      <w:tblPr>
        <w:tblStyle w:val="afd"/>
        <w:tblW w:w="0" w:type="auto"/>
        <w:tblInd w:w="1102" w:type="dxa"/>
        <w:tblLook w:val="04A0" w:firstRow="1" w:lastRow="0" w:firstColumn="1" w:lastColumn="0" w:noHBand="0" w:noVBand="1"/>
      </w:tblPr>
      <w:tblGrid>
        <w:gridCol w:w="1416"/>
        <w:gridCol w:w="6437"/>
      </w:tblGrid>
      <w:tr w:rsidR="007B15AF" w:rsidRPr="007B15AF" w14:paraId="46228900" w14:textId="77777777" w:rsidTr="00731E65">
        <w:tc>
          <w:tcPr>
            <w:tcW w:w="1416" w:type="dxa"/>
            <w:vAlign w:val="center"/>
          </w:tcPr>
          <w:p w14:paraId="68ED01D6" w14:textId="77777777" w:rsidR="00401F59" w:rsidRPr="007B15AF" w:rsidRDefault="00401F59" w:rsidP="00731E65">
            <w:pPr>
              <w:widowControl/>
              <w:jc w:val="center"/>
              <w:rPr>
                <w:color w:val="000000" w:themeColor="text1"/>
                <w:szCs w:val="18"/>
              </w:rPr>
            </w:pPr>
            <w:r w:rsidRPr="007B15AF">
              <w:rPr>
                <w:rFonts w:hint="eastAsia"/>
                <w:color w:val="000000" w:themeColor="text1"/>
                <w:szCs w:val="18"/>
              </w:rPr>
              <w:t>項目</w:t>
            </w:r>
          </w:p>
        </w:tc>
        <w:tc>
          <w:tcPr>
            <w:tcW w:w="6437" w:type="dxa"/>
            <w:vAlign w:val="center"/>
          </w:tcPr>
          <w:p w14:paraId="676C7071" w14:textId="77777777" w:rsidR="00401F59" w:rsidRPr="007B15AF" w:rsidRDefault="00401F59" w:rsidP="00731E65">
            <w:pPr>
              <w:widowControl/>
              <w:jc w:val="center"/>
              <w:rPr>
                <w:color w:val="000000" w:themeColor="text1"/>
                <w:szCs w:val="18"/>
              </w:rPr>
            </w:pPr>
            <w:r w:rsidRPr="007B15AF">
              <w:rPr>
                <w:rFonts w:hint="eastAsia"/>
                <w:color w:val="000000" w:themeColor="text1"/>
                <w:szCs w:val="18"/>
              </w:rPr>
              <w:t>内容</w:t>
            </w:r>
          </w:p>
        </w:tc>
      </w:tr>
      <w:tr w:rsidR="007B15AF" w:rsidRPr="007B15AF" w14:paraId="78E780F7" w14:textId="77777777" w:rsidTr="0006249E">
        <w:trPr>
          <w:trHeight w:val="6013"/>
        </w:trPr>
        <w:tc>
          <w:tcPr>
            <w:tcW w:w="1416" w:type="dxa"/>
            <w:vAlign w:val="center"/>
          </w:tcPr>
          <w:p w14:paraId="35EE98B2" w14:textId="77777777" w:rsidR="00401F59" w:rsidRPr="007B15AF" w:rsidRDefault="00401F59" w:rsidP="00731E65">
            <w:pPr>
              <w:widowControl/>
              <w:jc w:val="center"/>
              <w:rPr>
                <w:color w:val="000000" w:themeColor="text1"/>
                <w:szCs w:val="18"/>
              </w:rPr>
            </w:pPr>
            <w:r w:rsidRPr="007B15AF">
              <w:rPr>
                <w:rFonts w:hint="eastAsia"/>
                <w:color w:val="000000" w:themeColor="text1"/>
                <w:szCs w:val="18"/>
              </w:rPr>
              <w:t>調査対象</w:t>
            </w:r>
          </w:p>
        </w:tc>
        <w:tc>
          <w:tcPr>
            <w:tcW w:w="6437" w:type="dxa"/>
          </w:tcPr>
          <w:p w14:paraId="037E1688" w14:textId="17F51CA0" w:rsidR="006A4FB5" w:rsidRPr="007B15AF" w:rsidRDefault="007D4A4B" w:rsidP="00731E65">
            <w:pPr>
              <w:widowControl/>
              <w:spacing w:beforeLines="20" w:before="72"/>
              <w:jc w:val="left"/>
              <w:rPr>
                <w:color w:val="000000" w:themeColor="text1"/>
                <w:sz w:val="21"/>
                <w:szCs w:val="16"/>
              </w:rPr>
            </w:pPr>
            <w:r w:rsidRPr="007B15AF">
              <w:rPr>
                <w:rFonts w:hint="eastAsia"/>
                <w:color w:val="000000" w:themeColor="text1"/>
                <w:sz w:val="21"/>
                <w:szCs w:val="16"/>
              </w:rPr>
              <w:t>広川町障がい者等自立支援協議会の</w:t>
            </w:r>
            <w:r w:rsidR="006A4FB5" w:rsidRPr="007B15AF">
              <w:rPr>
                <w:rFonts w:hint="eastAsia"/>
                <w:color w:val="000000" w:themeColor="text1"/>
                <w:sz w:val="21"/>
                <w:szCs w:val="16"/>
              </w:rPr>
              <w:t>各部会</w:t>
            </w:r>
            <w:r w:rsidR="00ED2939" w:rsidRPr="007B15AF">
              <w:rPr>
                <w:rFonts w:hint="eastAsia"/>
                <w:color w:val="000000" w:themeColor="text1"/>
                <w:sz w:val="21"/>
                <w:szCs w:val="16"/>
              </w:rPr>
              <w:t>参加</w:t>
            </w:r>
            <w:r w:rsidR="006A4FB5" w:rsidRPr="007B15AF">
              <w:rPr>
                <w:rFonts w:hint="eastAsia"/>
                <w:color w:val="000000" w:themeColor="text1"/>
                <w:sz w:val="21"/>
                <w:szCs w:val="16"/>
              </w:rPr>
              <w:t>事業所</w:t>
            </w:r>
          </w:p>
          <w:p w14:paraId="0911FF2A" w14:textId="74C34D6C" w:rsidR="007D4A4B" w:rsidRPr="007B15AF" w:rsidRDefault="006A4FB5" w:rsidP="006A4FB5">
            <w:pPr>
              <w:widowControl/>
              <w:jc w:val="right"/>
              <w:rPr>
                <w:color w:val="000000" w:themeColor="text1"/>
                <w:sz w:val="21"/>
                <w:szCs w:val="16"/>
              </w:rPr>
            </w:pPr>
            <w:r w:rsidRPr="007B15AF">
              <w:rPr>
                <w:rFonts w:hint="eastAsia"/>
                <w:color w:val="000000" w:themeColor="text1"/>
                <w:sz w:val="21"/>
                <w:szCs w:val="16"/>
              </w:rPr>
              <w:t>計23事業所</w:t>
            </w:r>
          </w:p>
          <w:p w14:paraId="0CC7D02B" w14:textId="6B36FBA7" w:rsidR="007D4A4B" w:rsidRPr="007B15AF" w:rsidRDefault="006A4FB5" w:rsidP="006A4FB5">
            <w:pPr>
              <w:widowControl/>
              <w:jc w:val="left"/>
              <w:rPr>
                <w:color w:val="000000" w:themeColor="text1"/>
                <w:sz w:val="21"/>
                <w:szCs w:val="16"/>
              </w:rPr>
            </w:pPr>
            <w:r w:rsidRPr="007B15AF">
              <w:rPr>
                <w:rFonts w:hint="eastAsia"/>
                <w:color w:val="000000" w:themeColor="text1"/>
                <w:sz w:val="21"/>
                <w:szCs w:val="16"/>
              </w:rPr>
              <w:t>・</w:t>
            </w:r>
            <w:r w:rsidR="007D4A4B" w:rsidRPr="007B15AF">
              <w:rPr>
                <w:rFonts w:hint="eastAsia"/>
                <w:color w:val="000000" w:themeColor="text1"/>
                <w:sz w:val="21"/>
                <w:szCs w:val="16"/>
              </w:rPr>
              <w:t>就労支援ネットワーク部会</w:t>
            </w:r>
          </w:p>
          <w:p w14:paraId="06C16893" w14:textId="39D98378" w:rsidR="007D4A4B" w:rsidRPr="007B15AF" w:rsidRDefault="00DA7FA4" w:rsidP="001B33F7">
            <w:pPr>
              <w:widowControl/>
              <w:ind w:leftChars="100" w:left="227"/>
              <w:rPr>
                <w:color w:val="000000" w:themeColor="text1"/>
                <w:sz w:val="21"/>
                <w:szCs w:val="16"/>
              </w:rPr>
            </w:pPr>
            <w:r w:rsidRPr="007B15AF">
              <w:rPr>
                <w:rFonts w:hint="eastAsia"/>
                <w:color w:val="000000" w:themeColor="text1"/>
                <w:sz w:val="21"/>
                <w:szCs w:val="16"/>
              </w:rPr>
              <w:t>社会福祉法人新世会 サングリーン、さんふらわあ広川、</w:t>
            </w:r>
            <w:r w:rsidR="006A4FB5" w:rsidRPr="007B15AF">
              <w:rPr>
                <w:rFonts w:hint="eastAsia"/>
                <w:color w:val="000000" w:themeColor="text1"/>
                <w:sz w:val="21"/>
                <w:szCs w:val="16"/>
              </w:rPr>
              <w:t>NPO</w:t>
            </w:r>
            <w:r w:rsidRPr="007B15AF">
              <w:rPr>
                <w:rFonts w:hint="eastAsia"/>
                <w:color w:val="000000" w:themeColor="text1"/>
                <w:sz w:val="21"/>
                <w:szCs w:val="16"/>
              </w:rPr>
              <w:t>法人ふくろうの森、社会福祉法人筑陽会 第二赤坂園、のぞえ 風と虹、就労継続支援</w:t>
            </w:r>
            <w:r w:rsidRPr="007B15AF">
              <w:rPr>
                <w:color w:val="000000" w:themeColor="text1"/>
                <w:sz w:val="21"/>
                <w:szCs w:val="16"/>
              </w:rPr>
              <w:t>B型</w:t>
            </w:r>
            <w:r w:rsidRPr="007B15AF">
              <w:rPr>
                <w:rFonts w:hint="eastAsia"/>
                <w:color w:val="000000" w:themeColor="text1"/>
                <w:sz w:val="21"/>
                <w:szCs w:val="16"/>
              </w:rPr>
              <w:t xml:space="preserve"> </w:t>
            </w:r>
            <w:r w:rsidRPr="007B15AF">
              <w:rPr>
                <w:color w:val="000000" w:themeColor="text1"/>
                <w:sz w:val="21"/>
                <w:szCs w:val="16"/>
              </w:rPr>
              <w:t>夢と希望</w:t>
            </w:r>
            <w:r w:rsidRPr="007B15AF">
              <w:rPr>
                <w:rFonts w:hint="eastAsia"/>
                <w:color w:val="000000" w:themeColor="text1"/>
                <w:sz w:val="21"/>
                <w:szCs w:val="16"/>
              </w:rPr>
              <w:t>、ワークアンドライフ</w:t>
            </w:r>
          </w:p>
          <w:p w14:paraId="1AAB4FA4" w14:textId="4BAAA9B2" w:rsidR="007D4A4B" w:rsidRPr="007B15AF" w:rsidRDefault="006A4FB5" w:rsidP="00063353">
            <w:pPr>
              <w:widowControl/>
              <w:spacing w:beforeLines="50" w:before="180"/>
              <w:jc w:val="left"/>
              <w:rPr>
                <w:color w:val="000000" w:themeColor="text1"/>
                <w:sz w:val="21"/>
                <w:szCs w:val="16"/>
              </w:rPr>
            </w:pPr>
            <w:r w:rsidRPr="007B15AF">
              <w:rPr>
                <w:rFonts w:hint="eastAsia"/>
                <w:color w:val="000000" w:themeColor="text1"/>
                <w:sz w:val="21"/>
                <w:szCs w:val="16"/>
              </w:rPr>
              <w:t>・</w:t>
            </w:r>
            <w:r w:rsidR="007D4A4B" w:rsidRPr="007B15AF">
              <w:rPr>
                <w:rFonts w:hint="eastAsia"/>
                <w:color w:val="000000" w:themeColor="text1"/>
                <w:sz w:val="21"/>
                <w:szCs w:val="16"/>
              </w:rPr>
              <w:t>子ども支援部会</w:t>
            </w:r>
          </w:p>
          <w:p w14:paraId="14A60074" w14:textId="2562F44F" w:rsidR="007D4A4B" w:rsidRPr="007B15AF" w:rsidRDefault="00DA7FA4" w:rsidP="006A4FB5">
            <w:pPr>
              <w:widowControl/>
              <w:ind w:leftChars="100" w:left="227"/>
              <w:rPr>
                <w:color w:val="000000" w:themeColor="text1"/>
                <w:sz w:val="21"/>
                <w:szCs w:val="16"/>
              </w:rPr>
            </w:pPr>
            <w:r w:rsidRPr="007B15AF">
              <w:rPr>
                <w:rFonts w:hint="eastAsia"/>
                <w:color w:val="000000" w:themeColor="text1"/>
                <w:sz w:val="21"/>
                <w:szCs w:val="16"/>
              </w:rPr>
              <w:t>カラーズ</w:t>
            </w:r>
            <w:r w:rsidRPr="007B15AF">
              <w:rPr>
                <w:color w:val="000000" w:themeColor="text1"/>
                <w:sz w:val="21"/>
                <w:szCs w:val="16"/>
              </w:rPr>
              <w:t>FC 広川町</w:t>
            </w:r>
            <w:r w:rsidRPr="007B15AF">
              <w:rPr>
                <w:rFonts w:hint="eastAsia"/>
                <w:color w:val="000000" w:themeColor="text1"/>
                <w:sz w:val="21"/>
                <w:szCs w:val="16"/>
              </w:rPr>
              <w:t>、</w:t>
            </w:r>
            <w:r w:rsidRPr="007B15AF">
              <w:rPr>
                <w:color w:val="000000" w:themeColor="text1"/>
                <w:sz w:val="21"/>
                <w:szCs w:val="16"/>
              </w:rPr>
              <w:t>NPO法人KIHON HIROキッズ</w:t>
            </w:r>
            <w:r w:rsidRPr="007B15AF">
              <w:rPr>
                <w:rFonts w:hint="eastAsia"/>
                <w:color w:val="000000" w:themeColor="text1"/>
                <w:sz w:val="21"/>
                <w:szCs w:val="16"/>
              </w:rPr>
              <w:t>、社）広川健児会 つくし園、社会福祉法人筑陽会 はるるん、社会福祉法人筑陽会 ぱっそ、個別療育型支援事業所くるみ</w:t>
            </w:r>
          </w:p>
          <w:p w14:paraId="7258FB8F" w14:textId="3FC19BC8" w:rsidR="006A4FB5" w:rsidRPr="007B15AF" w:rsidRDefault="006A4FB5" w:rsidP="00063353">
            <w:pPr>
              <w:widowControl/>
              <w:spacing w:beforeLines="50" w:before="180"/>
              <w:jc w:val="left"/>
              <w:rPr>
                <w:color w:val="000000" w:themeColor="text1"/>
                <w:sz w:val="21"/>
                <w:szCs w:val="16"/>
              </w:rPr>
            </w:pPr>
            <w:r w:rsidRPr="007B15AF">
              <w:rPr>
                <w:rFonts w:hint="eastAsia"/>
                <w:color w:val="000000" w:themeColor="text1"/>
                <w:sz w:val="21"/>
                <w:szCs w:val="16"/>
              </w:rPr>
              <w:t>・ライフサポート部会</w:t>
            </w:r>
          </w:p>
          <w:p w14:paraId="40B19D2C" w14:textId="353F64E0" w:rsidR="00C6181F" w:rsidRPr="007B15AF" w:rsidRDefault="006A4FB5" w:rsidP="00731E65">
            <w:pPr>
              <w:widowControl/>
              <w:spacing w:afterLines="20" w:after="72"/>
              <w:ind w:leftChars="100" w:left="227"/>
              <w:rPr>
                <w:color w:val="000000" w:themeColor="text1"/>
                <w:sz w:val="21"/>
                <w:szCs w:val="16"/>
              </w:rPr>
            </w:pPr>
            <w:r w:rsidRPr="007B15AF">
              <w:rPr>
                <w:rFonts w:hint="eastAsia"/>
                <w:color w:val="000000" w:themeColor="text1"/>
                <w:sz w:val="21"/>
                <w:szCs w:val="16"/>
              </w:rPr>
              <w:t>ヘルパーステーション て</w:t>
            </w:r>
            <w:r w:rsidRPr="007B15AF">
              <w:rPr>
                <w:color w:val="000000" w:themeColor="text1"/>
                <w:sz w:val="21"/>
                <w:szCs w:val="16"/>
              </w:rPr>
              <w:t>toて</w:t>
            </w:r>
            <w:r w:rsidRPr="007B15AF">
              <w:rPr>
                <w:rFonts w:hint="eastAsia"/>
                <w:color w:val="000000" w:themeColor="text1"/>
                <w:sz w:val="21"/>
                <w:szCs w:val="16"/>
              </w:rPr>
              <w:t>、</w:t>
            </w:r>
            <w:r w:rsidR="00DA7FA4" w:rsidRPr="007B15AF">
              <w:rPr>
                <w:rFonts w:hint="eastAsia"/>
                <w:color w:val="000000" w:themeColor="text1"/>
                <w:sz w:val="21"/>
                <w:szCs w:val="16"/>
              </w:rPr>
              <w:t>相談支援事業所 風と虹、</w:t>
            </w:r>
            <w:r w:rsidRPr="007B15AF">
              <w:rPr>
                <w:rFonts w:hint="eastAsia"/>
                <w:color w:val="000000" w:themeColor="text1"/>
                <w:sz w:val="21"/>
                <w:szCs w:val="16"/>
              </w:rPr>
              <w:t>社会福祉法人新世会 サングリーン、</w:t>
            </w:r>
            <w:r w:rsidR="00DA7FA4" w:rsidRPr="007B15AF">
              <w:rPr>
                <w:rFonts w:hint="eastAsia"/>
                <w:color w:val="000000" w:themeColor="text1"/>
                <w:sz w:val="21"/>
                <w:szCs w:val="16"/>
              </w:rPr>
              <w:t>姫野病院居宅介護支援センター</w:t>
            </w:r>
            <w:r w:rsidRPr="007B15AF">
              <w:rPr>
                <w:rFonts w:hint="eastAsia"/>
                <w:color w:val="000000" w:themeColor="text1"/>
                <w:sz w:val="21"/>
                <w:szCs w:val="16"/>
              </w:rPr>
              <w:t>、</w:t>
            </w:r>
            <w:r w:rsidR="00DA7FA4" w:rsidRPr="007B15AF">
              <w:rPr>
                <w:rFonts w:hint="eastAsia"/>
                <w:color w:val="000000" w:themeColor="text1"/>
                <w:sz w:val="21"/>
                <w:szCs w:val="16"/>
              </w:rPr>
              <w:t>赤坂園、訪問介護 ひめの、訪問介護 広川、訪問介護 舞風台、共生型生活介護デイサービス 舞風台、訪問介護 エソラ</w:t>
            </w:r>
          </w:p>
        </w:tc>
      </w:tr>
      <w:tr w:rsidR="007B15AF" w:rsidRPr="007B15AF" w14:paraId="39022A59" w14:textId="77777777" w:rsidTr="00731E65">
        <w:trPr>
          <w:trHeight w:val="454"/>
        </w:trPr>
        <w:tc>
          <w:tcPr>
            <w:tcW w:w="1416" w:type="dxa"/>
            <w:vAlign w:val="center"/>
          </w:tcPr>
          <w:p w14:paraId="644B77B8" w14:textId="77777777" w:rsidR="00401F59" w:rsidRPr="007B15AF" w:rsidRDefault="00401F59" w:rsidP="00731E65">
            <w:pPr>
              <w:widowControl/>
              <w:jc w:val="center"/>
              <w:rPr>
                <w:color w:val="000000" w:themeColor="text1"/>
                <w:szCs w:val="18"/>
              </w:rPr>
            </w:pPr>
            <w:r w:rsidRPr="007B15AF">
              <w:rPr>
                <w:rFonts w:hint="eastAsia"/>
                <w:color w:val="000000" w:themeColor="text1"/>
                <w:szCs w:val="18"/>
              </w:rPr>
              <w:t>回収数</w:t>
            </w:r>
          </w:p>
        </w:tc>
        <w:tc>
          <w:tcPr>
            <w:tcW w:w="6437" w:type="dxa"/>
            <w:shd w:val="clear" w:color="auto" w:fill="auto"/>
            <w:vAlign w:val="center"/>
          </w:tcPr>
          <w:p w14:paraId="3E3CAE94" w14:textId="1575EDD3" w:rsidR="00401F59" w:rsidRPr="007B15AF" w:rsidRDefault="002209FB" w:rsidP="00731E65">
            <w:pPr>
              <w:widowControl/>
              <w:rPr>
                <w:color w:val="000000" w:themeColor="text1"/>
                <w:szCs w:val="18"/>
                <w:highlight w:val="yellow"/>
              </w:rPr>
            </w:pPr>
            <w:r w:rsidRPr="007B15AF">
              <w:rPr>
                <w:rFonts w:hint="eastAsia"/>
                <w:color w:val="000000" w:themeColor="text1"/>
                <w:szCs w:val="18"/>
              </w:rPr>
              <w:t>16</w:t>
            </w:r>
            <w:r w:rsidR="00401F59" w:rsidRPr="007B15AF">
              <w:rPr>
                <w:rFonts w:hint="eastAsia"/>
                <w:color w:val="000000" w:themeColor="text1"/>
                <w:szCs w:val="18"/>
              </w:rPr>
              <w:t>件</w:t>
            </w:r>
          </w:p>
        </w:tc>
      </w:tr>
      <w:tr w:rsidR="00DD3A23" w:rsidRPr="007B15AF" w14:paraId="6E7E0384" w14:textId="77777777" w:rsidTr="00731E65">
        <w:trPr>
          <w:trHeight w:val="454"/>
        </w:trPr>
        <w:tc>
          <w:tcPr>
            <w:tcW w:w="1416" w:type="dxa"/>
            <w:vAlign w:val="center"/>
          </w:tcPr>
          <w:p w14:paraId="231F7638" w14:textId="77777777" w:rsidR="00401F59" w:rsidRPr="007B15AF" w:rsidRDefault="00401F59" w:rsidP="00731E65">
            <w:pPr>
              <w:widowControl/>
              <w:jc w:val="center"/>
              <w:rPr>
                <w:color w:val="000000" w:themeColor="text1"/>
                <w:szCs w:val="18"/>
              </w:rPr>
            </w:pPr>
            <w:r w:rsidRPr="007B15AF">
              <w:rPr>
                <w:rFonts w:hint="eastAsia"/>
                <w:color w:val="000000" w:themeColor="text1"/>
                <w:szCs w:val="18"/>
              </w:rPr>
              <w:t>調査方法</w:t>
            </w:r>
          </w:p>
        </w:tc>
        <w:tc>
          <w:tcPr>
            <w:tcW w:w="6437" w:type="dxa"/>
            <w:vAlign w:val="center"/>
          </w:tcPr>
          <w:p w14:paraId="09070CAD" w14:textId="590D0045" w:rsidR="00401F59" w:rsidRPr="007B15AF" w:rsidRDefault="00063353" w:rsidP="00731E65">
            <w:pPr>
              <w:widowControl/>
              <w:rPr>
                <w:color w:val="000000" w:themeColor="text1"/>
                <w:szCs w:val="18"/>
                <w:highlight w:val="yellow"/>
              </w:rPr>
            </w:pPr>
            <w:r w:rsidRPr="007B15AF">
              <w:rPr>
                <w:rFonts w:hint="eastAsia"/>
                <w:color w:val="000000" w:themeColor="text1"/>
                <w:szCs w:val="18"/>
              </w:rPr>
              <w:t>電子メールにて送付・回収</w:t>
            </w:r>
          </w:p>
        </w:tc>
      </w:tr>
    </w:tbl>
    <w:p w14:paraId="19A0228E" w14:textId="3DBD05F2" w:rsidR="004D3AF6" w:rsidRPr="007B15AF" w:rsidRDefault="008D6C07" w:rsidP="00865F77">
      <w:pPr>
        <w:rPr>
          <w:color w:val="000000" w:themeColor="text1"/>
        </w:rPr>
      </w:pPr>
      <w:r>
        <w:rPr>
          <w:rFonts w:ascii="Arial" w:eastAsia="ＭＳ ゴシック" w:hAnsi="Arial" w:hint="eastAsia"/>
          <w:noProof/>
          <w:color w:val="000000"/>
          <w:sz w:val="26"/>
          <w:lang w:val="ja-JP"/>
        </w:rPr>
        <w:drawing>
          <wp:anchor distT="0" distB="0" distL="114300" distR="114300" simplePos="0" relativeHeight="251758592" behindDoc="0" locked="0" layoutInCell="1" allowOverlap="1" wp14:anchorId="1799EE28" wp14:editId="3FA0F902">
            <wp:simplePos x="0" y="0"/>
            <wp:positionH relativeFrom="page">
              <wp:posOffset>648335</wp:posOffset>
            </wp:positionH>
            <wp:positionV relativeFrom="page">
              <wp:posOffset>9505315</wp:posOffset>
            </wp:positionV>
            <wp:extent cx="716400" cy="716400"/>
            <wp:effectExtent l="0" t="0" r="7620" b="7620"/>
            <wp:wrapNone/>
            <wp:docPr id="413375230" name="JAVISCODE00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75230" name="JAVISCODE001-176"/>
                    <pic:cNvPicPr/>
                  </pic:nvPicPr>
                  <pic:blipFill>
                    <a:blip r:embed="rId10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4C548695" w14:textId="2DEED6C1" w:rsidR="009D740B" w:rsidRPr="007B15AF" w:rsidRDefault="009D740B" w:rsidP="003C7AAA">
      <w:pPr>
        <w:pStyle w:val="4"/>
      </w:pPr>
      <w:bookmarkStart w:id="90" w:name="_Toc60755620"/>
      <w:bookmarkStart w:id="91" w:name="_Toc60825559"/>
      <w:bookmarkStart w:id="92" w:name="_Toc61271608"/>
      <w:bookmarkStart w:id="93" w:name="_Toc61539918"/>
      <w:bookmarkStart w:id="94" w:name="_Toc63693284"/>
      <w:bookmarkStart w:id="95" w:name="_Hlk158294913"/>
      <w:r w:rsidRPr="007B15AF">
        <w:rPr>
          <w:rFonts w:hint="eastAsia"/>
        </w:rPr>
        <w:t>１）実施事業の現状と今後の意向について</w:t>
      </w:r>
    </w:p>
    <w:p w14:paraId="61BBF046" w14:textId="3AC6E0D7" w:rsidR="009D740B" w:rsidRPr="007B15AF" w:rsidRDefault="009D740B" w:rsidP="004B4797">
      <w:pPr>
        <w:pStyle w:val="5"/>
      </w:pPr>
      <w:r w:rsidRPr="007B15AF">
        <w:rPr>
          <w:rFonts w:hint="eastAsia"/>
        </w:rPr>
        <w:t xml:space="preserve">①　</w:t>
      </w:r>
      <w:r w:rsidR="008E5D6C" w:rsidRPr="007B15AF">
        <w:rPr>
          <w:rFonts w:hint="eastAsia"/>
        </w:rPr>
        <w:t>一般就労を実現するために必要な支援・制度について</w:t>
      </w:r>
    </w:p>
    <w:tbl>
      <w:tblPr>
        <w:tblW w:w="7861" w:type="dxa"/>
        <w:tblInd w:w="1092"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7861"/>
      </w:tblGrid>
      <w:tr w:rsidR="007B15AF" w:rsidRPr="007B15AF" w14:paraId="7014059D" w14:textId="77777777" w:rsidTr="002F1611">
        <w:trPr>
          <w:trHeight w:val="375"/>
        </w:trPr>
        <w:tc>
          <w:tcPr>
            <w:tcW w:w="7861" w:type="dxa"/>
            <w:shd w:val="clear" w:color="auto" w:fill="auto"/>
            <w:vAlign w:val="center"/>
          </w:tcPr>
          <w:p w14:paraId="0FEE2809" w14:textId="56E245F9" w:rsidR="006B2079" w:rsidRPr="007B15AF" w:rsidRDefault="009D740B" w:rsidP="006B2079">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6B2079" w:rsidRPr="007B15AF">
              <w:rPr>
                <w:rFonts w:cs="ＭＳ Ｐゴシック" w:hint="eastAsia"/>
                <w:color w:val="000000" w:themeColor="text1"/>
                <w:kern w:val="0"/>
                <w:sz w:val="21"/>
                <w:szCs w:val="21"/>
              </w:rPr>
              <w:t>素人ではない職業指導員や生活支援員による支援</w:t>
            </w:r>
            <w:r w:rsidR="00ED2939" w:rsidRPr="007B15AF">
              <w:rPr>
                <w:rFonts w:cs="ＭＳ Ｐゴシック" w:hint="eastAsia"/>
                <w:color w:val="000000" w:themeColor="text1"/>
                <w:kern w:val="0"/>
                <w:sz w:val="21"/>
                <w:szCs w:val="21"/>
              </w:rPr>
              <w:t>や一般</w:t>
            </w:r>
            <w:r w:rsidR="006B2079" w:rsidRPr="007B15AF">
              <w:rPr>
                <w:rFonts w:cs="ＭＳ Ｐゴシック" w:hint="eastAsia"/>
                <w:color w:val="000000" w:themeColor="text1"/>
                <w:kern w:val="0"/>
                <w:sz w:val="21"/>
                <w:szCs w:val="21"/>
              </w:rPr>
              <w:t>就労を希望する利用者へのキャリアカウンセラーによる定期的な面談</w:t>
            </w:r>
            <w:r w:rsidR="00ED2939" w:rsidRPr="007B15AF">
              <w:rPr>
                <w:rFonts w:cs="ＭＳ Ｐゴシック" w:hint="eastAsia"/>
                <w:color w:val="000000" w:themeColor="text1"/>
                <w:kern w:val="0"/>
                <w:sz w:val="21"/>
                <w:szCs w:val="21"/>
              </w:rPr>
              <w:t>。</w:t>
            </w:r>
          </w:p>
          <w:p w14:paraId="6A1230E5" w14:textId="34FFDFF8" w:rsidR="00CF68E6" w:rsidRPr="007B15AF" w:rsidRDefault="00CF68E6" w:rsidP="004D3AF6">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4D3AF6" w:rsidRPr="007B15AF">
              <w:rPr>
                <w:rFonts w:cs="ＭＳ Ｐゴシック" w:hint="eastAsia"/>
                <w:color w:val="000000" w:themeColor="text1"/>
                <w:kern w:val="0"/>
                <w:sz w:val="21"/>
                <w:szCs w:val="21"/>
              </w:rPr>
              <w:t>一般就労を実現する</w:t>
            </w:r>
            <w:r w:rsidR="004C78C2" w:rsidRPr="007B15AF">
              <w:rPr>
                <w:rFonts w:cs="ＭＳ Ｐゴシック" w:hint="eastAsia"/>
                <w:color w:val="000000" w:themeColor="text1"/>
                <w:kern w:val="0"/>
                <w:sz w:val="21"/>
                <w:szCs w:val="21"/>
              </w:rPr>
              <w:t>うえ</w:t>
            </w:r>
            <w:r w:rsidR="004D3AF6" w:rsidRPr="007B15AF">
              <w:rPr>
                <w:rFonts w:cs="ＭＳ Ｐゴシック" w:hint="eastAsia"/>
                <w:color w:val="000000" w:themeColor="text1"/>
                <w:kern w:val="0"/>
                <w:sz w:val="21"/>
                <w:szCs w:val="21"/>
              </w:rPr>
              <w:t>で各事業所</w:t>
            </w:r>
            <w:r w:rsidR="00ED2939" w:rsidRPr="007B15AF">
              <w:rPr>
                <w:rFonts w:cs="ＭＳ Ｐゴシック" w:hint="eastAsia"/>
                <w:color w:val="000000" w:themeColor="text1"/>
                <w:kern w:val="0"/>
                <w:sz w:val="21"/>
                <w:szCs w:val="21"/>
              </w:rPr>
              <w:t>の</w:t>
            </w:r>
            <w:r w:rsidR="004D3AF6" w:rsidRPr="007B15AF">
              <w:rPr>
                <w:rFonts w:cs="ＭＳ Ｐゴシック" w:hint="eastAsia"/>
                <w:color w:val="000000" w:themeColor="text1"/>
                <w:kern w:val="0"/>
                <w:sz w:val="21"/>
                <w:szCs w:val="21"/>
              </w:rPr>
              <w:t>共通課題は、人材確保・人材育成・仕事の確保（営業力）・マネージメント・支援力のスキルアップであると考えている。そのうえで必要な制度とは、各事業所が抱える課題を把握し解決に取り組む団体の設置だと思う。広川町が窓口になるよりも委託を請ける等のやり方で指揮指導</w:t>
            </w:r>
            <w:r w:rsidR="00ED2939" w:rsidRPr="007B15AF">
              <w:rPr>
                <w:rFonts w:cs="ＭＳ Ｐゴシック" w:hint="eastAsia"/>
                <w:color w:val="000000" w:themeColor="text1"/>
                <w:kern w:val="0"/>
                <w:sz w:val="21"/>
                <w:szCs w:val="21"/>
              </w:rPr>
              <w:t>にあ</w:t>
            </w:r>
            <w:r w:rsidR="004D3AF6" w:rsidRPr="007B15AF">
              <w:rPr>
                <w:rFonts w:cs="ＭＳ Ｐゴシック" w:hint="eastAsia"/>
                <w:color w:val="000000" w:themeColor="text1"/>
                <w:kern w:val="0"/>
                <w:sz w:val="21"/>
                <w:szCs w:val="21"/>
              </w:rPr>
              <w:t>たる窓口があれば良いと考える。より実践的な課題に取り組む団体がある</w:t>
            </w:r>
            <w:r w:rsidR="00ED2939" w:rsidRPr="007B15AF">
              <w:rPr>
                <w:rFonts w:cs="ＭＳ Ｐゴシック" w:hint="eastAsia"/>
                <w:color w:val="000000" w:themeColor="text1"/>
                <w:kern w:val="0"/>
                <w:sz w:val="21"/>
                <w:szCs w:val="21"/>
              </w:rPr>
              <w:t>こと</w:t>
            </w:r>
            <w:r w:rsidR="004D3AF6" w:rsidRPr="007B15AF">
              <w:rPr>
                <w:rFonts w:cs="ＭＳ Ｐゴシック" w:hint="eastAsia"/>
                <w:color w:val="000000" w:themeColor="text1"/>
                <w:kern w:val="0"/>
                <w:sz w:val="21"/>
                <w:szCs w:val="21"/>
              </w:rPr>
              <w:t>が理想</w:t>
            </w:r>
            <w:r w:rsidR="00ED2939" w:rsidRPr="007B15AF">
              <w:rPr>
                <w:rFonts w:cs="ＭＳ Ｐゴシック" w:hint="eastAsia"/>
                <w:color w:val="000000" w:themeColor="text1"/>
                <w:kern w:val="0"/>
                <w:sz w:val="21"/>
                <w:szCs w:val="21"/>
              </w:rPr>
              <w:t>である</w:t>
            </w:r>
            <w:r w:rsidR="004D3AF6" w:rsidRPr="007B15AF">
              <w:rPr>
                <w:rFonts w:cs="ＭＳ Ｐゴシック" w:hint="eastAsia"/>
                <w:color w:val="000000" w:themeColor="text1"/>
                <w:kern w:val="0"/>
                <w:sz w:val="21"/>
                <w:szCs w:val="21"/>
              </w:rPr>
              <w:t>。</w:t>
            </w:r>
          </w:p>
          <w:p w14:paraId="3F77C02B" w14:textId="55A877D8" w:rsidR="009D740B" w:rsidRPr="007B15AF" w:rsidRDefault="009D740B" w:rsidP="008C77AF">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8F77FE" w:rsidRPr="007B15AF">
              <w:rPr>
                <w:rFonts w:cs="ＭＳ Ｐゴシック" w:hint="eastAsia"/>
                <w:color w:val="000000" w:themeColor="text1"/>
                <w:kern w:val="0"/>
                <w:sz w:val="21"/>
                <w:szCs w:val="21"/>
              </w:rPr>
              <w:t>施設外就労から一般就労に繋がっ</w:t>
            </w:r>
            <w:r w:rsidR="006D2789" w:rsidRPr="007B15AF">
              <w:rPr>
                <w:rFonts w:cs="ＭＳ Ｐゴシック" w:hint="eastAsia"/>
                <w:color w:val="000000" w:themeColor="text1"/>
                <w:kern w:val="0"/>
                <w:sz w:val="21"/>
                <w:szCs w:val="21"/>
              </w:rPr>
              <w:t>ても</w:t>
            </w:r>
            <w:r w:rsidR="008F77FE" w:rsidRPr="007B15AF">
              <w:rPr>
                <w:rFonts w:cs="ＭＳ Ｐゴシック" w:hint="eastAsia"/>
                <w:color w:val="000000" w:themeColor="text1"/>
                <w:kern w:val="0"/>
                <w:sz w:val="21"/>
                <w:szCs w:val="21"/>
              </w:rPr>
              <w:t>、数か月で辞めたケースがあ</w:t>
            </w:r>
            <w:r w:rsidR="008F4527" w:rsidRPr="007B15AF">
              <w:rPr>
                <w:rFonts w:cs="ＭＳ Ｐゴシック" w:hint="eastAsia"/>
                <w:color w:val="000000" w:themeColor="text1"/>
                <w:kern w:val="0"/>
                <w:sz w:val="21"/>
                <w:szCs w:val="21"/>
              </w:rPr>
              <w:t>った</w:t>
            </w:r>
            <w:r w:rsidR="008F77FE" w:rsidRPr="007B15AF">
              <w:rPr>
                <w:rFonts w:cs="ＭＳ Ｐゴシック" w:hint="eastAsia"/>
                <w:color w:val="000000" w:themeColor="text1"/>
                <w:kern w:val="0"/>
                <w:sz w:val="21"/>
                <w:szCs w:val="21"/>
              </w:rPr>
              <w:t>。このようなケースはよく耳にするケースだと思</w:t>
            </w:r>
            <w:r w:rsidR="008F4527" w:rsidRPr="007B15AF">
              <w:rPr>
                <w:rFonts w:cs="ＭＳ Ｐゴシック" w:hint="eastAsia"/>
                <w:color w:val="000000" w:themeColor="text1"/>
                <w:kern w:val="0"/>
                <w:sz w:val="21"/>
                <w:szCs w:val="21"/>
              </w:rPr>
              <w:t>う</w:t>
            </w:r>
            <w:r w:rsidR="008F77FE" w:rsidRPr="007B15AF">
              <w:rPr>
                <w:rFonts w:cs="ＭＳ Ｐゴシック" w:hint="eastAsia"/>
                <w:color w:val="000000" w:themeColor="text1"/>
                <w:kern w:val="0"/>
                <w:sz w:val="21"/>
                <w:szCs w:val="21"/>
              </w:rPr>
              <w:t>。継続する力や人間関係等</w:t>
            </w:r>
            <w:r w:rsidR="008F4527" w:rsidRPr="007B15AF">
              <w:rPr>
                <w:rFonts w:cs="ＭＳ Ｐゴシック" w:hint="eastAsia"/>
                <w:color w:val="000000" w:themeColor="text1"/>
                <w:kern w:val="0"/>
                <w:sz w:val="21"/>
                <w:szCs w:val="21"/>
              </w:rPr>
              <w:t>が</w:t>
            </w:r>
            <w:r w:rsidR="008F77FE" w:rsidRPr="007B15AF">
              <w:rPr>
                <w:rFonts w:cs="ＭＳ Ｐゴシック" w:hint="eastAsia"/>
                <w:color w:val="000000" w:themeColor="text1"/>
                <w:kern w:val="0"/>
                <w:sz w:val="21"/>
                <w:szCs w:val="21"/>
              </w:rPr>
              <w:t>必要になり、就職した後の支援、継続的な支援が求められると思</w:t>
            </w:r>
            <w:r w:rsidR="008F4527" w:rsidRPr="007B15AF">
              <w:rPr>
                <w:rFonts w:cs="ＭＳ Ｐゴシック" w:hint="eastAsia"/>
                <w:color w:val="000000" w:themeColor="text1"/>
                <w:kern w:val="0"/>
                <w:sz w:val="21"/>
                <w:szCs w:val="21"/>
              </w:rPr>
              <w:t>う。</w:t>
            </w:r>
          </w:p>
        </w:tc>
      </w:tr>
    </w:tbl>
    <w:p w14:paraId="3B0A83B8" w14:textId="416E9546" w:rsidR="008C77AF" w:rsidRDefault="008C77AF"/>
    <w:tbl>
      <w:tblPr>
        <w:tblW w:w="7861" w:type="dxa"/>
        <w:tblInd w:w="1092"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7861"/>
      </w:tblGrid>
      <w:tr w:rsidR="008C77AF" w:rsidRPr="007B15AF" w14:paraId="11DFDD7F" w14:textId="77777777" w:rsidTr="002F1611">
        <w:trPr>
          <w:trHeight w:val="375"/>
        </w:trPr>
        <w:tc>
          <w:tcPr>
            <w:tcW w:w="7861" w:type="dxa"/>
            <w:shd w:val="clear" w:color="auto" w:fill="auto"/>
            <w:vAlign w:val="center"/>
          </w:tcPr>
          <w:p w14:paraId="34055CE7" w14:textId="77777777" w:rsidR="008C77AF" w:rsidRPr="007B15AF" w:rsidRDefault="008C77AF" w:rsidP="00376070">
            <w:pPr>
              <w:spacing w:line="34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lastRenderedPageBreak/>
              <w:t>・一般就労するために必要なスキルの訓練の場が必要だが、就労継続事業所の現状はかけ離れている部分があると思う。利用者が一般就労のメリットを理解し、受け入れる企業も障がいのある人の理解を深める取組が必要である。</w:t>
            </w:r>
          </w:p>
          <w:p w14:paraId="4CC9EB66" w14:textId="77777777" w:rsidR="008C77AF" w:rsidRPr="007B15AF" w:rsidRDefault="008C77AF" w:rsidP="00376070">
            <w:pPr>
              <w:spacing w:line="34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一般就労を希望する人が、安心して働ける環境が整っているかどうかを本人が判断することは難しい場合が多いため、医療機関・企業が連携し、本人に合った部署や勤務体制、業務の負担などを調整する人を企業側に育成していく必要があると思う。そのような人材が両者を繋ぐパイプ役となることで、入社後も働きやすい環境が維持できると思う。</w:t>
            </w:r>
          </w:p>
          <w:p w14:paraId="79588DF4" w14:textId="77777777" w:rsidR="008C77AF" w:rsidRPr="007B15AF" w:rsidRDefault="008C77AF" w:rsidP="00376070">
            <w:pPr>
              <w:spacing w:line="34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・通勤手段の問題がある。知的障がいの場合、運転ができないので移動手段に制限がある。</w:t>
            </w:r>
          </w:p>
          <w:p w14:paraId="554ACB0A" w14:textId="77777777" w:rsidR="008C77AF" w:rsidRPr="007B15AF" w:rsidRDefault="008C77AF" w:rsidP="00376070">
            <w:pPr>
              <w:spacing w:line="34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・職場の受け入れ態勢、企業側の障がい特性の理解。</w:t>
            </w:r>
          </w:p>
          <w:p w14:paraId="315C3326" w14:textId="77777777" w:rsidR="008C77AF" w:rsidRPr="007B15AF" w:rsidRDefault="008C77AF" w:rsidP="00376070">
            <w:pPr>
              <w:spacing w:line="34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・受け入れた企業側にメリットとなるような制度。（現行の制度よりも申請や手続きが容易にできる助成金や給付金、また、税金の優遇など）</w:t>
            </w:r>
          </w:p>
          <w:p w14:paraId="3922FD97" w14:textId="77777777" w:rsidR="008C77AF" w:rsidRPr="007B15AF" w:rsidRDefault="008C77AF" w:rsidP="00376070">
            <w:pPr>
              <w:spacing w:line="34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・児童の視点から考えると、お仕事体験での社会の仕組みの理解や「働いている大人かっこいい」と思える大人づくり。</w:t>
            </w:r>
          </w:p>
          <w:p w14:paraId="0E6759F5" w14:textId="77777777" w:rsidR="008C77AF" w:rsidRPr="007B15AF" w:rsidRDefault="008C77AF" w:rsidP="00376070">
            <w:pPr>
              <w:spacing w:line="34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・早期療育による、働ける人財の育成。</w:t>
            </w:r>
          </w:p>
          <w:p w14:paraId="3DDE3D3B" w14:textId="2DF2C626" w:rsidR="008C77AF" w:rsidRPr="007B15AF" w:rsidRDefault="008C77AF" w:rsidP="00376070">
            <w:pPr>
              <w:spacing w:line="34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・放課後等デイサービスの利用者の成長と成人に至った場面を推測すると、コミュニケーションが苦手な傾向があるので、就労先でそれぞれの特性に応じた柔軟な対応をしてもらえたらとても助かると思う。</w:t>
            </w:r>
          </w:p>
        </w:tc>
      </w:tr>
    </w:tbl>
    <w:p w14:paraId="4B2849A0" w14:textId="4F3C80CB" w:rsidR="009D740B" w:rsidRPr="007B15AF" w:rsidRDefault="009D740B" w:rsidP="004B4797">
      <w:pPr>
        <w:pStyle w:val="5"/>
        <w:spacing w:beforeLines="50" w:before="180"/>
      </w:pPr>
      <w:bookmarkStart w:id="96" w:name="_Hlk158295197"/>
      <w:r w:rsidRPr="007B15AF">
        <w:rPr>
          <w:rFonts w:hint="eastAsia"/>
        </w:rPr>
        <w:t xml:space="preserve">②　</w:t>
      </w:r>
      <w:r w:rsidR="008E5D6C" w:rsidRPr="007B15AF">
        <w:rPr>
          <w:rFonts w:hint="eastAsia"/>
        </w:rPr>
        <w:t>地域生活移行を実現するために必要な支援・制度に</w:t>
      </w:r>
      <w:r w:rsidRPr="007B15AF">
        <w:rPr>
          <w:rFonts w:hint="eastAsia"/>
        </w:rPr>
        <w:t>ついて</w:t>
      </w:r>
    </w:p>
    <w:tbl>
      <w:tblPr>
        <w:tblW w:w="7861" w:type="dxa"/>
        <w:tblInd w:w="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861"/>
      </w:tblGrid>
      <w:tr w:rsidR="007B15AF" w:rsidRPr="007B15AF" w14:paraId="0960D68C" w14:textId="77777777" w:rsidTr="008E5D6C">
        <w:trPr>
          <w:trHeight w:val="1248"/>
        </w:trPr>
        <w:tc>
          <w:tcPr>
            <w:tcW w:w="7861" w:type="dxa"/>
            <w:shd w:val="clear" w:color="auto" w:fill="auto"/>
            <w:vAlign w:val="center"/>
          </w:tcPr>
          <w:p w14:paraId="26C5044D" w14:textId="77777777" w:rsidR="00227D97" w:rsidRPr="007B15AF" w:rsidRDefault="00227D97" w:rsidP="00524B61">
            <w:pPr>
              <w:spacing w:line="34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精神科病院退院後の支援、刑事施設の出所者等の支援を行ってきたが、地域生活移行を実現するために必要なことは、まず本人のニーズや課題の把握、住居の確保、地域生活に馴染む環境作り、困った時に相談できる人、場所が求められると思う。また医療、福祉、行政等、連携し支援を行うことで継続的な支援が実現できると思う。</w:t>
            </w:r>
          </w:p>
          <w:p w14:paraId="6F42C501" w14:textId="77777777" w:rsidR="00227D97" w:rsidRPr="007B15AF" w:rsidRDefault="00227D97" w:rsidP="00524B61">
            <w:pPr>
              <w:spacing w:line="34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地域生活移行にはなかなか進んでいない現状がある。受け入れ先の確保も必要であるが、施設入所を利用している本人や家族が地域移行を望んでいるのか具体的な話をしていない。まずは、ご家族へ福祉の動向を説明する機会等を設けていく必要があると思う。</w:t>
            </w:r>
          </w:p>
          <w:p w14:paraId="6E1D426C" w14:textId="77777777" w:rsidR="00227D97" w:rsidRPr="007B15AF" w:rsidRDefault="00227D97" w:rsidP="00524B61">
            <w:pPr>
              <w:spacing w:line="34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・全ての障がいのある人に担当の相談支援専門員がつくこと。</w:t>
            </w:r>
          </w:p>
          <w:p w14:paraId="416EC22F" w14:textId="41A29E25" w:rsidR="00B60100" w:rsidRPr="007B15AF" w:rsidRDefault="00B60100" w:rsidP="00524B61">
            <w:pPr>
              <w:spacing w:line="34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9E0DAC" w:rsidRPr="007B15AF">
              <w:rPr>
                <w:rFonts w:cs="ＭＳ Ｐゴシック" w:hint="eastAsia"/>
                <w:color w:val="000000" w:themeColor="text1"/>
                <w:kern w:val="0"/>
                <w:sz w:val="21"/>
                <w:szCs w:val="21"/>
              </w:rPr>
              <w:t>クライシス</w:t>
            </w:r>
            <w:r w:rsidRPr="007B15AF">
              <w:rPr>
                <w:rFonts w:cs="ＭＳ Ｐゴシック" w:hint="eastAsia"/>
                <w:color w:val="000000" w:themeColor="text1"/>
                <w:kern w:val="0"/>
                <w:sz w:val="21"/>
                <w:szCs w:val="21"/>
              </w:rPr>
              <w:t>プラン</w:t>
            </w:r>
            <w:r w:rsidR="009E0DAC" w:rsidRPr="007B15AF">
              <w:rPr>
                <w:rFonts w:cs="ＭＳ Ｐゴシック" w:hint="eastAsia"/>
                <w:color w:val="000000" w:themeColor="text1"/>
                <w:kern w:val="0"/>
                <w:sz w:val="21"/>
                <w:szCs w:val="21"/>
              </w:rPr>
              <w:t>（安定した状態の維持、また病状悪化の兆候がみられた際の自己対処と支援者の対応について病状が安定している時に合意に基づき作成する計画）</w:t>
            </w:r>
            <w:r w:rsidRPr="007B15AF">
              <w:rPr>
                <w:rFonts w:cs="ＭＳ Ｐゴシック" w:hint="eastAsia"/>
                <w:color w:val="000000" w:themeColor="text1"/>
                <w:kern w:val="0"/>
                <w:sz w:val="21"/>
                <w:szCs w:val="21"/>
              </w:rPr>
              <w:t>の義務化</w:t>
            </w:r>
            <w:r w:rsidR="009E0DAC" w:rsidRPr="007B15AF">
              <w:rPr>
                <w:rFonts w:cs="ＭＳ Ｐゴシック" w:hint="eastAsia"/>
                <w:color w:val="000000" w:themeColor="text1"/>
                <w:kern w:val="0"/>
                <w:sz w:val="21"/>
                <w:szCs w:val="21"/>
              </w:rPr>
              <w:t>。</w:t>
            </w:r>
          </w:p>
          <w:p w14:paraId="5A3CD383" w14:textId="77777777" w:rsidR="00227D97" w:rsidRPr="007B15AF" w:rsidRDefault="00227D97" w:rsidP="00524B61">
            <w:pPr>
              <w:spacing w:line="34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・地域にあった「地域移行」の定義の明確化。</w:t>
            </w:r>
          </w:p>
          <w:p w14:paraId="1449F21E" w14:textId="77777777" w:rsidR="00227D97" w:rsidRPr="007B15AF" w:rsidRDefault="00227D97" w:rsidP="00524B61">
            <w:pPr>
              <w:spacing w:line="34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・医療との連携がもっと取りやすくなればよい。</w:t>
            </w:r>
          </w:p>
          <w:p w14:paraId="511C4B0E" w14:textId="19C38EF8" w:rsidR="00B60100" w:rsidRPr="007B15AF" w:rsidRDefault="00B60100" w:rsidP="00524B61">
            <w:pPr>
              <w:spacing w:line="34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9E0DAC" w:rsidRPr="007B15AF">
              <w:rPr>
                <w:rFonts w:cs="ＭＳ Ｐゴシック" w:hint="eastAsia"/>
                <w:color w:val="000000" w:themeColor="text1"/>
                <w:kern w:val="0"/>
                <w:sz w:val="21"/>
                <w:szCs w:val="21"/>
              </w:rPr>
              <w:t>小学校での精神疾患理解の教育や</w:t>
            </w:r>
            <w:r w:rsidRPr="007B15AF">
              <w:rPr>
                <w:rFonts w:cs="ＭＳ Ｐゴシック" w:hint="eastAsia"/>
                <w:color w:val="000000" w:themeColor="text1"/>
                <w:kern w:val="0"/>
                <w:sz w:val="21"/>
                <w:szCs w:val="21"/>
              </w:rPr>
              <w:t>地域住民の精神疾患の正しい理解</w:t>
            </w:r>
            <w:r w:rsidR="009E0DAC" w:rsidRPr="007B15AF">
              <w:rPr>
                <w:rFonts w:cs="ＭＳ Ｐゴシック" w:hint="eastAsia"/>
                <w:color w:val="000000" w:themeColor="text1"/>
                <w:kern w:val="0"/>
                <w:sz w:val="21"/>
                <w:szCs w:val="21"/>
              </w:rPr>
              <w:t>。</w:t>
            </w:r>
          </w:p>
          <w:p w14:paraId="55C7F113" w14:textId="1980606A" w:rsidR="002C4613" w:rsidRPr="007B15AF" w:rsidRDefault="00B60100" w:rsidP="00524B61">
            <w:pPr>
              <w:spacing w:line="34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CF68E6" w:rsidRPr="007B15AF">
              <w:rPr>
                <w:rFonts w:cs="ＭＳ Ｐゴシック" w:hint="eastAsia"/>
                <w:color w:val="000000" w:themeColor="text1"/>
                <w:kern w:val="0"/>
                <w:sz w:val="21"/>
                <w:szCs w:val="21"/>
              </w:rPr>
              <w:t>安定して生活リズムが維持できるために、生活の中でもサポートがあるグループホームは大きいと思う。</w:t>
            </w:r>
          </w:p>
          <w:p w14:paraId="660C8540" w14:textId="085F5CF7" w:rsidR="002C4613" w:rsidRPr="007B15AF" w:rsidRDefault="00227D97" w:rsidP="00524B61">
            <w:pPr>
              <w:spacing w:line="34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・グループホーム</w:t>
            </w:r>
            <w:r w:rsidRPr="007B15AF">
              <w:rPr>
                <w:rFonts w:cs="ＭＳ Ｐゴシック"/>
                <w:color w:val="000000" w:themeColor="text1"/>
                <w:kern w:val="0"/>
                <w:sz w:val="21"/>
                <w:szCs w:val="21"/>
              </w:rPr>
              <w:t>職員のレベルアップ</w:t>
            </w:r>
            <w:r w:rsidRPr="007B15AF">
              <w:rPr>
                <w:rFonts w:cs="ＭＳ Ｐゴシック" w:hint="eastAsia"/>
                <w:color w:val="000000" w:themeColor="text1"/>
                <w:kern w:val="0"/>
                <w:sz w:val="21"/>
                <w:szCs w:val="21"/>
              </w:rPr>
              <w:t>。</w:t>
            </w:r>
          </w:p>
        </w:tc>
      </w:tr>
    </w:tbl>
    <w:p w14:paraId="27ABE43A" w14:textId="57CAB137" w:rsidR="008C77AF" w:rsidRDefault="00C82688">
      <w:r>
        <w:rPr>
          <w:noProof/>
        </w:rPr>
        <w:drawing>
          <wp:anchor distT="0" distB="0" distL="114300" distR="114300" simplePos="0" relativeHeight="251777024" behindDoc="0" locked="0" layoutInCell="1" allowOverlap="1" wp14:anchorId="15FD693E" wp14:editId="1FADDDC2">
            <wp:simplePos x="0" y="0"/>
            <wp:positionH relativeFrom="page">
              <wp:posOffset>6264910</wp:posOffset>
            </wp:positionH>
            <wp:positionV relativeFrom="page">
              <wp:posOffset>9505315</wp:posOffset>
            </wp:positionV>
            <wp:extent cx="716400" cy="716400"/>
            <wp:effectExtent l="0" t="0" r="7620" b="7620"/>
            <wp:wrapNone/>
            <wp:docPr id="671356851" name="JAVISCODE00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56851" name="JAVISCODE001-493"/>
                    <pic:cNvPicPr/>
                  </pic:nvPicPr>
                  <pic:blipFill>
                    <a:blip r:embed="rId10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tbl>
      <w:tblPr>
        <w:tblW w:w="7861" w:type="dxa"/>
        <w:tblInd w:w="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861"/>
      </w:tblGrid>
      <w:tr w:rsidR="008C77AF" w:rsidRPr="007B15AF" w14:paraId="7F8529A7" w14:textId="77777777" w:rsidTr="008E5D6C">
        <w:trPr>
          <w:trHeight w:val="1248"/>
        </w:trPr>
        <w:tc>
          <w:tcPr>
            <w:tcW w:w="7861" w:type="dxa"/>
            <w:shd w:val="clear" w:color="auto" w:fill="auto"/>
            <w:vAlign w:val="center"/>
          </w:tcPr>
          <w:p w14:paraId="2836D585" w14:textId="77777777" w:rsidR="008C77AF" w:rsidRPr="007B15AF" w:rsidRDefault="008C77AF" w:rsidP="00AC51D8">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lastRenderedPageBreak/>
              <w:t>・在宅サ－ビスの充実等、色々なサービスで支援し、住みやすい環境が整えられることが必要。</w:t>
            </w:r>
          </w:p>
          <w:p w14:paraId="5AAA11C7" w14:textId="77777777" w:rsidR="008C77AF" w:rsidRPr="007B15AF" w:rsidRDefault="008C77AF" w:rsidP="00AC51D8">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・地域で生活するための受け皿の拡充。現在の広川町は日中・夜間ともに地域で生活するために利用できるサービスが少ない。</w:t>
            </w:r>
          </w:p>
          <w:p w14:paraId="4978DD8D" w14:textId="77777777" w:rsidR="008C77AF" w:rsidRPr="007B15AF" w:rsidRDefault="008C77AF" w:rsidP="00AC51D8">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就労支援の面から、企業の福祉に対する理解力に差があるように感じる。その差を埋めるべく企業への配慮を訴えるだけでなく、一般就労を目指す障がいのある人に対してその企業にあった訓練を、企業との間に入りやりとりする組織が必要であると考える。</w:t>
            </w:r>
          </w:p>
          <w:p w14:paraId="3CD85765" w14:textId="77777777" w:rsidR="008C77AF" w:rsidRPr="007B15AF" w:rsidRDefault="008C77AF" w:rsidP="00AC51D8">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・就労後も企業からの連絡を待つだけではなく積極的に窓口を訪問し定期的に企業と広川町と福祉をつなげていく活動が必要。</w:t>
            </w:r>
          </w:p>
          <w:p w14:paraId="3867C1DE" w14:textId="529D8A1E" w:rsidR="008C77AF" w:rsidRPr="007B15AF" w:rsidRDefault="008C77AF" w:rsidP="00AC51D8">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・地域生活において居住地を広川町に移してもらうためにも、職場の確保の他に、グループホーム</w:t>
            </w:r>
            <w:r w:rsidRPr="007B15AF">
              <w:rPr>
                <w:rFonts w:cs="ＭＳ Ｐゴシック"/>
                <w:color w:val="000000" w:themeColor="text1"/>
                <w:kern w:val="0"/>
                <w:sz w:val="21"/>
                <w:szCs w:val="21"/>
              </w:rPr>
              <w:t>以外にも一人暮らしを支援できるようにありたい。障がい者専用の公営住宅のような制度があると良い。（独立型の</w:t>
            </w:r>
            <w:r w:rsidRPr="007B15AF">
              <w:rPr>
                <w:rFonts w:cs="ＭＳ Ｐゴシック" w:hint="eastAsia"/>
                <w:color w:val="000000" w:themeColor="text1"/>
                <w:kern w:val="0"/>
                <w:sz w:val="21"/>
                <w:szCs w:val="21"/>
              </w:rPr>
              <w:t>グループホーム</w:t>
            </w:r>
            <w:r w:rsidRPr="007B15AF">
              <w:rPr>
                <w:rFonts w:cs="ＭＳ Ｐゴシック"/>
                <w:color w:val="000000" w:themeColor="text1"/>
                <w:kern w:val="0"/>
                <w:sz w:val="21"/>
                <w:szCs w:val="21"/>
              </w:rPr>
              <w:t>でも良いが）</w:t>
            </w:r>
            <w:r w:rsidRPr="007B15AF">
              <w:rPr>
                <w:rFonts w:cs="ＭＳ Ｐゴシック" w:hint="eastAsia"/>
                <w:color w:val="000000" w:themeColor="text1"/>
                <w:kern w:val="0"/>
                <w:sz w:val="21"/>
                <w:szCs w:val="21"/>
              </w:rPr>
              <w:t>仕事と生活の場、それを広川町の障がい者の方へサービス提供できるような団体が必要と考える。</w:t>
            </w:r>
          </w:p>
        </w:tc>
      </w:tr>
    </w:tbl>
    <w:bookmarkEnd w:id="96"/>
    <w:p w14:paraId="4EF7E626" w14:textId="4EB8291A" w:rsidR="008E5D6C" w:rsidRPr="007B15AF" w:rsidRDefault="0077141C" w:rsidP="004B4797">
      <w:pPr>
        <w:pStyle w:val="5"/>
        <w:spacing w:beforeLines="50" w:before="180"/>
      </w:pPr>
      <w:r>
        <w:rPr>
          <w:noProof/>
        </w:rPr>
        <w:drawing>
          <wp:anchor distT="0" distB="0" distL="114300" distR="114300" simplePos="0" relativeHeight="251779072" behindDoc="0" locked="0" layoutInCell="1" allowOverlap="1" wp14:anchorId="0A0DA9C2" wp14:editId="6E6A8926">
            <wp:simplePos x="0" y="0"/>
            <wp:positionH relativeFrom="page">
              <wp:posOffset>648335</wp:posOffset>
            </wp:positionH>
            <wp:positionV relativeFrom="page">
              <wp:posOffset>9505315</wp:posOffset>
            </wp:positionV>
            <wp:extent cx="716400" cy="716400"/>
            <wp:effectExtent l="0" t="0" r="7620" b="7620"/>
            <wp:wrapNone/>
            <wp:docPr id="1751417902" name="JAVISCODE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17902" name="JAVISCODE001-44"/>
                    <pic:cNvPicPr/>
                  </pic:nvPicPr>
                  <pic:blipFill>
                    <a:blip r:embed="rId10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8E5D6C" w:rsidRPr="007B15AF">
        <w:rPr>
          <w:rFonts w:hint="eastAsia"/>
        </w:rPr>
        <w:t>③　利用者からの要望や</w:t>
      </w:r>
      <w:r w:rsidR="0068418F" w:rsidRPr="007B15AF">
        <w:rPr>
          <w:rFonts w:hint="eastAsia"/>
        </w:rPr>
        <w:t>、</w:t>
      </w:r>
      <w:r w:rsidR="008E5D6C" w:rsidRPr="007B15AF">
        <w:rPr>
          <w:rFonts w:hint="eastAsia"/>
        </w:rPr>
        <w:t>不足</w:t>
      </w:r>
      <w:r w:rsidR="0068418F" w:rsidRPr="007B15AF">
        <w:rPr>
          <w:rFonts w:hint="eastAsia"/>
        </w:rPr>
        <w:t>している</w:t>
      </w:r>
      <w:r w:rsidR="008E5D6C" w:rsidRPr="007B15AF">
        <w:rPr>
          <w:rFonts w:hint="eastAsia"/>
        </w:rPr>
        <w:t>と感じるサービスについて</w:t>
      </w:r>
    </w:p>
    <w:tbl>
      <w:tblPr>
        <w:tblW w:w="7861" w:type="dxa"/>
        <w:tblInd w:w="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861"/>
      </w:tblGrid>
      <w:tr w:rsidR="008E5D6C" w:rsidRPr="007B15AF" w14:paraId="5BBF4F8B" w14:textId="77777777" w:rsidTr="008E5D6C">
        <w:trPr>
          <w:trHeight w:val="1832"/>
        </w:trPr>
        <w:tc>
          <w:tcPr>
            <w:tcW w:w="7861" w:type="dxa"/>
            <w:shd w:val="clear" w:color="auto" w:fill="auto"/>
            <w:vAlign w:val="center"/>
          </w:tcPr>
          <w:p w14:paraId="5F4C959F" w14:textId="75703618" w:rsidR="00B60100" w:rsidRPr="007B15AF" w:rsidRDefault="008E5D6C" w:rsidP="00AC51D8">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B60100" w:rsidRPr="007B15AF">
              <w:rPr>
                <w:rFonts w:cs="ＭＳ Ｐゴシック" w:hint="eastAsia"/>
                <w:color w:val="000000" w:themeColor="text1"/>
                <w:kern w:val="0"/>
                <w:sz w:val="21"/>
                <w:szCs w:val="21"/>
              </w:rPr>
              <w:t>新しいものを作るより、今ある制度をできているかチェックしてもらい、機能させる</w:t>
            </w:r>
            <w:r w:rsidR="00141C44" w:rsidRPr="007B15AF">
              <w:rPr>
                <w:rFonts w:cs="ＭＳ Ｐゴシック" w:hint="eastAsia"/>
                <w:color w:val="000000" w:themeColor="text1"/>
                <w:kern w:val="0"/>
                <w:sz w:val="21"/>
                <w:szCs w:val="21"/>
              </w:rPr>
              <w:t>ことが必要である</w:t>
            </w:r>
            <w:r w:rsidR="00B60100" w:rsidRPr="007B15AF">
              <w:rPr>
                <w:rFonts w:cs="ＭＳ Ｐゴシック" w:hint="eastAsia"/>
                <w:color w:val="000000" w:themeColor="text1"/>
                <w:kern w:val="0"/>
                <w:sz w:val="21"/>
                <w:szCs w:val="21"/>
              </w:rPr>
              <w:t>。</w:t>
            </w:r>
          </w:p>
          <w:p w14:paraId="4ECA17F7" w14:textId="6A108E7F" w:rsidR="00B60100" w:rsidRPr="007B15AF" w:rsidRDefault="002F0100" w:rsidP="00AC51D8">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B60100" w:rsidRPr="007B15AF">
              <w:rPr>
                <w:rFonts w:cs="ＭＳ Ｐゴシック" w:hint="eastAsia"/>
                <w:color w:val="000000" w:themeColor="text1"/>
                <w:kern w:val="0"/>
                <w:sz w:val="21"/>
                <w:szCs w:val="21"/>
              </w:rPr>
              <w:t>居宅介護事業所</w:t>
            </w:r>
            <w:r w:rsidRPr="007B15AF">
              <w:rPr>
                <w:rFonts w:cs="ＭＳ Ｐゴシック" w:hint="eastAsia"/>
                <w:color w:val="000000" w:themeColor="text1"/>
                <w:kern w:val="0"/>
                <w:sz w:val="21"/>
                <w:szCs w:val="21"/>
              </w:rPr>
              <w:t>。</w:t>
            </w:r>
          </w:p>
          <w:p w14:paraId="17451227" w14:textId="428BBC85" w:rsidR="008E5D6C" w:rsidRPr="007B15AF" w:rsidRDefault="00B60100" w:rsidP="00AC51D8">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AC2FD1" w:rsidRPr="007B15AF">
              <w:rPr>
                <w:rFonts w:cs="ＭＳ Ｐゴシック" w:hint="eastAsia"/>
                <w:color w:val="000000" w:themeColor="text1"/>
                <w:kern w:val="0"/>
                <w:sz w:val="21"/>
                <w:szCs w:val="21"/>
              </w:rPr>
              <w:t>障がい者グループホームへの入所希望</w:t>
            </w:r>
            <w:r w:rsidR="006B2079" w:rsidRPr="007B15AF">
              <w:rPr>
                <w:rFonts w:cs="ＭＳ Ｐゴシック" w:hint="eastAsia"/>
                <w:color w:val="000000" w:themeColor="text1"/>
                <w:kern w:val="0"/>
                <w:sz w:val="21"/>
                <w:szCs w:val="21"/>
              </w:rPr>
              <w:t>の声がある。</w:t>
            </w:r>
          </w:p>
          <w:p w14:paraId="17AB7164" w14:textId="77777777" w:rsidR="002F0100" w:rsidRPr="007B15AF" w:rsidRDefault="002F0100" w:rsidP="00AC51D8">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・自宅で入浴ができない人の相談がある。</w:t>
            </w:r>
          </w:p>
          <w:p w14:paraId="577A759C" w14:textId="5C21E229" w:rsidR="006B2079" w:rsidRPr="007B15AF" w:rsidRDefault="008E5D6C" w:rsidP="00AC51D8">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6B2079" w:rsidRPr="007B15AF">
              <w:rPr>
                <w:rFonts w:cs="ＭＳ Ｐゴシック" w:hint="eastAsia"/>
                <w:color w:val="000000" w:themeColor="text1"/>
                <w:kern w:val="0"/>
                <w:sz w:val="21"/>
                <w:szCs w:val="21"/>
              </w:rPr>
              <w:t>相談員数、事業所数、ヘルパー、</w:t>
            </w:r>
            <w:r w:rsidR="00F6692B" w:rsidRPr="007B15AF">
              <w:rPr>
                <w:rFonts w:cs="ＭＳ Ｐゴシック" w:hint="eastAsia"/>
                <w:color w:val="000000" w:themeColor="text1"/>
                <w:kern w:val="0"/>
                <w:sz w:val="21"/>
                <w:szCs w:val="21"/>
              </w:rPr>
              <w:t>放課後等デイサービスが</w:t>
            </w:r>
            <w:r w:rsidR="006B2079" w:rsidRPr="007B15AF">
              <w:rPr>
                <w:rFonts w:cs="ＭＳ Ｐゴシック" w:hint="eastAsia"/>
                <w:color w:val="000000" w:themeColor="text1"/>
                <w:kern w:val="0"/>
                <w:sz w:val="21"/>
                <w:szCs w:val="21"/>
              </w:rPr>
              <w:t>不足</w:t>
            </w:r>
            <w:r w:rsidR="00F6692B" w:rsidRPr="007B15AF">
              <w:rPr>
                <w:rFonts w:cs="ＭＳ Ｐゴシック" w:hint="eastAsia"/>
                <w:color w:val="000000" w:themeColor="text1"/>
                <w:kern w:val="0"/>
                <w:sz w:val="21"/>
                <w:szCs w:val="21"/>
              </w:rPr>
              <w:t>している</w:t>
            </w:r>
            <w:r w:rsidR="006B2079" w:rsidRPr="007B15AF">
              <w:rPr>
                <w:rFonts w:cs="ＭＳ Ｐゴシック" w:hint="eastAsia"/>
                <w:color w:val="000000" w:themeColor="text1"/>
                <w:kern w:val="0"/>
                <w:sz w:val="21"/>
                <w:szCs w:val="21"/>
              </w:rPr>
              <w:t>。圧倒的なサービス不足、支援員不足だと思う。</w:t>
            </w:r>
            <w:r w:rsidR="001B19F4" w:rsidRPr="007B15AF">
              <w:rPr>
                <w:rFonts w:cs="ＭＳ Ｐゴシック" w:hint="eastAsia"/>
                <w:color w:val="000000" w:themeColor="text1"/>
                <w:kern w:val="0"/>
                <w:sz w:val="21"/>
                <w:szCs w:val="21"/>
              </w:rPr>
              <w:t>特に</w:t>
            </w:r>
            <w:r w:rsidR="006B2079" w:rsidRPr="007B15AF">
              <w:rPr>
                <w:rFonts w:cs="ＭＳ Ｐゴシック" w:hint="eastAsia"/>
                <w:color w:val="000000" w:themeColor="text1"/>
                <w:kern w:val="0"/>
                <w:sz w:val="21"/>
                <w:szCs w:val="21"/>
              </w:rPr>
              <w:t>余暇活動支援や、土日祝支援、夕方支援、朝や夜の在宅支援。</w:t>
            </w:r>
          </w:p>
          <w:p w14:paraId="0CF5B2B4" w14:textId="5F4E29A7" w:rsidR="001B19F4" w:rsidRPr="007B15AF" w:rsidRDefault="001B19F4" w:rsidP="00AC51D8">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8F4527" w:rsidRPr="007B15AF">
              <w:rPr>
                <w:rFonts w:cs="ＭＳ Ｐゴシック" w:hint="eastAsia"/>
                <w:color w:val="000000" w:themeColor="text1"/>
                <w:kern w:val="0"/>
                <w:sz w:val="21"/>
                <w:szCs w:val="21"/>
              </w:rPr>
              <w:t>休日に出かけたい方が多く、現在、土日の余暇活動といった部分で、移動支援は不足していると感じる。実際、土日の需要は多く、ヘルパーが不足している。</w:t>
            </w:r>
          </w:p>
          <w:p w14:paraId="032BE495" w14:textId="70F1EE26" w:rsidR="00F6692B" w:rsidRPr="007B15AF" w:rsidRDefault="00F6692B" w:rsidP="00AC51D8">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・居宅介護や移動支援のヘルパー不足で、特に朝や夜のゴールデンタイム、週末の調整が難しい。</w:t>
            </w:r>
          </w:p>
          <w:p w14:paraId="3EAA7C82" w14:textId="77777777" w:rsidR="002F0100" w:rsidRPr="007B15AF" w:rsidRDefault="002F0100" w:rsidP="00AC51D8">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・行動援護や移動支援の依頼が度々ある。</w:t>
            </w:r>
          </w:p>
          <w:p w14:paraId="199F5D62" w14:textId="77777777" w:rsidR="009028EA" w:rsidRPr="007B15AF" w:rsidRDefault="009028EA" w:rsidP="00AC51D8">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・知的障がい者の診察同行。</w:t>
            </w:r>
          </w:p>
          <w:p w14:paraId="7894C1D0" w14:textId="5C0B35D6" w:rsidR="008F4527" w:rsidRPr="007B15AF" w:rsidRDefault="008F4527" w:rsidP="00AC51D8">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7B4F93" w:rsidRPr="007B15AF">
              <w:rPr>
                <w:rFonts w:cs="ＭＳ Ｐゴシック" w:hint="eastAsia"/>
                <w:color w:val="000000" w:themeColor="text1"/>
                <w:kern w:val="0"/>
                <w:sz w:val="21"/>
                <w:szCs w:val="21"/>
              </w:rPr>
              <w:t>中途の視覚障</w:t>
            </w:r>
            <w:r w:rsidR="001344B1" w:rsidRPr="007B15AF">
              <w:rPr>
                <w:rFonts w:cs="ＭＳ Ｐゴシック" w:hint="eastAsia"/>
                <w:color w:val="000000" w:themeColor="text1"/>
                <w:kern w:val="0"/>
                <w:sz w:val="21"/>
                <w:szCs w:val="21"/>
              </w:rPr>
              <w:t>がい</w:t>
            </w:r>
            <w:r w:rsidR="009028EA" w:rsidRPr="007B15AF">
              <w:rPr>
                <w:rFonts w:cs="ＭＳ Ｐゴシック" w:hint="eastAsia"/>
                <w:color w:val="000000" w:themeColor="text1"/>
                <w:kern w:val="0"/>
                <w:sz w:val="21"/>
                <w:szCs w:val="21"/>
              </w:rPr>
              <w:t>のある人</w:t>
            </w:r>
            <w:r w:rsidR="007B4F93" w:rsidRPr="007B15AF">
              <w:rPr>
                <w:rFonts w:cs="ＭＳ Ｐゴシック" w:hint="eastAsia"/>
                <w:color w:val="000000" w:themeColor="text1"/>
                <w:kern w:val="0"/>
                <w:sz w:val="21"/>
                <w:szCs w:val="21"/>
              </w:rPr>
              <w:t>を担当することになったが、地域にサービスがなく情報すらなかった。歩行訓練を受けるには、遠方の施設に入所</w:t>
            </w:r>
            <w:r w:rsidR="00936246" w:rsidRPr="007B15AF">
              <w:rPr>
                <w:rFonts w:cs="ＭＳ Ｐゴシック" w:hint="eastAsia"/>
                <w:color w:val="000000" w:themeColor="text1"/>
                <w:kern w:val="0"/>
                <w:sz w:val="21"/>
                <w:szCs w:val="21"/>
              </w:rPr>
              <w:t>するか</w:t>
            </w:r>
            <w:r w:rsidR="007B4F93" w:rsidRPr="007B15AF">
              <w:rPr>
                <w:rFonts w:cs="ＭＳ Ｐゴシック" w:hint="eastAsia"/>
                <w:color w:val="000000" w:themeColor="text1"/>
                <w:kern w:val="0"/>
                <w:sz w:val="21"/>
                <w:szCs w:val="21"/>
              </w:rPr>
              <w:t>実費を払って訪問してもらうしかなかった。将来的に視覚障</w:t>
            </w:r>
            <w:r w:rsidR="00AC51D8">
              <w:rPr>
                <w:rFonts w:cs="ＭＳ Ｐゴシック" w:hint="eastAsia"/>
                <w:color w:val="000000" w:themeColor="text1"/>
                <w:kern w:val="0"/>
                <w:sz w:val="21"/>
                <w:szCs w:val="21"/>
              </w:rPr>
              <w:t>がい者</w:t>
            </w:r>
            <w:r w:rsidR="007B4F93" w:rsidRPr="007B15AF">
              <w:rPr>
                <w:rFonts w:cs="ＭＳ Ｐゴシック" w:hint="eastAsia"/>
                <w:color w:val="000000" w:themeColor="text1"/>
                <w:kern w:val="0"/>
                <w:sz w:val="21"/>
                <w:szCs w:val="21"/>
              </w:rPr>
              <w:t>は増加すると思われるが、地域に歩行訓練士が一人でもいれば、多くの人が訓練の機会が持て、自立を目指すことができると思う。</w:t>
            </w:r>
          </w:p>
          <w:p w14:paraId="669E235B" w14:textId="0F79B5F7" w:rsidR="0013074B" w:rsidRPr="007B15AF" w:rsidRDefault="002F0100" w:rsidP="00AC51D8">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・グループホームなどの地域で生活する方の中には一人で外出することに不安を感じている方が少なくないが、町内にはガイドヘルプサービス等の外出をサポートする事業所が全くない。</w:t>
            </w:r>
          </w:p>
        </w:tc>
      </w:tr>
    </w:tbl>
    <w:p w14:paraId="023BA204" w14:textId="77777777" w:rsidR="00524B61" w:rsidRDefault="00524B61" w:rsidP="002836A6">
      <w:pPr>
        <w:spacing w:line="20" w:lineRule="exact"/>
      </w:pPr>
    </w:p>
    <w:tbl>
      <w:tblPr>
        <w:tblW w:w="7861" w:type="dxa"/>
        <w:tblInd w:w="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861"/>
      </w:tblGrid>
      <w:tr w:rsidR="00524B61" w:rsidRPr="007B15AF" w14:paraId="408C1DEF" w14:textId="77777777" w:rsidTr="008E5D6C">
        <w:trPr>
          <w:trHeight w:val="1832"/>
        </w:trPr>
        <w:tc>
          <w:tcPr>
            <w:tcW w:w="7861" w:type="dxa"/>
            <w:shd w:val="clear" w:color="auto" w:fill="auto"/>
            <w:vAlign w:val="center"/>
          </w:tcPr>
          <w:p w14:paraId="5141EC7E" w14:textId="77777777" w:rsidR="00524B61" w:rsidRPr="007B15AF" w:rsidRDefault="00524B61" w:rsidP="00524B61">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lastRenderedPageBreak/>
              <w:t>・利用者は主に知的障がいの方が多く、どのような福祉サービスが利用できるのかを理解されている方は少ないと思う。そのため、私達支援者が現状のサービスに満足せず、利用者の方のニーズに合わせたサービスの提供が必要であると考えている。併せて、施設内だけに留まらず、地域交流の場を提供することで利用者の方の交流の場を提供していきたい。</w:t>
            </w:r>
          </w:p>
          <w:p w14:paraId="691A90B6" w14:textId="77777777" w:rsidR="00524B61" w:rsidRPr="007B15AF" w:rsidRDefault="00524B61" w:rsidP="00524B61">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・一人暮らしをしながら</w:t>
            </w:r>
            <w:r w:rsidRPr="007B15AF">
              <w:rPr>
                <w:rFonts w:cs="ＭＳ Ｐゴシック"/>
                <w:color w:val="000000" w:themeColor="text1"/>
                <w:kern w:val="0"/>
                <w:sz w:val="21"/>
                <w:szCs w:val="21"/>
              </w:rPr>
              <w:t>B型作業所を利用される方が半数程</w:t>
            </w:r>
            <w:r w:rsidRPr="007B15AF">
              <w:rPr>
                <w:rFonts w:cs="ＭＳ Ｐゴシック" w:hint="eastAsia"/>
                <w:color w:val="000000" w:themeColor="text1"/>
                <w:kern w:val="0"/>
                <w:sz w:val="21"/>
                <w:szCs w:val="21"/>
              </w:rPr>
              <w:t>おり、家族同居であっても衣類交換、入浴、掃除等自宅での生活が上手くできていない方が多数みられる。また、急な病気の時の受診や支払い等の同行等、本来の就労継続支援（</w:t>
            </w:r>
            <w:r w:rsidRPr="007B15AF">
              <w:rPr>
                <w:rFonts w:cs="ＭＳ Ｐゴシック"/>
                <w:color w:val="000000" w:themeColor="text1"/>
                <w:kern w:val="0"/>
                <w:sz w:val="21"/>
                <w:szCs w:val="21"/>
              </w:rPr>
              <w:t>B</w:t>
            </w:r>
            <w:r w:rsidRPr="007B15AF">
              <w:rPr>
                <w:rFonts w:cs="ＭＳ Ｐゴシック" w:hint="eastAsia"/>
                <w:color w:val="000000" w:themeColor="text1"/>
                <w:kern w:val="0"/>
                <w:sz w:val="21"/>
                <w:szCs w:val="21"/>
              </w:rPr>
              <w:t>型）</w:t>
            </w:r>
            <w:r w:rsidRPr="007B15AF">
              <w:rPr>
                <w:rFonts w:cs="ＭＳ Ｐゴシック"/>
                <w:color w:val="000000" w:themeColor="text1"/>
                <w:kern w:val="0"/>
                <w:sz w:val="21"/>
                <w:szCs w:val="21"/>
              </w:rPr>
              <w:t>でないサービスを実施して</w:t>
            </w:r>
            <w:r w:rsidRPr="007B15AF">
              <w:rPr>
                <w:rFonts w:cs="ＭＳ Ｐゴシック" w:hint="eastAsia"/>
                <w:color w:val="000000" w:themeColor="text1"/>
                <w:kern w:val="0"/>
                <w:sz w:val="21"/>
                <w:szCs w:val="21"/>
              </w:rPr>
              <w:t>おり、</w:t>
            </w:r>
            <w:r w:rsidRPr="007B15AF">
              <w:rPr>
                <w:rFonts w:cs="ＭＳ Ｐゴシック"/>
                <w:color w:val="000000" w:themeColor="text1"/>
                <w:kern w:val="0"/>
                <w:sz w:val="21"/>
                <w:szCs w:val="21"/>
              </w:rPr>
              <w:t>B型でも加算があれば助か</w:t>
            </w:r>
            <w:r w:rsidRPr="007B15AF">
              <w:rPr>
                <w:rFonts w:cs="ＭＳ Ｐゴシック" w:hint="eastAsia"/>
                <w:color w:val="000000" w:themeColor="text1"/>
                <w:kern w:val="0"/>
                <w:sz w:val="21"/>
                <w:szCs w:val="21"/>
              </w:rPr>
              <w:t>ると思う</w:t>
            </w:r>
            <w:r w:rsidRPr="007B15AF">
              <w:rPr>
                <w:rFonts w:cs="ＭＳ Ｐゴシック"/>
                <w:color w:val="000000" w:themeColor="text1"/>
                <w:kern w:val="0"/>
                <w:sz w:val="21"/>
                <w:szCs w:val="21"/>
              </w:rPr>
              <w:t>。</w:t>
            </w:r>
          </w:p>
          <w:p w14:paraId="3B2E8862" w14:textId="77777777" w:rsidR="00524B61" w:rsidRPr="007B15AF" w:rsidRDefault="00524B61" w:rsidP="00524B61">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・児童の緊急時に対応できる受け入れ体制。（児童のショートステイができる施設は少ない。）</w:t>
            </w:r>
          </w:p>
          <w:p w14:paraId="0332F185" w14:textId="77777777" w:rsidR="00524B61" w:rsidRPr="007B15AF" w:rsidRDefault="00524B61" w:rsidP="00524B61">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・登校支援。</w:t>
            </w:r>
          </w:p>
          <w:p w14:paraId="54682D98" w14:textId="77777777" w:rsidR="00524B61" w:rsidRPr="007B15AF" w:rsidRDefault="00524B61" w:rsidP="00524B61">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・ティーチャートレーニング。</w:t>
            </w:r>
          </w:p>
          <w:p w14:paraId="5ACE89DF" w14:textId="3BA9F57D" w:rsidR="00524B61" w:rsidRPr="007B15AF" w:rsidRDefault="00524B61" w:rsidP="00524B61">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・不登校・ひきこもりの児童の居場所。</w:t>
            </w:r>
          </w:p>
        </w:tc>
      </w:tr>
    </w:tbl>
    <w:p w14:paraId="63137AB8" w14:textId="77777777" w:rsidR="009D740B" w:rsidRPr="007B15AF" w:rsidRDefault="009D740B" w:rsidP="00865F77">
      <w:pPr>
        <w:rPr>
          <w:color w:val="000000" w:themeColor="text1"/>
        </w:rPr>
      </w:pPr>
    </w:p>
    <w:p w14:paraId="69CA537E" w14:textId="2E1E39CB" w:rsidR="007811B1" w:rsidRPr="007B15AF" w:rsidRDefault="008E5D6C" w:rsidP="003C7AAA">
      <w:pPr>
        <w:pStyle w:val="4"/>
      </w:pPr>
      <w:r w:rsidRPr="007B15AF">
        <w:rPr>
          <w:rFonts w:hint="eastAsia"/>
        </w:rPr>
        <w:t>２</w:t>
      </w:r>
      <w:r w:rsidR="007811B1" w:rsidRPr="007B15AF">
        <w:rPr>
          <w:rFonts w:hint="eastAsia"/>
        </w:rPr>
        <w:t>）新型</w:t>
      </w:r>
      <w:r w:rsidR="00C8543C" w:rsidRPr="007B15AF">
        <w:rPr>
          <w:rFonts w:hint="eastAsia"/>
        </w:rPr>
        <w:t>コロナウイルス</w:t>
      </w:r>
      <w:r w:rsidR="007811B1" w:rsidRPr="007B15AF">
        <w:rPr>
          <w:rFonts w:hint="eastAsia"/>
        </w:rPr>
        <w:t>による影響について</w:t>
      </w:r>
      <w:bookmarkEnd w:id="90"/>
      <w:bookmarkEnd w:id="91"/>
      <w:bookmarkEnd w:id="92"/>
      <w:bookmarkEnd w:id="93"/>
      <w:bookmarkEnd w:id="94"/>
    </w:p>
    <w:p w14:paraId="360CE1D6" w14:textId="2DC5BDA4" w:rsidR="00381C3C" w:rsidRPr="007B15AF" w:rsidRDefault="00C03678" w:rsidP="004B4797">
      <w:pPr>
        <w:pStyle w:val="5"/>
      </w:pPr>
      <w:bookmarkStart w:id="97" w:name="_Toc60755621"/>
      <w:bookmarkStart w:id="98" w:name="_Toc60825560"/>
      <w:bookmarkStart w:id="99" w:name="_Toc61271609"/>
      <w:bookmarkStart w:id="100" w:name="_Toc61539919"/>
      <w:bookmarkStart w:id="101" w:name="_Toc63693285"/>
      <w:r w:rsidRPr="007B15AF">
        <w:rPr>
          <w:rFonts w:hint="eastAsia"/>
        </w:rPr>
        <w:t>①</w:t>
      </w:r>
      <w:r w:rsidR="00A310CF" w:rsidRPr="007B15AF">
        <w:rPr>
          <w:rFonts w:hint="eastAsia"/>
        </w:rPr>
        <w:t xml:space="preserve">　</w:t>
      </w:r>
      <w:r w:rsidR="00381C3C" w:rsidRPr="007B15AF">
        <w:rPr>
          <w:rFonts w:hint="eastAsia"/>
        </w:rPr>
        <w:t>新型</w:t>
      </w:r>
      <w:r w:rsidR="00C8543C" w:rsidRPr="007B15AF">
        <w:rPr>
          <w:rFonts w:hint="eastAsia"/>
        </w:rPr>
        <w:t>コロナウイルス</w:t>
      </w:r>
      <w:r w:rsidR="00381C3C" w:rsidRPr="007B15AF">
        <w:rPr>
          <w:rFonts w:hint="eastAsia"/>
        </w:rPr>
        <w:t>による事業活動への影響</w:t>
      </w:r>
      <w:r w:rsidR="00175CD3" w:rsidRPr="007B15AF">
        <w:rPr>
          <w:rFonts w:hint="eastAsia"/>
        </w:rPr>
        <w:t>について</w:t>
      </w:r>
      <w:bookmarkEnd w:id="97"/>
      <w:bookmarkEnd w:id="98"/>
      <w:bookmarkEnd w:id="99"/>
      <w:bookmarkEnd w:id="100"/>
      <w:bookmarkEnd w:id="101"/>
    </w:p>
    <w:tbl>
      <w:tblPr>
        <w:tblW w:w="7861" w:type="dxa"/>
        <w:tblInd w:w="1092"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7861"/>
      </w:tblGrid>
      <w:tr w:rsidR="00DD3A23" w:rsidRPr="007B15AF" w14:paraId="1E82CE19" w14:textId="77777777" w:rsidTr="005834D8">
        <w:trPr>
          <w:trHeight w:val="375"/>
        </w:trPr>
        <w:tc>
          <w:tcPr>
            <w:tcW w:w="7861" w:type="dxa"/>
            <w:shd w:val="clear" w:color="auto" w:fill="auto"/>
            <w:vAlign w:val="center"/>
          </w:tcPr>
          <w:p w14:paraId="4BADD56C" w14:textId="361682D3" w:rsidR="001B19F4" w:rsidRPr="007B15AF" w:rsidRDefault="001B19F4" w:rsidP="009D740B">
            <w:pPr>
              <w:ind w:left="217" w:hangingChars="100" w:hanging="217"/>
              <w:rPr>
                <w:rFonts w:cs="ＭＳ Ｐゴシック"/>
                <w:color w:val="000000" w:themeColor="text1"/>
                <w:kern w:val="0"/>
                <w:sz w:val="21"/>
                <w:szCs w:val="21"/>
              </w:rPr>
            </w:pPr>
            <w:bookmarkStart w:id="102" w:name="_Hlk159263473"/>
            <w:r w:rsidRPr="007B15AF">
              <w:rPr>
                <w:rFonts w:cs="ＭＳ Ｐゴシック" w:hint="eastAsia"/>
                <w:color w:val="000000" w:themeColor="text1"/>
                <w:kern w:val="0"/>
                <w:sz w:val="21"/>
                <w:szCs w:val="21"/>
              </w:rPr>
              <w:t>・</w:t>
            </w:r>
            <w:r w:rsidR="00CF68E6" w:rsidRPr="007B15AF">
              <w:rPr>
                <w:rFonts w:cs="ＭＳ Ｐゴシック" w:hint="eastAsia"/>
                <w:color w:val="000000" w:themeColor="text1"/>
                <w:kern w:val="0"/>
                <w:sz w:val="21"/>
                <w:szCs w:val="21"/>
              </w:rPr>
              <w:t>最近は</w:t>
            </w:r>
            <w:r w:rsidR="009028EA" w:rsidRPr="007B15AF">
              <w:rPr>
                <w:rFonts w:cs="ＭＳ Ｐゴシック" w:hint="eastAsia"/>
                <w:color w:val="000000" w:themeColor="text1"/>
                <w:kern w:val="0"/>
                <w:sz w:val="21"/>
                <w:szCs w:val="21"/>
              </w:rPr>
              <w:t>新型</w:t>
            </w:r>
            <w:r w:rsidR="00CF68E6" w:rsidRPr="007B15AF">
              <w:rPr>
                <w:rFonts w:cs="ＭＳ Ｐゴシック" w:hint="eastAsia"/>
                <w:color w:val="000000" w:themeColor="text1"/>
                <w:kern w:val="0"/>
                <w:sz w:val="21"/>
                <w:szCs w:val="21"/>
              </w:rPr>
              <w:t>コロナ</w:t>
            </w:r>
            <w:r w:rsidR="009028EA" w:rsidRPr="007B15AF">
              <w:rPr>
                <w:rFonts w:cs="ＭＳ Ｐゴシック" w:hint="eastAsia"/>
                <w:color w:val="000000" w:themeColor="text1"/>
                <w:kern w:val="0"/>
                <w:sz w:val="21"/>
                <w:szCs w:val="21"/>
              </w:rPr>
              <w:t>ウイルス</w:t>
            </w:r>
            <w:r w:rsidR="00CF68E6" w:rsidRPr="007B15AF">
              <w:rPr>
                <w:rFonts w:cs="ＭＳ Ｐゴシック" w:hint="eastAsia"/>
                <w:color w:val="000000" w:themeColor="text1"/>
                <w:kern w:val="0"/>
                <w:sz w:val="21"/>
                <w:szCs w:val="21"/>
              </w:rPr>
              <w:t>感染症は少ない状況だが、インフルエンザ、腸炎などが猛威を振るっている。小学校の学級閉鎖が相次ぎ、利用者がかわるがわる感染症に罹って休んでいる。インフルエンザ、腸炎などでは利用者の学校の学級閉鎖などもあり、影響がある。</w:t>
            </w:r>
          </w:p>
          <w:p w14:paraId="48A5AE80" w14:textId="42645640" w:rsidR="004D3AF6" w:rsidRPr="007B15AF" w:rsidRDefault="004D3AF6" w:rsidP="009D740B">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・支援員やその家族が感染した際に運営に支障が出る。</w:t>
            </w:r>
          </w:p>
          <w:p w14:paraId="077178B0" w14:textId="5F0F5BB6" w:rsidR="00CF68E6" w:rsidRPr="007B15AF" w:rsidRDefault="00CF68E6" w:rsidP="008F4527">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8F4527" w:rsidRPr="007B15AF">
              <w:rPr>
                <w:rFonts w:cs="ＭＳ Ｐゴシック" w:hint="eastAsia"/>
                <w:color w:val="000000" w:themeColor="text1"/>
                <w:kern w:val="0"/>
                <w:sz w:val="21"/>
                <w:szCs w:val="21"/>
              </w:rPr>
              <w:t>以前まで行っていた行事は、少しずつ戻りつつあるが、なかなか今まで通り大々的に行う事に不安を感じる部分がある。現在でも時々、コロナ発生もあるため、対応や一時的な事業縮小といった影響が出ている。</w:t>
            </w:r>
          </w:p>
          <w:p w14:paraId="1DE0A79E" w14:textId="58742A82" w:rsidR="00925A78" w:rsidRPr="007B15AF" w:rsidRDefault="00925A78" w:rsidP="009D740B">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F34FBB" w:rsidRPr="007B15AF">
              <w:rPr>
                <w:rFonts w:cs="ＭＳ Ｐゴシック" w:hint="eastAsia"/>
                <w:color w:val="000000" w:themeColor="text1"/>
                <w:kern w:val="0"/>
                <w:sz w:val="21"/>
                <w:szCs w:val="21"/>
              </w:rPr>
              <w:t>感染対応のため、人員が不足する。</w:t>
            </w:r>
          </w:p>
          <w:p w14:paraId="0137FA72" w14:textId="4BF8335E" w:rsidR="00F34FBB" w:rsidRPr="007B15AF" w:rsidRDefault="00F34FBB" w:rsidP="00F34FBB">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・利用者の方の感染対策が困難であり、１人感染者が出ると職員も含めて感染が拡大する。</w:t>
            </w:r>
          </w:p>
          <w:p w14:paraId="0C2FBD6E" w14:textId="01CE0BF6" w:rsidR="005834D8" w:rsidRPr="007B15AF" w:rsidRDefault="00E62F82" w:rsidP="001F29F6">
            <w:pPr>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・感染症流行前はイベントとして食事会、カラオケ会、一泊旅行を実施していたが、現在は休止</w:t>
            </w:r>
            <w:r w:rsidR="001F29F6" w:rsidRPr="007B15AF">
              <w:rPr>
                <w:rFonts w:cs="ＭＳ Ｐゴシック" w:hint="eastAsia"/>
                <w:color w:val="000000" w:themeColor="text1"/>
                <w:kern w:val="0"/>
                <w:sz w:val="21"/>
                <w:szCs w:val="21"/>
              </w:rPr>
              <w:t>したり、</w:t>
            </w:r>
            <w:r w:rsidRPr="007B15AF">
              <w:rPr>
                <w:rFonts w:cs="ＭＳ Ｐゴシック" w:hint="eastAsia"/>
                <w:color w:val="000000" w:themeColor="text1"/>
                <w:kern w:val="0"/>
                <w:sz w:val="21"/>
                <w:szCs w:val="21"/>
              </w:rPr>
              <w:t>広い会場</w:t>
            </w:r>
            <w:r w:rsidR="001F29F6" w:rsidRPr="007B15AF">
              <w:rPr>
                <w:rFonts w:cs="ＭＳ Ｐゴシック" w:hint="eastAsia"/>
                <w:color w:val="000000" w:themeColor="text1"/>
                <w:kern w:val="0"/>
                <w:sz w:val="21"/>
                <w:szCs w:val="21"/>
              </w:rPr>
              <w:t>での実施や内容を変更し、</w:t>
            </w:r>
            <w:r w:rsidRPr="007B15AF">
              <w:rPr>
                <w:rFonts w:cs="ＭＳ Ｐゴシック" w:hint="eastAsia"/>
                <w:color w:val="000000" w:themeColor="text1"/>
                <w:kern w:val="0"/>
                <w:sz w:val="21"/>
                <w:szCs w:val="21"/>
              </w:rPr>
              <w:t>人と人との距離を置くようにして実施</w:t>
            </w:r>
            <w:r w:rsidR="00F44990" w:rsidRPr="007B15AF">
              <w:rPr>
                <w:rFonts w:cs="ＭＳ Ｐゴシック" w:hint="eastAsia"/>
                <w:color w:val="000000" w:themeColor="text1"/>
                <w:kern w:val="0"/>
                <w:sz w:val="21"/>
                <w:szCs w:val="21"/>
              </w:rPr>
              <w:t>している</w:t>
            </w:r>
            <w:r w:rsidRPr="007B15AF">
              <w:rPr>
                <w:rFonts w:cs="ＭＳ Ｐゴシック" w:hint="eastAsia"/>
                <w:color w:val="000000" w:themeColor="text1"/>
                <w:kern w:val="0"/>
                <w:sz w:val="21"/>
                <w:szCs w:val="21"/>
              </w:rPr>
              <w:t>。</w:t>
            </w:r>
          </w:p>
        </w:tc>
      </w:tr>
    </w:tbl>
    <w:bookmarkEnd w:id="95"/>
    <w:bookmarkEnd w:id="102"/>
    <w:p w14:paraId="65181FEB" w14:textId="6DE23959" w:rsidR="001F29F6" w:rsidRPr="007B15AF" w:rsidRDefault="00BE1D0E" w:rsidP="00865F77">
      <w:pPr>
        <w:rPr>
          <w:color w:val="000000" w:themeColor="text1"/>
        </w:rPr>
      </w:pPr>
      <w:r>
        <w:rPr>
          <w:noProof/>
          <w:color w:val="000000"/>
        </w:rPr>
        <w:drawing>
          <wp:anchor distT="0" distB="0" distL="114300" distR="114300" simplePos="0" relativeHeight="251759616" behindDoc="0" locked="0" layoutInCell="1" allowOverlap="1" wp14:anchorId="1ABF0492" wp14:editId="1D7D9400">
            <wp:simplePos x="0" y="0"/>
            <wp:positionH relativeFrom="page">
              <wp:posOffset>6264910</wp:posOffset>
            </wp:positionH>
            <wp:positionV relativeFrom="page">
              <wp:posOffset>9505315</wp:posOffset>
            </wp:positionV>
            <wp:extent cx="716400" cy="716400"/>
            <wp:effectExtent l="0" t="0" r="7620" b="7620"/>
            <wp:wrapNone/>
            <wp:docPr id="1168967057" name="JAVISCODE00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67057" name="JAVISCODE001-233"/>
                    <pic:cNvPicPr/>
                  </pic:nvPicPr>
                  <pic:blipFill>
                    <a:blip r:embed="rId10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0204D240" w14:textId="41773601" w:rsidR="001F29F6" w:rsidRPr="007B15AF" w:rsidRDefault="001F29F6">
      <w:pPr>
        <w:widowControl/>
        <w:jc w:val="left"/>
        <w:rPr>
          <w:color w:val="000000" w:themeColor="text1"/>
        </w:rPr>
      </w:pPr>
      <w:r w:rsidRPr="007B15AF">
        <w:rPr>
          <w:color w:val="000000" w:themeColor="text1"/>
        </w:rPr>
        <w:br w:type="page"/>
      </w:r>
    </w:p>
    <w:p w14:paraId="698D5987" w14:textId="30C1EB54" w:rsidR="0068418F" w:rsidRPr="007B15AF" w:rsidRDefault="0068418F" w:rsidP="003C7AAA">
      <w:pPr>
        <w:pStyle w:val="4"/>
      </w:pPr>
      <w:r w:rsidRPr="007B15AF">
        <w:rPr>
          <w:rFonts w:hint="eastAsia"/>
        </w:rPr>
        <w:lastRenderedPageBreak/>
        <w:t>３）事業運営に関する課題について</w:t>
      </w:r>
    </w:p>
    <w:p w14:paraId="6EB0841B" w14:textId="49F70E45" w:rsidR="0068418F" w:rsidRPr="007B15AF" w:rsidRDefault="0068418F" w:rsidP="004B4797">
      <w:pPr>
        <w:pStyle w:val="5"/>
      </w:pPr>
      <w:bookmarkStart w:id="103" w:name="_Hlk158302778"/>
      <w:r w:rsidRPr="007B15AF">
        <w:rPr>
          <w:rFonts w:hint="eastAsia"/>
        </w:rPr>
        <w:t xml:space="preserve">①　</w:t>
      </w:r>
      <w:r w:rsidR="0030604D" w:rsidRPr="007B15AF">
        <w:rPr>
          <w:rFonts w:hint="eastAsia"/>
        </w:rPr>
        <w:t>事業所の運営に関する問題</w:t>
      </w:r>
      <w:r w:rsidRPr="007B15AF">
        <w:rPr>
          <w:rFonts w:hint="eastAsia"/>
        </w:rPr>
        <w:t>（複数回答）</w:t>
      </w:r>
    </w:p>
    <w:p w14:paraId="3FCB0031" w14:textId="0D8F47CA" w:rsidR="004007D3" w:rsidRPr="007B15AF" w:rsidRDefault="0068418F" w:rsidP="004007D3">
      <w:pPr>
        <w:ind w:leftChars="500" w:left="1361" w:hangingChars="100" w:hanging="227"/>
        <w:rPr>
          <w:color w:val="000000" w:themeColor="text1"/>
          <w:szCs w:val="28"/>
        </w:rPr>
      </w:pPr>
      <w:r w:rsidRPr="007B15AF">
        <w:rPr>
          <w:rFonts w:hint="eastAsia"/>
          <w:color w:val="000000" w:themeColor="text1"/>
          <w:szCs w:val="28"/>
        </w:rPr>
        <w:t>・</w:t>
      </w:r>
      <w:r w:rsidR="004007D3" w:rsidRPr="007B15AF">
        <w:rPr>
          <w:rFonts w:hint="eastAsia"/>
          <w:color w:val="000000" w:themeColor="text1"/>
          <w:szCs w:val="28"/>
        </w:rPr>
        <w:t>「人材育成が難しい」が11件と最も多く、次いで「報酬が労働実態にそぐわない」が８件となっています。</w:t>
      </w:r>
    </w:p>
    <w:p w14:paraId="2A664F0E" w14:textId="5BB748F7" w:rsidR="0068418F" w:rsidRPr="007B15AF" w:rsidRDefault="0068418F" w:rsidP="0068418F">
      <w:pPr>
        <w:ind w:leftChars="500" w:left="1361" w:hangingChars="100" w:hanging="227"/>
        <w:rPr>
          <w:color w:val="000000" w:themeColor="text1"/>
        </w:rPr>
      </w:pPr>
      <w:r w:rsidRPr="007B15AF">
        <w:rPr>
          <w:rFonts w:hint="eastAsia"/>
          <w:color w:val="000000" w:themeColor="text1"/>
        </w:rPr>
        <w:t>・</w:t>
      </w:r>
      <w:r w:rsidR="004007D3" w:rsidRPr="007B15AF">
        <w:rPr>
          <w:rFonts w:hint="eastAsia"/>
          <w:color w:val="000000" w:themeColor="text1"/>
        </w:rPr>
        <w:t>「その他」として、「全て事業所任せになっている」という意見がありました。</w:t>
      </w:r>
    </w:p>
    <w:p w14:paraId="72A8CF32" w14:textId="6D997D03" w:rsidR="00B94D57" w:rsidRPr="007B15AF" w:rsidRDefault="004007D3" w:rsidP="004007D3">
      <w:pPr>
        <w:ind w:leftChars="500" w:left="1361" w:hangingChars="100" w:hanging="227"/>
        <w:jc w:val="left"/>
        <w:rPr>
          <w:rFonts w:cs="ＭＳ Ｐゴシック"/>
          <w:color w:val="000000" w:themeColor="text1"/>
          <w:kern w:val="0"/>
        </w:rPr>
      </w:pPr>
      <w:r w:rsidRPr="007B15AF">
        <w:rPr>
          <w:noProof/>
          <w:color w:val="000000" w:themeColor="text1"/>
        </w:rPr>
        <w:drawing>
          <wp:inline distT="0" distB="0" distL="0" distR="0" wp14:anchorId="39EB5A12" wp14:editId="14E636A8">
            <wp:extent cx="4362450" cy="2990850"/>
            <wp:effectExtent l="0" t="0" r="0" b="0"/>
            <wp:docPr id="12491884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9">
                      <a:extLst>
                        <a:ext uri="{28A0092B-C50C-407E-A947-70E740481C1C}">
                          <a14:useLocalDpi xmlns:a14="http://schemas.microsoft.com/office/drawing/2010/main" val="0"/>
                        </a:ext>
                      </a:extLst>
                    </a:blip>
                    <a:srcRect l="7475" t="4118" b="3529"/>
                    <a:stretch/>
                  </pic:blipFill>
                  <pic:spPr bwMode="auto">
                    <a:xfrm>
                      <a:off x="0" y="0"/>
                      <a:ext cx="4362450" cy="2990850"/>
                    </a:xfrm>
                    <a:prstGeom prst="rect">
                      <a:avLst/>
                    </a:prstGeom>
                    <a:noFill/>
                    <a:ln>
                      <a:noFill/>
                    </a:ln>
                    <a:extLst>
                      <a:ext uri="{53640926-AAD7-44D8-BBD7-CCE9431645EC}">
                        <a14:shadowObscured xmlns:a14="http://schemas.microsoft.com/office/drawing/2010/main"/>
                      </a:ext>
                    </a:extLst>
                  </pic:spPr>
                </pic:pic>
              </a:graphicData>
            </a:graphic>
          </wp:inline>
        </w:drawing>
      </w:r>
    </w:p>
    <w:p w14:paraId="4EE3E8D8" w14:textId="38D0303E" w:rsidR="004007D3" w:rsidRPr="007B15AF" w:rsidRDefault="004007D3" w:rsidP="0068418F">
      <w:pPr>
        <w:ind w:leftChars="500" w:left="1361" w:hangingChars="100" w:hanging="227"/>
        <w:rPr>
          <w:rFonts w:cs="ＭＳ Ｐゴシック"/>
          <w:color w:val="000000" w:themeColor="text1"/>
          <w:kern w:val="0"/>
        </w:rPr>
      </w:pPr>
    </w:p>
    <w:bookmarkEnd w:id="103"/>
    <w:p w14:paraId="024F8145" w14:textId="5854E8CF" w:rsidR="00B94D57" w:rsidRPr="007B15AF" w:rsidRDefault="00B94D57" w:rsidP="004B4797">
      <w:pPr>
        <w:pStyle w:val="5"/>
      </w:pPr>
      <w:r w:rsidRPr="007B15AF">
        <w:rPr>
          <w:rFonts w:hint="eastAsia"/>
        </w:rPr>
        <w:t>②　人材確保への課題（複数回答）</w:t>
      </w:r>
    </w:p>
    <w:p w14:paraId="3F1EEC90" w14:textId="6FFEE2E7" w:rsidR="00B94D57" w:rsidRPr="007B15AF" w:rsidRDefault="00B94D57" w:rsidP="00B94D57">
      <w:pPr>
        <w:ind w:leftChars="500" w:left="1361" w:hangingChars="100" w:hanging="227"/>
        <w:rPr>
          <w:color w:val="000000" w:themeColor="text1"/>
          <w:szCs w:val="28"/>
        </w:rPr>
      </w:pPr>
      <w:r w:rsidRPr="007B15AF">
        <w:rPr>
          <w:rFonts w:hint="eastAsia"/>
          <w:color w:val="000000" w:themeColor="text1"/>
          <w:szCs w:val="28"/>
        </w:rPr>
        <w:t>・</w:t>
      </w:r>
      <w:r w:rsidR="004007D3" w:rsidRPr="007B15AF">
        <w:rPr>
          <w:rFonts w:hint="eastAsia"/>
          <w:color w:val="000000" w:themeColor="text1"/>
          <w:szCs w:val="28"/>
        </w:rPr>
        <w:t>「新規学卒者の確保が難しい」が11件と最も多く、次いで「夜間や朝夕など人材の確保が難しい時間帯がある」「一定の技術を持つ人材の確保が難しい」が７件となっています。</w:t>
      </w:r>
    </w:p>
    <w:p w14:paraId="20662882" w14:textId="557BF702" w:rsidR="00B94D57" w:rsidRPr="007B15AF" w:rsidRDefault="00B94D57" w:rsidP="00B94D57">
      <w:pPr>
        <w:ind w:leftChars="500" w:left="1361" w:hangingChars="100" w:hanging="227"/>
        <w:rPr>
          <w:color w:val="000000" w:themeColor="text1"/>
        </w:rPr>
      </w:pPr>
      <w:r w:rsidRPr="007B15AF">
        <w:rPr>
          <w:rFonts w:hint="eastAsia"/>
          <w:color w:val="000000" w:themeColor="text1"/>
        </w:rPr>
        <w:t>・</w:t>
      </w:r>
      <w:r w:rsidR="004007D3" w:rsidRPr="007B15AF">
        <w:rPr>
          <w:rFonts w:hint="eastAsia"/>
          <w:color w:val="000000" w:themeColor="text1"/>
        </w:rPr>
        <w:t>「その他」として、「法律の整合性、男性育児休暇推奨も分かるが人員配置基準など」という意見がありました。</w:t>
      </w:r>
    </w:p>
    <w:p w14:paraId="77A19ED1" w14:textId="25D78AEC" w:rsidR="00B94D57" w:rsidRPr="007B15AF" w:rsidRDefault="00845C81" w:rsidP="004007D3">
      <w:pPr>
        <w:ind w:leftChars="500" w:left="1361" w:hangingChars="100" w:hanging="227"/>
        <w:jc w:val="left"/>
        <w:rPr>
          <w:rFonts w:cs="ＭＳ Ｐゴシック"/>
          <w:color w:val="000000" w:themeColor="text1"/>
          <w:kern w:val="0"/>
        </w:rPr>
      </w:pPr>
      <w:r>
        <w:rPr>
          <w:noProof/>
          <w:color w:val="000000"/>
        </w:rPr>
        <w:drawing>
          <wp:anchor distT="0" distB="0" distL="114300" distR="114300" simplePos="0" relativeHeight="251663360" behindDoc="0" locked="0" layoutInCell="1" allowOverlap="1" wp14:anchorId="0B83858E" wp14:editId="592460B9">
            <wp:simplePos x="0" y="0"/>
            <wp:positionH relativeFrom="page">
              <wp:posOffset>648335</wp:posOffset>
            </wp:positionH>
            <wp:positionV relativeFrom="page">
              <wp:posOffset>9505315</wp:posOffset>
            </wp:positionV>
            <wp:extent cx="716400" cy="716400"/>
            <wp:effectExtent l="0" t="0" r="7620" b="7620"/>
            <wp:wrapNone/>
            <wp:docPr id="1146117131" name="JAVISCODE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17131" name="JAVISCODE001-44"/>
                    <pic:cNvPicPr/>
                  </pic:nvPicPr>
                  <pic:blipFill>
                    <a:blip r:embed="rId11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4007D3" w:rsidRPr="007B15AF">
        <w:rPr>
          <w:noProof/>
          <w:color w:val="000000" w:themeColor="text1"/>
        </w:rPr>
        <w:drawing>
          <wp:inline distT="0" distB="0" distL="0" distR="0" wp14:anchorId="2ECAA2E3" wp14:editId="2ED7B17D">
            <wp:extent cx="4524375" cy="3028950"/>
            <wp:effectExtent l="0" t="0" r="0" b="0"/>
            <wp:docPr id="91179159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1">
                      <a:extLst>
                        <a:ext uri="{28A0092B-C50C-407E-A947-70E740481C1C}">
                          <a14:useLocalDpi xmlns:a14="http://schemas.microsoft.com/office/drawing/2010/main" val="0"/>
                        </a:ext>
                      </a:extLst>
                    </a:blip>
                    <a:srcRect l="4234" t="2388" b="2686"/>
                    <a:stretch/>
                  </pic:blipFill>
                  <pic:spPr bwMode="auto">
                    <a:xfrm>
                      <a:off x="0" y="0"/>
                      <a:ext cx="4524375" cy="3028950"/>
                    </a:xfrm>
                    <a:prstGeom prst="rect">
                      <a:avLst/>
                    </a:prstGeom>
                    <a:noFill/>
                    <a:ln>
                      <a:noFill/>
                    </a:ln>
                    <a:extLst>
                      <a:ext uri="{53640926-AAD7-44D8-BBD7-CCE9431645EC}">
                        <a14:shadowObscured xmlns:a14="http://schemas.microsoft.com/office/drawing/2010/main"/>
                      </a:ext>
                    </a:extLst>
                  </pic:spPr>
                </pic:pic>
              </a:graphicData>
            </a:graphic>
          </wp:inline>
        </w:drawing>
      </w:r>
    </w:p>
    <w:p w14:paraId="0E56AD0B" w14:textId="752901DA" w:rsidR="00B94D57" w:rsidRPr="007B15AF" w:rsidRDefault="00B94D57" w:rsidP="003C7AAA">
      <w:pPr>
        <w:pStyle w:val="4"/>
      </w:pPr>
      <w:r w:rsidRPr="007B15AF">
        <w:rPr>
          <w:rFonts w:hint="eastAsia"/>
        </w:rPr>
        <w:lastRenderedPageBreak/>
        <w:t>４）災害時の対応について</w:t>
      </w:r>
    </w:p>
    <w:p w14:paraId="2E392EE0" w14:textId="6E05B115" w:rsidR="00B94D57" w:rsidRPr="007B15AF" w:rsidRDefault="00B94D57" w:rsidP="004B4797">
      <w:pPr>
        <w:pStyle w:val="5"/>
      </w:pPr>
      <w:r w:rsidRPr="007B15AF">
        <w:rPr>
          <w:rFonts w:hint="eastAsia"/>
        </w:rPr>
        <w:t>①　災害発生時における施設内での取り決め（マニュアル等）の有無</w:t>
      </w:r>
    </w:p>
    <w:p w14:paraId="4426C748" w14:textId="6BC931A4" w:rsidR="004007D3" w:rsidRPr="007B15AF" w:rsidRDefault="004007D3" w:rsidP="004007D3">
      <w:pPr>
        <w:ind w:leftChars="500" w:left="1361" w:hangingChars="100" w:hanging="227"/>
        <w:rPr>
          <w:color w:val="000000" w:themeColor="text1"/>
        </w:rPr>
      </w:pPr>
      <w:r w:rsidRPr="007B15AF">
        <w:rPr>
          <w:rFonts w:hint="eastAsia"/>
          <w:color w:val="000000" w:themeColor="text1"/>
          <w:szCs w:val="28"/>
        </w:rPr>
        <w:t>・</w:t>
      </w:r>
      <w:r w:rsidR="005B2DED" w:rsidRPr="007B15AF">
        <w:rPr>
          <w:rFonts w:hint="eastAsia"/>
          <w:color w:val="000000" w:themeColor="text1"/>
          <w:szCs w:val="28"/>
        </w:rPr>
        <w:t>取り決めやマニュアル等が</w:t>
      </w:r>
      <w:r w:rsidRPr="007B15AF">
        <w:rPr>
          <w:rFonts w:hint="eastAsia"/>
          <w:color w:val="000000" w:themeColor="text1"/>
          <w:szCs w:val="28"/>
        </w:rPr>
        <w:t>「</w:t>
      </w:r>
      <w:r w:rsidR="005B2DED" w:rsidRPr="007B15AF">
        <w:rPr>
          <w:rFonts w:hint="eastAsia"/>
          <w:color w:val="000000" w:themeColor="text1"/>
          <w:szCs w:val="28"/>
        </w:rPr>
        <w:t>ある」と回答した事業所が14件と最も多く、次いで「検討中」が２件となっています。なお、「ない」と回答した事業所はありませんでした。</w:t>
      </w:r>
    </w:p>
    <w:p w14:paraId="1C104A25" w14:textId="77777777" w:rsidR="004007D3" w:rsidRPr="007B15AF" w:rsidRDefault="004007D3" w:rsidP="005B2DED">
      <w:pPr>
        <w:spacing w:line="240" w:lineRule="exact"/>
        <w:ind w:leftChars="500" w:left="1361" w:hangingChars="100" w:hanging="227"/>
        <w:rPr>
          <w:rFonts w:cs="ＭＳ Ｐゴシック"/>
          <w:color w:val="000000" w:themeColor="text1"/>
          <w:kern w:val="0"/>
        </w:rPr>
      </w:pPr>
    </w:p>
    <w:p w14:paraId="05CCD0C6" w14:textId="4BA1FFC2" w:rsidR="00B94D57" w:rsidRPr="007B15AF" w:rsidRDefault="00B94D57" w:rsidP="004B4797">
      <w:pPr>
        <w:pStyle w:val="5"/>
      </w:pPr>
      <w:r w:rsidRPr="007B15AF">
        <w:rPr>
          <w:rFonts w:hint="eastAsia"/>
        </w:rPr>
        <w:t xml:space="preserve">②　</w:t>
      </w:r>
      <w:r w:rsidR="00CD5B53" w:rsidRPr="007B15AF">
        <w:rPr>
          <w:rFonts w:hint="eastAsia"/>
        </w:rPr>
        <w:t>災害発生時の、利用者に対する提供可能な支援</w:t>
      </w:r>
      <w:r w:rsidRPr="007B15AF">
        <w:rPr>
          <w:rFonts w:hint="eastAsia"/>
        </w:rPr>
        <w:t>（複数回答）</w:t>
      </w:r>
    </w:p>
    <w:p w14:paraId="19E06E1E" w14:textId="77777777" w:rsidR="00226F66" w:rsidRPr="007B15AF" w:rsidRDefault="00226F66" w:rsidP="00226F66">
      <w:pPr>
        <w:ind w:leftChars="500" w:left="1361" w:hangingChars="100" w:hanging="227"/>
        <w:rPr>
          <w:color w:val="000000" w:themeColor="text1"/>
          <w:szCs w:val="28"/>
        </w:rPr>
      </w:pPr>
      <w:r w:rsidRPr="007B15AF">
        <w:rPr>
          <w:rFonts w:hint="eastAsia"/>
          <w:color w:val="000000" w:themeColor="text1"/>
          <w:szCs w:val="28"/>
        </w:rPr>
        <w:t>・「利用者の安否確認」が16件と最も多く、次いで「利用者への継続支援」が14件となっています。</w:t>
      </w:r>
    </w:p>
    <w:p w14:paraId="51ED3F9A" w14:textId="766DEC87" w:rsidR="00226F66" w:rsidRPr="007B15AF" w:rsidRDefault="00226F66" w:rsidP="00226F66">
      <w:pPr>
        <w:ind w:leftChars="500" w:left="1361" w:hangingChars="100" w:hanging="227"/>
        <w:rPr>
          <w:color w:val="000000" w:themeColor="text1"/>
        </w:rPr>
      </w:pPr>
      <w:r w:rsidRPr="007B15AF">
        <w:rPr>
          <w:rFonts w:hint="eastAsia"/>
          <w:color w:val="000000" w:themeColor="text1"/>
        </w:rPr>
        <w:t>・「その他」として、「避難所の受け入れが厳しい人が多い」「災害の規模により異なる」</w:t>
      </w:r>
      <w:r w:rsidR="005B2DED" w:rsidRPr="007B15AF">
        <w:rPr>
          <w:rFonts w:hint="eastAsia"/>
          <w:color w:val="000000" w:themeColor="text1"/>
        </w:rPr>
        <w:t>などの</w:t>
      </w:r>
      <w:r w:rsidRPr="007B15AF">
        <w:rPr>
          <w:rFonts w:hint="eastAsia"/>
          <w:color w:val="000000" w:themeColor="text1"/>
        </w:rPr>
        <w:t>意見がありました。</w:t>
      </w:r>
    </w:p>
    <w:p w14:paraId="15ADD475" w14:textId="77777777" w:rsidR="00226F66" w:rsidRPr="007B15AF" w:rsidRDefault="00226F66" w:rsidP="00226F66">
      <w:pPr>
        <w:ind w:leftChars="500" w:left="1361" w:hangingChars="100" w:hanging="227"/>
        <w:jc w:val="left"/>
        <w:rPr>
          <w:rFonts w:cs="ＭＳ Ｐゴシック"/>
          <w:color w:val="000000" w:themeColor="text1"/>
          <w:kern w:val="0"/>
        </w:rPr>
      </w:pPr>
      <w:r w:rsidRPr="007B15AF">
        <w:rPr>
          <w:noProof/>
          <w:color w:val="000000" w:themeColor="text1"/>
        </w:rPr>
        <w:drawing>
          <wp:inline distT="0" distB="0" distL="0" distR="0" wp14:anchorId="48BC5A5B" wp14:editId="60B7967C">
            <wp:extent cx="4267200" cy="2524125"/>
            <wp:effectExtent l="0" t="0" r="0" b="0"/>
            <wp:docPr id="85092307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2">
                      <a:extLst>
                        <a:ext uri="{28A0092B-C50C-407E-A947-70E740481C1C}">
                          <a14:useLocalDpi xmlns:a14="http://schemas.microsoft.com/office/drawing/2010/main" val="0"/>
                        </a:ext>
                      </a:extLst>
                    </a:blip>
                    <a:srcRect l="9312"/>
                    <a:stretch/>
                  </pic:blipFill>
                  <pic:spPr bwMode="auto">
                    <a:xfrm>
                      <a:off x="0" y="0"/>
                      <a:ext cx="4267200" cy="2524125"/>
                    </a:xfrm>
                    <a:prstGeom prst="rect">
                      <a:avLst/>
                    </a:prstGeom>
                    <a:noFill/>
                    <a:ln>
                      <a:noFill/>
                    </a:ln>
                    <a:extLst>
                      <a:ext uri="{53640926-AAD7-44D8-BBD7-CCE9431645EC}">
                        <a14:shadowObscured xmlns:a14="http://schemas.microsoft.com/office/drawing/2010/main"/>
                      </a:ext>
                    </a:extLst>
                  </pic:spPr>
                </pic:pic>
              </a:graphicData>
            </a:graphic>
          </wp:inline>
        </w:drawing>
      </w:r>
    </w:p>
    <w:p w14:paraId="47FCF246" w14:textId="591DF41B" w:rsidR="00226F66" w:rsidRPr="007B15AF" w:rsidRDefault="00EF0569" w:rsidP="005B2DED">
      <w:pPr>
        <w:spacing w:line="240" w:lineRule="exact"/>
        <w:ind w:leftChars="500" w:left="1381" w:hangingChars="100" w:hanging="247"/>
        <w:rPr>
          <w:rFonts w:cs="ＭＳ Ｐゴシック"/>
          <w:color w:val="000000" w:themeColor="text1"/>
          <w:kern w:val="0"/>
        </w:rPr>
      </w:pPr>
      <w:r>
        <w:rPr>
          <w:rFonts w:ascii="ＭＳ ゴシック" w:eastAsia="ＭＳ ゴシック" w:hAnsi="ＭＳ ゴシック" w:hint="eastAsia"/>
          <w:noProof/>
          <w:color w:val="000000"/>
          <w:sz w:val="24"/>
          <w:szCs w:val="24"/>
          <w:lang w:val="ja-JP"/>
        </w:rPr>
        <w:drawing>
          <wp:anchor distT="0" distB="0" distL="114300" distR="114300" simplePos="0" relativeHeight="251715584" behindDoc="0" locked="0" layoutInCell="1" allowOverlap="1" wp14:anchorId="6D2A9C87" wp14:editId="4D2171F7">
            <wp:simplePos x="0" y="0"/>
            <wp:positionH relativeFrom="page">
              <wp:posOffset>6264910</wp:posOffset>
            </wp:positionH>
            <wp:positionV relativeFrom="page">
              <wp:posOffset>9505315</wp:posOffset>
            </wp:positionV>
            <wp:extent cx="716400" cy="716400"/>
            <wp:effectExtent l="0" t="0" r="7620" b="7620"/>
            <wp:wrapNone/>
            <wp:docPr id="289036369" name="JAVISCODE05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36369" name="JAVISCODE059-400"/>
                    <pic:cNvPicPr/>
                  </pic:nvPicPr>
                  <pic:blipFill>
                    <a:blip r:embed="rId11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203C8CA" w14:textId="20DD928A" w:rsidR="00CD5B53" w:rsidRPr="007B15AF" w:rsidRDefault="00CD5B53" w:rsidP="004B4797">
      <w:pPr>
        <w:pStyle w:val="5"/>
      </w:pPr>
      <w:r w:rsidRPr="007B15AF">
        <w:rPr>
          <w:rFonts w:hint="eastAsia"/>
        </w:rPr>
        <w:t>③　災害発生時の、利用者</w:t>
      </w:r>
      <w:r w:rsidR="00050B77" w:rsidRPr="007B15AF">
        <w:rPr>
          <w:rFonts w:hint="eastAsia"/>
        </w:rPr>
        <w:t>以外</w:t>
      </w:r>
      <w:r w:rsidRPr="007B15AF">
        <w:rPr>
          <w:rFonts w:hint="eastAsia"/>
        </w:rPr>
        <w:t>に対する提供可能な支援（複数回答）</w:t>
      </w:r>
    </w:p>
    <w:p w14:paraId="704C0F11" w14:textId="77777777" w:rsidR="00226F66" w:rsidRPr="007B15AF" w:rsidRDefault="00226F66" w:rsidP="00226F66">
      <w:pPr>
        <w:ind w:leftChars="500" w:left="1361" w:hangingChars="100" w:hanging="227"/>
        <w:rPr>
          <w:color w:val="000000" w:themeColor="text1"/>
          <w:szCs w:val="28"/>
        </w:rPr>
      </w:pPr>
      <w:bookmarkStart w:id="104" w:name="_Toc60755625"/>
      <w:bookmarkStart w:id="105" w:name="_Toc60825564"/>
      <w:bookmarkStart w:id="106" w:name="_Toc61271613"/>
      <w:bookmarkStart w:id="107" w:name="_Toc61539923"/>
      <w:bookmarkStart w:id="108" w:name="_Toc63693289"/>
      <w:bookmarkStart w:id="109" w:name="_Hlk158298891"/>
      <w:r w:rsidRPr="007B15AF">
        <w:rPr>
          <w:rFonts w:hint="eastAsia"/>
          <w:color w:val="000000" w:themeColor="text1"/>
          <w:szCs w:val="28"/>
        </w:rPr>
        <w:t>・「日中の受け入れ」が9件と最も多く、次いで「施設（場所）の提供」が８件、「避難所への職員等の派遣」が７件となっています。</w:t>
      </w:r>
    </w:p>
    <w:p w14:paraId="30EB04A0" w14:textId="66264F94" w:rsidR="00226F66" w:rsidRPr="007B15AF" w:rsidRDefault="00226F66" w:rsidP="00226F66">
      <w:pPr>
        <w:ind w:leftChars="500" w:left="1361" w:hangingChars="100" w:hanging="227"/>
        <w:rPr>
          <w:color w:val="000000" w:themeColor="text1"/>
        </w:rPr>
      </w:pPr>
      <w:r w:rsidRPr="007B15AF">
        <w:rPr>
          <w:rFonts w:hint="eastAsia"/>
          <w:color w:val="000000" w:themeColor="text1"/>
        </w:rPr>
        <w:t>・「その他」として、「相談の対応」「災害の規模により異なる」</w:t>
      </w:r>
      <w:r w:rsidR="005B2DED" w:rsidRPr="007B15AF">
        <w:rPr>
          <w:rFonts w:hint="eastAsia"/>
          <w:color w:val="000000" w:themeColor="text1"/>
        </w:rPr>
        <w:t>などの</w:t>
      </w:r>
      <w:r w:rsidRPr="007B15AF">
        <w:rPr>
          <w:rFonts w:hint="eastAsia"/>
          <w:color w:val="000000" w:themeColor="text1"/>
        </w:rPr>
        <w:t>意見がありました。</w:t>
      </w:r>
    </w:p>
    <w:p w14:paraId="431D34EF" w14:textId="77777777" w:rsidR="00226F66" w:rsidRPr="007B15AF" w:rsidRDefault="00226F66" w:rsidP="00226F66">
      <w:pPr>
        <w:ind w:leftChars="700" w:left="1814" w:hangingChars="100" w:hanging="227"/>
        <w:jc w:val="left"/>
        <w:rPr>
          <w:rFonts w:cs="ＭＳ Ｐゴシック"/>
          <w:color w:val="000000" w:themeColor="text1"/>
          <w:kern w:val="0"/>
        </w:rPr>
      </w:pPr>
      <w:r w:rsidRPr="007B15AF">
        <w:rPr>
          <w:noProof/>
          <w:color w:val="000000" w:themeColor="text1"/>
        </w:rPr>
        <w:drawing>
          <wp:inline distT="0" distB="0" distL="0" distR="0" wp14:anchorId="52848140" wp14:editId="405F5894">
            <wp:extent cx="3952875" cy="2476500"/>
            <wp:effectExtent l="0" t="0" r="0" b="0"/>
            <wp:docPr id="119065352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4">
                      <a:extLst>
                        <a:ext uri="{28A0092B-C50C-407E-A947-70E740481C1C}">
                          <a14:useLocalDpi xmlns:a14="http://schemas.microsoft.com/office/drawing/2010/main" val="0"/>
                        </a:ext>
                      </a:extLst>
                    </a:blip>
                    <a:srcRect l="15479"/>
                    <a:stretch/>
                  </pic:blipFill>
                  <pic:spPr bwMode="auto">
                    <a:xfrm>
                      <a:off x="0" y="0"/>
                      <a:ext cx="3952875" cy="2476500"/>
                    </a:xfrm>
                    <a:prstGeom prst="rect">
                      <a:avLst/>
                    </a:prstGeom>
                    <a:noFill/>
                    <a:ln>
                      <a:noFill/>
                    </a:ln>
                    <a:extLst>
                      <a:ext uri="{53640926-AAD7-44D8-BBD7-CCE9431645EC}">
                        <a14:shadowObscured xmlns:a14="http://schemas.microsoft.com/office/drawing/2010/main"/>
                      </a:ext>
                    </a:extLst>
                  </pic:spPr>
                </pic:pic>
              </a:graphicData>
            </a:graphic>
          </wp:inline>
        </w:drawing>
      </w:r>
    </w:p>
    <w:p w14:paraId="019D7754" w14:textId="31EB9A0D" w:rsidR="009B514A" w:rsidRPr="007B15AF" w:rsidRDefault="00B94D57" w:rsidP="003C7AAA">
      <w:pPr>
        <w:pStyle w:val="4"/>
      </w:pPr>
      <w:r w:rsidRPr="007B15AF">
        <w:rPr>
          <w:rFonts w:hint="eastAsia"/>
        </w:rPr>
        <w:lastRenderedPageBreak/>
        <w:t>５）権利擁護について</w:t>
      </w:r>
      <w:bookmarkEnd w:id="104"/>
      <w:bookmarkEnd w:id="105"/>
      <w:bookmarkEnd w:id="106"/>
      <w:bookmarkEnd w:id="107"/>
      <w:bookmarkEnd w:id="108"/>
    </w:p>
    <w:p w14:paraId="7ABA5D99" w14:textId="3678610B" w:rsidR="005834D8" w:rsidRPr="007B15AF" w:rsidRDefault="00C03678" w:rsidP="004B4797">
      <w:pPr>
        <w:pStyle w:val="5"/>
      </w:pPr>
      <w:bookmarkStart w:id="110" w:name="_Toc60755626"/>
      <w:bookmarkStart w:id="111" w:name="_Toc60825565"/>
      <w:bookmarkStart w:id="112" w:name="_Toc61271614"/>
      <w:bookmarkStart w:id="113" w:name="_Toc61539924"/>
      <w:bookmarkStart w:id="114" w:name="_Toc63693290"/>
      <w:r w:rsidRPr="007B15AF">
        <w:rPr>
          <w:rFonts w:hint="eastAsia"/>
        </w:rPr>
        <w:t>①</w:t>
      </w:r>
      <w:r w:rsidR="00A310CF" w:rsidRPr="007B15AF">
        <w:rPr>
          <w:rFonts w:hint="eastAsia"/>
        </w:rPr>
        <w:t xml:space="preserve">　</w:t>
      </w:r>
      <w:r w:rsidR="009B514A" w:rsidRPr="007B15AF">
        <w:rPr>
          <w:rFonts w:hint="eastAsia"/>
        </w:rPr>
        <w:t>利用者の権利擁護について実施していること（複数回答）</w:t>
      </w:r>
      <w:bookmarkEnd w:id="110"/>
      <w:bookmarkEnd w:id="111"/>
      <w:bookmarkEnd w:id="112"/>
      <w:bookmarkEnd w:id="113"/>
      <w:bookmarkEnd w:id="114"/>
    </w:p>
    <w:p w14:paraId="6747D66B" w14:textId="77777777" w:rsidR="00226F66" w:rsidRPr="007B15AF" w:rsidRDefault="00226F66" w:rsidP="00226F66">
      <w:pPr>
        <w:ind w:leftChars="500" w:left="1361" w:hangingChars="100" w:hanging="227"/>
        <w:rPr>
          <w:color w:val="000000" w:themeColor="text1"/>
          <w:szCs w:val="28"/>
        </w:rPr>
      </w:pPr>
      <w:r w:rsidRPr="007B15AF">
        <w:rPr>
          <w:rFonts w:hint="eastAsia"/>
          <w:color w:val="000000" w:themeColor="text1"/>
          <w:szCs w:val="28"/>
        </w:rPr>
        <w:t>・「担当者（窓口の設置）」が13件と最も多く、次いで「社会福祉協議会との連携」が６件、「弁護士等との連携（成年後見制度など）」が４件となっています。</w:t>
      </w:r>
    </w:p>
    <w:p w14:paraId="49F9B384" w14:textId="5C2B605C" w:rsidR="00226F66" w:rsidRPr="007B15AF" w:rsidRDefault="00226F66" w:rsidP="00226F66">
      <w:pPr>
        <w:ind w:leftChars="500" w:left="1361" w:hangingChars="100" w:hanging="227"/>
        <w:rPr>
          <w:color w:val="000000" w:themeColor="text1"/>
        </w:rPr>
      </w:pPr>
      <w:r w:rsidRPr="007B15AF">
        <w:rPr>
          <w:rFonts w:hint="eastAsia"/>
          <w:color w:val="000000" w:themeColor="text1"/>
        </w:rPr>
        <w:t>・「その他」として、「</w:t>
      </w:r>
      <w:r w:rsidR="005B2DED" w:rsidRPr="007B15AF">
        <w:rPr>
          <w:rFonts w:hint="eastAsia"/>
          <w:color w:val="000000" w:themeColor="text1"/>
        </w:rPr>
        <w:t>職員の外部研修参加」「事業所内研修の実施</w:t>
      </w:r>
      <w:r w:rsidRPr="007B15AF">
        <w:rPr>
          <w:rFonts w:hint="eastAsia"/>
          <w:color w:val="000000" w:themeColor="text1"/>
        </w:rPr>
        <w:t>」</w:t>
      </w:r>
      <w:r w:rsidR="005B2DED" w:rsidRPr="007B15AF">
        <w:rPr>
          <w:rFonts w:hint="eastAsia"/>
          <w:color w:val="000000" w:themeColor="text1"/>
        </w:rPr>
        <w:t>などの</w:t>
      </w:r>
      <w:r w:rsidRPr="007B15AF">
        <w:rPr>
          <w:rFonts w:hint="eastAsia"/>
          <w:color w:val="000000" w:themeColor="text1"/>
        </w:rPr>
        <w:t>意見がありました。</w:t>
      </w:r>
    </w:p>
    <w:p w14:paraId="5F463493" w14:textId="71020F34" w:rsidR="009B514A" w:rsidRPr="007B15AF" w:rsidRDefault="00226F66" w:rsidP="005B2DED">
      <w:pPr>
        <w:ind w:leftChars="525" w:left="1417" w:hangingChars="100" w:hanging="227"/>
        <w:jc w:val="left"/>
        <w:rPr>
          <w:rFonts w:cs="ＭＳ Ｐゴシック"/>
          <w:color w:val="000000" w:themeColor="text1"/>
          <w:kern w:val="0"/>
        </w:rPr>
      </w:pPr>
      <w:r w:rsidRPr="007B15AF">
        <w:rPr>
          <w:noProof/>
          <w:color w:val="000000" w:themeColor="text1"/>
        </w:rPr>
        <w:drawing>
          <wp:inline distT="0" distB="0" distL="0" distR="0" wp14:anchorId="0770320E" wp14:editId="1D74D20D">
            <wp:extent cx="4343400" cy="2724150"/>
            <wp:effectExtent l="0" t="0" r="0" b="0"/>
            <wp:docPr id="28245016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5">
                      <a:extLst>
                        <a:ext uri="{28A0092B-C50C-407E-A947-70E740481C1C}">
                          <a14:useLocalDpi xmlns:a14="http://schemas.microsoft.com/office/drawing/2010/main" val="0"/>
                        </a:ext>
                      </a:extLst>
                    </a:blip>
                    <a:srcRect l="7128" t="2390"/>
                    <a:stretch/>
                  </pic:blipFill>
                  <pic:spPr bwMode="auto">
                    <a:xfrm>
                      <a:off x="0" y="0"/>
                      <a:ext cx="4343400" cy="2724150"/>
                    </a:xfrm>
                    <a:prstGeom prst="rect">
                      <a:avLst/>
                    </a:prstGeom>
                    <a:noFill/>
                    <a:ln>
                      <a:noFill/>
                    </a:ln>
                    <a:extLst>
                      <a:ext uri="{53640926-AAD7-44D8-BBD7-CCE9431645EC}">
                        <a14:shadowObscured xmlns:a14="http://schemas.microsoft.com/office/drawing/2010/main"/>
                      </a:ext>
                    </a:extLst>
                  </pic:spPr>
                </pic:pic>
              </a:graphicData>
            </a:graphic>
          </wp:inline>
        </w:drawing>
      </w:r>
      <w:bookmarkEnd w:id="109"/>
    </w:p>
    <w:p w14:paraId="497D9DE5" w14:textId="77777777" w:rsidR="00AD2BFC" w:rsidRPr="007B15AF" w:rsidRDefault="00AD2BFC" w:rsidP="00AD2BFC">
      <w:pPr>
        <w:ind w:leftChars="500" w:left="1361" w:hangingChars="100" w:hanging="227"/>
        <w:rPr>
          <w:rFonts w:cs="ＭＳ Ｐゴシック"/>
          <w:color w:val="000000" w:themeColor="text1"/>
          <w:kern w:val="0"/>
        </w:rPr>
      </w:pPr>
    </w:p>
    <w:p w14:paraId="731F44A9" w14:textId="3160C87F" w:rsidR="00AD2BFC" w:rsidRPr="007B15AF" w:rsidRDefault="00AD2BFC" w:rsidP="004B4797">
      <w:pPr>
        <w:pStyle w:val="5"/>
      </w:pPr>
      <w:r w:rsidRPr="007B15AF">
        <w:rPr>
          <w:rFonts w:hint="eastAsia"/>
        </w:rPr>
        <w:t>②　苦情・意見等を取り入れるため</w:t>
      </w:r>
      <w:r w:rsidR="002445A3" w:rsidRPr="007B15AF">
        <w:rPr>
          <w:rFonts w:hint="eastAsia"/>
        </w:rPr>
        <w:t>の</w:t>
      </w:r>
      <w:r w:rsidRPr="007B15AF">
        <w:rPr>
          <w:rFonts w:hint="eastAsia"/>
        </w:rPr>
        <w:t>工夫（複数回答）</w:t>
      </w:r>
    </w:p>
    <w:p w14:paraId="552B960D" w14:textId="6A15519C" w:rsidR="005B2DED" w:rsidRPr="007B15AF" w:rsidRDefault="005B2DED" w:rsidP="005B2DED">
      <w:pPr>
        <w:ind w:leftChars="500" w:left="1361" w:hangingChars="100" w:hanging="227"/>
        <w:rPr>
          <w:color w:val="000000" w:themeColor="text1"/>
          <w:szCs w:val="28"/>
        </w:rPr>
      </w:pPr>
      <w:r w:rsidRPr="007B15AF">
        <w:rPr>
          <w:rFonts w:hint="eastAsia"/>
          <w:color w:val="000000" w:themeColor="text1"/>
          <w:szCs w:val="28"/>
        </w:rPr>
        <w:t>・「利用者・家族との面談を行う」が11件と最も多く、次いで「意見箱を設置している」が６件となっています。</w:t>
      </w:r>
    </w:p>
    <w:p w14:paraId="04284F49" w14:textId="5378E1A1" w:rsidR="005B2DED" w:rsidRPr="007B15AF" w:rsidRDefault="005B2DED" w:rsidP="005B2DED">
      <w:pPr>
        <w:ind w:leftChars="500" w:left="1361" w:hangingChars="100" w:hanging="227"/>
        <w:rPr>
          <w:color w:val="000000" w:themeColor="text1"/>
        </w:rPr>
      </w:pPr>
      <w:r w:rsidRPr="007B15AF">
        <w:rPr>
          <w:rFonts w:hint="eastAsia"/>
          <w:color w:val="000000" w:themeColor="text1"/>
        </w:rPr>
        <w:t>・「その他」として、「苦情・相談窓口を設けている」「どんなことも聞く」「利用</w:t>
      </w:r>
      <w:r w:rsidR="00C84ABC">
        <w:rPr>
          <w:rFonts w:ascii="ＭＳ ゴシック" w:eastAsia="ＭＳ ゴシック" w:hAnsi="ＭＳ ゴシック" w:hint="eastAsia"/>
          <w:noProof/>
          <w:color w:val="000000"/>
          <w:sz w:val="24"/>
          <w:szCs w:val="24"/>
        </w:rPr>
        <w:drawing>
          <wp:anchor distT="0" distB="0" distL="114300" distR="114300" simplePos="0" relativeHeight="251783168" behindDoc="0" locked="0" layoutInCell="1" allowOverlap="1" wp14:anchorId="5F74CD94" wp14:editId="12D49196">
            <wp:simplePos x="0" y="0"/>
            <wp:positionH relativeFrom="page">
              <wp:posOffset>648335</wp:posOffset>
            </wp:positionH>
            <wp:positionV relativeFrom="page">
              <wp:posOffset>9505315</wp:posOffset>
            </wp:positionV>
            <wp:extent cx="716400" cy="716400"/>
            <wp:effectExtent l="0" t="0" r="7620" b="7620"/>
            <wp:wrapNone/>
            <wp:docPr id="496202730" name="JAVISCODE00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02730" name="JAVISCODE001-254"/>
                    <pic:cNvPicPr/>
                  </pic:nvPicPr>
                  <pic:blipFill>
                    <a:blip r:embed="rId11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7B15AF">
        <w:rPr>
          <w:rFonts w:hint="eastAsia"/>
          <w:color w:val="000000" w:themeColor="text1"/>
        </w:rPr>
        <w:t>者さんが色々な事を言いやすいようにしている。言われたことは取り入れる工夫をしている」などの意見がありました。</w:t>
      </w:r>
    </w:p>
    <w:p w14:paraId="19765FD7" w14:textId="7E17DDFA" w:rsidR="005B2DED" w:rsidRPr="007B15AF" w:rsidRDefault="005B2DED" w:rsidP="005B2DED">
      <w:pPr>
        <w:ind w:leftChars="500" w:left="1361" w:hangingChars="100" w:hanging="227"/>
        <w:jc w:val="left"/>
        <w:rPr>
          <w:rFonts w:cs="ＭＳ Ｐゴシック"/>
          <w:color w:val="000000" w:themeColor="text1"/>
          <w:kern w:val="0"/>
        </w:rPr>
      </w:pPr>
      <w:r w:rsidRPr="007B15AF">
        <w:rPr>
          <w:rFonts w:hint="eastAsia"/>
          <w:noProof/>
          <w:color w:val="000000" w:themeColor="text1"/>
        </w:rPr>
        <w:drawing>
          <wp:inline distT="0" distB="0" distL="0" distR="0" wp14:anchorId="55900695" wp14:editId="7F30D2DF">
            <wp:extent cx="4333875" cy="2990850"/>
            <wp:effectExtent l="0" t="0" r="0" b="0"/>
            <wp:docPr id="68013428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7">
                      <a:extLst>
                        <a:ext uri="{28A0092B-C50C-407E-A947-70E740481C1C}">
                          <a14:useLocalDpi xmlns:a14="http://schemas.microsoft.com/office/drawing/2010/main" val="0"/>
                        </a:ext>
                      </a:extLst>
                    </a:blip>
                    <a:srcRect l="7520"/>
                    <a:stretch/>
                  </pic:blipFill>
                  <pic:spPr bwMode="auto">
                    <a:xfrm>
                      <a:off x="0" y="0"/>
                      <a:ext cx="4333875" cy="2990850"/>
                    </a:xfrm>
                    <a:prstGeom prst="rect">
                      <a:avLst/>
                    </a:prstGeom>
                    <a:noFill/>
                    <a:ln>
                      <a:noFill/>
                    </a:ln>
                    <a:extLst>
                      <a:ext uri="{53640926-AAD7-44D8-BBD7-CCE9431645EC}">
                        <a14:shadowObscured xmlns:a14="http://schemas.microsoft.com/office/drawing/2010/main"/>
                      </a:ext>
                    </a:extLst>
                  </pic:spPr>
                </pic:pic>
              </a:graphicData>
            </a:graphic>
          </wp:inline>
        </w:drawing>
      </w:r>
    </w:p>
    <w:p w14:paraId="2F37C526" w14:textId="6021ADF8" w:rsidR="00AD2BFC" w:rsidRPr="007B15AF" w:rsidRDefault="00AD2BFC" w:rsidP="004B4797">
      <w:pPr>
        <w:pStyle w:val="5"/>
      </w:pPr>
      <w:r w:rsidRPr="007B15AF">
        <w:rPr>
          <w:rFonts w:hint="eastAsia"/>
        </w:rPr>
        <w:lastRenderedPageBreak/>
        <w:t xml:space="preserve">③　</w:t>
      </w:r>
      <w:r w:rsidR="002445A3" w:rsidRPr="007B15AF">
        <w:rPr>
          <w:rFonts w:hint="eastAsia"/>
        </w:rPr>
        <w:t>障がいのある人への虐待防止に向けて取り組んでいること</w:t>
      </w:r>
      <w:r w:rsidRPr="007B15AF">
        <w:rPr>
          <w:rFonts w:hint="eastAsia"/>
        </w:rPr>
        <w:t>（複数回答）</w:t>
      </w:r>
    </w:p>
    <w:p w14:paraId="3CECEF1A" w14:textId="4B8650AD" w:rsidR="005B2DED" w:rsidRPr="007B15AF" w:rsidRDefault="005B2DED" w:rsidP="00EF0569">
      <w:pPr>
        <w:spacing w:line="340" w:lineRule="exact"/>
        <w:ind w:leftChars="500" w:left="1361" w:hangingChars="100" w:hanging="227"/>
        <w:rPr>
          <w:color w:val="000000" w:themeColor="text1"/>
          <w:szCs w:val="28"/>
        </w:rPr>
      </w:pPr>
      <w:r w:rsidRPr="007B15AF">
        <w:rPr>
          <w:rFonts w:hint="eastAsia"/>
          <w:color w:val="000000" w:themeColor="text1"/>
          <w:szCs w:val="28"/>
        </w:rPr>
        <w:t>・「虐待防止に関する責任者を決めている」が16件と最も多く、次いで「職員に対する虐待防止に関する研修や学習を実施している」が</w:t>
      </w:r>
      <w:r w:rsidR="00AB22FE" w:rsidRPr="007B15AF">
        <w:rPr>
          <w:rFonts w:hint="eastAsia"/>
          <w:color w:val="000000" w:themeColor="text1"/>
          <w:szCs w:val="28"/>
        </w:rPr>
        <w:t>15</w:t>
      </w:r>
      <w:r w:rsidRPr="007B15AF">
        <w:rPr>
          <w:rFonts w:hint="eastAsia"/>
          <w:color w:val="000000" w:themeColor="text1"/>
          <w:szCs w:val="28"/>
        </w:rPr>
        <w:t>件</w:t>
      </w:r>
      <w:r w:rsidR="00AB22FE" w:rsidRPr="007B15AF">
        <w:rPr>
          <w:rFonts w:hint="eastAsia"/>
          <w:color w:val="000000" w:themeColor="text1"/>
          <w:szCs w:val="28"/>
        </w:rPr>
        <w:t>、「虐待防止マニュアルやチェックリストを作成している」が14件</w:t>
      </w:r>
      <w:r w:rsidRPr="007B15AF">
        <w:rPr>
          <w:rFonts w:hint="eastAsia"/>
          <w:color w:val="000000" w:themeColor="text1"/>
          <w:szCs w:val="28"/>
        </w:rPr>
        <w:t>となっています。</w:t>
      </w:r>
    </w:p>
    <w:p w14:paraId="7EB17B52" w14:textId="7418946E" w:rsidR="005B2DED" w:rsidRPr="007B15AF" w:rsidRDefault="005B2DED" w:rsidP="005B2DED">
      <w:pPr>
        <w:ind w:leftChars="300" w:left="907" w:hangingChars="100" w:hanging="227"/>
        <w:jc w:val="left"/>
        <w:rPr>
          <w:rFonts w:cs="ＭＳ Ｐゴシック"/>
          <w:color w:val="000000" w:themeColor="text1"/>
          <w:kern w:val="0"/>
        </w:rPr>
      </w:pPr>
      <w:r w:rsidRPr="007B15AF">
        <w:rPr>
          <w:rFonts w:hint="eastAsia"/>
          <w:noProof/>
          <w:color w:val="000000" w:themeColor="text1"/>
        </w:rPr>
        <w:drawing>
          <wp:inline distT="0" distB="0" distL="0" distR="0" wp14:anchorId="31F40C36" wp14:editId="258B126D">
            <wp:extent cx="4939665" cy="4683669"/>
            <wp:effectExtent l="0" t="0" r="0" b="0"/>
            <wp:docPr id="4335940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8">
                      <a:extLst>
                        <a:ext uri="{28A0092B-C50C-407E-A947-70E740481C1C}">
                          <a14:useLocalDpi xmlns:a14="http://schemas.microsoft.com/office/drawing/2010/main" val="0"/>
                        </a:ext>
                      </a:extLst>
                    </a:blip>
                    <a:srcRect l="15215" t="3534" b="5571"/>
                    <a:stretch/>
                  </pic:blipFill>
                  <pic:spPr bwMode="auto">
                    <a:xfrm>
                      <a:off x="0" y="0"/>
                      <a:ext cx="4939920" cy="4683911"/>
                    </a:xfrm>
                    <a:prstGeom prst="rect">
                      <a:avLst/>
                    </a:prstGeom>
                    <a:noFill/>
                    <a:ln>
                      <a:noFill/>
                    </a:ln>
                    <a:extLst>
                      <a:ext uri="{53640926-AAD7-44D8-BBD7-CCE9431645EC}">
                        <a14:shadowObscured xmlns:a14="http://schemas.microsoft.com/office/drawing/2010/main"/>
                      </a:ext>
                    </a:extLst>
                  </pic:spPr>
                </pic:pic>
              </a:graphicData>
            </a:graphic>
          </wp:inline>
        </w:drawing>
      </w:r>
    </w:p>
    <w:p w14:paraId="39EFB2CE" w14:textId="64E2CA2F" w:rsidR="00175CD3" w:rsidRPr="007B15AF" w:rsidRDefault="002445A3" w:rsidP="003C7AAA">
      <w:pPr>
        <w:pStyle w:val="4"/>
      </w:pPr>
      <w:bookmarkStart w:id="115" w:name="_Toc60755627"/>
      <w:bookmarkStart w:id="116" w:name="_Toc60825566"/>
      <w:bookmarkStart w:id="117" w:name="_Toc61271615"/>
      <w:bookmarkStart w:id="118" w:name="_Toc61539925"/>
      <w:bookmarkStart w:id="119" w:name="_Toc63693291"/>
      <w:r w:rsidRPr="007B15AF">
        <w:rPr>
          <w:rFonts w:hint="eastAsia"/>
        </w:rPr>
        <w:t>６）障がい福祉施策全般に関する現状と課題について</w:t>
      </w:r>
      <w:bookmarkEnd w:id="115"/>
      <w:bookmarkEnd w:id="116"/>
      <w:bookmarkEnd w:id="117"/>
      <w:bookmarkEnd w:id="118"/>
      <w:bookmarkEnd w:id="119"/>
    </w:p>
    <w:p w14:paraId="5495EFB9" w14:textId="4646DB16" w:rsidR="00175CD3" w:rsidRPr="007B15AF" w:rsidRDefault="00C03678" w:rsidP="004B4797">
      <w:pPr>
        <w:pStyle w:val="5"/>
      </w:pPr>
      <w:bookmarkStart w:id="120" w:name="_Toc60755628"/>
      <w:bookmarkStart w:id="121" w:name="_Toc60825567"/>
      <w:bookmarkStart w:id="122" w:name="_Toc61271616"/>
      <w:bookmarkStart w:id="123" w:name="_Toc61539926"/>
      <w:bookmarkStart w:id="124" w:name="_Toc63693292"/>
      <w:r w:rsidRPr="007B15AF">
        <w:rPr>
          <w:rFonts w:hint="eastAsia"/>
        </w:rPr>
        <w:t>①</w:t>
      </w:r>
      <w:r w:rsidR="00A310CF" w:rsidRPr="007B15AF">
        <w:rPr>
          <w:rFonts w:hint="eastAsia"/>
        </w:rPr>
        <w:t xml:space="preserve">　</w:t>
      </w:r>
      <w:bookmarkEnd w:id="120"/>
      <w:bookmarkEnd w:id="121"/>
      <w:bookmarkEnd w:id="122"/>
      <w:bookmarkEnd w:id="123"/>
      <w:bookmarkEnd w:id="124"/>
      <w:r w:rsidR="006C656B" w:rsidRPr="007B15AF">
        <w:rPr>
          <w:rFonts w:hint="eastAsia"/>
        </w:rPr>
        <w:t>サービスを提供していく上での現状や問題点、課題等</w:t>
      </w:r>
      <w:r w:rsidR="004D3AF6" w:rsidRPr="007B15AF">
        <w:rPr>
          <w:rFonts w:hint="eastAsia"/>
        </w:rPr>
        <w:t>（物価高騰等による影響も含む）</w:t>
      </w:r>
      <w:r w:rsidR="006C656B" w:rsidRPr="007B15AF">
        <w:rPr>
          <w:rFonts w:hint="eastAsia"/>
        </w:rPr>
        <w:t>について</w:t>
      </w:r>
    </w:p>
    <w:tbl>
      <w:tblPr>
        <w:tblW w:w="7898" w:type="dxa"/>
        <w:tblInd w:w="1093"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7898"/>
      </w:tblGrid>
      <w:tr w:rsidR="007B15AF" w:rsidRPr="007B15AF" w14:paraId="4E21C6EA" w14:textId="77777777" w:rsidTr="00BF0C1B">
        <w:trPr>
          <w:trHeight w:val="540"/>
        </w:trPr>
        <w:tc>
          <w:tcPr>
            <w:tcW w:w="7898" w:type="dxa"/>
            <w:shd w:val="clear" w:color="auto" w:fill="auto"/>
            <w:vAlign w:val="center"/>
          </w:tcPr>
          <w:p w14:paraId="0B790E9B" w14:textId="15240C05" w:rsidR="00175CD3" w:rsidRPr="007B15AF" w:rsidRDefault="00175CD3" w:rsidP="00C30E00">
            <w:pPr>
              <w:spacing w:line="34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AC2FD1" w:rsidRPr="007B15AF">
              <w:rPr>
                <w:rFonts w:cs="ＭＳ Ｐゴシック"/>
                <w:color w:val="000000" w:themeColor="text1"/>
                <w:kern w:val="0"/>
                <w:sz w:val="21"/>
                <w:szCs w:val="21"/>
              </w:rPr>
              <w:t>PDCAサイクルで物事を進めて欲しい。計画作成、実施、その結果はどうだったか</w:t>
            </w:r>
            <w:r w:rsidR="00AC2FD1" w:rsidRPr="007B15AF">
              <w:rPr>
                <w:rFonts w:cs="ＭＳ Ｐゴシック" w:hint="eastAsia"/>
                <w:color w:val="000000" w:themeColor="text1"/>
                <w:kern w:val="0"/>
                <w:sz w:val="21"/>
                <w:szCs w:val="21"/>
              </w:rPr>
              <w:t>、</w:t>
            </w:r>
            <w:r w:rsidR="00AC2FD1" w:rsidRPr="007B15AF">
              <w:rPr>
                <w:rFonts w:cs="ＭＳ Ｐゴシック"/>
                <w:color w:val="000000" w:themeColor="text1"/>
                <w:kern w:val="0"/>
                <w:sz w:val="21"/>
                <w:szCs w:val="21"/>
              </w:rPr>
              <w:t>何が原因でダメだったか</w:t>
            </w:r>
            <w:r w:rsidR="00AC2FD1" w:rsidRPr="007B15AF">
              <w:rPr>
                <w:rFonts w:cs="ＭＳ Ｐゴシック" w:hint="eastAsia"/>
                <w:color w:val="000000" w:themeColor="text1"/>
                <w:kern w:val="0"/>
                <w:sz w:val="21"/>
                <w:szCs w:val="21"/>
              </w:rPr>
              <w:t>、</w:t>
            </w:r>
            <w:r w:rsidR="00AC2FD1" w:rsidRPr="007B15AF">
              <w:rPr>
                <w:rFonts w:cs="ＭＳ Ｐゴシック"/>
                <w:color w:val="000000" w:themeColor="text1"/>
                <w:kern w:val="0"/>
                <w:sz w:val="21"/>
                <w:szCs w:val="21"/>
              </w:rPr>
              <w:t>それに対してどの様にアクションする</w:t>
            </w:r>
            <w:r w:rsidR="00CF68E6" w:rsidRPr="007B15AF">
              <w:rPr>
                <w:rFonts w:cs="ＭＳ Ｐゴシック" w:hint="eastAsia"/>
                <w:color w:val="000000" w:themeColor="text1"/>
                <w:kern w:val="0"/>
                <w:sz w:val="21"/>
                <w:szCs w:val="21"/>
              </w:rPr>
              <w:t>の</w:t>
            </w:r>
            <w:r w:rsidR="00AC2FD1" w:rsidRPr="007B15AF">
              <w:rPr>
                <w:rFonts w:cs="ＭＳ Ｐゴシック"/>
                <w:color w:val="000000" w:themeColor="text1"/>
                <w:kern w:val="0"/>
                <w:sz w:val="21"/>
                <w:szCs w:val="21"/>
              </w:rPr>
              <w:t>か。</w:t>
            </w:r>
          </w:p>
          <w:p w14:paraId="4220AC3B" w14:textId="1737BD44" w:rsidR="009D740B" w:rsidRPr="007B15AF" w:rsidRDefault="00175CD3" w:rsidP="00C30E00">
            <w:pPr>
              <w:spacing w:line="34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9F4F79" w:rsidRPr="007B15AF">
              <w:rPr>
                <w:rFonts w:cs="ＭＳ Ｐゴシック" w:hint="eastAsia"/>
                <w:color w:val="000000" w:themeColor="text1"/>
                <w:kern w:val="0"/>
                <w:sz w:val="21"/>
                <w:szCs w:val="21"/>
              </w:rPr>
              <w:t>ヒト・モノ・カネでいえば、圧倒的にヒト。福祉サービスは、町域を超えるので、町外のサービスを利用する人もいれば、町外からサービスを利用する人もいる。この流れをまず分析し、傾向を把握すること。八女、筑後、久留米、みやま圏域で、サービスの過不足があるのかを分析把握すること。</w:t>
            </w:r>
          </w:p>
          <w:p w14:paraId="73563AFC" w14:textId="4E5C2DF2" w:rsidR="002350F4" w:rsidRPr="007B15AF" w:rsidRDefault="001B19F4" w:rsidP="00C30E00">
            <w:pPr>
              <w:spacing w:line="34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CF68E6" w:rsidRPr="007B15AF">
              <w:rPr>
                <w:rFonts w:cs="ＭＳ Ｐゴシック" w:hint="eastAsia"/>
                <w:color w:val="000000" w:themeColor="text1"/>
                <w:kern w:val="0"/>
                <w:sz w:val="21"/>
                <w:szCs w:val="21"/>
              </w:rPr>
              <w:t>現状の問題点など、自分自身では気づくことが難しい事もあるが、自立支援協議会が機能して、広川町の事業所が集まって、いろいろな問題を話す機会があり、とてもありがたいと感じている。引き続き自立支援協議会での話し合いに参加</w:t>
            </w:r>
            <w:r w:rsidR="001916AD" w:rsidRPr="007B15AF">
              <w:rPr>
                <w:rFonts w:cs="ＭＳ Ｐゴシック" w:hint="eastAsia"/>
                <w:color w:val="000000" w:themeColor="text1"/>
                <w:kern w:val="0"/>
                <w:sz w:val="21"/>
                <w:szCs w:val="21"/>
              </w:rPr>
              <w:t>し</w:t>
            </w:r>
            <w:r w:rsidR="00CF68E6" w:rsidRPr="007B15AF">
              <w:rPr>
                <w:rFonts w:cs="ＭＳ Ｐゴシック" w:hint="eastAsia"/>
                <w:color w:val="000000" w:themeColor="text1"/>
                <w:kern w:val="0"/>
                <w:sz w:val="21"/>
                <w:szCs w:val="21"/>
              </w:rPr>
              <w:t>、</w:t>
            </w:r>
            <w:r w:rsidR="00CF68E6" w:rsidRPr="007B15AF">
              <w:rPr>
                <w:rFonts w:cs="ＭＳ Ｐゴシック"/>
                <w:color w:val="000000" w:themeColor="text1"/>
                <w:kern w:val="0"/>
                <w:sz w:val="21"/>
                <w:szCs w:val="21"/>
              </w:rPr>
              <w:t>より良く改善していきたい。</w:t>
            </w:r>
          </w:p>
        </w:tc>
      </w:tr>
    </w:tbl>
    <w:p w14:paraId="22E5362D" w14:textId="2C1FD9AF" w:rsidR="00EF0569" w:rsidRDefault="00D31954">
      <w:r>
        <w:rPr>
          <w:rFonts w:ascii="ＭＳ ゴシック" w:eastAsia="ＭＳ ゴシック" w:hAnsi="ＭＳ ゴシック" w:hint="eastAsia"/>
          <w:noProof/>
          <w:color w:val="000000"/>
          <w:sz w:val="24"/>
          <w:lang w:val="ja-JP"/>
        </w:rPr>
        <w:drawing>
          <wp:anchor distT="0" distB="0" distL="114300" distR="114300" simplePos="0" relativeHeight="251768832" behindDoc="0" locked="0" layoutInCell="1" allowOverlap="1" wp14:anchorId="5CEECC8A" wp14:editId="2B6106BD">
            <wp:simplePos x="0" y="0"/>
            <wp:positionH relativeFrom="page">
              <wp:posOffset>6264910</wp:posOffset>
            </wp:positionH>
            <wp:positionV relativeFrom="page">
              <wp:posOffset>9505315</wp:posOffset>
            </wp:positionV>
            <wp:extent cx="716400" cy="716400"/>
            <wp:effectExtent l="0" t="0" r="7620" b="7620"/>
            <wp:wrapNone/>
            <wp:docPr id="447920050" name="JAVISCODE00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20050" name="JAVISCODE001-160"/>
                    <pic:cNvPicPr/>
                  </pic:nvPicPr>
                  <pic:blipFill>
                    <a:blip r:embed="rId11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tbl>
      <w:tblPr>
        <w:tblW w:w="7898" w:type="dxa"/>
        <w:tblInd w:w="1093"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7898"/>
      </w:tblGrid>
      <w:tr w:rsidR="00EF0569" w:rsidRPr="007B15AF" w14:paraId="1A84466D" w14:textId="77777777" w:rsidTr="00BF0C1B">
        <w:trPr>
          <w:trHeight w:val="540"/>
        </w:trPr>
        <w:tc>
          <w:tcPr>
            <w:tcW w:w="7898" w:type="dxa"/>
            <w:shd w:val="clear" w:color="auto" w:fill="auto"/>
            <w:vAlign w:val="center"/>
          </w:tcPr>
          <w:p w14:paraId="2DA581B2" w14:textId="77777777" w:rsidR="00EF0569" w:rsidRPr="007B15AF" w:rsidRDefault="00EF0569" w:rsidP="00974ED8">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lastRenderedPageBreak/>
              <w:t>・福祉サービス提供の質が著しく低い。それは本人が悪いわけではなく教育するところが無いこととモチベーションが違う為である。教育では各事業所で実施していると思うが、勉強会や他団体のセミナー参加等で知識を得るしかなく支援員を育成できていない。モチベーションについては、自分が専門職であると強く誇れる仕組みが無い。支援員を守る仕組みがあると積極性も出ると思う。そのような仕組みがあると未経験者でも自信が持てるような職場環境が作れ、支援力の向上につながる。</w:t>
            </w:r>
          </w:p>
          <w:p w14:paraId="416D4322" w14:textId="77777777" w:rsidR="00EF0569" w:rsidRPr="007B15AF" w:rsidRDefault="00EF0569" w:rsidP="00974ED8">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インボイス制度の導入により、企業の就労系福祉事業所に対する見方は内職と同等で、クオリティはその企業で生産された商品の品質を求められるが、それに対する対価（金額）は低く工賃と仕事量に差がある。受注から発送まで（品質さらには納期に関して）一括して対応できる窓口があると事業所も仕事としてやりやすいように感じる。</w:t>
            </w:r>
          </w:p>
          <w:p w14:paraId="17B55568" w14:textId="77777777" w:rsidR="00EF0569" w:rsidRPr="007B15AF" w:rsidRDefault="00EF0569" w:rsidP="00974ED8">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・事業所単独の努力だけでは限界があるが、それを引っ張るリーダーシップをとる所がいないのが現状。形があっても機能していない。</w:t>
            </w:r>
          </w:p>
          <w:p w14:paraId="229A3965" w14:textId="77777777" w:rsidR="00EF0569" w:rsidRPr="007B15AF" w:rsidRDefault="00EF0569" w:rsidP="00974ED8">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・安心して住み慣れた地域で暮らすことを希望する人のためにグループホーム　の整備をすすめてきたが、入居希望者が多く、現段階ではグループホーム数が足りておらず、入居に向けた訓練も間に合っていないのが現状である。また、ライフステージが変わることで、環境、状況が変わり上手く馴染めず定着できない人や、日中の事業所を利用しなくなってから、ひきこもり状態になる人もいる。</w:t>
            </w:r>
          </w:p>
          <w:p w14:paraId="11989D87" w14:textId="77777777" w:rsidR="00EF0569" w:rsidRPr="007B15AF" w:rsidRDefault="00EF0569" w:rsidP="00974ED8">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・介護保険と同等に障がい福祉もなくてはならないものだと思うが、十分に周知されていない。</w:t>
            </w:r>
          </w:p>
          <w:p w14:paraId="26E0029C" w14:textId="77777777" w:rsidR="00EF0569" w:rsidRPr="007B15AF" w:rsidRDefault="00EF0569" w:rsidP="00974ED8">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・障がいに対する偏見や差別を身近に感じる。</w:t>
            </w:r>
          </w:p>
          <w:p w14:paraId="7AD0E7D8" w14:textId="77777777" w:rsidR="00EF0569" w:rsidRPr="007B15AF" w:rsidRDefault="00EF0569" w:rsidP="00974ED8">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・基本的に日中に学校に行っていないと、放課後等</w:t>
            </w:r>
            <w:r w:rsidRPr="007B15AF">
              <w:rPr>
                <w:rFonts w:cs="ＭＳ Ｐゴシック" w:hint="eastAsia"/>
                <w:color w:val="000000" w:themeColor="text1"/>
                <w:spacing w:val="15"/>
                <w:kern w:val="0"/>
                <w:sz w:val="21"/>
                <w:szCs w:val="21"/>
                <w:fitText w:val="1411" w:id="-1035675903"/>
              </w:rPr>
              <w:t>デイサービ</w:t>
            </w:r>
            <w:r w:rsidRPr="007B15AF">
              <w:rPr>
                <w:rFonts w:cs="ＭＳ Ｐゴシック" w:hint="eastAsia"/>
                <w:color w:val="000000" w:themeColor="text1"/>
                <w:kern w:val="0"/>
                <w:sz w:val="21"/>
                <w:szCs w:val="21"/>
                <w:fitText w:val="1411" w:id="-1035675903"/>
              </w:rPr>
              <w:t>ス</w:t>
            </w:r>
            <w:r w:rsidRPr="007B15AF">
              <w:rPr>
                <w:rFonts w:cs="ＭＳ Ｐゴシック" w:hint="eastAsia"/>
                <w:color w:val="000000" w:themeColor="text1"/>
                <w:kern w:val="0"/>
                <w:sz w:val="21"/>
                <w:szCs w:val="21"/>
              </w:rPr>
              <w:t>は利用できない。そのため、不登校の児童が日中に過ごす場所がなく、保護者の方が長期間仕事を休まないといけないケースが数件あった。放課後等デイサービスの代わりに日中一時支援を活用したケースもあったが、保護者に大きな負担がかかった。最近は不登校の児童も増えてきているので、その辺りを福祉サービスでフォローが出来たら良いと思う。</w:t>
            </w:r>
          </w:p>
          <w:p w14:paraId="3B5B4D1E" w14:textId="77777777" w:rsidR="00EF0569" w:rsidRPr="007B15AF" w:rsidRDefault="00EF0569" w:rsidP="00974ED8">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・近年、障害福祉</w:t>
            </w:r>
            <w:r w:rsidRPr="00EF0569">
              <w:rPr>
                <w:rFonts w:cs="ＭＳ Ｐゴシック" w:hint="eastAsia"/>
                <w:color w:val="000000" w:themeColor="text1"/>
                <w:spacing w:val="23"/>
                <w:kern w:val="0"/>
                <w:sz w:val="21"/>
                <w:szCs w:val="21"/>
                <w:fitText w:val="977" w:id="-1035314944"/>
              </w:rPr>
              <w:t>サービ</w:t>
            </w:r>
            <w:r w:rsidRPr="00EF0569">
              <w:rPr>
                <w:rFonts w:cs="ＭＳ Ｐゴシック" w:hint="eastAsia"/>
                <w:color w:val="000000" w:themeColor="text1"/>
                <w:kern w:val="0"/>
                <w:sz w:val="21"/>
                <w:szCs w:val="21"/>
                <w:fitText w:val="977" w:id="-1035314944"/>
              </w:rPr>
              <w:t>ス</w:t>
            </w:r>
            <w:r w:rsidRPr="007B15AF">
              <w:rPr>
                <w:rFonts w:cs="ＭＳ Ｐゴシック" w:hint="eastAsia"/>
                <w:color w:val="000000" w:themeColor="text1"/>
                <w:kern w:val="0"/>
                <w:sz w:val="21"/>
                <w:szCs w:val="21"/>
              </w:rPr>
              <w:t>の利用や運営に自然災害や感染症の影響が大きく出ていると感じる。自然災害においては設備の破損や利用のキャンセル、感染症においては利用者及び職員の健康被害、活動の制限、感染防止対策に係る費用の増大、利用控え等があげられる。</w:t>
            </w:r>
          </w:p>
          <w:p w14:paraId="38AA5748" w14:textId="77777777" w:rsidR="00EF0569" w:rsidRPr="007B15AF" w:rsidRDefault="00EF0569" w:rsidP="00974ED8">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生産活動の収入が少ない。利用者の工賃を少しでも多くしたいが収益が増えないとできない。新型コロナウイルス感染症の流行で企業の売上が落ち込み、それと同じく作業依頼が少なくなったが、現在は回復しつつある現状である。</w:t>
            </w:r>
          </w:p>
          <w:p w14:paraId="79E347C2" w14:textId="77777777" w:rsidR="00EF0569" w:rsidRPr="007B15AF" w:rsidRDefault="00EF0569" w:rsidP="00974ED8">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・施設（事業所）と地域の交流の場が少ない。</w:t>
            </w:r>
          </w:p>
          <w:p w14:paraId="78240FEF" w14:textId="1F44DF2E" w:rsidR="00EF0569" w:rsidRPr="007B15AF" w:rsidRDefault="00EF0569" w:rsidP="00974ED8">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・広川町は２つの工業団地を有しているが、障がい者雇用にあまりつながっていないように感じる。</w:t>
            </w:r>
          </w:p>
        </w:tc>
      </w:tr>
    </w:tbl>
    <w:p w14:paraId="3E407F7B" w14:textId="5E1DBDAE" w:rsidR="001916AD" w:rsidRPr="007B15AF" w:rsidRDefault="00EF0569">
      <w:pPr>
        <w:widowControl/>
        <w:jc w:val="left"/>
        <w:rPr>
          <w:color w:val="000000" w:themeColor="text1"/>
        </w:rPr>
      </w:pPr>
      <w:bookmarkStart w:id="125" w:name="_Toc60755629"/>
      <w:bookmarkStart w:id="126" w:name="_Toc60825568"/>
      <w:bookmarkStart w:id="127" w:name="_Toc61271617"/>
      <w:bookmarkStart w:id="128" w:name="_Toc61539927"/>
      <w:bookmarkStart w:id="129" w:name="_Toc63693293"/>
      <w:r>
        <w:rPr>
          <w:noProof/>
          <w:color w:val="000000"/>
        </w:rPr>
        <w:drawing>
          <wp:anchor distT="0" distB="0" distL="114300" distR="114300" simplePos="0" relativeHeight="251717632" behindDoc="0" locked="0" layoutInCell="1" allowOverlap="1" wp14:anchorId="3602AD34" wp14:editId="218E9772">
            <wp:simplePos x="0" y="0"/>
            <wp:positionH relativeFrom="page">
              <wp:posOffset>648335</wp:posOffset>
            </wp:positionH>
            <wp:positionV relativeFrom="page">
              <wp:posOffset>9505315</wp:posOffset>
            </wp:positionV>
            <wp:extent cx="716400" cy="716400"/>
            <wp:effectExtent l="0" t="0" r="7620" b="7620"/>
            <wp:wrapNone/>
            <wp:docPr id="1379187348" name="JAVISCODE00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87348" name="JAVISCODE001-452"/>
                    <pic:cNvPicPr/>
                  </pic:nvPicPr>
                  <pic:blipFill>
                    <a:blip r:embed="rId12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916AD" w:rsidRPr="007B15AF">
        <w:rPr>
          <w:color w:val="000000" w:themeColor="text1"/>
        </w:rPr>
        <w:br w:type="page"/>
      </w:r>
    </w:p>
    <w:p w14:paraId="3A29D885" w14:textId="5AA31A9A" w:rsidR="00F2748C" w:rsidRPr="007B15AF" w:rsidRDefault="00F2748C" w:rsidP="004B4797">
      <w:pPr>
        <w:pStyle w:val="5"/>
      </w:pPr>
      <w:r w:rsidRPr="007B15AF">
        <w:rPr>
          <w:rFonts w:hint="eastAsia"/>
        </w:rPr>
        <w:lastRenderedPageBreak/>
        <w:t>②</w:t>
      </w:r>
      <w:r w:rsidR="00A310CF" w:rsidRPr="007B15AF">
        <w:rPr>
          <w:rFonts w:hint="eastAsia"/>
        </w:rPr>
        <w:t xml:space="preserve">　</w:t>
      </w:r>
      <w:bookmarkEnd w:id="125"/>
      <w:bookmarkEnd w:id="126"/>
      <w:bookmarkEnd w:id="127"/>
      <w:bookmarkEnd w:id="128"/>
      <w:bookmarkEnd w:id="129"/>
      <w:r w:rsidR="006C656B" w:rsidRPr="007B15AF">
        <w:rPr>
          <w:rFonts w:hint="eastAsia"/>
        </w:rPr>
        <w:t>問題点や課題解決のために町、関係機関、事業所、関係団体、町民等が取り組むべきこと、事業所として取り組めることについて</w:t>
      </w:r>
    </w:p>
    <w:tbl>
      <w:tblPr>
        <w:tblW w:w="7898" w:type="dxa"/>
        <w:tblInd w:w="1093"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7898"/>
      </w:tblGrid>
      <w:tr w:rsidR="007B15AF" w:rsidRPr="007B15AF" w14:paraId="382422C5" w14:textId="77777777" w:rsidTr="00BF0C1B">
        <w:trPr>
          <w:trHeight w:val="540"/>
        </w:trPr>
        <w:tc>
          <w:tcPr>
            <w:tcW w:w="7898" w:type="dxa"/>
            <w:shd w:val="clear" w:color="auto" w:fill="auto"/>
            <w:vAlign w:val="center"/>
          </w:tcPr>
          <w:p w14:paraId="3794A5E6" w14:textId="2B0525B7" w:rsidR="00F2748C" w:rsidRPr="007B15AF" w:rsidRDefault="00F2748C" w:rsidP="00123FC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AC2FD1" w:rsidRPr="007B15AF">
              <w:rPr>
                <w:rFonts w:cs="ＭＳ Ｐゴシック" w:hint="eastAsia"/>
                <w:color w:val="000000" w:themeColor="text1"/>
                <w:kern w:val="0"/>
                <w:sz w:val="21"/>
                <w:szCs w:val="21"/>
              </w:rPr>
              <w:t>自立支援協議会が機能するようにする。</w:t>
            </w:r>
          </w:p>
          <w:p w14:paraId="258ECF17" w14:textId="70B5898E" w:rsidR="00440DF8" w:rsidRPr="007B15AF" w:rsidRDefault="00F2748C" w:rsidP="00123FC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AC2FD1" w:rsidRPr="007B15AF">
              <w:rPr>
                <w:rFonts w:cs="ＭＳ Ｐゴシック" w:hint="eastAsia"/>
                <w:color w:val="000000" w:themeColor="text1"/>
                <w:kern w:val="0"/>
                <w:sz w:val="21"/>
                <w:szCs w:val="21"/>
              </w:rPr>
              <w:t>重層的支援体制整備事業の実施</w:t>
            </w:r>
            <w:r w:rsidR="00BD6FF3" w:rsidRPr="007B15AF">
              <w:rPr>
                <w:rFonts w:cs="ＭＳ Ｐゴシック" w:hint="eastAsia"/>
                <w:color w:val="000000" w:themeColor="text1"/>
                <w:kern w:val="0"/>
                <w:sz w:val="21"/>
                <w:szCs w:val="21"/>
              </w:rPr>
              <w:t>。</w:t>
            </w:r>
          </w:p>
          <w:p w14:paraId="3E0CFDED" w14:textId="0C05A4A1" w:rsidR="00AC2FD1" w:rsidRPr="007B15AF" w:rsidRDefault="00AC2FD1" w:rsidP="00123FC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9F4F79" w:rsidRPr="007B15AF">
              <w:rPr>
                <w:rFonts w:cs="ＭＳ Ｐゴシック" w:hint="eastAsia"/>
                <w:color w:val="000000" w:themeColor="text1"/>
                <w:kern w:val="0"/>
                <w:sz w:val="21"/>
                <w:szCs w:val="21"/>
              </w:rPr>
              <w:t>どのサービスが不足しているのかがわかれば、そのサービスは、人材が不足していることもみえる。みえたら、それを公的に行う。町立でもＮＰＯ委託でも社協委託でもいいので、町がバックアップする。資金面等で圧倒的に優遇し、不足事業を盛り立てる。目玉事業や目玉施策を創設する。プロジェクトを行う。モデル事業を行う。そして優秀な人材を集める。真剣に将来を見据えて今考えるということを取り組む。</w:t>
            </w:r>
          </w:p>
          <w:p w14:paraId="54B87F32" w14:textId="4DA43ACF" w:rsidR="00CF68E6" w:rsidRPr="007B15AF" w:rsidRDefault="00CF68E6" w:rsidP="00123FC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・町、関係機関、事業所は自立支援協議会</w:t>
            </w:r>
            <w:r w:rsidR="00BD6FF3" w:rsidRPr="007B15AF">
              <w:rPr>
                <w:rFonts w:cs="ＭＳ Ｐゴシック" w:hint="eastAsia"/>
                <w:color w:val="000000" w:themeColor="text1"/>
                <w:kern w:val="0"/>
                <w:sz w:val="21"/>
                <w:szCs w:val="21"/>
              </w:rPr>
              <w:t>において、</w:t>
            </w:r>
            <w:r w:rsidRPr="007B15AF">
              <w:rPr>
                <w:rFonts w:cs="ＭＳ Ｐゴシック" w:hint="eastAsia"/>
                <w:color w:val="000000" w:themeColor="text1"/>
                <w:kern w:val="0"/>
                <w:sz w:val="21"/>
                <w:szCs w:val="21"/>
              </w:rPr>
              <w:t>問題解決への話し合いがよくなされていると思う。町民の方々に障がい者、障がい福祉に知ってもらい、地域の方との距離が近づくと、もっと良いと思う。</w:t>
            </w:r>
            <w:r w:rsidRPr="007B15AF">
              <w:rPr>
                <w:rFonts w:cs="ＭＳ Ｐゴシック"/>
                <w:color w:val="000000" w:themeColor="text1"/>
                <w:kern w:val="0"/>
                <w:sz w:val="21"/>
                <w:szCs w:val="21"/>
              </w:rPr>
              <w:t>地域の</w:t>
            </w:r>
            <w:r w:rsidR="00BD6FF3" w:rsidRPr="007B15AF">
              <w:rPr>
                <w:rFonts w:cs="ＭＳ Ｐゴシック" w:hint="eastAsia"/>
                <w:color w:val="000000" w:themeColor="text1"/>
                <w:kern w:val="0"/>
                <w:sz w:val="21"/>
                <w:szCs w:val="21"/>
              </w:rPr>
              <w:t>人</w:t>
            </w:r>
            <w:r w:rsidRPr="007B15AF">
              <w:rPr>
                <w:rFonts w:cs="ＭＳ Ｐゴシック"/>
                <w:color w:val="000000" w:themeColor="text1"/>
                <w:kern w:val="0"/>
                <w:sz w:val="21"/>
                <w:szCs w:val="21"/>
              </w:rPr>
              <w:t>と積極的にコミュニケーションをとっていく必要があると思</w:t>
            </w:r>
            <w:r w:rsidRPr="007B15AF">
              <w:rPr>
                <w:rFonts w:cs="ＭＳ Ｐゴシック" w:hint="eastAsia"/>
                <w:color w:val="000000" w:themeColor="text1"/>
                <w:kern w:val="0"/>
                <w:sz w:val="21"/>
                <w:szCs w:val="21"/>
              </w:rPr>
              <w:t>う</w:t>
            </w:r>
            <w:r w:rsidRPr="007B15AF">
              <w:rPr>
                <w:rFonts w:cs="ＭＳ Ｐゴシック"/>
                <w:color w:val="000000" w:themeColor="text1"/>
                <w:kern w:val="0"/>
                <w:sz w:val="21"/>
                <w:szCs w:val="21"/>
              </w:rPr>
              <w:t>。</w:t>
            </w:r>
          </w:p>
          <w:p w14:paraId="389838DF" w14:textId="73060BDA" w:rsidR="009F4F79" w:rsidRPr="007B15AF" w:rsidRDefault="009F4F79" w:rsidP="00123FC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4D3AF6" w:rsidRPr="007B15AF">
              <w:rPr>
                <w:rFonts w:cs="ＭＳ Ｐゴシック" w:hint="eastAsia"/>
                <w:color w:val="000000" w:themeColor="text1"/>
                <w:kern w:val="0"/>
                <w:sz w:val="21"/>
                <w:szCs w:val="21"/>
              </w:rPr>
              <w:t>現状、地域柄なのか、新しい仕組みを考えて実施したいと考えても一人では不可能で、呼びかけても新しい事に対して消極的で既存の仕組みにおさまろうとする傾向にある。仕組み</w:t>
            </w:r>
            <w:r w:rsidR="00646F00" w:rsidRPr="007B15AF">
              <w:rPr>
                <w:rFonts w:cs="ＭＳ Ｐゴシック" w:hint="eastAsia"/>
                <w:color w:val="000000" w:themeColor="text1"/>
                <w:kern w:val="0"/>
                <w:sz w:val="21"/>
                <w:szCs w:val="21"/>
              </w:rPr>
              <w:t>づく</w:t>
            </w:r>
            <w:r w:rsidR="004D3AF6" w:rsidRPr="007B15AF">
              <w:rPr>
                <w:rFonts w:cs="ＭＳ Ｐゴシック" w:hint="eastAsia"/>
                <w:color w:val="000000" w:themeColor="text1"/>
                <w:kern w:val="0"/>
                <w:sz w:val="21"/>
                <w:szCs w:val="21"/>
              </w:rPr>
              <w:t>りを広川町に是非後押しをしてほしい。本当に広川町の</w:t>
            </w:r>
            <w:r w:rsidR="00BD6FF3" w:rsidRPr="007B15AF">
              <w:rPr>
                <w:rFonts w:cs="ＭＳ Ｐゴシック" w:hint="eastAsia"/>
                <w:color w:val="000000" w:themeColor="text1"/>
                <w:kern w:val="0"/>
                <w:sz w:val="21"/>
                <w:szCs w:val="21"/>
              </w:rPr>
              <w:t>こと</w:t>
            </w:r>
            <w:r w:rsidR="004D3AF6" w:rsidRPr="007B15AF">
              <w:rPr>
                <w:rFonts w:cs="ＭＳ Ｐゴシック" w:hint="eastAsia"/>
                <w:color w:val="000000" w:themeColor="text1"/>
                <w:kern w:val="0"/>
                <w:sz w:val="21"/>
                <w:szCs w:val="21"/>
              </w:rPr>
              <w:t>を考えている人たちが</w:t>
            </w:r>
            <w:r w:rsidR="00BD6FF3" w:rsidRPr="007B15AF">
              <w:rPr>
                <w:rFonts w:cs="ＭＳ Ｐゴシック" w:hint="eastAsia"/>
                <w:color w:val="000000" w:themeColor="text1"/>
                <w:kern w:val="0"/>
                <w:sz w:val="21"/>
                <w:szCs w:val="21"/>
              </w:rPr>
              <w:t>、</w:t>
            </w:r>
            <w:r w:rsidR="004D3AF6" w:rsidRPr="007B15AF">
              <w:rPr>
                <w:rFonts w:cs="ＭＳ Ｐゴシック" w:hint="eastAsia"/>
                <w:color w:val="000000" w:themeColor="text1"/>
                <w:kern w:val="0"/>
                <w:sz w:val="21"/>
                <w:szCs w:val="21"/>
              </w:rPr>
              <w:t>広川町と連携をして仕組みづくりを進められるようになれたらいいと切に願う。</w:t>
            </w:r>
          </w:p>
          <w:p w14:paraId="58E6AFC1" w14:textId="685F4B16" w:rsidR="004D3AF6" w:rsidRPr="007B15AF" w:rsidRDefault="004D3AF6" w:rsidP="00123FC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8F4527" w:rsidRPr="007B15AF">
              <w:rPr>
                <w:rFonts w:cs="ＭＳ Ｐゴシック" w:hint="eastAsia"/>
                <w:color w:val="000000" w:themeColor="text1"/>
                <w:kern w:val="0"/>
                <w:sz w:val="21"/>
                <w:szCs w:val="21"/>
              </w:rPr>
              <w:t>グループホームに関しては、雇用の問題、建物の問題、運営の問題など様々な課題がある。また、地域生活を送る中で、年齢やライフステージによる切れ目がないように支援し、一人ひとりが安定した生活が送れるよう相談支援体制の強化を図る必要があると思う。</w:t>
            </w:r>
          </w:p>
          <w:p w14:paraId="4CA1F550" w14:textId="4AA0E679" w:rsidR="00936246" w:rsidRPr="007B15AF" w:rsidRDefault="00936246" w:rsidP="00123FC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・周知活動。例えば、施設や</w:t>
            </w:r>
            <w:r w:rsidR="00BD6FF3" w:rsidRPr="007B15AF">
              <w:rPr>
                <w:rFonts w:cs="ＭＳ Ｐゴシック" w:hint="eastAsia"/>
                <w:color w:val="000000" w:themeColor="text1"/>
                <w:kern w:val="0"/>
                <w:sz w:val="21"/>
                <w:szCs w:val="21"/>
              </w:rPr>
              <w:t>グループホーム</w:t>
            </w:r>
            <w:r w:rsidRPr="007B15AF">
              <w:rPr>
                <w:rFonts w:cs="ＭＳ Ｐゴシック"/>
                <w:color w:val="000000" w:themeColor="text1"/>
                <w:kern w:val="0"/>
                <w:sz w:val="21"/>
                <w:szCs w:val="21"/>
              </w:rPr>
              <w:t>利用者が地域で活動</w:t>
            </w:r>
            <w:r w:rsidRPr="007B15AF">
              <w:rPr>
                <w:rFonts w:cs="ＭＳ Ｐゴシック" w:hint="eastAsia"/>
                <w:color w:val="000000" w:themeColor="text1"/>
                <w:kern w:val="0"/>
                <w:sz w:val="21"/>
                <w:szCs w:val="21"/>
              </w:rPr>
              <w:t>をする</w:t>
            </w:r>
            <w:r w:rsidRPr="007B15AF">
              <w:rPr>
                <w:rFonts w:cs="ＭＳ Ｐゴシック"/>
                <w:color w:val="000000" w:themeColor="text1"/>
                <w:kern w:val="0"/>
                <w:sz w:val="21"/>
                <w:szCs w:val="21"/>
              </w:rPr>
              <w:t>、逆に地域住民が施設や</w:t>
            </w:r>
            <w:r w:rsidR="00BD6FF3" w:rsidRPr="007B15AF">
              <w:rPr>
                <w:rFonts w:cs="ＭＳ Ｐゴシック" w:hint="eastAsia"/>
                <w:color w:val="000000" w:themeColor="text1"/>
                <w:kern w:val="0"/>
                <w:sz w:val="21"/>
                <w:szCs w:val="21"/>
              </w:rPr>
              <w:t>グループホーム</w:t>
            </w:r>
            <w:r w:rsidRPr="007B15AF">
              <w:rPr>
                <w:rFonts w:cs="ＭＳ Ｐゴシック"/>
                <w:color w:val="000000" w:themeColor="text1"/>
                <w:kern w:val="0"/>
                <w:sz w:val="21"/>
                <w:szCs w:val="21"/>
              </w:rPr>
              <w:t>に出入りする機会</w:t>
            </w:r>
            <w:r w:rsidR="00BD6FF3" w:rsidRPr="007B15AF">
              <w:rPr>
                <w:rFonts w:cs="ＭＳ Ｐゴシック" w:hint="eastAsia"/>
                <w:color w:val="000000" w:themeColor="text1"/>
                <w:kern w:val="0"/>
                <w:sz w:val="21"/>
                <w:szCs w:val="21"/>
              </w:rPr>
              <w:t>をつくり</w:t>
            </w:r>
            <w:r w:rsidRPr="007B15AF">
              <w:rPr>
                <w:rFonts w:cs="ＭＳ Ｐゴシック"/>
                <w:color w:val="000000" w:themeColor="text1"/>
                <w:kern w:val="0"/>
                <w:sz w:val="21"/>
                <w:szCs w:val="21"/>
              </w:rPr>
              <w:t>交流を深める。</w:t>
            </w:r>
          </w:p>
          <w:p w14:paraId="698FA46A" w14:textId="3CF9E392" w:rsidR="00925A78" w:rsidRPr="007B15AF" w:rsidRDefault="00925A78" w:rsidP="00123FC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・連携が必要で</w:t>
            </w:r>
            <w:r w:rsidR="00BD6FF3" w:rsidRPr="007B15AF">
              <w:rPr>
                <w:rFonts w:cs="ＭＳ Ｐゴシック" w:hint="eastAsia"/>
                <w:color w:val="000000" w:themeColor="text1"/>
                <w:kern w:val="0"/>
                <w:sz w:val="21"/>
                <w:szCs w:val="21"/>
              </w:rPr>
              <w:t>あるので</w:t>
            </w:r>
            <w:r w:rsidRPr="007B15AF">
              <w:rPr>
                <w:rFonts w:cs="ＭＳ Ｐゴシック" w:hint="eastAsia"/>
                <w:color w:val="000000" w:themeColor="text1"/>
                <w:kern w:val="0"/>
                <w:sz w:val="21"/>
                <w:szCs w:val="21"/>
              </w:rPr>
              <w:t>、集まって話せる場があったら</w:t>
            </w:r>
            <w:r w:rsidR="00BD6FF3" w:rsidRPr="007B15AF">
              <w:rPr>
                <w:rFonts w:cs="ＭＳ Ｐゴシック" w:hint="eastAsia"/>
                <w:color w:val="000000" w:themeColor="text1"/>
                <w:kern w:val="0"/>
                <w:sz w:val="21"/>
                <w:szCs w:val="21"/>
              </w:rPr>
              <w:t>よい</w:t>
            </w:r>
            <w:r w:rsidRPr="007B15AF">
              <w:rPr>
                <w:rFonts w:cs="ＭＳ Ｐゴシック" w:hint="eastAsia"/>
                <w:color w:val="000000" w:themeColor="text1"/>
                <w:kern w:val="0"/>
                <w:sz w:val="21"/>
                <w:szCs w:val="21"/>
              </w:rPr>
              <w:t>と思われる。</w:t>
            </w:r>
          </w:p>
          <w:p w14:paraId="0003723E" w14:textId="6DF8165A" w:rsidR="008F4527" w:rsidRPr="007B15AF" w:rsidRDefault="008F4527" w:rsidP="00123FC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C74D52" w:rsidRPr="007B15AF">
              <w:rPr>
                <w:rFonts w:cs="ＭＳ Ｐゴシック" w:hint="eastAsia"/>
                <w:color w:val="000000" w:themeColor="text1"/>
                <w:kern w:val="0"/>
                <w:sz w:val="21"/>
                <w:szCs w:val="21"/>
              </w:rPr>
              <w:t>どの事業所においても同様の課題はあると思う</w:t>
            </w:r>
            <w:r w:rsidR="00646F00" w:rsidRPr="007B15AF">
              <w:rPr>
                <w:rFonts w:cs="ＭＳ Ｐゴシック" w:hint="eastAsia"/>
                <w:color w:val="000000" w:themeColor="text1"/>
                <w:kern w:val="0"/>
                <w:sz w:val="21"/>
                <w:szCs w:val="21"/>
              </w:rPr>
              <w:t>。研修会、情報交換会のようにまずは</w:t>
            </w:r>
            <w:r w:rsidR="00C74D52" w:rsidRPr="007B15AF">
              <w:rPr>
                <w:rFonts w:cs="ＭＳ Ｐゴシック" w:hint="eastAsia"/>
                <w:color w:val="000000" w:themeColor="text1"/>
                <w:kern w:val="0"/>
                <w:sz w:val="21"/>
                <w:szCs w:val="21"/>
              </w:rPr>
              <w:t>それぞれの関係機関が情報共有をするところから始めるべきであると思う</w:t>
            </w:r>
            <w:r w:rsidR="00BD6FF3" w:rsidRPr="007B15AF">
              <w:rPr>
                <w:rFonts w:cs="ＭＳ Ｐゴシック" w:hint="eastAsia"/>
                <w:color w:val="000000" w:themeColor="text1"/>
                <w:kern w:val="0"/>
                <w:sz w:val="21"/>
                <w:szCs w:val="21"/>
              </w:rPr>
              <w:t>。</w:t>
            </w:r>
            <w:r w:rsidR="00646F00" w:rsidRPr="007B15AF">
              <w:rPr>
                <w:rFonts w:cs="ＭＳ Ｐゴシック" w:hint="eastAsia"/>
                <w:color w:val="000000" w:themeColor="text1"/>
                <w:kern w:val="0"/>
                <w:sz w:val="21"/>
                <w:szCs w:val="21"/>
              </w:rPr>
              <w:t>また、</w:t>
            </w:r>
            <w:r w:rsidR="00C74D52" w:rsidRPr="007B15AF">
              <w:rPr>
                <w:rFonts w:cs="ＭＳ Ｐゴシック" w:hint="eastAsia"/>
                <w:color w:val="000000" w:themeColor="text1"/>
                <w:kern w:val="0"/>
                <w:sz w:val="21"/>
                <w:szCs w:val="21"/>
              </w:rPr>
              <w:t>災害発生や感染症流行があっても活動できる環境整備に努めていきたい。</w:t>
            </w:r>
          </w:p>
          <w:p w14:paraId="3D998370" w14:textId="4B2602CF" w:rsidR="00E62F82" w:rsidRPr="007B15AF" w:rsidRDefault="00E62F82" w:rsidP="00123FC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・いろいろな販売会へ参加</w:t>
            </w:r>
            <w:r w:rsidR="00646F00" w:rsidRPr="007B15AF">
              <w:rPr>
                <w:rFonts w:cs="ＭＳ Ｐゴシック" w:hint="eastAsia"/>
                <w:color w:val="000000" w:themeColor="text1"/>
                <w:kern w:val="0"/>
                <w:sz w:val="21"/>
                <w:szCs w:val="21"/>
              </w:rPr>
              <w:t>し</w:t>
            </w:r>
            <w:r w:rsidRPr="007B15AF">
              <w:rPr>
                <w:rFonts w:cs="ＭＳ Ｐゴシック" w:hint="eastAsia"/>
                <w:color w:val="000000" w:themeColor="text1"/>
                <w:kern w:val="0"/>
                <w:sz w:val="21"/>
                <w:szCs w:val="21"/>
              </w:rPr>
              <w:t>、町の行事や校区の行事等での販売</w:t>
            </w:r>
            <w:r w:rsidR="00646F00" w:rsidRPr="007B15AF">
              <w:rPr>
                <w:rFonts w:cs="ＭＳ Ｐゴシック" w:hint="eastAsia"/>
                <w:color w:val="000000" w:themeColor="text1"/>
                <w:kern w:val="0"/>
                <w:sz w:val="21"/>
                <w:szCs w:val="21"/>
              </w:rPr>
              <w:t>をした</w:t>
            </w:r>
            <w:r w:rsidRPr="007B15AF">
              <w:rPr>
                <w:rFonts w:cs="ＭＳ Ｐゴシック" w:hint="eastAsia"/>
                <w:color w:val="000000" w:themeColor="text1"/>
                <w:kern w:val="0"/>
                <w:sz w:val="21"/>
                <w:szCs w:val="21"/>
              </w:rPr>
              <w:t>い。そのためには町民の</w:t>
            </w:r>
            <w:r w:rsidR="00646F00" w:rsidRPr="007B15AF">
              <w:rPr>
                <w:rFonts w:cs="ＭＳ Ｐゴシック" w:hint="eastAsia"/>
                <w:color w:val="000000" w:themeColor="text1"/>
                <w:kern w:val="0"/>
                <w:sz w:val="21"/>
                <w:szCs w:val="21"/>
              </w:rPr>
              <w:t>理解が必要である。</w:t>
            </w:r>
          </w:p>
          <w:p w14:paraId="7E732975" w14:textId="776C7077" w:rsidR="00C74D52" w:rsidRPr="007B15AF" w:rsidRDefault="00E62F82" w:rsidP="00123FC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・町内にいろいろな企業があるため、企業に</w:t>
            </w:r>
            <w:r w:rsidRPr="007B15AF">
              <w:rPr>
                <w:rFonts w:cs="ＭＳ Ｐゴシック"/>
                <w:color w:val="000000" w:themeColor="text1"/>
                <w:kern w:val="0"/>
                <w:sz w:val="21"/>
                <w:szCs w:val="21"/>
              </w:rPr>
              <w:t>PR</w:t>
            </w:r>
            <w:r w:rsidR="00646F00" w:rsidRPr="007B15AF">
              <w:rPr>
                <w:rFonts w:cs="ＭＳ Ｐゴシック" w:hint="eastAsia"/>
                <w:color w:val="000000" w:themeColor="text1"/>
                <w:kern w:val="0"/>
                <w:sz w:val="21"/>
                <w:szCs w:val="21"/>
              </w:rPr>
              <w:t>でき</w:t>
            </w:r>
            <w:r w:rsidRPr="007B15AF">
              <w:rPr>
                <w:rFonts w:cs="ＭＳ Ｐゴシック"/>
                <w:color w:val="000000" w:themeColor="text1"/>
                <w:kern w:val="0"/>
                <w:sz w:val="21"/>
                <w:szCs w:val="21"/>
              </w:rPr>
              <w:t>るチャンスが</w:t>
            </w:r>
            <w:r w:rsidR="00646F00" w:rsidRPr="007B15AF">
              <w:rPr>
                <w:rFonts w:cs="ＭＳ Ｐゴシック" w:hint="eastAsia"/>
                <w:color w:val="000000" w:themeColor="text1"/>
                <w:kern w:val="0"/>
                <w:sz w:val="21"/>
                <w:szCs w:val="21"/>
              </w:rPr>
              <w:t>ある</w:t>
            </w:r>
            <w:r w:rsidRPr="007B15AF">
              <w:rPr>
                <w:rFonts w:cs="ＭＳ Ｐゴシック"/>
                <w:color w:val="000000" w:themeColor="text1"/>
                <w:kern w:val="0"/>
                <w:sz w:val="21"/>
                <w:szCs w:val="21"/>
              </w:rPr>
              <w:t>とありがたい。</w:t>
            </w:r>
          </w:p>
          <w:p w14:paraId="16EA36ED" w14:textId="4B816BF6" w:rsidR="009B2D15" w:rsidRPr="007B15AF" w:rsidRDefault="009B2D15" w:rsidP="00123FC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・町内の福祉施設（事業所）と福祉課が連携して地域との関わりを増やす</w:t>
            </w:r>
            <w:r w:rsidR="00BD6FF3" w:rsidRPr="007B15AF">
              <w:rPr>
                <w:rFonts w:cs="ＭＳ Ｐゴシック" w:hint="eastAsia"/>
                <w:color w:val="000000" w:themeColor="text1"/>
                <w:kern w:val="0"/>
                <w:sz w:val="21"/>
                <w:szCs w:val="21"/>
              </w:rPr>
              <w:t>ための取組について</w:t>
            </w:r>
            <w:r w:rsidRPr="007B15AF">
              <w:rPr>
                <w:rFonts w:cs="ＭＳ Ｐゴシック" w:hint="eastAsia"/>
                <w:color w:val="000000" w:themeColor="text1"/>
                <w:kern w:val="0"/>
                <w:sz w:val="21"/>
                <w:szCs w:val="21"/>
              </w:rPr>
              <w:t>協議する。</w:t>
            </w:r>
          </w:p>
          <w:p w14:paraId="426F051E" w14:textId="015F7A2A" w:rsidR="009F4F79" w:rsidRPr="007B15AF" w:rsidRDefault="009B2D15" w:rsidP="00123FC7">
            <w:pPr>
              <w:spacing w:line="350" w:lineRule="exact"/>
              <w:ind w:left="217" w:hangingChars="100"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・町、福祉施設（事業所）、商工会等で話をする機会を設けて障</w:t>
            </w:r>
            <w:r w:rsidR="00BD6FF3" w:rsidRPr="007B15AF">
              <w:rPr>
                <w:rFonts w:cs="ＭＳ Ｐゴシック" w:hint="eastAsia"/>
                <w:color w:val="000000" w:themeColor="text1"/>
                <w:kern w:val="0"/>
                <w:sz w:val="21"/>
                <w:szCs w:val="21"/>
              </w:rPr>
              <w:t>がいのある人</w:t>
            </w:r>
            <w:r w:rsidRPr="007B15AF">
              <w:rPr>
                <w:rFonts w:cs="ＭＳ Ｐゴシック" w:hint="eastAsia"/>
                <w:color w:val="000000" w:themeColor="text1"/>
                <w:kern w:val="0"/>
                <w:sz w:val="21"/>
                <w:szCs w:val="21"/>
              </w:rPr>
              <w:t>への理解を深める機会を作っていく。</w:t>
            </w:r>
          </w:p>
        </w:tc>
      </w:tr>
    </w:tbl>
    <w:p w14:paraId="7B6447DE" w14:textId="5262B18B" w:rsidR="00BD6FF3" w:rsidRPr="007B15AF" w:rsidRDefault="00EB6A29">
      <w:pPr>
        <w:widowControl/>
        <w:jc w:val="left"/>
        <w:rPr>
          <w:rFonts w:cs="ＭＳ Ｐゴシック"/>
          <w:color w:val="000000" w:themeColor="text1"/>
          <w:kern w:val="0"/>
        </w:rPr>
      </w:pPr>
      <w:bookmarkStart w:id="130" w:name="_Toc60755630"/>
      <w:bookmarkStart w:id="131" w:name="_Toc60825569"/>
      <w:bookmarkStart w:id="132" w:name="_Toc61271618"/>
      <w:bookmarkStart w:id="133" w:name="_Toc61539928"/>
      <w:bookmarkStart w:id="134" w:name="_Toc63693294"/>
      <w:r>
        <w:rPr>
          <w:rFonts w:ascii="ＭＳ ゴシック" w:eastAsia="ＭＳ ゴシック" w:hAnsi="ＭＳ ゴシック" w:hint="eastAsia"/>
          <w:noProof/>
          <w:color w:val="000000"/>
          <w:sz w:val="24"/>
          <w:lang w:val="ja-JP"/>
        </w:rPr>
        <w:drawing>
          <wp:anchor distT="0" distB="0" distL="114300" distR="114300" simplePos="0" relativeHeight="251769856" behindDoc="0" locked="0" layoutInCell="1" allowOverlap="1" wp14:anchorId="2F42071A" wp14:editId="444C5601">
            <wp:simplePos x="0" y="0"/>
            <wp:positionH relativeFrom="page">
              <wp:posOffset>6264910</wp:posOffset>
            </wp:positionH>
            <wp:positionV relativeFrom="page">
              <wp:posOffset>9505315</wp:posOffset>
            </wp:positionV>
            <wp:extent cx="716400" cy="716400"/>
            <wp:effectExtent l="0" t="0" r="7620" b="7620"/>
            <wp:wrapNone/>
            <wp:docPr id="181438130" name="JAVISCODE00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8130" name="JAVISCODE001-176"/>
                    <pic:cNvPicPr/>
                  </pic:nvPicPr>
                  <pic:blipFill>
                    <a:blip r:embed="rId12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BD6FF3" w:rsidRPr="007B15AF">
        <w:rPr>
          <w:rFonts w:cs="ＭＳ Ｐゴシック"/>
          <w:color w:val="000000" w:themeColor="text1"/>
          <w:kern w:val="0"/>
        </w:rPr>
        <w:br w:type="page"/>
      </w:r>
    </w:p>
    <w:p w14:paraId="49016FB5" w14:textId="78BE5FEA" w:rsidR="002445A3" w:rsidRPr="007B15AF" w:rsidRDefault="002445A3" w:rsidP="004B4797">
      <w:pPr>
        <w:pStyle w:val="5"/>
      </w:pPr>
      <w:r w:rsidRPr="007B15AF">
        <w:rPr>
          <w:rFonts w:hint="eastAsia"/>
        </w:rPr>
        <w:lastRenderedPageBreak/>
        <w:t>③　今後の事業運営において、行政等の関係機関からの支援で最も必要なものについて（複数回答）</w:t>
      </w:r>
    </w:p>
    <w:p w14:paraId="30C60EB1" w14:textId="6637C2A9" w:rsidR="005B2DED" w:rsidRPr="007B15AF" w:rsidRDefault="005B2DED" w:rsidP="005B2DED">
      <w:pPr>
        <w:ind w:leftChars="500" w:left="1361" w:hangingChars="100" w:hanging="227"/>
        <w:rPr>
          <w:color w:val="000000" w:themeColor="text1"/>
          <w:szCs w:val="28"/>
        </w:rPr>
      </w:pPr>
      <w:r w:rsidRPr="007B15AF">
        <w:rPr>
          <w:rFonts w:hint="eastAsia"/>
          <w:color w:val="000000" w:themeColor="text1"/>
          <w:szCs w:val="28"/>
        </w:rPr>
        <w:t>・「</w:t>
      </w:r>
      <w:r w:rsidR="00AB22FE" w:rsidRPr="007B15AF">
        <w:rPr>
          <w:rFonts w:hint="eastAsia"/>
          <w:color w:val="000000" w:themeColor="text1"/>
          <w:szCs w:val="28"/>
        </w:rPr>
        <w:t>事業運営に必要な情報提供</w:t>
      </w:r>
      <w:r w:rsidRPr="007B15AF">
        <w:rPr>
          <w:rFonts w:hint="eastAsia"/>
          <w:color w:val="000000" w:themeColor="text1"/>
          <w:szCs w:val="28"/>
        </w:rPr>
        <w:t>」</w:t>
      </w:r>
      <w:r w:rsidR="00AB22FE" w:rsidRPr="007B15AF">
        <w:rPr>
          <w:rFonts w:hint="eastAsia"/>
          <w:color w:val="000000" w:themeColor="text1"/>
          <w:szCs w:val="28"/>
        </w:rPr>
        <w:t>「行政との情報共有」</w:t>
      </w:r>
      <w:r w:rsidRPr="007B15AF">
        <w:rPr>
          <w:rFonts w:hint="eastAsia"/>
          <w:color w:val="000000" w:themeColor="text1"/>
          <w:szCs w:val="28"/>
        </w:rPr>
        <w:t>が11件と最も多く、次いで「</w:t>
      </w:r>
      <w:r w:rsidR="00AB22FE" w:rsidRPr="007B15AF">
        <w:rPr>
          <w:rFonts w:hint="eastAsia"/>
          <w:color w:val="000000" w:themeColor="text1"/>
          <w:szCs w:val="28"/>
        </w:rPr>
        <w:t>障がい者福祉に対する町民の理解を得るための周知、啓発</w:t>
      </w:r>
      <w:r w:rsidRPr="007B15AF">
        <w:rPr>
          <w:rFonts w:hint="eastAsia"/>
          <w:color w:val="000000" w:themeColor="text1"/>
          <w:szCs w:val="28"/>
        </w:rPr>
        <w:t>」</w:t>
      </w:r>
      <w:r w:rsidR="00AB22FE" w:rsidRPr="007B15AF">
        <w:rPr>
          <w:rFonts w:hint="eastAsia"/>
          <w:color w:val="000000" w:themeColor="text1"/>
          <w:szCs w:val="28"/>
        </w:rPr>
        <w:t>「医療機関、教育機関、公共職業安定所等の関係機関等との連携」</w:t>
      </w:r>
      <w:r w:rsidRPr="007B15AF">
        <w:rPr>
          <w:rFonts w:hint="eastAsia"/>
          <w:color w:val="000000" w:themeColor="text1"/>
          <w:szCs w:val="28"/>
        </w:rPr>
        <w:t>が</w:t>
      </w:r>
      <w:r w:rsidR="00AB22FE" w:rsidRPr="007B15AF">
        <w:rPr>
          <w:rFonts w:hint="eastAsia"/>
          <w:color w:val="000000" w:themeColor="text1"/>
          <w:szCs w:val="28"/>
        </w:rPr>
        <w:t>９</w:t>
      </w:r>
      <w:r w:rsidRPr="007B15AF">
        <w:rPr>
          <w:rFonts w:hint="eastAsia"/>
          <w:color w:val="000000" w:themeColor="text1"/>
          <w:szCs w:val="28"/>
        </w:rPr>
        <w:t>件となっています。</w:t>
      </w:r>
    </w:p>
    <w:p w14:paraId="45718085" w14:textId="5B708FFD" w:rsidR="005B2DED" w:rsidRPr="007B15AF" w:rsidRDefault="00AB22FE" w:rsidP="005B2DED">
      <w:pPr>
        <w:ind w:leftChars="500" w:left="1361" w:hangingChars="100" w:hanging="227"/>
        <w:jc w:val="left"/>
        <w:rPr>
          <w:rFonts w:cs="ＭＳ Ｐゴシック"/>
          <w:color w:val="000000" w:themeColor="text1"/>
          <w:kern w:val="0"/>
        </w:rPr>
      </w:pPr>
      <w:r w:rsidRPr="007B15AF">
        <w:rPr>
          <w:rFonts w:hint="eastAsia"/>
          <w:noProof/>
          <w:color w:val="000000" w:themeColor="text1"/>
        </w:rPr>
        <w:drawing>
          <wp:inline distT="0" distB="0" distL="0" distR="0" wp14:anchorId="7A7F7EB4" wp14:editId="1448CBF6">
            <wp:extent cx="4667250" cy="3743325"/>
            <wp:effectExtent l="0" t="0" r="0" b="0"/>
            <wp:docPr id="98967908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2">
                      <a:extLst>
                        <a:ext uri="{28A0092B-C50C-407E-A947-70E740481C1C}">
                          <a14:useLocalDpi xmlns:a14="http://schemas.microsoft.com/office/drawing/2010/main" val="0"/>
                        </a:ext>
                      </a:extLst>
                    </a:blip>
                    <a:srcRect t="1695" b="3147"/>
                    <a:stretch/>
                  </pic:blipFill>
                  <pic:spPr bwMode="auto">
                    <a:xfrm>
                      <a:off x="0" y="0"/>
                      <a:ext cx="4667250" cy="3743325"/>
                    </a:xfrm>
                    <a:prstGeom prst="rect">
                      <a:avLst/>
                    </a:prstGeom>
                    <a:noFill/>
                    <a:ln>
                      <a:noFill/>
                    </a:ln>
                    <a:extLst>
                      <a:ext uri="{53640926-AAD7-44D8-BBD7-CCE9431645EC}">
                        <a14:shadowObscured xmlns:a14="http://schemas.microsoft.com/office/drawing/2010/main"/>
                      </a:ext>
                    </a:extLst>
                  </pic:spPr>
                </pic:pic>
              </a:graphicData>
            </a:graphic>
          </wp:inline>
        </w:drawing>
      </w:r>
    </w:p>
    <w:p w14:paraId="52708AE5" w14:textId="40326055" w:rsidR="00AB22FE" w:rsidRPr="007B15AF" w:rsidRDefault="00B876B1" w:rsidP="002445A3">
      <w:pPr>
        <w:rPr>
          <w:rFonts w:ascii="ＭＳ ゴシック" w:eastAsia="ＭＳ ゴシック" w:hAnsi="ＭＳ ゴシック"/>
          <w:color w:val="000000" w:themeColor="text1"/>
          <w:sz w:val="24"/>
          <w:szCs w:val="32"/>
        </w:rPr>
      </w:pPr>
      <w:r>
        <w:rPr>
          <w:rFonts w:ascii="ＭＳ ゴシック" w:eastAsia="ＭＳ ゴシック" w:hAnsi="ＭＳ ゴシック" w:hint="eastAsia"/>
          <w:noProof/>
          <w:color w:val="000000"/>
          <w:sz w:val="24"/>
          <w:lang w:val="ja-JP"/>
        </w:rPr>
        <w:drawing>
          <wp:anchor distT="0" distB="0" distL="114300" distR="114300" simplePos="0" relativeHeight="251660288" behindDoc="0" locked="0" layoutInCell="1" allowOverlap="1" wp14:anchorId="67A6627C" wp14:editId="15AC285F">
            <wp:simplePos x="0" y="0"/>
            <wp:positionH relativeFrom="page">
              <wp:posOffset>648335</wp:posOffset>
            </wp:positionH>
            <wp:positionV relativeFrom="page">
              <wp:posOffset>9505315</wp:posOffset>
            </wp:positionV>
            <wp:extent cx="716400" cy="716400"/>
            <wp:effectExtent l="0" t="0" r="7620" b="7620"/>
            <wp:wrapNone/>
            <wp:docPr id="1685745440" name="JAVISCODE06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45440" name="JAVISCODE064-460"/>
                    <pic:cNvPicPr/>
                  </pic:nvPicPr>
                  <pic:blipFill>
                    <a:blip r:embed="rId12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5779E4EB" w14:textId="0F072AA6" w:rsidR="00AE465A" w:rsidRPr="007B15AF" w:rsidRDefault="002445A3" w:rsidP="004B4797">
      <w:pPr>
        <w:pStyle w:val="5"/>
      </w:pPr>
      <w:r w:rsidRPr="007B15AF">
        <w:rPr>
          <w:rFonts w:hint="eastAsia"/>
        </w:rPr>
        <w:t>④</w:t>
      </w:r>
      <w:r w:rsidR="00A310CF" w:rsidRPr="007B15AF">
        <w:rPr>
          <w:rFonts w:hint="eastAsia"/>
        </w:rPr>
        <w:t xml:space="preserve">　</w:t>
      </w:r>
      <w:bookmarkEnd w:id="130"/>
      <w:bookmarkEnd w:id="131"/>
      <w:bookmarkEnd w:id="132"/>
      <w:bookmarkEnd w:id="133"/>
      <w:bookmarkEnd w:id="134"/>
      <w:r w:rsidR="0067486F" w:rsidRPr="007B15AF">
        <w:rPr>
          <w:rFonts w:hint="eastAsia"/>
        </w:rPr>
        <w:t>広川町の障がい者施策を取り組む上での要望について</w:t>
      </w:r>
    </w:p>
    <w:tbl>
      <w:tblPr>
        <w:tblW w:w="8078" w:type="dxa"/>
        <w:tblInd w:w="1093"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8078"/>
      </w:tblGrid>
      <w:tr w:rsidR="00AE465A" w:rsidRPr="007B15AF" w14:paraId="13B559F4" w14:textId="77777777" w:rsidTr="000C44DE">
        <w:trPr>
          <w:trHeight w:val="540"/>
        </w:trPr>
        <w:tc>
          <w:tcPr>
            <w:tcW w:w="8078" w:type="dxa"/>
            <w:shd w:val="clear" w:color="auto" w:fill="auto"/>
            <w:vAlign w:val="center"/>
          </w:tcPr>
          <w:p w14:paraId="04ED6228" w14:textId="7DBD740A" w:rsidR="00AE465A" w:rsidRPr="007B15AF" w:rsidRDefault="000C44DE" w:rsidP="00010EFA">
            <w:pPr>
              <w:ind w:left="217"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AC2FD1" w:rsidRPr="007B15AF">
              <w:rPr>
                <w:rFonts w:cs="ＭＳ Ｐゴシック" w:hint="eastAsia"/>
                <w:color w:val="000000" w:themeColor="text1"/>
                <w:kern w:val="0"/>
                <w:sz w:val="21"/>
                <w:szCs w:val="21"/>
              </w:rPr>
              <w:t>行政</w:t>
            </w:r>
            <w:r w:rsidRPr="007B15AF">
              <w:rPr>
                <w:rFonts w:cs="ＭＳ Ｐゴシック" w:hint="eastAsia"/>
                <w:color w:val="000000" w:themeColor="text1"/>
                <w:kern w:val="0"/>
                <w:sz w:val="21"/>
                <w:szCs w:val="21"/>
              </w:rPr>
              <w:t>が</w:t>
            </w:r>
            <w:r w:rsidR="00AC2FD1" w:rsidRPr="007B15AF">
              <w:rPr>
                <w:rFonts w:cs="ＭＳ Ｐゴシック" w:hint="eastAsia"/>
                <w:color w:val="000000" w:themeColor="text1"/>
                <w:kern w:val="0"/>
                <w:sz w:val="21"/>
                <w:szCs w:val="21"/>
              </w:rPr>
              <w:t>「今までやったことがないから」「前例がないから」</w:t>
            </w:r>
            <w:r w:rsidRPr="007B15AF">
              <w:rPr>
                <w:rFonts w:cs="ＭＳ Ｐゴシック" w:hint="eastAsia"/>
                <w:color w:val="000000" w:themeColor="text1"/>
                <w:kern w:val="0"/>
                <w:sz w:val="21"/>
                <w:szCs w:val="21"/>
              </w:rPr>
              <w:t>と</w:t>
            </w:r>
            <w:r w:rsidR="00AC2FD1" w:rsidRPr="007B15AF">
              <w:rPr>
                <w:rFonts w:cs="ＭＳ Ｐゴシック" w:hint="eastAsia"/>
                <w:color w:val="000000" w:themeColor="text1"/>
                <w:kern w:val="0"/>
                <w:sz w:val="21"/>
                <w:szCs w:val="21"/>
              </w:rPr>
              <w:t>言わない</w:t>
            </w:r>
            <w:r w:rsidRPr="007B15AF">
              <w:rPr>
                <w:rFonts w:cs="ＭＳ Ｐゴシック" w:hint="eastAsia"/>
                <w:color w:val="000000" w:themeColor="text1"/>
                <w:kern w:val="0"/>
                <w:sz w:val="21"/>
                <w:szCs w:val="21"/>
              </w:rPr>
              <w:t>こと</w:t>
            </w:r>
            <w:r w:rsidR="006B2079" w:rsidRPr="007B15AF">
              <w:rPr>
                <w:rFonts w:cs="ＭＳ Ｐゴシック" w:hint="eastAsia"/>
                <w:color w:val="000000" w:themeColor="text1"/>
                <w:kern w:val="0"/>
                <w:sz w:val="21"/>
                <w:szCs w:val="21"/>
              </w:rPr>
              <w:t>。</w:t>
            </w:r>
          </w:p>
          <w:p w14:paraId="3AACC254" w14:textId="58CAD0E2" w:rsidR="009F4F79" w:rsidRPr="007B15AF" w:rsidRDefault="009F4F79" w:rsidP="009F4F79">
            <w:pPr>
              <w:ind w:left="217"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・障</w:t>
            </w:r>
            <w:r w:rsidR="0026176E" w:rsidRPr="007B15AF">
              <w:rPr>
                <w:rFonts w:cs="ＭＳ Ｐゴシック" w:hint="eastAsia"/>
                <w:color w:val="000000" w:themeColor="text1"/>
                <w:kern w:val="0"/>
                <w:sz w:val="21"/>
                <w:szCs w:val="21"/>
              </w:rPr>
              <w:t>がいのある人</w:t>
            </w:r>
            <w:r w:rsidRPr="007B15AF">
              <w:rPr>
                <w:rFonts w:cs="ＭＳ Ｐゴシック" w:hint="eastAsia"/>
                <w:color w:val="000000" w:themeColor="text1"/>
                <w:kern w:val="0"/>
                <w:sz w:val="21"/>
                <w:szCs w:val="21"/>
              </w:rPr>
              <w:t>が希望する地域生活を実現する地域づくり</w:t>
            </w:r>
            <w:r w:rsidR="0026176E" w:rsidRPr="007B15AF">
              <w:rPr>
                <w:rFonts w:cs="ＭＳ Ｐゴシック" w:hint="eastAsia"/>
                <w:color w:val="000000" w:themeColor="text1"/>
                <w:kern w:val="0"/>
                <w:sz w:val="21"/>
                <w:szCs w:val="21"/>
              </w:rPr>
              <w:t>。</w:t>
            </w:r>
          </w:p>
          <w:p w14:paraId="6407A72C" w14:textId="697F748B" w:rsidR="009F4F79" w:rsidRPr="007B15AF" w:rsidRDefault="009F4F79" w:rsidP="009F4F79">
            <w:pPr>
              <w:ind w:left="217"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・障</w:t>
            </w:r>
            <w:r w:rsidR="00B4722B" w:rsidRPr="007B15AF">
              <w:rPr>
                <w:rFonts w:cs="ＭＳ Ｐゴシック" w:hint="eastAsia"/>
                <w:color w:val="000000" w:themeColor="text1"/>
                <w:kern w:val="0"/>
                <w:sz w:val="21"/>
                <w:szCs w:val="21"/>
              </w:rPr>
              <w:t>がい</w:t>
            </w:r>
            <w:r w:rsidR="0026176E" w:rsidRPr="007B15AF">
              <w:rPr>
                <w:rFonts w:cs="ＭＳ Ｐゴシック" w:hint="eastAsia"/>
                <w:color w:val="000000" w:themeColor="text1"/>
                <w:kern w:val="0"/>
                <w:sz w:val="21"/>
                <w:szCs w:val="21"/>
              </w:rPr>
              <w:t>のある人</w:t>
            </w:r>
            <w:r w:rsidRPr="007B15AF">
              <w:rPr>
                <w:rFonts w:cs="ＭＳ Ｐゴシック" w:hint="eastAsia"/>
                <w:color w:val="000000" w:themeColor="text1"/>
                <w:kern w:val="0"/>
                <w:sz w:val="21"/>
                <w:szCs w:val="21"/>
              </w:rPr>
              <w:t>が希望する地域生活を実現・継続するための支援の充実</w:t>
            </w:r>
            <w:r w:rsidR="0026176E" w:rsidRPr="007B15AF">
              <w:rPr>
                <w:rFonts w:cs="ＭＳ Ｐゴシック" w:hint="eastAsia"/>
                <w:color w:val="000000" w:themeColor="text1"/>
                <w:kern w:val="0"/>
                <w:sz w:val="21"/>
                <w:szCs w:val="21"/>
              </w:rPr>
              <w:t>。</w:t>
            </w:r>
          </w:p>
          <w:p w14:paraId="74AC4BE7" w14:textId="275AFA21" w:rsidR="0026176E" w:rsidRPr="007B15AF" w:rsidRDefault="0026176E" w:rsidP="009F4F79">
            <w:pPr>
              <w:ind w:left="217"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・障がいのある人が生活しやすい環境の整備。（外出をサポートするサービスの提供、町内の交通機関の充実、地域で生活する為の住まいの場の確保。）</w:t>
            </w:r>
          </w:p>
          <w:p w14:paraId="1FF31DEF" w14:textId="095D7286" w:rsidR="009F4F79" w:rsidRPr="007B15AF" w:rsidRDefault="009F4F79" w:rsidP="00CF68E6">
            <w:pPr>
              <w:ind w:left="217"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CF68E6" w:rsidRPr="007B15AF">
              <w:rPr>
                <w:rFonts w:cs="ＭＳ Ｐゴシック" w:hint="eastAsia"/>
                <w:color w:val="000000" w:themeColor="text1"/>
                <w:kern w:val="0"/>
                <w:sz w:val="21"/>
                <w:szCs w:val="21"/>
              </w:rPr>
              <w:t>第２期広川町地域福祉計画</w:t>
            </w:r>
            <w:r w:rsidR="00646F00" w:rsidRPr="007B15AF">
              <w:rPr>
                <w:rFonts w:cs="ＭＳ Ｐゴシック" w:hint="eastAsia"/>
                <w:color w:val="000000" w:themeColor="text1"/>
                <w:kern w:val="0"/>
                <w:sz w:val="21"/>
                <w:szCs w:val="21"/>
              </w:rPr>
              <w:t>は、</w:t>
            </w:r>
            <w:r w:rsidR="00CF68E6" w:rsidRPr="007B15AF">
              <w:rPr>
                <w:rFonts w:cs="ＭＳ Ｐゴシック" w:hint="eastAsia"/>
                <w:color w:val="000000" w:themeColor="text1"/>
                <w:kern w:val="0"/>
                <w:sz w:val="21"/>
                <w:szCs w:val="21"/>
              </w:rPr>
              <w:t>人と人のつながりを基本として、困った時に助け合う「顔の見える関係づくり」を目指して</w:t>
            </w:r>
            <w:r w:rsidR="00621153" w:rsidRPr="007B15AF">
              <w:rPr>
                <w:rFonts w:cs="ＭＳ Ｐゴシック" w:hint="eastAsia"/>
                <w:color w:val="000000" w:themeColor="text1"/>
                <w:kern w:val="0"/>
                <w:sz w:val="21"/>
                <w:szCs w:val="21"/>
              </w:rPr>
              <w:t>おり</w:t>
            </w:r>
            <w:r w:rsidR="00CF68E6" w:rsidRPr="007B15AF">
              <w:rPr>
                <w:rFonts w:cs="ＭＳ Ｐゴシック" w:hint="eastAsia"/>
                <w:color w:val="000000" w:themeColor="text1"/>
                <w:kern w:val="0"/>
                <w:sz w:val="21"/>
                <w:szCs w:val="21"/>
              </w:rPr>
              <w:t>、まったくその通りだと思</w:t>
            </w:r>
            <w:r w:rsidR="00CE7998" w:rsidRPr="007B15AF">
              <w:rPr>
                <w:rFonts w:cs="ＭＳ Ｐゴシック" w:hint="eastAsia"/>
                <w:color w:val="000000" w:themeColor="text1"/>
                <w:kern w:val="0"/>
                <w:sz w:val="21"/>
                <w:szCs w:val="21"/>
              </w:rPr>
              <w:t>う</w:t>
            </w:r>
            <w:r w:rsidR="00CF68E6" w:rsidRPr="007B15AF">
              <w:rPr>
                <w:rFonts w:cs="ＭＳ Ｐゴシック" w:hint="eastAsia"/>
                <w:color w:val="000000" w:themeColor="text1"/>
                <w:kern w:val="0"/>
                <w:sz w:val="21"/>
                <w:szCs w:val="21"/>
              </w:rPr>
              <w:t>。一方で、それを実践することの難しさもつくづく感じてい</w:t>
            </w:r>
            <w:r w:rsidR="00CE7998" w:rsidRPr="007B15AF">
              <w:rPr>
                <w:rFonts w:cs="ＭＳ Ｐゴシック" w:hint="eastAsia"/>
                <w:color w:val="000000" w:themeColor="text1"/>
                <w:kern w:val="0"/>
                <w:sz w:val="21"/>
                <w:szCs w:val="21"/>
              </w:rPr>
              <w:t>る</w:t>
            </w:r>
            <w:r w:rsidR="00CF68E6" w:rsidRPr="007B15AF">
              <w:rPr>
                <w:rFonts w:cs="ＭＳ Ｐゴシック" w:hint="eastAsia"/>
                <w:color w:val="000000" w:themeColor="text1"/>
                <w:kern w:val="0"/>
                <w:sz w:val="21"/>
                <w:szCs w:val="21"/>
              </w:rPr>
              <w:t>。もっとコミュニケーションをとっていく</w:t>
            </w:r>
            <w:r w:rsidR="00621153" w:rsidRPr="007B15AF">
              <w:rPr>
                <w:rFonts w:cs="ＭＳ Ｐゴシック" w:hint="eastAsia"/>
                <w:color w:val="000000" w:themeColor="text1"/>
                <w:kern w:val="0"/>
                <w:sz w:val="21"/>
                <w:szCs w:val="21"/>
              </w:rPr>
              <w:t>こと</w:t>
            </w:r>
            <w:r w:rsidR="00CE7998" w:rsidRPr="007B15AF">
              <w:rPr>
                <w:rFonts w:cs="ＭＳ Ｐゴシック" w:hint="eastAsia"/>
                <w:color w:val="000000" w:themeColor="text1"/>
                <w:kern w:val="0"/>
                <w:sz w:val="21"/>
                <w:szCs w:val="21"/>
              </w:rPr>
              <w:t>が必要</w:t>
            </w:r>
            <w:r w:rsidR="00CF68E6" w:rsidRPr="007B15AF">
              <w:rPr>
                <w:rFonts w:cs="ＭＳ Ｐゴシック" w:hint="eastAsia"/>
                <w:color w:val="000000" w:themeColor="text1"/>
                <w:kern w:val="0"/>
                <w:sz w:val="21"/>
                <w:szCs w:val="21"/>
              </w:rPr>
              <w:t>だと思</w:t>
            </w:r>
            <w:r w:rsidR="00CE7998" w:rsidRPr="007B15AF">
              <w:rPr>
                <w:rFonts w:cs="ＭＳ Ｐゴシック" w:hint="eastAsia"/>
                <w:color w:val="000000" w:themeColor="text1"/>
                <w:kern w:val="0"/>
                <w:sz w:val="21"/>
                <w:szCs w:val="21"/>
              </w:rPr>
              <w:t>う</w:t>
            </w:r>
            <w:r w:rsidR="00CF68E6" w:rsidRPr="007B15AF">
              <w:rPr>
                <w:rFonts w:cs="ＭＳ Ｐゴシック" w:hint="eastAsia"/>
                <w:color w:val="000000" w:themeColor="text1"/>
                <w:kern w:val="0"/>
                <w:sz w:val="21"/>
                <w:szCs w:val="21"/>
              </w:rPr>
              <w:t>。みんながお互いに尊重し合って暮らせる広川町になるよう、心</w:t>
            </w:r>
            <w:r w:rsidR="00646F00" w:rsidRPr="007B15AF">
              <w:rPr>
                <w:rFonts w:cs="ＭＳ Ｐゴシック" w:hint="eastAsia"/>
                <w:color w:val="000000" w:themeColor="text1"/>
                <w:kern w:val="0"/>
                <w:sz w:val="21"/>
                <w:szCs w:val="21"/>
              </w:rPr>
              <w:t>が</w:t>
            </w:r>
            <w:r w:rsidR="00CF68E6" w:rsidRPr="007B15AF">
              <w:rPr>
                <w:rFonts w:cs="ＭＳ Ｐゴシック" w:hint="eastAsia"/>
                <w:color w:val="000000" w:themeColor="text1"/>
                <w:kern w:val="0"/>
                <w:sz w:val="21"/>
                <w:szCs w:val="21"/>
              </w:rPr>
              <w:t>けたい。</w:t>
            </w:r>
          </w:p>
          <w:p w14:paraId="1712C602" w14:textId="586B0A8D" w:rsidR="00CF68E6" w:rsidRPr="007B15AF" w:rsidRDefault="00CF68E6" w:rsidP="004D3AF6">
            <w:pPr>
              <w:ind w:left="217"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4D3AF6" w:rsidRPr="007B15AF">
              <w:rPr>
                <w:rFonts w:cs="ＭＳ Ｐゴシック" w:hint="eastAsia"/>
                <w:color w:val="000000" w:themeColor="text1"/>
                <w:kern w:val="0"/>
                <w:sz w:val="21"/>
                <w:szCs w:val="21"/>
              </w:rPr>
              <w:t>まずは新たな仕組みづくりに取り組むにあたって、広川町（長）が望む福祉社会のイメージを</w:t>
            </w:r>
            <w:r w:rsidR="00646F00" w:rsidRPr="007B15AF">
              <w:rPr>
                <w:rFonts w:cs="ＭＳ Ｐゴシック" w:hint="eastAsia"/>
                <w:color w:val="000000" w:themeColor="text1"/>
                <w:kern w:val="0"/>
                <w:sz w:val="21"/>
                <w:szCs w:val="21"/>
              </w:rPr>
              <w:t>聞き、</w:t>
            </w:r>
            <w:r w:rsidR="004D3AF6" w:rsidRPr="007B15AF">
              <w:rPr>
                <w:rFonts w:cs="ＭＳ Ｐゴシック" w:hint="eastAsia"/>
                <w:color w:val="000000" w:themeColor="text1"/>
                <w:kern w:val="0"/>
                <w:sz w:val="21"/>
                <w:szCs w:val="21"/>
              </w:rPr>
              <w:t>本当に広川町の福祉を良くしたいと思っている</w:t>
            </w:r>
            <w:r w:rsidR="0026176E" w:rsidRPr="007B15AF">
              <w:rPr>
                <w:rFonts w:cs="ＭＳ Ｐゴシック" w:hint="eastAsia"/>
                <w:color w:val="000000" w:themeColor="text1"/>
                <w:kern w:val="0"/>
                <w:sz w:val="21"/>
                <w:szCs w:val="21"/>
              </w:rPr>
              <w:t>人や団体</w:t>
            </w:r>
            <w:r w:rsidR="004D3AF6" w:rsidRPr="007B15AF">
              <w:rPr>
                <w:rFonts w:cs="ＭＳ Ｐゴシック" w:hint="eastAsia"/>
                <w:color w:val="000000" w:themeColor="text1"/>
                <w:kern w:val="0"/>
                <w:sz w:val="21"/>
                <w:szCs w:val="21"/>
              </w:rPr>
              <w:t>と情報共有し具体的に施策として実行してほしいと思う。願いや想いが届く広川町であって欲しいと思う。</w:t>
            </w:r>
          </w:p>
          <w:p w14:paraId="39A896FE" w14:textId="09B03BC7" w:rsidR="00D211F4" w:rsidRPr="007B15AF" w:rsidRDefault="004D3AF6" w:rsidP="00B876B1">
            <w:pPr>
              <w:ind w:left="217"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w:t>
            </w:r>
            <w:r w:rsidR="008F4527" w:rsidRPr="007B15AF">
              <w:rPr>
                <w:rFonts w:cs="ＭＳ Ｐゴシック" w:hint="eastAsia"/>
                <w:color w:val="000000" w:themeColor="text1"/>
                <w:kern w:val="0"/>
                <w:sz w:val="21"/>
                <w:szCs w:val="21"/>
              </w:rPr>
              <w:t>柔軟な対応、各関係機関との連携、周知・啓発活動</w:t>
            </w:r>
            <w:r w:rsidR="0026176E" w:rsidRPr="007B15AF">
              <w:rPr>
                <w:rFonts w:cs="ＭＳ Ｐゴシック" w:hint="eastAsia"/>
                <w:color w:val="000000" w:themeColor="text1"/>
                <w:kern w:val="0"/>
                <w:sz w:val="21"/>
                <w:szCs w:val="21"/>
              </w:rPr>
              <w:t>。</w:t>
            </w:r>
          </w:p>
        </w:tc>
      </w:tr>
    </w:tbl>
    <w:p w14:paraId="52136BC1" w14:textId="77777777" w:rsidR="00B876B1" w:rsidRDefault="00B876B1"/>
    <w:tbl>
      <w:tblPr>
        <w:tblW w:w="8078" w:type="dxa"/>
        <w:tblInd w:w="1093"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8078"/>
      </w:tblGrid>
      <w:tr w:rsidR="00B876B1" w:rsidRPr="007B15AF" w14:paraId="4A0936B8" w14:textId="77777777" w:rsidTr="000C44DE">
        <w:trPr>
          <w:trHeight w:val="540"/>
        </w:trPr>
        <w:tc>
          <w:tcPr>
            <w:tcW w:w="8078" w:type="dxa"/>
            <w:shd w:val="clear" w:color="auto" w:fill="auto"/>
            <w:vAlign w:val="center"/>
          </w:tcPr>
          <w:p w14:paraId="0B4BDCA9" w14:textId="48F1FF09" w:rsidR="00B876B1" w:rsidRPr="007B15AF" w:rsidRDefault="00B876B1" w:rsidP="00B876B1">
            <w:pPr>
              <w:ind w:left="217"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・地域の中で、安心して暮らし続けられる地域社会。</w:t>
            </w:r>
          </w:p>
          <w:p w14:paraId="785CFAF6" w14:textId="77777777" w:rsidR="00B876B1" w:rsidRPr="007B15AF" w:rsidRDefault="00B876B1" w:rsidP="00B876B1">
            <w:pPr>
              <w:ind w:left="217"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・規制緩和。（例：移動支援等、行政が決める事が出来る制度を社会状況に応じて柔軟に対応できるように）</w:t>
            </w:r>
          </w:p>
          <w:p w14:paraId="221498B8" w14:textId="77777777" w:rsidR="00B876B1" w:rsidRPr="007B15AF" w:rsidRDefault="00B876B1" w:rsidP="00B876B1">
            <w:pPr>
              <w:ind w:left="217"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・介護保険と障がい福祉サービス併用の利用者の障がい福祉サービスの支給時間が不足していると感じる。</w:t>
            </w:r>
          </w:p>
          <w:p w14:paraId="0B338D4F" w14:textId="77777777" w:rsidR="00B876B1" w:rsidRPr="007B15AF" w:rsidRDefault="00B876B1" w:rsidP="00B876B1">
            <w:pPr>
              <w:ind w:left="217"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・物価高騰に対する補助を設けて欲しい。</w:t>
            </w:r>
          </w:p>
          <w:p w14:paraId="53C0C798" w14:textId="77777777" w:rsidR="00B876B1" w:rsidRPr="007B15AF" w:rsidRDefault="00B876B1" w:rsidP="00B876B1">
            <w:pPr>
              <w:ind w:left="217"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・未来の人材育成。（小中学生に対して、障がい福祉に関する学習の機会を設けて欲しい。）</w:t>
            </w:r>
          </w:p>
          <w:p w14:paraId="627BFF97" w14:textId="25B5FF64" w:rsidR="00B876B1" w:rsidRPr="007B15AF" w:rsidRDefault="00B876B1" w:rsidP="00B876B1">
            <w:pPr>
              <w:ind w:left="217" w:hanging="217"/>
              <w:rPr>
                <w:rFonts w:cs="ＭＳ Ｐゴシック"/>
                <w:color w:val="000000" w:themeColor="text1"/>
                <w:kern w:val="0"/>
                <w:sz w:val="21"/>
                <w:szCs w:val="21"/>
              </w:rPr>
            </w:pPr>
            <w:r w:rsidRPr="007B15AF">
              <w:rPr>
                <w:rFonts w:cs="ＭＳ Ｐゴシック" w:hint="eastAsia"/>
                <w:color w:val="000000" w:themeColor="text1"/>
                <w:kern w:val="0"/>
                <w:sz w:val="21"/>
                <w:szCs w:val="21"/>
              </w:rPr>
              <w:t>・利用者が生活しやすい環境の整備。（外出をサポートするサービスの提供、町内の交通機関の充実、地域で生活する為の住まいの場の確保）</w:t>
            </w:r>
          </w:p>
        </w:tc>
      </w:tr>
    </w:tbl>
    <w:p w14:paraId="61736A52" w14:textId="1DD1C4B1" w:rsidR="00AE465A" w:rsidRPr="007B15AF" w:rsidRDefault="00AE465A" w:rsidP="009B514A">
      <w:pPr>
        <w:rPr>
          <w:rFonts w:ascii="ＭＳ ゴシック" w:eastAsia="ＭＳ ゴシック" w:hAnsi="ＭＳ ゴシック"/>
          <w:color w:val="000000" w:themeColor="text1"/>
          <w:sz w:val="24"/>
          <w:szCs w:val="32"/>
        </w:rPr>
      </w:pPr>
    </w:p>
    <w:p w14:paraId="2FB7CFE7" w14:textId="0545B001" w:rsidR="00DB74BB" w:rsidRPr="007B15AF" w:rsidRDefault="00DE1A95">
      <w:pPr>
        <w:widowControl/>
        <w:jc w:val="left"/>
        <w:rPr>
          <w:rFonts w:asciiTheme="majorHAnsi" w:eastAsiaTheme="majorEastAsia" w:hAnsiTheme="majorHAnsi"/>
          <w:color w:val="000000" w:themeColor="text1"/>
          <w:sz w:val="28"/>
        </w:rPr>
      </w:pPr>
      <w:r w:rsidRPr="007B15AF">
        <w:rPr>
          <w:rFonts w:asciiTheme="majorHAnsi" w:eastAsiaTheme="majorEastAsia" w:hAnsiTheme="majorHAnsi"/>
          <w:color w:val="000000" w:themeColor="text1"/>
          <w:sz w:val="28"/>
        </w:rPr>
        <w:br w:type="page"/>
      </w:r>
      <w:r w:rsidR="00B876B1">
        <w:rPr>
          <w:noProof/>
        </w:rPr>
        <w:drawing>
          <wp:anchor distT="0" distB="0" distL="114300" distR="114300" simplePos="0" relativeHeight="251718656" behindDoc="0" locked="0" layoutInCell="1" allowOverlap="1" wp14:anchorId="5D7DCC4F" wp14:editId="7654B712">
            <wp:simplePos x="0" y="0"/>
            <wp:positionH relativeFrom="page">
              <wp:posOffset>6264910</wp:posOffset>
            </wp:positionH>
            <wp:positionV relativeFrom="page">
              <wp:posOffset>9505315</wp:posOffset>
            </wp:positionV>
            <wp:extent cx="716400" cy="716400"/>
            <wp:effectExtent l="0" t="0" r="7620" b="7620"/>
            <wp:wrapNone/>
            <wp:docPr id="1175777746" name="JAVISCODE06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77746" name="JAVISCODE065-386"/>
                    <pic:cNvPicPr/>
                  </pic:nvPicPr>
                  <pic:blipFill>
                    <a:blip r:embed="rId12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7462AE15" w14:textId="4DB1063D" w:rsidR="006B7DA1" w:rsidRPr="007B15AF" w:rsidRDefault="006B7DA1" w:rsidP="0009737B">
      <w:pPr>
        <w:pStyle w:val="2"/>
      </w:pPr>
      <w:bookmarkStart w:id="135" w:name="_Toc63693298"/>
      <w:bookmarkStart w:id="136" w:name="_Toc158650952"/>
      <w:r w:rsidRPr="007B15AF">
        <w:rPr>
          <w:rFonts w:hint="eastAsia"/>
        </w:rPr>
        <w:lastRenderedPageBreak/>
        <w:t>６　障</w:t>
      </w:r>
      <w:r w:rsidR="00EC6435" w:rsidRPr="007B15AF">
        <w:rPr>
          <w:rFonts w:hint="eastAsia"/>
        </w:rPr>
        <w:t>がい</w:t>
      </w:r>
      <w:r w:rsidRPr="007B15AF">
        <w:rPr>
          <w:rFonts w:hint="eastAsia"/>
        </w:rPr>
        <w:t>福祉サービス・障</w:t>
      </w:r>
      <w:r w:rsidR="00EC6435" w:rsidRPr="007B15AF">
        <w:rPr>
          <w:rFonts w:hint="eastAsia"/>
        </w:rPr>
        <w:t>がい</w:t>
      </w:r>
      <w:r w:rsidRPr="007B15AF">
        <w:rPr>
          <w:rFonts w:hint="eastAsia"/>
        </w:rPr>
        <w:t>児福祉サービスの課題整理</w:t>
      </w:r>
      <w:bookmarkEnd w:id="135"/>
      <w:bookmarkEnd w:id="136"/>
    </w:p>
    <w:p w14:paraId="117812A0" w14:textId="23C10F76" w:rsidR="00DB74BB" w:rsidRPr="007B15AF" w:rsidRDefault="00DB74BB" w:rsidP="00DB74BB">
      <w:pPr>
        <w:widowControl/>
        <w:ind w:leftChars="100" w:left="227"/>
        <w:jc w:val="left"/>
        <w:rPr>
          <w:rFonts w:asciiTheme="majorEastAsia" w:eastAsiaTheme="majorEastAsia" w:hAnsiTheme="majorEastAsia"/>
          <w:color w:val="000000" w:themeColor="text1"/>
          <w:sz w:val="24"/>
        </w:rPr>
      </w:pPr>
      <w:r w:rsidRPr="007B15AF">
        <w:rPr>
          <w:rFonts w:asciiTheme="majorEastAsia" w:eastAsiaTheme="majorEastAsia" w:hAnsiTheme="majorEastAsia" w:hint="eastAsia"/>
          <w:color w:val="000000" w:themeColor="text1"/>
          <w:sz w:val="24"/>
        </w:rPr>
        <w:t>（１）</w:t>
      </w:r>
      <w:r w:rsidR="005E3D3D" w:rsidRPr="007B15AF">
        <w:rPr>
          <w:rFonts w:asciiTheme="majorEastAsia" w:eastAsiaTheme="majorEastAsia" w:hAnsiTheme="majorEastAsia" w:hint="eastAsia"/>
          <w:color w:val="000000" w:themeColor="text1"/>
          <w:sz w:val="24"/>
        </w:rPr>
        <w:t>今後の生活の意向について</w:t>
      </w:r>
    </w:p>
    <w:p w14:paraId="71CD8773" w14:textId="77777777" w:rsidR="00B61E03" w:rsidRPr="007B15AF" w:rsidRDefault="00B61E03" w:rsidP="00D816B3">
      <w:pPr>
        <w:widowControl/>
        <w:spacing w:line="340" w:lineRule="exact"/>
        <w:ind w:leftChars="300" w:left="680" w:firstLineChars="100" w:firstLine="227"/>
        <w:jc w:val="left"/>
        <w:rPr>
          <w:color w:val="000000" w:themeColor="text1"/>
        </w:rPr>
      </w:pPr>
      <w:r w:rsidRPr="007B15AF">
        <w:rPr>
          <w:rFonts w:hint="eastAsia"/>
          <w:color w:val="000000" w:themeColor="text1"/>
        </w:rPr>
        <w:t>18歳以上のアンケートでは、今後の暮らしについて、「家族と一緒に生活したい」が最も高くなっており、福祉サービスの利用意向については、「生活介護」「居宅介護（ホームヘルプ）」が上位にあがっています。さらに、地域で生活していくための支援として、経済的な負担の軽減や必要な在宅サービスが適切に利用できることが求められており、在宅での生活を続けるためのサービスや支援の充実が必要となっています。</w:t>
      </w:r>
    </w:p>
    <w:p w14:paraId="74D23777" w14:textId="38DDB185" w:rsidR="00B61E03" w:rsidRPr="007B15AF" w:rsidRDefault="00B61E03" w:rsidP="00D816B3">
      <w:pPr>
        <w:widowControl/>
        <w:spacing w:line="340" w:lineRule="exact"/>
        <w:ind w:leftChars="300" w:left="680" w:firstLineChars="100" w:firstLine="227"/>
        <w:jc w:val="left"/>
        <w:rPr>
          <w:color w:val="000000" w:themeColor="text1"/>
        </w:rPr>
      </w:pPr>
      <w:r w:rsidRPr="007B15AF">
        <w:rPr>
          <w:rFonts w:hint="eastAsia"/>
          <w:color w:val="000000" w:themeColor="text1"/>
        </w:rPr>
        <w:t>また、「</w:t>
      </w:r>
      <w:r w:rsidR="003E0C91" w:rsidRPr="007B15AF">
        <w:rPr>
          <w:rFonts w:hint="eastAsia"/>
          <w:color w:val="000000" w:themeColor="text1"/>
        </w:rPr>
        <w:t>障がい者や高齢者向けの施設で</w:t>
      </w:r>
      <w:r w:rsidRPr="007B15AF">
        <w:rPr>
          <w:rFonts w:hint="eastAsia"/>
          <w:color w:val="000000" w:themeColor="text1"/>
        </w:rPr>
        <w:t>生活したい」は前回調査より</w:t>
      </w:r>
      <w:r w:rsidR="003E0C91" w:rsidRPr="007B15AF">
        <w:rPr>
          <w:rFonts w:hint="eastAsia"/>
          <w:color w:val="000000" w:themeColor="text1"/>
        </w:rPr>
        <w:t>やや</w:t>
      </w:r>
      <w:r w:rsidRPr="007B15AF">
        <w:rPr>
          <w:rFonts w:hint="eastAsia"/>
          <w:color w:val="000000" w:themeColor="text1"/>
        </w:rPr>
        <w:t>増加しています。事業所アンケートにおいて</w:t>
      </w:r>
      <w:r w:rsidR="00007F28" w:rsidRPr="007B15AF">
        <w:rPr>
          <w:rFonts w:hint="eastAsia"/>
          <w:color w:val="000000" w:themeColor="text1"/>
        </w:rPr>
        <w:t>は</w:t>
      </w:r>
      <w:r w:rsidRPr="007B15AF">
        <w:rPr>
          <w:rFonts w:hint="eastAsia"/>
          <w:color w:val="000000" w:themeColor="text1"/>
        </w:rPr>
        <w:t>、グループホームの入居希望者が多く、グループホーム数が不足しているとの意見があるため、地域における居住の場の確保が求められます。</w:t>
      </w:r>
    </w:p>
    <w:p w14:paraId="7EB2116B" w14:textId="77777777" w:rsidR="00D816B3" w:rsidRPr="007B15AF" w:rsidRDefault="00D816B3" w:rsidP="00D816B3">
      <w:pPr>
        <w:widowControl/>
        <w:spacing w:line="340" w:lineRule="exact"/>
        <w:ind w:leftChars="300" w:left="680" w:firstLineChars="100" w:firstLine="227"/>
        <w:jc w:val="left"/>
        <w:rPr>
          <w:color w:val="000000" w:themeColor="text1"/>
        </w:rPr>
      </w:pPr>
    </w:p>
    <w:p w14:paraId="33423039" w14:textId="40D7E6A4" w:rsidR="00EA4638" w:rsidRPr="007B15AF" w:rsidRDefault="00EA4638" w:rsidP="00EA4638">
      <w:pPr>
        <w:widowControl/>
        <w:ind w:leftChars="100" w:left="227"/>
        <w:jc w:val="left"/>
        <w:rPr>
          <w:rFonts w:asciiTheme="majorEastAsia" w:eastAsiaTheme="majorEastAsia" w:hAnsiTheme="majorEastAsia"/>
          <w:color w:val="000000" w:themeColor="text1"/>
          <w:sz w:val="24"/>
        </w:rPr>
      </w:pPr>
      <w:r w:rsidRPr="007B15AF">
        <w:rPr>
          <w:rFonts w:asciiTheme="majorEastAsia" w:eastAsiaTheme="majorEastAsia" w:hAnsiTheme="majorEastAsia" w:hint="eastAsia"/>
          <w:color w:val="000000" w:themeColor="text1"/>
          <w:sz w:val="24"/>
        </w:rPr>
        <w:t>（</w:t>
      </w:r>
      <w:r w:rsidR="005E3D3D" w:rsidRPr="007B15AF">
        <w:rPr>
          <w:rFonts w:asciiTheme="majorEastAsia" w:eastAsiaTheme="majorEastAsia" w:hAnsiTheme="majorEastAsia" w:hint="eastAsia"/>
          <w:color w:val="000000" w:themeColor="text1"/>
          <w:sz w:val="24"/>
        </w:rPr>
        <w:t>２</w:t>
      </w:r>
      <w:r w:rsidRPr="007B15AF">
        <w:rPr>
          <w:rFonts w:asciiTheme="majorEastAsia" w:eastAsiaTheme="majorEastAsia" w:hAnsiTheme="majorEastAsia" w:hint="eastAsia"/>
          <w:color w:val="000000" w:themeColor="text1"/>
          <w:sz w:val="24"/>
        </w:rPr>
        <w:t>）</w:t>
      </w:r>
      <w:r w:rsidR="001347B5" w:rsidRPr="007B15AF">
        <w:rPr>
          <w:rFonts w:asciiTheme="majorEastAsia" w:eastAsiaTheme="majorEastAsia" w:hAnsiTheme="majorEastAsia" w:hint="eastAsia"/>
          <w:color w:val="000000" w:themeColor="text1"/>
          <w:sz w:val="24"/>
        </w:rPr>
        <w:t>就労支援</w:t>
      </w:r>
      <w:r w:rsidR="003D08F2" w:rsidRPr="007B15AF">
        <w:rPr>
          <w:rFonts w:asciiTheme="majorEastAsia" w:eastAsiaTheme="majorEastAsia" w:hAnsiTheme="majorEastAsia" w:hint="eastAsia"/>
          <w:color w:val="000000" w:themeColor="text1"/>
          <w:sz w:val="24"/>
        </w:rPr>
        <w:t>に</w:t>
      </w:r>
      <w:r w:rsidR="005E3D3D" w:rsidRPr="007B15AF">
        <w:rPr>
          <w:rFonts w:asciiTheme="majorEastAsia" w:eastAsiaTheme="majorEastAsia" w:hAnsiTheme="majorEastAsia" w:hint="eastAsia"/>
          <w:color w:val="000000" w:themeColor="text1"/>
          <w:sz w:val="24"/>
        </w:rPr>
        <w:t>ついて</w:t>
      </w:r>
    </w:p>
    <w:p w14:paraId="68A3E085" w14:textId="77777777" w:rsidR="00B61E03" w:rsidRPr="007B15AF" w:rsidRDefault="00B61E03" w:rsidP="00D816B3">
      <w:pPr>
        <w:widowControl/>
        <w:spacing w:line="340" w:lineRule="exact"/>
        <w:ind w:leftChars="300" w:left="680" w:firstLineChars="100" w:firstLine="227"/>
        <w:jc w:val="left"/>
        <w:rPr>
          <w:color w:val="000000" w:themeColor="text1"/>
        </w:rPr>
      </w:pPr>
      <w:r w:rsidRPr="007B15AF">
        <w:rPr>
          <w:rFonts w:hint="eastAsia"/>
          <w:color w:val="000000" w:themeColor="text1"/>
        </w:rPr>
        <w:t>18歳以上のアンケートでは、差別や嫌な思いをしたことがある人のうち、「仕事を探すとき」と回答した人は前回調査よりも増加しています。また、障がいのある人の就労支援として必要なことは、職場の障がい者に対する理解、上司や同僚の障がいに対する理解が上位にあがっています。事業所アンケートにおいても、職場の受け入れ体制や環境整備、障がい特性の理解や特性に応じた柔軟な対応が必要であるとの意見があります。就労先の確保のためにも、企業等の障がいに対する理解促進、啓発の取組の充実が求められます。</w:t>
      </w:r>
    </w:p>
    <w:p w14:paraId="2C30E310" w14:textId="77777777" w:rsidR="001347B5" w:rsidRPr="007B15AF" w:rsidRDefault="001347B5" w:rsidP="00D816B3">
      <w:pPr>
        <w:widowControl/>
        <w:spacing w:line="340" w:lineRule="exact"/>
        <w:ind w:leftChars="300" w:left="680" w:firstLineChars="100" w:firstLine="227"/>
        <w:jc w:val="left"/>
        <w:rPr>
          <w:color w:val="000000" w:themeColor="text1"/>
        </w:rPr>
      </w:pPr>
    </w:p>
    <w:p w14:paraId="00CEC1CC" w14:textId="0F30811F" w:rsidR="001347B5" w:rsidRPr="007B15AF" w:rsidRDefault="001347B5" w:rsidP="001347B5">
      <w:pPr>
        <w:widowControl/>
        <w:ind w:leftChars="100" w:left="227"/>
        <w:jc w:val="left"/>
        <w:rPr>
          <w:rFonts w:asciiTheme="majorEastAsia" w:eastAsiaTheme="majorEastAsia" w:hAnsiTheme="majorEastAsia"/>
          <w:color w:val="000000" w:themeColor="text1"/>
          <w:sz w:val="24"/>
        </w:rPr>
      </w:pPr>
      <w:r w:rsidRPr="007B15AF">
        <w:rPr>
          <w:rFonts w:asciiTheme="majorEastAsia" w:eastAsiaTheme="majorEastAsia" w:hAnsiTheme="majorEastAsia" w:hint="eastAsia"/>
          <w:color w:val="000000" w:themeColor="text1"/>
          <w:sz w:val="24"/>
        </w:rPr>
        <w:t>（３）相談支援について</w:t>
      </w:r>
    </w:p>
    <w:p w14:paraId="1880745C" w14:textId="77777777" w:rsidR="00B61E03" w:rsidRPr="007B15AF" w:rsidRDefault="00B61E03" w:rsidP="00D816B3">
      <w:pPr>
        <w:widowControl/>
        <w:spacing w:line="340" w:lineRule="exact"/>
        <w:ind w:leftChars="300" w:left="680" w:firstLineChars="100" w:firstLine="227"/>
        <w:jc w:val="left"/>
        <w:rPr>
          <w:color w:val="000000" w:themeColor="text1"/>
        </w:rPr>
      </w:pPr>
      <w:r w:rsidRPr="007B15AF">
        <w:rPr>
          <w:rFonts w:hint="eastAsia"/>
          <w:color w:val="000000" w:themeColor="text1"/>
        </w:rPr>
        <w:t>福祉サービスの利用意向の上位に相談支援があがっています。また、18歳以上のアンケートでは、相談場所がすぐにわかることや身近なところでいつでも相談できることが必要との意見があります。保護者や介助者においても、今後、介助していく上で望むことの上位に「困ったときにいつでも相談できること」があがっており、相談体制の充実や相談窓口の周知が必要となっています。</w:t>
      </w:r>
    </w:p>
    <w:p w14:paraId="7569AEE9" w14:textId="77777777" w:rsidR="00E45C43" w:rsidRPr="007B15AF" w:rsidRDefault="00E45C43" w:rsidP="00EA4638">
      <w:pPr>
        <w:widowControl/>
        <w:ind w:leftChars="100" w:left="227"/>
        <w:jc w:val="left"/>
        <w:rPr>
          <w:rFonts w:asciiTheme="majorEastAsia" w:eastAsiaTheme="majorEastAsia" w:hAnsiTheme="majorEastAsia"/>
          <w:color w:val="000000" w:themeColor="text1"/>
          <w:sz w:val="24"/>
        </w:rPr>
      </w:pPr>
    </w:p>
    <w:p w14:paraId="0EC748F1" w14:textId="5CF8F48B" w:rsidR="003D08F2" w:rsidRPr="007B15AF" w:rsidRDefault="00EA4638" w:rsidP="003D08F2">
      <w:pPr>
        <w:widowControl/>
        <w:ind w:leftChars="100" w:left="227"/>
        <w:jc w:val="left"/>
        <w:rPr>
          <w:rFonts w:asciiTheme="majorEastAsia" w:eastAsiaTheme="majorEastAsia" w:hAnsiTheme="majorEastAsia"/>
          <w:color w:val="000000" w:themeColor="text1"/>
          <w:sz w:val="24"/>
        </w:rPr>
      </w:pPr>
      <w:r w:rsidRPr="007B15AF">
        <w:rPr>
          <w:rFonts w:asciiTheme="majorEastAsia" w:eastAsiaTheme="majorEastAsia" w:hAnsiTheme="majorEastAsia" w:hint="eastAsia"/>
          <w:color w:val="000000" w:themeColor="text1"/>
          <w:sz w:val="24"/>
        </w:rPr>
        <w:t>（</w:t>
      </w:r>
      <w:r w:rsidR="007A36B2" w:rsidRPr="007B15AF">
        <w:rPr>
          <w:rFonts w:asciiTheme="majorEastAsia" w:eastAsiaTheme="majorEastAsia" w:hAnsiTheme="majorEastAsia" w:hint="eastAsia"/>
          <w:color w:val="000000" w:themeColor="text1"/>
          <w:sz w:val="24"/>
        </w:rPr>
        <w:t>４</w:t>
      </w:r>
      <w:r w:rsidRPr="007B15AF">
        <w:rPr>
          <w:rFonts w:asciiTheme="majorEastAsia" w:eastAsiaTheme="majorEastAsia" w:hAnsiTheme="majorEastAsia" w:hint="eastAsia"/>
          <w:color w:val="000000" w:themeColor="text1"/>
          <w:sz w:val="24"/>
        </w:rPr>
        <w:t>）</w:t>
      </w:r>
      <w:r w:rsidR="005E3D3D" w:rsidRPr="007B15AF">
        <w:rPr>
          <w:rFonts w:asciiTheme="majorEastAsia" w:eastAsiaTheme="majorEastAsia" w:hAnsiTheme="majorEastAsia" w:hint="eastAsia"/>
          <w:color w:val="000000" w:themeColor="text1"/>
          <w:sz w:val="24"/>
        </w:rPr>
        <w:t>地域共生社会</w:t>
      </w:r>
      <w:r w:rsidR="003D08F2" w:rsidRPr="007B15AF">
        <w:rPr>
          <w:rFonts w:asciiTheme="majorEastAsia" w:eastAsiaTheme="majorEastAsia" w:hAnsiTheme="majorEastAsia" w:hint="eastAsia"/>
          <w:color w:val="000000" w:themeColor="text1"/>
          <w:sz w:val="24"/>
        </w:rPr>
        <w:t>の実現に</w:t>
      </w:r>
      <w:r w:rsidR="005E3D3D" w:rsidRPr="007B15AF">
        <w:rPr>
          <w:rFonts w:asciiTheme="majorEastAsia" w:eastAsiaTheme="majorEastAsia" w:hAnsiTheme="majorEastAsia" w:hint="eastAsia"/>
          <w:color w:val="000000" w:themeColor="text1"/>
          <w:sz w:val="24"/>
        </w:rPr>
        <w:t>向けて</w:t>
      </w:r>
    </w:p>
    <w:p w14:paraId="5D33CBF9" w14:textId="77777777" w:rsidR="00B61E03" w:rsidRPr="007B15AF" w:rsidRDefault="00B61E03" w:rsidP="00D816B3">
      <w:pPr>
        <w:widowControl/>
        <w:spacing w:line="340" w:lineRule="exact"/>
        <w:ind w:leftChars="300" w:left="680" w:firstLineChars="100" w:firstLine="227"/>
        <w:jc w:val="left"/>
        <w:rPr>
          <w:color w:val="000000" w:themeColor="text1"/>
        </w:rPr>
      </w:pPr>
      <w:r w:rsidRPr="007B15AF">
        <w:rPr>
          <w:rFonts w:hint="eastAsia"/>
          <w:color w:val="000000" w:themeColor="text1"/>
        </w:rPr>
        <w:t>18歳以上のアンケートより、地域の人の障がいについて『理解がある』と感じる人は約50％となっていますが、一方で『理解がない』と感じる人も約14％いるため、今後も地域の人の障がいに対する正しい理解と合理的配慮などについての啓発活動が必要です。</w:t>
      </w:r>
    </w:p>
    <w:p w14:paraId="557D0FBA" w14:textId="77777777" w:rsidR="00D816B3" w:rsidRPr="007B15AF" w:rsidRDefault="00D816B3" w:rsidP="00D816B3">
      <w:pPr>
        <w:widowControl/>
        <w:spacing w:line="340" w:lineRule="exact"/>
        <w:ind w:leftChars="300" w:left="680" w:firstLineChars="100" w:firstLine="227"/>
        <w:jc w:val="left"/>
        <w:rPr>
          <w:color w:val="000000" w:themeColor="text1"/>
        </w:rPr>
      </w:pPr>
    </w:p>
    <w:p w14:paraId="48F8B764" w14:textId="39D144B0" w:rsidR="00EA4638" w:rsidRPr="007B15AF" w:rsidRDefault="00274731" w:rsidP="00EA4638">
      <w:pPr>
        <w:widowControl/>
        <w:ind w:leftChars="100" w:left="227"/>
        <w:jc w:val="left"/>
        <w:rPr>
          <w:rFonts w:asciiTheme="majorEastAsia" w:eastAsiaTheme="majorEastAsia" w:hAnsiTheme="majorEastAsia"/>
          <w:color w:val="000000" w:themeColor="text1"/>
          <w:sz w:val="24"/>
        </w:rPr>
      </w:pPr>
      <w:r>
        <w:rPr>
          <w:rFonts w:ascii="Arial" w:eastAsia="ＭＳ ゴシック" w:hAnsi="Arial" w:hint="eastAsia"/>
          <w:noProof/>
          <w:color w:val="000000"/>
          <w:sz w:val="28"/>
          <w:lang w:val="ja-JP"/>
        </w:rPr>
        <w:drawing>
          <wp:anchor distT="0" distB="0" distL="114300" distR="114300" simplePos="0" relativeHeight="251760640" behindDoc="0" locked="0" layoutInCell="1" allowOverlap="1" wp14:anchorId="310DCFD9" wp14:editId="75A38868">
            <wp:simplePos x="0" y="0"/>
            <wp:positionH relativeFrom="page">
              <wp:posOffset>648335</wp:posOffset>
            </wp:positionH>
            <wp:positionV relativeFrom="page">
              <wp:posOffset>9505315</wp:posOffset>
            </wp:positionV>
            <wp:extent cx="716400" cy="716400"/>
            <wp:effectExtent l="0" t="0" r="7620" b="7620"/>
            <wp:wrapNone/>
            <wp:docPr id="1548343685" name="JAVISCODE0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43685" name="JAVISCODE001-70"/>
                    <pic:cNvPicPr/>
                  </pic:nvPicPr>
                  <pic:blipFill>
                    <a:blip r:embed="rId12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EA4638" w:rsidRPr="007B15AF">
        <w:rPr>
          <w:rFonts w:asciiTheme="majorEastAsia" w:eastAsiaTheme="majorEastAsia" w:hAnsiTheme="majorEastAsia" w:hint="eastAsia"/>
          <w:color w:val="000000" w:themeColor="text1"/>
          <w:sz w:val="24"/>
        </w:rPr>
        <w:t>（</w:t>
      </w:r>
      <w:r w:rsidR="007A36B2" w:rsidRPr="007B15AF">
        <w:rPr>
          <w:rFonts w:asciiTheme="majorEastAsia" w:eastAsiaTheme="majorEastAsia" w:hAnsiTheme="majorEastAsia" w:hint="eastAsia"/>
          <w:color w:val="000000" w:themeColor="text1"/>
          <w:sz w:val="24"/>
        </w:rPr>
        <w:t>５</w:t>
      </w:r>
      <w:r w:rsidR="00EA4638" w:rsidRPr="007B15AF">
        <w:rPr>
          <w:rFonts w:asciiTheme="majorEastAsia" w:eastAsiaTheme="majorEastAsia" w:hAnsiTheme="majorEastAsia" w:hint="eastAsia"/>
          <w:color w:val="000000" w:themeColor="text1"/>
          <w:sz w:val="24"/>
        </w:rPr>
        <w:t>）</w:t>
      </w:r>
      <w:r w:rsidR="00B61E03" w:rsidRPr="007B15AF">
        <w:rPr>
          <w:rFonts w:asciiTheme="majorEastAsia" w:eastAsiaTheme="majorEastAsia" w:hAnsiTheme="majorEastAsia" w:hint="eastAsia"/>
          <w:color w:val="000000" w:themeColor="text1"/>
          <w:sz w:val="24"/>
        </w:rPr>
        <w:t>障がい福祉サービスを担う人材について</w:t>
      </w:r>
    </w:p>
    <w:p w14:paraId="13C47A03" w14:textId="5D4615CA" w:rsidR="005349AE" w:rsidRDefault="00B61E03" w:rsidP="00D816B3">
      <w:pPr>
        <w:widowControl/>
        <w:spacing w:line="340" w:lineRule="exact"/>
        <w:ind w:leftChars="300" w:left="680" w:firstLineChars="100" w:firstLine="227"/>
        <w:jc w:val="left"/>
        <w:rPr>
          <w:color w:val="000000" w:themeColor="text1"/>
        </w:rPr>
      </w:pPr>
      <w:r w:rsidRPr="007B15AF">
        <w:rPr>
          <w:rFonts w:hint="eastAsia"/>
          <w:color w:val="000000" w:themeColor="text1"/>
        </w:rPr>
        <w:t>事業所アンケートでは、人材確保への課題について、新規学卒者の確保や一定の技術を持つ人材の確保に課題を感じている事業所が多くなっており、</w:t>
      </w:r>
      <w:r w:rsidR="009D5855" w:rsidRPr="007B15AF">
        <w:rPr>
          <w:rFonts w:hint="eastAsia"/>
          <w:color w:val="000000" w:themeColor="text1"/>
        </w:rPr>
        <w:t>サービス提供体制の確保のために人材確保や専門職の養成に関する取組の充実が求められます。</w:t>
      </w:r>
      <w:r w:rsidR="005349AE">
        <w:rPr>
          <w:color w:val="000000" w:themeColor="text1"/>
        </w:rPr>
        <w:br w:type="page"/>
      </w:r>
    </w:p>
    <w:p w14:paraId="41BF26F3" w14:textId="77777777" w:rsidR="005349AE" w:rsidRDefault="005349AE" w:rsidP="009D5855">
      <w:pPr>
        <w:widowControl/>
        <w:ind w:leftChars="300" w:left="680" w:firstLineChars="100" w:firstLine="227"/>
        <w:jc w:val="left"/>
        <w:rPr>
          <w:color w:val="000000" w:themeColor="text1"/>
        </w:rPr>
        <w:sectPr w:rsidR="005349AE" w:rsidSect="001F7EDF">
          <w:footerReference w:type="default" r:id="rId126"/>
          <w:footerReference w:type="first" r:id="rId127"/>
          <w:pgSz w:w="11906" w:h="16838" w:code="9"/>
          <w:pgMar w:top="1134" w:right="1418" w:bottom="1134" w:left="1418" w:header="851" w:footer="567" w:gutter="0"/>
          <w:pgNumType w:start="1"/>
          <w:cols w:space="720"/>
          <w:titlePg/>
          <w:docGrid w:type="linesAndChars" w:linePitch="360" w:charSpace="1382"/>
        </w:sectPr>
      </w:pPr>
    </w:p>
    <w:p w14:paraId="4164E6BA" w14:textId="77777777" w:rsidR="007B15AF" w:rsidRPr="007B15AF" w:rsidRDefault="007B15AF" w:rsidP="007B15AF">
      <w:pPr>
        <w:rPr>
          <w:color w:val="000000" w:themeColor="text1"/>
        </w:rPr>
      </w:pPr>
    </w:p>
    <w:p w14:paraId="56F43307" w14:textId="77777777" w:rsidR="007B15AF" w:rsidRPr="007B15AF" w:rsidRDefault="007B15AF" w:rsidP="007B15AF">
      <w:pPr>
        <w:rPr>
          <w:color w:val="000000" w:themeColor="text1"/>
        </w:rPr>
      </w:pPr>
    </w:p>
    <w:p w14:paraId="71567BFE" w14:textId="77777777" w:rsidR="007B15AF" w:rsidRPr="007B15AF" w:rsidRDefault="007B15AF" w:rsidP="007B15AF">
      <w:pPr>
        <w:rPr>
          <w:color w:val="000000" w:themeColor="text1"/>
        </w:rPr>
      </w:pPr>
    </w:p>
    <w:p w14:paraId="1DDFA10F" w14:textId="77777777" w:rsidR="007B15AF" w:rsidRPr="007B15AF" w:rsidRDefault="007B15AF" w:rsidP="007B15AF">
      <w:pPr>
        <w:rPr>
          <w:color w:val="000000" w:themeColor="text1"/>
        </w:rPr>
      </w:pPr>
    </w:p>
    <w:p w14:paraId="27327193" w14:textId="77777777" w:rsidR="007B15AF" w:rsidRPr="007B15AF" w:rsidRDefault="007B15AF" w:rsidP="007B15AF">
      <w:pPr>
        <w:rPr>
          <w:color w:val="000000" w:themeColor="text1"/>
        </w:rPr>
      </w:pPr>
    </w:p>
    <w:p w14:paraId="553BE5EC" w14:textId="77777777" w:rsidR="007B15AF" w:rsidRPr="007B15AF" w:rsidRDefault="007B15AF" w:rsidP="007B15AF">
      <w:pPr>
        <w:rPr>
          <w:color w:val="000000" w:themeColor="text1"/>
        </w:rPr>
      </w:pPr>
    </w:p>
    <w:p w14:paraId="75F0808C" w14:textId="77777777" w:rsidR="007B15AF" w:rsidRPr="007B15AF" w:rsidRDefault="007B15AF" w:rsidP="007B15AF">
      <w:pPr>
        <w:rPr>
          <w:color w:val="000000" w:themeColor="text1"/>
        </w:rPr>
      </w:pPr>
    </w:p>
    <w:p w14:paraId="268077B1" w14:textId="77777777" w:rsidR="007B15AF" w:rsidRPr="007B15AF" w:rsidRDefault="007B15AF" w:rsidP="007B15AF">
      <w:pPr>
        <w:rPr>
          <w:color w:val="000000" w:themeColor="text1"/>
        </w:rPr>
      </w:pPr>
    </w:p>
    <w:p w14:paraId="297C8C75" w14:textId="77777777" w:rsidR="007B15AF" w:rsidRPr="007B15AF" w:rsidRDefault="007B15AF" w:rsidP="007B15AF">
      <w:pPr>
        <w:rPr>
          <w:color w:val="000000" w:themeColor="text1"/>
        </w:rPr>
      </w:pPr>
    </w:p>
    <w:p w14:paraId="2A251F19" w14:textId="77777777" w:rsidR="007B15AF" w:rsidRPr="007B15AF" w:rsidRDefault="007B15AF" w:rsidP="007B15AF">
      <w:pPr>
        <w:rPr>
          <w:color w:val="000000" w:themeColor="text1"/>
        </w:rPr>
      </w:pPr>
    </w:p>
    <w:p w14:paraId="6D26DD91" w14:textId="77777777" w:rsidR="007B15AF" w:rsidRPr="007B15AF" w:rsidRDefault="007B15AF" w:rsidP="007B15AF">
      <w:pPr>
        <w:rPr>
          <w:color w:val="000000" w:themeColor="text1"/>
        </w:rPr>
      </w:pPr>
    </w:p>
    <w:p w14:paraId="070EFB91" w14:textId="77777777" w:rsidR="007B15AF" w:rsidRPr="007B15AF" w:rsidRDefault="007B15AF" w:rsidP="007B15AF">
      <w:pPr>
        <w:rPr>
          <w:color w:val="000000" w:themeColor="text1"/>
        </w:rPr>
      </w:pPr>
    </w:p>
    <w:p w14:paraId="64D58EC3" w14:textId="77777777" w:rsidR="007B15AF" w:rsidRPr="007B15AF" w:rsidRDefault="007B15AF" w:rsidP="007B15AF">
      <w:pPr>
        <w:rPr>
          <w:color w:val="000000" w:themeColor="text1"/>
        </w:rPr>
      </w:pPr>
    </w:p>
    <w:p w14:paraId="6FD2CBAB" w14:textId="77777777" w:rsidR="007B15AF" w:rsidRPr="007B15AF" w:rsidRDefault="007B15AF" w:rsidP="007B15AF">
      <w:pPr>
        <w:rPr>
          <w:color w:val="000000" w:themeColor="text1"/>
        </w:rPr>
      </w:pPr>
    </w:p>
    <w:p w14:paraId="04DC507E" w14:textId="77777777" w:rsidR="007B15AF" w:rsidRPr="007B15AF" w:rsidRDefault="007B15AF" w:rsidP="007B15AF">
      <w:pPr>
        <w:rPr>
          <w:color w:val="000000" w:themeColor="text1"/>
        </w:rPr>
      </w:pPr>
    </w:p>
    <w:p w14:paraId="13089E82" w14:textId="3A05871E" w:rsidR="007B15AF" w:rsidRPr="0059190A" w:rsidRDefault="007B15AF" w:rsidP="007B15AF">
      <w:pPr>
        <w:pStyle w:val="1"/>
        <w:rPr>
          <w:b/>
          <w:color w:val="000000" w:themeColor="text1"/>
          <w:sz w:val="48"/>
          <w:szCs w:val="28"/>
        </w:rPr>
      </w:pPr>
      <w:r w:rsidRPr="0059190A">
        <w:rPr>
          <w:rFonts w:hint="eastAsia"/>
          <w:b/>
          <w:color w:val="000000" w:themeColor="text1"/>
          <w:sz w:val="48"/>
          <w:szCs w:val="28"/>
        </w:rPr>
        <w:t>第２部　広川町第７期障がい福祉計画</w:t>
      </w:r>
    </w:p>
    <w:p w14:paraId="075AF6C9" w14:textId="77777777" w:rsidR="007B15AF" w:rsidRDefault="007B15AF" w:rsidP="007B15AF"/>
    <w:p w14:paraId="4BE9350F" w14:textId="62151E51" w:rsidR="007B15AF" w:rsidRPr="007B15AF" w:rsidRDefault="000F4A41" w:rsidP="007B15AF">
      <w:r>
        <w:rPr>
          <w:noProof/>
          <w:color w:val="000000" w:themeColor="text1"/>
        </w:rPr>
        <w:drawing>
          <wp:anchor distT="0" distB="0" distL="114300" distR="114300" simplePos="0" relativeHeight="251719680" behindDoc="0" locked="0" layoutInCell="1" allowOverlap="1" wp14:anchorId="5F38E237" wp14:editId="2B001265">
            <wp:simplePos x="0" y="0"/>
            <wp:positionH relativeFrom="page">
              <wp:posOffset>6264910</wp:posOffset>
            </wp:positionH>
            <wp:positionV relativeFrom="page">
              <wp:posOffset>9505315</wp:posOffset>
            </wp:positionV>
            <wp:extent cx="716400" cy="716400"/>
            <wp:effectExtent l="0" t="0" r="7620" b="7620"/>
            <wp:wrapNone/>
            <wp:docPr id="1611225835" name="JAVISCODE00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25835" name="JAVISCODE001-207"/>
                    <pic:cNvPicPr/>
                  </pic:nvPicPr>
                  <pic:blipFill>
                    <a:blip r:embed="rId12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46456206" w14:textId="77777777" w:rsidR="007B15AF" w:rsidRDefault="007B15AF">
      <w:pPr>
        <w:widowControl/>
        <w:jc w:val="left"/>
        <w:rPr>
          <w:color w:val="000000" w:themeColor="text1"/>
        </w:rPr>
        <w:sectPr w:rsidR="007B15AF" w:rsidSect="001F7EDF">
          <w:footerReference w:type="first" r:id="rId129"/>
          <w:pgSz w:w="11906" w:h="16838" w:code="9"/>
          <w:pgMar w:top="1134" w:right="1418" w:bottom="1134" w:left="1418" w:header="851" w:footer="567" w:gutter="0"/>
          <w:pgNumType w:start="1"/>
          <w:cols w:space="720"/>
          <w:titlePg/>
          <w:docGrid w:type="linesAndChars" w:linePitch="360" w:charSpace="1382"/>
        </w:sectPr>
      </w:pPr>
      <w:r>
        <w:rPr>
          <w:color w:val="000000" w:themeColor="text1"/>
        </w:rPr>
        <w:br w:type="page"/>
      </w:r>
    </w:p>
    <w:p w14:paraId="532FD85E" w14:textId="58760707" w:rsidR="007D61A2" w:rsidRPr="007B15AF" w:rsidRDefault="00DE14DB">
      <w:pPr>
        <w:pStyle w:val="1"/>
        <w:pBdr>
          <w:bottom w:val="single" w:sz="4" w:space="1" w:color="auto"/>
        </w:pBdr>
        <w:spacing w:line="360" w:lineRule="auto"/>
        <w:rPr>
          <w:b/>
          <w:color w:val="000000" w:themeColor="text1"/>
          <w:sz w:val="32"/>
        </w:rPr>
      </w:pPr>
      <w:bookmarkStart w:id="137" w:name="_Toc63693300"/>
      <w:bookmarkStart w:id="138" w:name="_Toc158650954"/>
      <w:bookmarkEnd w:id="41"/>
      <w:bookmarkEnd w:id="73"/>
      <w:r w:rsidRPr="007B15AF">
        <w:rPr>
          <w:rFonts w:hint="eastAsia"/>
          <w:b/>
          <w:color w:val="000000" w:themeColor="text1"/>
          <w:sz w:val="32"/>
        </w:rPr>
        <w:lastRenderedPageBreak/>
        <w:t>第１章　成果目標</w:t>
      </w:r>
      <w:bookmarkEnd w:id="137"/>
      <w:bookmarkEnd w:id="138"/>
    </w:p>
    <w:p w14:paraId="6D8C6031" w14:textId="3D5C3DB0" w:rsidR="007D61A2" w:rsidRPr="007B15AF" w:rsidRDefault="006E412C" w:rsidP="0009737B">
      <w:pPr>
        <w:pStyle w:val="2"/>
      </w:pPr>
      <w:bookmarkStart w:id="139" w:name="_Toc63693301"/>
      <w:bookmarkStart w:id="140" w:name="_Toc158650955"/>
      <w:r w:rsidRPr="007B15AF">
        <w:rPr>
          <w:rFonts w:hint="eastAsia"/>
        </w:rPr>
        <w:t>１</w:t>
      </w:r>
      <w:r w:rsidR="00824CE0" w:rsidRPr="007B15AF">
        <w:rPr>
          <w:rFonts w:hint="eastAsia"/>
        </w:rPr>
        <w:t xml:space="preserve">　</w:t>
      </w:r>
      <w:r w:rsidRPr="007B15AF">
        <w:rPr>
          <w:rFonts w:hint="eastAsia"/>
        </w:rPr>
        <w:t>福祉施設の入所者の地域生活への移行</w:t>
      </w:r>
      <w:bookmarkEnd w:id="139"/>
      <w:bookmarkEnd w:id="140"/>
    </w:p>
    <w:p w14:paraId="41DEE52C" w14:textId="684A6B5C" w:rsidR="009C7C28" w:rsidRPr="007B15AF" w:rsidRDefault="009C7C28" w:rsidP="00BF2C6F">
      <w:pPr>
        <w:spacing w:afterLines="50" w:after="180"/>
        <w:ind w:leftChars="309" w:left="701" w:firstLineChars="102" w:firstLine="231"/>
        <w:rPr>
          <w:color w:val="000000" w:themeColor="text1"/>
        </w:rPr>
      </w:pPr>
      <w:r w:rsidRPr="007B15AF">
        <w:rPr>
          <w:rFonts w:hint="eastAsia"/>
          <w:color w:val="000000" w:themeColor="text1"/>
        </w:rPr>
        <w:t>障がいのある人が、地域において自立した日常生活・社会生活を営むために、福祉施設入所から地域生活への移行を進めます（地域生活への移行とは、福祉施設〔障害者総合支援法第５条第11項に規定する障害者支援施設〕の入所者が入所施設を退所し、生活の場をグループホームや一般住宅等へ移すこと</w:t>
      </w:r>
      <w:r w:rsidR="003F02ED" w:rsidRPr="007B15AF">
        <w:rPr>
          <w:rFonts w:hint="eastAsia"/>
          <w:color w:val="000000" w:themeColor="text1"/>
        </w:rPr>
        <w:t>を</w:t>
      </w:r>
      <w:r w:rsidRPr="007B15AF">
        <w:rPr>
          <w:rFonts w:hint="eastAsia"/>
          <w:color w:val="000000" w:themeColor="text1"/>
        </w:rPr>
        <w:t>いいます）</w:t>
      </w:r>
      <w:r w:rsidR="00014BE9" w:rsidRPr="007B15AF">
        <w:rPr>
          <w:rFonts w:hint="eastAsia"/>
          <w:color w:val="000000" w:themeColor="text1"/>
        </w:rPr>
        <w:t>。</w:t>
      </w:r>
    </w:p>
    <w:p w14:paraId="1EAB5159" w14:textId="09DD3FEC" w:rsidR="00087E8D" w:rsidRPr="007B15AF" w:rsidRDefault="004B7C24" w:rsidP="00EF43B8">
      <w:pPr>
        <w:pStyle w:val="af2"/>
        <w:spacing w:beforeLines="50" w:before="180"/>
        <w:ind w:leftChars="277" w:left="1081" w:hangingChars="200" w:hanging="453"/>
        <w:rPr>
          <w:color w:val="000000" w:themeColor="text1"/>
        </w:rPr>
      </w:pPr>
      <w:r w:rsidRPr="007B15AF">
        <w:rPr>
          <w:rFonts w:hint="eastAsia"/>
          <w:color w:val="000000" w:themeColor="text1"/>
        </w:rPr>
        <w:t>①</w:t>
      </w:r>
      <w:r w:rsidR="006E412C" w:rsidRPr="007B15AF">
        <w:rPr>
          <w:rFonts w:hint="eastAsia"/>
          <w:color w:val="000000" w:themeColor="text1"/>
        </w:rPr>
        <w:t xml:space="preserve">　</w:t>
      </w:r>
      <w:r w:rsidR="0026228E" w:rsidRPr="007B15AF">
        <w:rPr>
          <w:rFonts w:hint="eastAsia"/>
          <w:color w:val="000000" w:themeColor="text1"/>
        </w:rPr>
        <w:t>国の指針では、</w:t>
      </w:r>
      <w:r w:rsidR="005013F8" w:rsidRPr="007B15AF">
        <w:rPr>
          <w:rFonts w:hint="eastAsia"/>
          <w:color w:val="000000" w:themeColor="text1"/>
        </w:rPr>
        <w:t>令和４年度末時点の施設入所</w:t>
      </w:r>
      <w:r w:rsidR="000F0402">
        <w:rPr>
          <w:rFonts w:hint="eastAsia"/>
          <w:color w:val="000000" w:themeColor="text1"/>
        </w:rPr>
        <w:t>者</w:t>
      </w:r>
      <w:r w:rsidR="005013F8" w:rsidRPr="007B15AF">
        <w:rPr>
          <w:rFonts w:hint="eastAsia"/>
          <w:color w:val="000000" w:themeColor="text1"/>
        </w:rPr>
        <w:t>数の６％以上が令和８年度末までに地域生活へ移行すること及び</w:t>
      </w:r>
      <w:r w:rsidR="00EF43B8" w:rsidRPr="007B15AF">
        <w:rPr>
          <w:rFonts w:hint="eastAsia"/>
          <w:color w:val="000000" w:themeColor="text1"/>
        </w:rPr>
        <w:t>令和８年度末の施設入所</w:t>
      </w:r>
      <w:r w:rsidR="000F0402">
        <w:rPr>
          <w:rFonts w:hint="eastAsia"/>
          <w:color w:val="000000" w:themeColor="text1"/>
        </w:rPr>
        <w:t>者</w:t>
      </w:r>
      <w:r w:rsidR="00EF43B8" w:rsidRPr="007B15AF">
        <w:rPr>
          <w:rFonts w:hint="eastAsia"/>
          <w:color w:val="000000" w:themeColor="text1"/>
        </w:rPr>
        <w:t>数を令和４年度末時点の施設入所</w:t>
      </w:r>
      <w:r w:rsidR="000F0402">
        <w:rPr>
          <w:rFonts w:hint="eastAsia"/>
          <w:color w:val="000000" w:themeColor="text1"/>
        </w:rPr>
        <w:t>者</w:t>
      </w:r>
      <w:r w:rsidR="00EF43B8" w:rsidRPr="007B15AF">
        <w:rPr>
          <w:rFonts w:hint="eastAsia"/>
          <w:color w:val="000000" w:themeColor="text1"/>
        </w:rPr>
        <w:t>数から５％以上削減すること</w:t>
      </w:r>
      <w:r w:rsidR="005013F8" w:rsidRPr="007B15AF">
        <w:rPr>
          <w:rFonts w:hint="eastAsia"/>
          <w:color w:val="000000" w:themeColor="text1"/>
        </w:rPr>
        <w:t>と</w:t>
      </w:r>
      <w:r w:rsidR="00087E8D" w:rsidRPr="007B15AF">
        <w:rPr>
          <w:rFonts w:hint="eastAsia"/>
          <w:color w:val="000000" w:themeColor="text1"/>
        </w:rPr>
        <w:t>されています</w:t>
      </w:r>
      <w:r w:rsidR="00B22ED9" w:rsidRPr="007B15AF">
        <w:rPr>
          <w:rFonts w:hint="eastAsia"/>
          <w:color w:val="000000" w:themeColor="text1"/>
        </w:rPr>
        <w:t>。</w:t>
      </w:r>
      <w:r w:rsidR="00087E8D" w:rsidRPr="007B15AF">
        <w:rPr>
          <w:rFonts w:hint="eastAsia"/>
          <w:color w:val="000000" w:themeColor="text1"/>
        </w:rPr>
        <w:t>本町においては、令和５年度現在の施設入所者数</w:t>
      </w:r>
      <w:r w:rsidR="00087E8D" w:rsidRPr="007B15AF">
        <w:rPr>
          <w:color w:val="000000" w:themeColor="text1"/>
        </w:rPr>
        <w:t>40</w:t>
      </w:r>
      <w:r w:rsidR="00087E8D" w:rsidRPr="007B15AF">
        <w:rPr>
          <w:rFonts w:hint="eastAsia"/>
          <w:color w:val="000000" w:themeColor="text1"/>
        </w:rPr>
        <w:t>人を維持し</w:t>
      </w:r>
      <w:r w:rsidR="00B22ED9" w:rsidRPr="007B15AF">
        <w:rPr>
          <w:rFonts w:hint="eastAsia"/>
          <w:color w:val="000000" w:themeColor="text1"/>
        </w:rPr>
        <w:t>、</w:t>
      </w:r>
      <w:r w:rsidR="00087E8D" w:rsidRPr="007B15AF">
        <w:rPr>
          <w:rFonts w:hint="eastAsia"/>
          <w:color w:val="000000" w:themeColor="text1"/>
        </w:rPr>
        <w:t>施設入所</w:t>
      </w:r>
      <w:r w:rsidR="00810A03" w:rsidRPr="007B15AF">
        <w:rPr>
          <w:rFonts w:hint="eastAsia"/>
          <w:color w:val="000000" w:themeColor="text1"/>
        </w:rPr>
        <w:t>者への支援</w:t>
      </w:r>
      <w:r w:rsidR="000365A4" w:rsidRPr="007B15AF">
        <w:rPr>
          <w:rFonts w:hint="eastAsia"/>
          <w:color w:val="000000" w:themeColor="text1"/>
        </w:rPr>
        <w:t>を行うとともに</w:t>
      </w:r>
      <w:r w:rsidR="007E0724" w:rsidRPr="007B15AF">
        <w:rPr>
          <w:rFonts w:hint="eastAsia"/>
          <w:color w:val="000000" w:themeColor="text1"/>
        </w:rPr>
        <w:t>、状況に応じて</w:t>
      </w:r>
      <w:r w:rsidR="00087E8D" w:rsidRPr="007B15AF">
        <w:rPr>
          <w:rFonts w:hint="eastAsia"/>
          <w:color w:val="000000" w:themeColor="text1"/>
        </w:rPr>
        <w:t>地域</w:t>
      </w:r>
      <w:r w:rsidR="00B22ED9" w:rsidRPr="007B15AF">
        <w:rPr>
          <w:rFonts w:hint="eastAsia"/>
          <w:color w:val="000000" w:themeColor="text1"/>
        </w:rPr>
        <w:t>生活</w:t>
      </w:r>
      <w:r w:rsidR="000365A4" w:rsidRPr="007B15AF">
        <w:rPr>
          <w:rFonts w:hint="eastAsia"/>
          <w:color w:val="000000" w:themeColor="text1"/>
        </w:rPr>
        <w:t>への</w:t>
      </w:r>
      <w:r w:rsidR="00087E8D" w:rsidRPr="007B15AF">
        <w:rPr>
          <w:rFonts w:hint="eastAsia"/>
          <w:color w:val="000000" w:themeColor="text1"/>
        </w:rPr>
        <w:t>移行</w:t>
      </w:r>
      <w:r w:rsidR="00B22ED9" w:rsidRPr="007B15AF">
        <w:rPr>
          <w:rFonts w:hint="eastAsia"/>
          <w:color w:val="000000" w:themeColor="text1"/>
        </w:rPr>
        <w:t>に向けた支援に取り組みます。</w:t>
      </w:r>
    </w:p>
    <w:p w14:paraId="3C81AC1C" w14:textId="77777777" w:rsidR="006875B8" w:rsidRPr="007B15AF" w:rsidRDefault="006875B8" w:rsidP="006875B8">
      <w:pPr>
        <w:rPr>
          <w:rFonts w:asciiTheme="majorEastAsia" w:eastAsiaTheme="majorEastAsia" w:hAnsiTheme="majorEastAsia"/>
          <w:color w:val="000000" w:themeColor="text1"/>
        </w:rPr>
      </w:pPr>
    </w:p>
    <w:p w14:paraId="6BEC1DF5" w14:textId="4CFB394C" w:rsidR="007D61A2" w:rsidRPr="007B15AF" w:rsidRDefault="006E412C" w:rsidP="0009737B">
      <w:pPr>
        <w:pStyle w:val="2"/>
      </w:pPr>
      <w:bookmarkStart w:id="141" w:name="_Toc63693302"/>
      <w:bookmarkStart w:id="142" w:name="_Toc158650956"/>
      <w:r w:rsidRPr="007B15AF">
        <w:rPr>
          <w:rFonts w:hint="eastAsia"/>
        </w:rPr>
        <w:t>２</w:t>
      </w:r>
      <w:r w:rsidR="00824CE0" w:rsidRPr="007B15AF">
        <w:rPr>
          <w:rFonts w:hint="eastAsia"/>
        </w:rPr>
        <w:t xml:space="preserve">　</w:t>
      </w:r>
      <w:r w:rsidRPr="007B15AF">
        <w:rPr>
          <w:rFonts w:hint="eastAsia"/>
        </w:rPr>
        <w:t>精神障がいにも対応した地域包括ケアシステムの構築</w:t>
      </w:r>
      <w:bookmarkEnd w:id="141"/>
      <w:bookmarkEnd w:id="142"/>
    </w:p>
    <w:p w14:paraId="270152FB" w14:textId="18BD3DA0" w:rsidR="007B47A1" w:rsidRPr="007B15AF" w:rsidRDefault="00EC404B" w:rsidP="00BF2C6F">
      <w:pPr>
        <w:spacing w:afterLines="50" w:after="180"/>
        <w:ind w:leftChars="309" w:left="701" w:firstLineChars="102" w:firstLine="231"/>
        <w:rPr>
          <w:color w:val="000000" w:themeColor="text1"/>
        </w:rPr>
      </w:pPr>
      <w:r w:rsidRPr="007B15AF">
        <w:rPr>
          <w:rFonts w:hint="eastAsia"/>
          <w:color w:val="000000" w:themeColor="text1"/>
        </w:rPr>
        <w:t>精神障がいのある人も</w:t>
      </w:r>
      <w:r w:rsidR="000965AA" w:rsidRPr="007B15AF">
        <w:rPr>
          <w:rFonts w:hint="eastAsia"/>
          <w:color w:val="000000" w:themeColor="text1"/>
        </w:rPr>
        <w:t>、</w:t>
      </w:r>
      <w:r w:rsidR="008A7F0E" w:rsidRPr="007B15AF">
        <w:rPr>
          <w:rFonts w:hint="eastAsia"/>
          <w:color w:val="000000" w:themeColor="text1"/>
        </w:rPr>
        <w:t>地域の一員として、安心して自分らしい暮らしをすることができるよう、医療、福祉・介護、住まい、社会参加（就労）、地域の助け合い・教育が包括的に確保された地域包括ケアシステムの構築を進めてい</w:t>
      </w:r>
      <w:r w:rsidRPr="007B15AF">
        <w:rPr>
          <w:rFonts w:hint="eastAsia"/>
          <w:color w:val="000000" w:themeColor="text1"/>
        </w:rPr>
        <w:t>くために、保健、医療、福祉関係者による協議の場の設置に努め</w:t>
      </w:r>
      <w:r w:rsidR="008A7F0E" w:rsidRPr="007B15AF">
        <w:rPr>
          <w:rFonts w:hint="eastAsia"/>
          <w:color w:val="000000" w:themeColor="text1"/>
        </w:rPr>
        <w:t>ます。</w:t>
      </w:r>
      <w:r w:rsidRPr="007B15AF">
        <w:rPr>
          <w:rFonts w:hint="eastAsia"/>
          <w:color w:val="000000" w:themeColor="text1"/>
        </w:rPr>
        <w:t>地域における</w:t>
      </w:r>
      <w:r w:rsidR="002B623A" w:rsidRPr="007B15AF">
        <w:rPr>
          <w:rFonts w:hint="eastAsia"/>
          <w:color w:val="000000" w:themeColor="text1"/>
        </w:rPr>
        <w:t>中核的な役割を担う機関である障がい者</w:t>
      </w:r>
      <w:r w:rsidR="008C7BDE" w:rsidRPr="007B15AF">
        <w:rPr>
          <w:rFonts w:hint="eastAsia"/>
          <w:color w:val="000000" w:themeColor="text1"/>
        </w:rPr>
        <w:t>基幹相談支援センター</w:t>
      </w:r>
      <w:r w:rsidR="000A6E9F" w:rsidRPr="007B15AF">
        <w:rPr>
          <w:rFonts w:hint="eastAsia"/>
          <w:color w:val="000000" w:themeColor="text1"/>
        </w:rPr>
        <w:t>シエル</w:t>
      </w:r>
      <w:r w:rsidR="002B623A" w:rsidRPr="007B15AF">
        <w:rPr>
          <w:rFonts w:hint="eastAsia"/>
          <w:color w:val="000000" w:themeColor="text1"/>
        </w:rPr>
        <w:t>や障がい者自立支援協議会の活動を通じて</w:t>
      </w:r>
      <w:r w:rsidR="008C7BDE" w:rsidRPr="007B15AF">
        <w:rPr>
          <w:rFonts w:hint="eastAsia"/>
          <w:color w:val="000000" w:themeColor="text1"/>
        </w:rPr>
        <w:t>、</w:t>
      </w:r>
      <w:r w:rsidRPr="007B15AF">
        <w:rPr>
          <w:rFonts w:hint="eastAsia"/>
          <w:color w:val="000000" w:themeColor="text1"/>
        </w:rPr>
        <w:t>精神科医療機関や支援事業所だけではなく、関係機関と重層的な</w:t>
      </w:r>
      <w:r w:rsidR="00C45470" w:rsidRPr="007B15AF">
        <w:rPr>
          <w:rFonts w:hint="eastAsia"/>
          <w:color w:val="000000" w:themeColor="text1"/>
        </w:rPr>
        <w:t>連携を図り、</w:t>
      </w:r>
      <w:r w:rsidRPr="007B15AF">
        <w:rPr>
          <w:rFonts w:hint="eastAsia"/>
          <w:color w:val="000000" w:themeColor="text1"/>
        </w:rPr>
        <w:t>支援体制の強化を図ります。</w:t>
      </w:r>
    </w:p>
    <w:p w14:paraId="3BB0DEF4" w14:textId="03D6EC46" w:rsidR="00824CE0" w:rsidRPr="007B15AF" w:rsidRDefault="003A0D77" w:rsidP="003A0D77">
      <w:pPr>
        <w:spacing w:beforeLines="50" w:before="180" w:afterLines="50" w:after="180"/>
        <w:ind w:firstLineChars="374" w:firstLine="848"/>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 xml:space="preserve">■　</w:t>
      </w:r>
      <w:r w:rsidR="00824CE0" w:rsidRPr="007B15AF">
        <w:rPr>
          <w:rFonts w:asciiTheme="majorEastAsia" w:eastAsiaTheme="majorEastAsia" w:hAnsiTheme="majorEastAsia" w:hint="eastAsia"/>
          <w:color w:val="000000" w:themeColor="text1"/>
        </w:rPr>
        <w:t>目標設定値</w:t>
      </w:r>
    </w:p>
    <w:tbl>
      <w:tblPr>
        <w:tblStyle w:val="afd"/>
        <w:tblW w:w="8091" w:type="dxa"/>
        <w:tblInd w:w="1060" w:type="dxa"/>
        <w:tblLayout w:type="fixed"/>
        <w:tblLook w:val="04A0" w:firstRow="1" w:lastRow="0" w:firstColumn="1" w:lastColumn="0" w:noHBand="0" w:noVBand="1"/>
      </w:tblPr>
      <w:tblGrid>
        <w:gridCol w:w="6523"/>
        <w:gridCol w:w="1568"/>
      </w:tblGrid>
      <w:tr w:rsidR="007B15AF" w:rsidRPr="007B15AF" w14:paraId="08B28FA6" w14:textId="77777777" w:rsidTr="006D1917">
        <w:tc>
          <w:tcPr>
            <w:tcW w:w="6523" w:type="dxa"/>
            <w:shd w:val="clear" w:color="auto" w:fill="D9D9D9" w:themeFill="background1" w:themeFillShade="D9"/>
          </w:tcPr>
          <w:p w14:paraId="16B6E785" w14:textId="77777777" w:rsidR="007B47A1" w:rsidRPr="007B15AF" w:rsidRDefault="007B47A1" w:rsidP="006D1917">
            <w:pPr>
              <w:jc w:val="center"/>
              <w:rPr>
                <w:rFonts w:asciiTheme="majorEastAsia" w:eastAsiaTheme="majorEastAsia" w:hAnsiTheme="majorEastAsia"/>
                <w:b/>
                <w:bCs/>
                <w:color w:val="000000" w:themeColor="text1"/>
              </w:rPr>
            </w:pPr>
            <w:r w:rsidRPr="007B15AF">
              <w:rPr>
                <w:rFonts w:asciiTheme="majorEastAsia" w:eastAsiaTheme="majorEastAsia" w:hAnsiTheme="majorEastAsia" w:hint="eastAsia"/>
                <w:b/>
                <w:bCs/>
                <w:color w:val="000000" w:themeColor="text1"/>
                <w:spacing w:val="262"/>
                <w:kern w:val="0"/>
                <w:fitText w:val="964" w:id="-1851036672"/>
              </w:rPr>
              <w:t>項</w:t>
            </w:r>
            <w:r w:rsidRPr="007B15AF">
              <w:rPr>
                <w:rFonts w:asciiTheme="majorEastAsia" w:eastAsiaTheme="majorEastAsia" w:hAnsiTheme="majorEastAsia" w:hint="eastAsia"/>
                <w:b/>
                <w:bCs/>
                <w:color w:val="000000" w:themeColor="text1"/>
                <w:kern w:val="0"/>
                <w:fitText w:val="964" w:id="-1851036672"/>
              </w:rPr>
              <w:t>目</w:t>
            </w:r>
          </w:p>
        </w:tc>
        <w:tc>
          <w:tcPr>
            <w:tcW w:w="1568" w:type="dxa"/>
            <w:shd w:val="clear" w:color="auto" w:fill="D9D9D9" w:themeFill="background1" w:themeFillShade="D9"/>
          </w:tcPr>
          <w:p w14:paraId="01DCA500" w14:textId="77777777" w:rsidR="007B47A1" w:rsidRPr="007B15AF" w:rsidRDefault="007B47A1" w:rsidP="006D1917">
            <w:pPr>
              <w:jc w:val="center"/>
              <w:rPr>
                <w:rFonts w:asciiTheme="majorEastAsia" w:eastAsiaTheme="majorEastAsia" w:hAnsiTheme="majorEastAsia"/>
                <w:b/>
                <w:bCs/>
                <w:color w:val="000000" w:themeColor="text1"/>
              </w:rPr>
            </w:pPr>
            <w:r w:rsidRPr="007B15AF">
              <w:rPr>
                <w:rFonts w:asciiTheme="majorEastAsia" w:eastAsiaTheme="majorEastAsia" w:hAnsiTheme="majorEastAsia" w:hint="eastAsia"/>
                <w:b/>
                <w:bCs/>
                <w:color w:val="000000" w:themeColor="text1"/>
              </w:rPr>
              <w:t>目標数値</w:t>
            </w:r>
          </w:p>
        </w:tc>
      </w:tr>
      <w:tr w:rsidR="00A87384" w:rsidRPr="007B15AF" w14:paraId="494AC5E6" w14:textId="77777777" w:rsidTr="006D1917">
        <w:trPr>
          <w:trHeight w:val="360"/>
        </w:trPr>
        <w:tc>
          <w:tcPr>
            <w:tcW w:w="6523" w:type="dxa"/>
          </w:tcPr>
          <w:p w14:paraId="453D91F2" w14:textId="77777777" w:rsidR="007B47A1" w:rsidRPr="007B15AF" w:rsidRDefault="007B47A1" w:rsidP="006D1917">
            <w:pPr>
              <w:rPr>
                <w:color w:val="000000" w:themeColor="text1"/>
                <w:szCs w:val="22"/>
              </w:rPr>
            </w:pPr>
            <w:r w:rsidRPr="007B15AF">
              <w:rPr>
                <w:rFonts w:hint="eastAsia"/>
                <w:color w:val="000000" w:themeColor="text1"/>
                <w:sz w:val="20"/>
              </w:rPr>
              <w:t>保健、医療、福祉関係者による協議の場の設置</w:t>
            </w:r>
          </w:p>
        </w:tc>
        <w:tc>
          <w:tcPr>
            <w:tcW w:w="1568" w:type="dxa"/>
            <w:shd w:val="clear" w:color="auto" w:fill="auto"/>
            <w:vAlign w:val="center"/>
          </w:tcPr>
          <w:p w14:paraId="6614DC0D" w14:textId="45FE0C38" w:rsidR="007B47A1" w:rsidRPr="007B15AF" w:rsidRDefault="007B47A1" w:rsidP="006D1917">
            <w:pPr>
              <w:jc w:val="center"/>
              <w:rPr>
                <w:color w:val="000000" w:themeColor="text1"/>
                <w:szCs w:val="22"/>
              </w:rPr>
            </w:pPr>
            <w:r w:rsidRPr="007B15AF">
              <w:rPr>
                <w:rFonts w:hint="eastAsia"/>
                <w:color w:val="000000" w:themeColor="text1"/>
                <w:sz w:val="20"/>
              </w:rPr>
              <w:t>１</w:t>
            </w:r>
            <w:r w:rsidR="001E3E72" w:rsidRPr="007B15AF">
              <w:rPr>
                <w:rFonts w:hint="eastAsia"/>
                <w:color w:val="000000" w:themeColor="text1"/>
                <w:sz w:val="20"/>
              </w:rPr>
              <w:t>ヵ</w:t>
            </w:r>
            <w:r w:rsidRPr="007B15AF">
              <w:rPr>
                <w:rFonts w:hint="eastAsia"/>
                <w:color w:val="000000" w:themeColor="text1"/>
                <w:sz w:val="20"/>
              </w:rPr>
              <w:t>所</w:t>
            </w:r>
          </w:p>
        </w:tc>
      </w:tr>
    </w:tbl>
    <w:p w14:paraId="73629C57" w14:textId="77777777" w:rsidR="0026228E" w:rsidRPr="007B15AF" w:rsidRDefault="0026228E" w:rsidP="0026228E">
      <w:pPr>
        <w:rPr>
          <w:color w:val="000000" w:themeColor="text1"/>
        </w:rPr>
      </w:pPr>
      <w:bookmarkStart w:id="143" w:name="_Toc63693303"/>
      <w:bookmarkStart w:id="144" w:name="_Toc158650957"/>
    </w:p>
    <w:p w14:paraId="18E00F56" w14:textId="1F93BF93" w:rsidR="0026228E" w:rsidRPr="007B15AF" w:rsidRDefault="00757AC2">
      <w:pPr>
        <w:widowControl/>
        <w:jc w:val="left"/>
        <w:rPr>
          <w:rFonts w:asciiTheme="majorHAnsi" w:eastAsiaTheme="majorEastAsia" w:hAnsiTheme="majorHAnsi"/>
          <w:color w:val="000000" w:themeColor="text1"/>
          <w:sz w:val="28"/>
        </w:rPr>
      </w:pPr>
      <w:r>
        <w:rPr>
          <w:rFonts w:hint="eastAsia"/>
          <w:b/>
          <w:noProof/>
          <w:color w:val="000000" w:themeColor="text1"/>
          <w:sz w:val="32"/>
        </w:rPr>
        <w:drawing>
          <wp:anchor distT="0" distB="0" distL="114300" distR="114300" simplePos="0" relativeHeight="251761664" behindDoc="0" locked="0" layoutInCell="1" allowOverlap="1" wp14:anchorId="0229211B" wp14:editId="1DB4F7C4">
            <wp:simplePos x="0" y="0"/>
            <wp:positionH relativeFrom="page">
              <wp:posOffset>648335</wp:posOffset>
            </wp:positionH>
            <wp:positionV relativeFrom="page">
              <wp:posOffset>9505315</wp:posOffset>
            </wp:positionV>
            <wp:extent cx="716400" cy="716400"/>
            <wp:effectExtent l="0" t="0" r="7620" b="7620"/>
            <wp:wrapNone/>
            <wp:docPr id="378250987" name="JAVISCODE00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50987" name="JAVISCODE001-103"/>
                    <pic:cNvPicPr/>
                  </pic:nvPicPr>
                  <pic:blipFill>
                    <a:blip r:embed="rId13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26228E" w:rsidRPr="007B15AF">
        <w:rPr>
          <w:color w:val="000000" w:themeColor="text1"/>
        </w:rPr>
        <w:br w:type="page"/>
      </w:r>
    </w:p>
    <w:p w14:paraId="44E080C0" w14:textId="2914AA90" w:rsidR="004B4388" w:rsidRPr="007B15AF" w:rsidRDefault="004B4388" w:rsidP="0009737B">
      <w:pPr>
        <w:pStyle w:val="2"/>
      </w:pPr>
      <w:r w:rsidRPr="007B15AF">
        <w:rPr>
          <w:rFonts w:hint="eastAsia"/>
        </w:rPr>
        <w:lastRenderedPageBreak/>
        <w:t>３</w:t>
      </w:r>
      <w:r w:rsidR="00824CE0" w:rsidRPr="007B15AF">
        <w:rPr>
          <w:rFonts w:hint="eastAsia"/>
        </w:rPr>
        <w:t xml:space="preserve">　</w:t>
      </w:r>
      <w:r w:rsidRPr="007B15AF">
        <w:rPr>
          <w:rFonts w:hint="eastAsia"/>
        </w:rPr>
        <w:t>地域生活支援拠点等の</w:t>
      </w:r>
      <w:r w:rsidR="000F4B21" w:rsidRPr="007B15AF">
        <w:rPr>
          <w:rFonts w:hint="eastAsia"/>
        </w:rPr>
        <w:t>充実</w:t>
      </w:r>
      <w:bookmarkEnd w:id="143"/>
      <w:bookmarkEnd w:id="144"/>
    </w:p>
    <w:p w14:paraId="6DAE5D4C" w14:textId="256CB244" w:rsidR="00273840" w:rsidRPr="007B15AF" w:rsidRDefault="00BF2C6F" w:rsidP="00D15C93">
      <w:pPr>
        <w:spacing w:line="340" w:lineRule="exact"/>
        <w:ind w:leftChars="300" w:left="680" w:firstLineChars="100" w:firstLine="227"/>
        <w:rPr>
          <w:color w:val="000000" w:themeColor="text1"/>
        </w:rPr>
      </w:pPr>
      <w:r w:rsidRPr="007B15AF">
        <w:rPr>
          <w:rFonts w:hint="eastAsia"/>
          <w:color w:val="000000" w:themeColor="text1"/>
        </w:rPr>
        <w:t>地域生活支援拠点については、</w:t>
      </w:r>
      <w:r w:rsidR="001669A6" w:rsidRPr="007B15AF">
        <w:rPr>
          <w:rFonts w:hint="eastAsia"/>
          <w:color w:val="000000" w:themeColor="text1"/>
        </w:rPr>
        <w:t>平成</w:t>
      </w:r>
      <w:r w:rsidR="00C54B4F" w:rsidRPr="007B15AF">
        <w:rPr>
          <w:rFonts w:hint="eastAsia"/>
          <w:color w:val="000000" w:themeColor="text1"/>
        </w:rPr>
        <w:t>30</w:t>
      </w:r>
      <w:r w:rsidR="001669A6" w:rsidRPr="007B15AF">
        <w:rPr>
          <w:rFonts w:hint="eastAsia"/>
          <w:color w:val="000000" w:themeColor="text1"/>
        </w:rPr>
        <w:t>年</w:t>
      </w:r>
      <w:r w:rsidR="00DA36F2" w:rsidRPr="007B15AF">
        <w:rPr>
          <w:rFonts w:hint="eastAsia"/>
          <w:color w:val="000000" w:themeColor="text1"/>
        </w:rPr>
        <w:t>４月に、八女地区障害者地域生活支援拠点センターすいれんを設置し</w:t>
      </w:r>
      <w:r w:rsidR="004109E1" w:rsidRPr="007B15AF">
        <w:rPr>
          <w:rFonts w:hint="eastAsia"/>
          <w:color w:val="000000" w:themeColor="text1"/>
        </w:rPr>
        <w:t>、</w:t>
      </w:r>
      <w:r w:rsidR="004B1DF9" w:rsidRPr="007B15AF">
        <w:rPr>
          <w:rFonts w:hint="eastAsia"/>
          <w:color w:val="000000" w:themeColor="text1"/>
        </w:rPr>
        <w:t>障がい</w:t>
      </w:r>
      <w:r w:rsidR="00483524" w:rsidRPr="007B15AF">
        <w:rPr>
          <w:rFonts w:hint="eastAsia"/>
          <w:color w:val="000000" w:themeColor="text1"/>
        </w:rPr>
        <w:t>のある人</w:t>
      </w:r>
      <w:r w:rsidR="004B1DF9" w:rsidRPr="007B15AF">
        <w:rPr>
          <w:rFonts w:hint="eastAsia"/>
          <w:color w:val="000000" w:themeColor="text1"/>
        </w:rPr>
        <w:t>やその家族が安心して住み慣れた地域で生活が継続できるように、</w:t>
      </w:r>
      <w:r w:rsidR="002B623A" w:rsidRPr="007B15AF">
        <w:rPr>
          <w:rFonts w:hint="eastAsia"/>
          <w:color w:val="000000" w:themeColor="text1"/>
        </w:rPr>
        <w:t>専門的な</w:t>
      </w:r>
      <w:r w:rsidR="00DA36F2" w:rsidRPr="007B15AF">
        <w:rPr>
          <w:rFonts w:hint="eastAsia"/>
          <w:color w:val="000000" w:themeColor="text1"/>
        </w:rPr>
        <w:t>相談</w:t>
      </w:r>
      <w:r w:rsidR="002B623A" w:rsidRPr="007B15AF">
        <w:rPr>
          <w:rFonts w:hint="eastAsia"/>
          <w:color w:val="000000" w:themeColor="text1"/>
        </w:rPr>
        <w:t>対応</w:t>
      </w:r>
      <w:r w:rsidR="00A45AC5" w:rsidRPr="007B15AF">
        <w:rPr>
          <w:rFonts w:hint="eastAsia"/>
          <w:color w:val="000000" w:themeColor="text1"/>
        </w:rPr>
        <w:t>、</w:t>
      </w:r>
      <w:r w:rsidR="002B623A" w:rsidRPr="007B15AF">
        <w:rPr>
          <w:rFonts w:hint="eastAsia"/>
          <w:color w:val="000000" w:themeColor="text1"/>
        </w:rPr>
        <w:t>緊急時の対応</w:t>
      </w:r>
      <w:r w:rsidR="00A45AC5" w:rsidRPr="007B15AF">
        <w:rPr>
          <w:rFonts w:hint="eastAsia"/>
          <w:color w:val="000000" w:themeColor="text1"/>
        </w:rPr>
        <w:t>や受け入れの居室確保</w:t>
      </w:r>
      <w:r w:rsidR="002B623A" w:rsidRPr="007B15AF">
        <w:rPr>
          <w:rFonts w:hint="eastAsia"/>
          <w:color w:val="000000" w:themeColor="text1"/>
        </w:rPr>
        <w:t>、地域移行のための体験の場の活用</w:t>
      </w:r>
      <w:r w:rsidR="00A45AC5" w:rsidRPr="007B15AF">
        <w:rPr>
          <w:rFonts w:hint="eastAsia"/>
          <w:color w:val="000000" w:themeColor="text1"/>
        </w:rPr>
        <w:t>など支援体制の充実</w:t>
      </w:r>
      <w:r w:rsidR="004109E1" w:rsidRPr="007B15AF">
        <w:rPr>
          <w:rFonts w:hint="eastAsia"/>
          <w:color w:val="000000" w:themeColor="text1"/>
        </w:rPr>
        <w:t>を図ってきました。</w:t>
      </w:r>
      <w:r w:rsidR="00F60B1C" w:rsidRPr="007B15AF">
        <w:rPr>
          <w:rFonts w:hint="eastAsia"/>
          <w:color w:val="000000" w:themeColor="text1"/>
        </w:rPr>
        <w:t>今後も</w:t>
      </w:r>
      <w:r w:rsidR="00701D30" w:rsidRPr="007B15AF">
        <w:rPr>
          <w:rFonts w:hint="eastAsia"/>
          <w:color w:val="000000" w:themeColor="text1"/>
        </w:rPr>
        <w:t>、</w:t>
      </w:r>
      <w:r w:rsidR="00F60B1C" w:rsidRPr="007B15AF">
        <w:rPr>
          <w:rFonts w:hint="eastAsia"/>
          <w:color w:val="000000" w:themeColor="text1"/>
        </w:rPr>
        <w:t>すいれんを中心とした地域の複数事業者と協力する面的整備型の促進を基本方針とし、５つの拠点機能の検証・検討を行いながら、障がいのある人の生活を地域全体で支える体制の充実を図ります。</w:t>
      </w:r>
    </w:p>
    <w:p w14:paraId="3516AB52" w14:textId="7040021B" w:rsidR="007D61A2" w:rsidRPr="007B15AF" w:rsidRDefault="006E412C" w:rsidP="0009737B">
      <w:pPr>
        <w:pStyle w:val="2"/>
        <w:spacing w:beforeLines="50" w:before="180"/>
      </w:pPr>
      <w:bookmarkStart w:id="145" w:name="_Toc63693304"/>
      <w:bookmarkStart w:id="146" w:name="_Toc158650958"/>
      <w:r w:rsidRPr="007B15AF">
        <w:rPr>
          <w:rFonts w:hint="eastAsia"/>
        </w:rPr>
        <w:t>４</w:t>
      </w:r>
      <w:r w:rsidR="00824CE0" w:rsidRPr="007B15AF">
        <w:rPr>
          <w:rFonts w:hint="eastAsia"/>
        </w:rPr>
        <w:t xml:space="preserve">　</w:t>
      </w:r>
      <w:r w:rsidRPr="007B15AF">
        <w:rPr>
          <w:rFonts w:hint="eastAsia"/>
        </w:rPr>
        <w:t>福祉施設から一般就労への移行等</w:t>
      </w:r>
      <w:bookmarkEnd w:id="145"/>
      <w:bookmarkEnd w:id="146"/>
    </w:p>
    <w:p w14:paraId="41B73CDC" w14:textId="51592FC0" w:rsidR="007D61A2" w:rsidRPr="007B15AF" w:rsidRDefault="006E412C" w:rsidP="00D15C93">
      <w:pPr>
        <w:spacing w:line="350" w:lineRule="exact"/>
        <w:ind w:leftChars="200" w:left="453"/>
        <w:rPr>
          <w:color w:val="000000" w:themeColor="text1"/>
        </w:rPr>
      </w:pPr>
      <w:r w:rsidRPr="007B15AF">
        <w:rPr>
          <w:rFonts w:hint="eastAsia"/>
          <w:color w:val="000000" w:themeColor="text1"/>
        </w:rPr>
        <w:t xml:space="preserve">　①　</w:t>
      </w:r>
      <w:r w:rsidR="009E54AF" w:rsidRPr="007B15AF">
        <w:rPr>
          <w:rFonts w:hint="eastAsia"/>
          <w:color w:val="000000" w:themeColor="text1"/>
        </w:rPr>
        <w:t>一般就労への移行者数を令和</w:t>
      </w:r>
      <w:r w:rsidR="00461205" w:rsidRPr="007B15AF">
        <w:rPr>
          <w:rFonts w:hint="eastAsia"/>
          <w:color w:val="000000" w:themeColor="text1"/>
        </w:rPr>
        <w:t>３</w:t>
      </w:r>
      <w:r w:rsidR="009E54AF" w:rsidRPr="007B15AF">
        <w:rPr>
          <w:rFonts w:hint="eastAsia"/>
          <w:color w:val="000000" w:themeColor="text1"/>
        </w:rPr>
        <w:t>年度実績の1.</w:t>
      </w:r>
      <w:r w:rsidR="00461205" w:rsidRPr="007B15AF">
        <w:rPr>
          <w:rFonts w:hint="eastAsia"/>
          <w:color w:val="000000" w:themeColor="text1"/>
        </w:rPr>
        <w:t>33</w:t>
      </w:r>
      <w:r w:rsidR="009E54AF" w:rsidRPr="007B15AF">
        <w:rPr>
          <w:rFonts w:hint="eastAsia"/>
          <w:color w:val="000000" w:themeColor="text1"/>
        </w:rPr>
        <w:t>倍以上</w:t>
      </w:r>
      <w:r w:rsidRPr="007B15AF">
        <w:rPr>
          <w:rFonts w:hint="eastAsia"/>
          <w:color w:val="000000" w:themeColor="text1"/>
        </w:rPr>
        <w:t>に</w:t>
      </w:r>
      <w:r w:rsidR="00571AAF" w:rsidRPr="007B15AF">
        <w:rPr>
          <w:rFonts w:hint="eastAsia"/>
          <w:color w:val="000000" w:themeColor="text1"/>
        </w:rPr>
        <w:t>します</w:t>
      </w:r>
      <w:r w:rsidRPr="007B15AF">
        <w:rPr>
          <w:rFonts w:hint="eastAsia"/>
          <w:color w:val="000000" w:themeColor="text1"/>
        </w:rPr>
        <w:t>。</w:t>
      </w:r>
    </w:p>
    <w:p w14:paraId="2DA6961F" w14:textId="75039690" w:rsidR="007D61A2" w:rsidRPr="007B15AF" w:rsidRDefault="006E412C" w:rsidP="00D15C93">
      <w:pPr>
        <w:spacing w:line="350" w:lineRule="exact"/>
        <w:ind w:leftChars="200" w:left="1133" w:hangingChars="300" w:hanging="680"/>
        <w:rPr>
          <w:color w:val="000000" w:themeColor="text1"/>
        </w:rPr>
      </w:pPr>
      <w:r w:rsidRPr="007B15AF">
        <w:rPr>
          <w:rFonts w:hint="eastAsia"/>
          <w:color w:val="000000" w:themeColor="text1"/>
        </w:rPr>
        <w:t xml:space="preserve">　②　</w:t>
      </w:r>
      <w:r w:rsidR="009E54AF" w:rsidRPr="007B15AF">
        <w:rPr>
          <w:rFonts w:hint="eastAsia"/>
          <w:color w:val="000000" w:themeColor="text1"/>
        </w:rPr>
        <w:t>就労移行支援事業</w:t>
      </w:r>
      <w:r w:rsidR="00D43E6A" w:rsidRPr="007B15AF">
        <w:rPr>
          <w:rFonts w:hint="eastAsia"/>
          <w:color w:val="000000" w:themeColor="text1"/>
        </w:rPr>
        <w:t>を利用した一般就労への移行者数について、</w:t>
      </w:r>
      <w:r w:rsidR="009E54AF" w:rsidRPr="007B15AF">
        <w:rPr>
          <w:rFonts w:hint="eastAsia"/>
          <w:color w:val="000000" w:themeColor="text1"/>
        </w:rPr>
        <w:t>令和</w:t>
      </w:r>
      <w:r w:rsidR="00461205" w:rsidRPr="007B15AF">
        <w:rPr>
          <w:rFonts w:hint="eastAsia"/>
          <w:color w:val="000000" w:themeColor="text1"/>
        </w:rPr>
        <w:t>３</w:t>
      </w:r>
      <w:r w:rsidR="009E54AF" w:rsidRPr="007B15AF">
        <w:rPr>
          <w:rFonts w:hint="eastAsia"/>
          <w:color w:val="000000" w:themeColor="text1"/>
        </w:rPr>
        <w:t>年度実績の</w:t>
      </w:r>
      <w:r w:rsidR="00461205" w:rsidRPr="007B15AF">
        <w:rPr>
          <w:rFonts w:hint="eastAsia"/>
          <w:color w:val="000000" w:themeColor="text1"/>
        </w:rPr>
        <w:t>1.5</w:t>
      </w:r>
      <w:r w:rsidR="009E54AF" w:rsidRPr="007B15AF">
        <w:rPr>
          <w:rFonts w:hint="eastAsia"/>
          <w:color w:val="000000" w:themeColor="text1"/>
        </w:rPr>
        <w:t>倍以上に</w:t>
      </w:r>
      <w:r w:rsidR="00571AAF" w:rsidRPr="007B15AF">
        <w:rPr>
          <w:rFonts w:hint="eastAsia"/>
          <w:color w:val="000000" w:themeColor="text1"/>
        </w:rPr>
        <w:t>します</w:t>
      </w:r>
      <w:r w:rsidRPr="007B15AF">
        <w:rPr>
          <w:rFonts w:hint="eastAsia"/>
          <w:color w:val="000000" w:themeColor="text1"/>
        </w:rPr>
        <w:t>。</w:t>
      </w:r>
    </w:p>
    <w:p w14:paraId="6AD9E0B3" w14:textId="1005F850" w:rsidR="007D61A2" w:rsidRPr="007B15AF" w:rsidRDefault="006E412C" w:rsidP="00D15C93">
      <w:pPr>
        <w:spacing w:line="350" w:lineRule="exact"/>
        <w:ind w:leftChars="200" w:left="1133" w:hangingChars="300" w:hanging="680"/>
        <w:rPr>
          <w:color w:val="000000" w:themeColor="text1"/>
        </w:rPr>
      </w:pPr>
      <w:r w:rsidRPr="007B15AF">
        <w:rPr>
          <w:rFonts w:hint="eastAsia"/>
          <w:color w:val="000000" w:themeColor="text1"/>
        </w:rPr>
        <w:t xml:space="preserve">　③　</w:t>
      </w:r>
      <w:r w:rsidR="009E54AF" w:rsidRPr="007B15AF">
        <w:rPr>
          <w:rFonts w:hint="eastAsia"/>
          <w:color w:val="000000" w:themeColor="text1"/>
        </w:rPr>
        <w:t>就労継続支援Ａ型</w:t>
      </w:r>
      <w:r w:rsidR="00D43E6A" w:rsidRPr="007B15AF">
        <w:rPr>
          <w:rFonts w:hint="eastAsia"/>
          <w:color w:val="000000" w:themeColor="text1"/>
        </w:rPr>
        <w:t>を利用した一般就労への移行者数について、</w:t>
      </w:r>
      <w:r w:rsidR="009E54AF" w:rsidRPr="007B15AF">
        <w:rPr>
          <w:rFonts w:hint="eastAsia"/>
          <w:color w:val="000000" w:themeColor="text1"/>
        </w:rPr>
        <w:t>令和</w:t>
      </w:r>
      <w:r w:rsidR="00461205" w:rsidRPr="007B15AF">
        <w:rPr>
          <w:rFonts w:hint="eastAsia"/>
          <w:color w:val="000000" w:themeColor="text1"/>
        </w:rPr>
        <w:t>３</w:t>
      </w:r>
      <w:r w:rsidR="009E54AF" w:rsidRPr="007B15AF">
        <w:rPr>
          <w:rFonts w:hint="eastAsia"/>
          <w:color w:val="000000" w:themeColor="text1"/>
        </w:rPr>
        <w:t>年度実績の</w:t>
      </w:r>
      <w:r w:rsidR="00D43E6A" w:rsidRPr="007B15AF">
        <w:rPr>
          <w:rFonts w:hint="eastAsia"/>
          <w:color w:val="000000" w:themeColor="text1"/>
        </w:rPr>
        <w:t>2.0</w:t>
      </w:r>
      <w:r w:rsidR="00C1167C" w:rsidRPr="007B15AF">
        <w:rPr>
          <w:rFonts w:hint="eastAsia"/>
          <w:color w:val="000000" w:themeColor="text1"/>
        </w:rPr>
        <w:t>0</w:t>
      </w:r>
      <w:r w:rsidR="009E54AF" w:rsidRPr="007B15AF">
        <w:rPr>
          <w:rFonts w:hint="eastAsia"/>
          <w:color w:val="000000" w:themeColor="text1"/>
        </w:rPr>
        <w:t>倍以上に</w:t>
      </w:r>
      <w:r w:rsidR="00571AAF" w:rsidRPr="007B15AF">
        <w:rPr>
          <w:rFonts w:hint="eastAsia"/>
          <w:color w:val="000000" w:themeColor="text1"/>
        </w:rPr>
        <w:t>します</w:t>
      </w:r>
      <w:r w:rsidRPr="007B15AF">
        <w:rPr>
          <w:rFonts w:hint="eastAsia"/>
          <w:color w:val="000000" w:themeColor="text1"/>
        </w:rPr>
        <w:t>。</w:t>
      </w:r>
    </w:p>
    <w:p w14:paraId="438E3122" w14:textId="693F0452" w:rsidR="007D61A2" w:rsidRPr="007B15AF" w:rsidRDefault="006E412C" w:rsidP="00D15C93">
      <w:pPr>
        <w:spacing w:line="350" w:lineRule="exact"/>
        <w:ind w:leftChars="200" w:left="1133" w:hangingChars="300" w:hanging="680"/>
        <w:rPr>
          <w:color w:val="000000" w:themeColor="text1"/>
        </w:rPr>
      </w:pPr>
      <w:r w:rsidRPr="007B15AF">
        <w:rPr>
          <w:rFonts w:hint="eastAsia"/>
          <w:color w:val="000000" w:themeColor="text1"/>
        </w:rPr>
        <w:t xml:space="preserve">　④　</w:t>
      </w:r>
      <w:r w:rsidR="009E54AF" w:rsidRPr="007B15AF">
        <w:rPr>
          <w:rFonts w:hint="eastAsia"/>
          <w:color w:val="000000" w:themeColor="text1"/>
        </w:rPr>
        <w:t>就労継続支援Ｂ型</w:t>
      </w:r>
      <w:r w:rsidR="00D43E6A" w:rsidRPr="007B15AF">
        <w:rPr>
          <w:rFonts w:hint="eastAsia"/>
          <w:color w:val="000000" w:themeColor="text1"/>
        </w:rPr>
        <w:t>を利用した一般就労への移行者数について、</w:t>
      </w:r>
      <w:r w:rsidR="009E54AF" w:rsidRPr="007B15AF">
        <w:rPr>
          <w:rFonts w:hint="eastAsia"/>
          <w:color w:val="000000" w:themeColor="text1"/>
        </w:rPr>
        <w:t>令和</w:t>
      </w:r>
      <w:r w:rsidR="00C1167C" w:rsidRPr="007B15AF">
        <w:rPr>
          <w:rFonts w:hint="eastAsia"/>
          <w:color w:val="000000" w:themeColor="text1"/>
        </w:rPr>
        <w:t>３</w:t>
      </w:r>
      <w:r w:rsidR="009E54AF" w:rsidRPr="007B15AF">
        <w:rPr>
          <w:rFonts w:hint="eastAsia"/>
          <w:color w:val="000000" w:themeColor="text1"/>
        </w:rPr>
        <w:t>年度</w:t>
      </w:r>
      <w:r w:rsidR="00C1167C" w:rsidRPr="007B15AF">
        <w:rPr>
          <w:rFonts w:hint="eastAsia"/>
          <w:color w:val="000000" w:themeColor="text1"/>
        </w:rPr>
        <w:t>に実績がないため</w:t>
      </w:r>
      <w:r w:rsidR="0055102B" w:rsidRPr="007B15AF">
        <w:rPr>
          <w:rFonts w:hint="eastAsia"/>
          <w:color w:val="000000" w:themeColor="text1"/>
        </w:rPr>
        <w:t>１人</w:t>
      </w:r>
      <w:r w:rsidR="009E54AF" w:rsidRPr="007B15AF">
        <w:rPr>
          <w:rFonts w:hint="eastAsia"/>
          <w:color w:val="000000" w:themeColor="text1"/>
        </w:rPr>
        <w:t>以上に</w:t>
      </w:r>
      <w:r w:rsidR="00571AAF" w:rsidRPr="007B15AF">
        <w:rPr>
          <w:rFonts w:hint="eastAsia"/>
          <w:color w:val="000000" w:themeColor="text1"/>
        </w:rPr>
        <w:t>します</w:t>
      </w:r>
      <w:r w:rsidRPr="007B15AF">
        <w:rPr>
          <w:rFonts w:hint="eastAsia"/>
          <w:color w:val="000000" w:themeColor="text1"/>
        </w:rPr>
        <w:t>。</w:t>
      </w:r>
    </w:p>
    <w:p w14:paraId="5DCD8C21" w14:textId="7DB4004E" w:rsidR="00C1167C" w:rsidRPr="007B15AF" w:rsidRDefault="009E54AF" w:rsidP="00D15C93">
      <w:pPr>
        <w:spacing w:line="350" w:lineRule="exact"/>
        <w:ind w:leftChars="200" w:left="1133" w:hangingChars="300" w:hanging="680"/>
        <w:rPr>
          <w:color w:val="000000" w:themeColor="text1"/>
        </w:rPr>
      </w:pPr>
      <w:r w:rsidRPr="007B15AF">
        <w:rPr>
          <w:rFonts w:hint="eastAsia"/>
          <w:color w:val="000000" w:themeColor="text1"/>
        </w:rPr>
        <w:t xml:space="preserve">　⑤　</w:t>
      </w:r>
      <w:r w:rsidR="00C1167C" w:rsidRPr="007B15AF">
        <w:rPr>
          <w:rFonts w:hint="eastAsia"/>
          <w:color w:val="000000" w:themeColor="text1"/>
        </w:rPr>
        <w:t>本町には、就労</w:t>
      </w:r>
      <w:r w:rsidR="00E16F55" w:rsidRPr="007B15AF">
        <w:rPr>
          <w:rFonts w:hint="eastAsia"/>
          <w:color w:val="000000" w:themeColor="text1"/>
        </w:rPr>
        <w:t>移行</w:t>
      </w:r>
      <w:r w:rsidR="00C1167C" w:rsidRPr="007B15AF">
        <w:rPr>
          <w:rFonts w:hint="eastAsia"/>
          <w:color w:val="000000" w:themeColor="text1"/>
        </w:rPr>
        <w:t>支援事業所は１か所のため、この事業所の</w:t>
      </w:r>
      <w:r w:rsidR="00864B75" w:rsidRPr="007B15AF">
        <w:rPr>
          <w:rFonts w:hint="eastAsia"/>
          <w:color w:val="000000" w:themeColor="text1"/>
        </w:rPr>
        <w:t>就労移行支援事業利用終了者に占める一般就労移行者の割合を５割以上とします。</w:t>
      </w:r>
    </w:p>
    <w:p w14:paraId="1118DB93" w14:textId="0C78675F" w:rsidR="00864B75" w:rsidRPr="007B15AF" w:rsidRDefault="00864B75" w:rsidP="00D15C93">
      <w:pPr>
        <w:spacing w:line="350" w:lineRule="exact"/>
        <w:ind w:leftChars="300" w:left="1133" w:hangingChars="200" w:hanging="453"/>
        <w:rPr>
          <w:color w:val="000000" w:themeColor="text1"/>
        </w:rPr>
      </w:pPr>
      <w:r w:rsidRPr="007B15AF">
        <w:rPr>
          <w:rFonts w:hint="eastAsia"/>
          <w:color w:val="000000" w:themeColor="text1"/>
        </w:rPr>
        <w:t>⑥　就労定着支援の利用者数について、令和３年度実績の1.5倍以上とします。</w:t>
      </w:r>
    </w:p>
    <w:p w14:paraId="1423EBC6" w14:textId="690170EB" w:rsidR="009E54AF" w:rsidRPr="007B15AF" w:rsidRDefault="009E54AF" w:rsidP="00D15C93">
      <w:pPr>
        <w:spacing w:line="350" w:lineRule="exact"/>
        <w:ind w:leftChars="200" w:left="1133" w:hangingChars="300" w:hanging="680"/>
        <w:rPr>
          <w:color w:val="000000" w:themeColor="text1"/>
        </w:rPr>
      </w:pPr>
      <w:r w:rsidRPr="007B15AF">
        <w:rPr>
          <w:rFonts w:hint="eastAsia"/>
          <w:color w:val="000000" w:themeColor="text1"/>
        </w:rPr>
        <w:t xml:space="preserve">　</w:t>
      </w:r>
      <w:r w:rsidR="00864B75" w:rsidRPr="007B15AF">
        <w:rPr>
          <w:rFonts w:hint="eastAsia"/>
          <w:color w:val="000000" w:themeColor="text1"/>
        </w:rPr>
        <w:t>⑦</w:t>
      </w:r>
      <w:r w:rsidRPr="007B15AF">
        <w:rPr>
          <w:rFonts w:hint="eastAsia"/>
          <w:color w:val="000000" w:themeColor="text1"/>
        </w:rPr>
        <w:t xml:space="preserve">　</w:t>
      </w:r>
      <w:r w:rsidR="00D43E6A" w:rsidRPr="007B15AF">
        <w:rPr>
          <w:rFonts w:hint="eastAsia"/>
          <w:color w:val="000000" w:themeColor="text1"/>
        </w:rPr>
        <w:t>就労定着支援事業所のうち、就労定着率が</w:t>
      </w:r>
      <w:r w:rsidR="00864B75" w:rsidRPr="007B15AF">
        <w:rPr>
          <w:rFonts w:hint="eastAsia"/>
          <w:color w:val="000000" w:themeColor="text1"/>
        </w:rPr>
        <w:t>７</w:t>
      </w:r>
      <w:r w:rsidR="00D43E6A" w:rsidRPr="007B15AF">
        <w:rPr>
          <w:rFonts w:hint="eastAsia"/>
          <w:color w:val="000000" w:themeColor="text1"/>
        </w:rPr>
        <w:t>割以上の事業所を全体の</w:t>
      </w:r>
      <w:r w:rsidR="000339E2" w:rsidRPr="007B15AF">
        <w:rPr>
          <w:rFonts w:hint="eastAsia"/>
          <w:color w:val="000000" w:themeColor="text1"/>
        </w:rPr>
        <w:t>２</w:t>
      </w:r>
      <w:r w:rsidR="00D43E6A" w:rsidRPr="007B15AF">
        <w:rPr>
          <w:rFonts w:hint="eastAsia"/>
          <w:color w:val="000000" w:themeColor="text1"/>
        </w:rPr>
        <w:t>割</w:t>
      </w:r>
      <w:r w:rsidR="000339E2" w:rsidRPr="007B15AF">
        <w:rPr>
          <w:rFonts w:hint="eastAsia"/>
          <w:color w:val="000000" w:themeColor="text1"/>
        </w:rPr>
        <w:t>５分</w:t>
      </w:r>
      <w:r w:rsidR="00D43E6A" w:rsidRPr="007B15AF">
        <w:rPr>
          <w:rFonts w:hint="eastAsia"/>
          <w:color w:val="000000" w:themeColor="text1"/>
        </w:rPr>
        <w:t>以上</w:t>
      </w:r>
      <w:r w:rsidR="00336F53" w:rsidRPr="007B15AF">
        <w:rPr>
          <w:rFonts w:hint="eastAsia"/>
          <w:color w:val="000000" w:themeColor="text1"/>
        </w:rPr>
        <w:t>とす</w:t>
      </w:r>
      <w:r w:rsidR="003A0D77" w:rsidRPr="007B15AF">
        <w:rPr>
          <w:rFonts w:hint="eastAsia"/>
          <w:color w:val="000000" w:themeColor="text1"/>
        </w:rPr>
        <w:t>る目標設定は、</w:t>
      </w:r>
      <w:r w:rsidR="00336F53" w:rsidRPr="007B15AF">
        <w:rPr>
          <w:rFonts w:hint="eastAsia"/>
          <w:color w:val="000000" w:themeColor="text1"/>
        </w:rPr>
        <w:t>本町には、就労定着支援</w:t>
      </w:r>
      <w:r w:rsidR="000339E2" w:rsidRPr="007B15AF">
        <w:rPr>
          <w:rFonts w:hint="eastAsia"/>
          <w:color w:val="000000" w:themeColor="text1"/>
        </w:rPr>
        <w:t>事業所</w:t>
      </w:r>
      <w:r w:rsidR="00336F53" w:rsidRPr="007B15AF">
        <w:rPr>
          <w:rFonts w:hint="eastAsia"/>
          <w:color w:val="000000" w:themeColor="text1"/>
        </w:rPr>
        <w:t>がないため</w:t>
      </w:r>
      <w:r w:rsidR="003A0D77" w:rsidRPr="007B15AF">
        <w:rPr>
          <w:rFonts w:hint="eastAsia"/>
          <w:color w:val="000000" w:themeColor="text1"/>
        </w:rPr>
        <w:t>無しとします。</w:t>
      </w:r>
    </w:p>
    <w:p w14:paraId="1D5F5AD4" w14:textId="02CEAFB0" w:rsidR="002C2B97" w:rsidRPr="007B15AF" w:rsidRDefault="003A0D77" w:rsidP="0009737B">
      <w:pPr>
        <w:pStyle w:val="af2"/>
        <w:spacing w:beforeLines="25" w:before="90" w:afterLines="10" w:after="36"/>
        <w:ind w:leftChars="0" w:left="964"/>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 xml:space="preserve">■　</w:t>
      </w:r>
      <w:r w:rsidR="006E412C" w:rsidRPr="007B15AF">
        <w:rPr>
          <w:rFonts w:asciiTheme="majorEastAsia" w:eastAsiaTheme="majorEastAsia" w:hAnsiTheme="majorEastAsia" w:hint="eastAsia"/>
          <w:color w:val="000000" w:themeColor="text1"/>
        </w:rPr>
        <w:t>目標設定値</w:t>
      </w:r>
    </w:p>
    <w:tbl>
      <w:tblPr>
        <w:tblStyle w:val="afd"/>
        <w:tblW w:w="8021" w:type="dxa"/>
        <w:tblInd w:w="1074" w:type="dxa"/>
        <w:tblLayout w:type="fixed"/>
        <w:tblLook w:val="04A0" w:firstRow="1" w:lastRow="0" w:firstColumn="1" w:lastColumn="0" w:noHBand="0" w:noVBand="1"/>
      </w:tblPr>
      <w:tblGrid>
        <w:gridCol w:w="3287"/>
        <w:gridCol w:w="2410"/>
        <w:gridCol w:w="1162"/>
        <w:gridCol w:w="1162"/>
      </w:tblGrid>
      <w:tr w:rsidR="007B15AF" w:rsidRPr="007B15AF" w14:paraId="504E15B3" w14:textId="77777777" w:rsidTr="001A062C">
        <w:trPr>
          <w:trHeight w:val="358"/>
        </w:trPr>
        <w:tc>
          <w:tcPr>
            <w:tcW w:w="5697" w:type="dxa"/>
            <w:gridSpan w:val="2"/>
            <w:shd w:val="clear" w:color="auto" w:fill="D9D9D9" w:themeFill="background1" w:themeFillShade="D9"/>
            <w:vAlign w:val="center"/>
          </w:tcPr>
          <w:p w14:paraId="6E2C3295" w14:textId="77777777" w:rsidR="002C2B97" w:rsidRPr="007B15AF" w:rsidRDefault="002C2B97" w:rsidP="001A062C">
            <w:pPr>
              <w:spacing w:line="240" w:lineRule="exact"/>
              <w:jc w:val="center"/>
              <w:rPr>
                <w:rFonts w:ascii="ＭＳ ゴシック" w:eastAsia="ＭＳ ゴシック" w:hAnsi="ＭＳ ゴシック"/>
                <w:b/>
                <w:bCs/>
                <w:color w:val="000000" w:themeColor="text1"/>
                <w:sz w:val="21"/>
                <w:szCs w:val="21"/>
              </w:rPr>
            </w:pPr>
            <w:bookmarkStart w:id="147" w:name="_Hlk60764200"/>
            <w:r w:rsidRPr="007B15AF">
              <w:rPr>
                <w:rFonts w:ascii="ＭＳ ゴシック" w:eastAsia="ＭＳ ゴシック" w:hAnsi="ＭＳ ゴシック" w:hint="eastAsia"/>
                <w:b/>
                <w:bCs/>
                <w:color w:val="000000" w:themeColor="text1"/>
                <w:spacing w:val="271"/>
                <w:kern w:val="0"/>
                <w:sz w:val="21"/>
                <w:szCs w:val="21"/>
                <w:fitText w:val="964" w:id="-1857795584"/>
              </w:rPr>
              <w:t>項</w:t>
            </w:r>
            <w:r w:rsidRPr="007B15AF">
              <w:rPr>
                <w:rFonts w:ascii="ＭＳ ゴシック" w:eastAsia="ＭＳ ゴシック" w:hAnsi="ＭＳ ゴシック" w:hint="eastAsia"/>
                <w:b/>
                <w:bCs/>
                <w:color w:val="000000" w:themeColor="text1"/>
                <w:kern w:val="0"/>
                <w:sz w:val="21"/>
                <w:szCs w:val="21"/>
                <w:fitText w:val="964" w:id="-1857795584"/>
              </w:rPr>
              <w:t>目</w:t>
            </w:r>
          </w:p>
        </w:tc>
        <w:tc>
          <w:tcPr>
            <w:tcW w:w="1162" w:type="dxa"/>
            <w:shd w:val="clear" w:color="auto" w:fill="D9D9D9" w:themeFill="background1" w:themeFillShade="D9"/>
            <w:vAlign w:val="center"/>
          </w:tcPr>
          <w:p w14:paraId="309D677B" w14:textId="03C5356F" w:rsidR="002C2B97" w:rsidRPr="007B15AF" w:rsidRDefault="001A062C" w:rsidP="001A062C">
            <w:pPr>
              <w:spacing w:line="240" w:lineRule="exact"/>
              <w:ind w:leftChars="-50" w:left="-113" w:rightChars="-50" w:right="-113"/>
              <w:jc w:val="center"/>
              <w:rPr>
                <w:rFonts w:ascii="ＭＳ ゴシック" w:eastAsia="ＭＳ ゴシック" w:hAnsi="ＭＳ ゴシック"/>
                <w:b/>
                <w:bCs/>
                <w:color w:val="000000" w:themeColor="text1"/>
                <w:sz w:val="21"/>
                <w:szCs w:val="21"/>
              </w:rPr>
            </w:pPr>
            <w:r w:rsidRPr="007B15AF">
              <w:rPr>
                <w:rFonts w:ascii="ＭＳ ゴシック" w:eastAsia="ＭＳ ゴシック" w:hAnsi="ＭＳ ゴシック" w:hint="eastAsia"/>
                <w:b/>
                <w:bCs/>
                <w:color w:val="000000" w:themeColor="text1"/>
                <w:kern w:val="0"/>
                <w:sz w:val="20"/>
              </w:rPr>
              <w:t>実績値及び目標値</w:t>
            </w:r>
          </w:p>
        </w:tc>
        <w:tc>
          <w:tcPr>
            <w:tcW w:w="1162" w:type="dxa"/>
            <w:shd w:val="clear" w:color="auto" w:fill="D9D9D9" w:themeFill="background1" w:themeFillShade="D9"/>
            <w:vAlign w:val="center"/>
          </w:tcPr>
          <w:p w14:paraId="21979C26" w14:textId="77777777" w:rsidR="002C2B97" w:rsidRPr="007B15AF" w:rsidRDefault="002C2B97" w:rsidP="001A062C">
            <w:pPr>
              <w:spacing w:line="240" w:lineRule="exact"/>
              <w:jc w:val="center"/>
              <w:rPr>
                <w:rFonts w:ascii="ＭＳ ゴシック" w:eastAsia="ＭＳ ゴシック" w:hAnsi="ＭＳ ゴシック"/>
                <w:b/>
                <w:bCs/>
                <w:color w:val="000000" w:themeColor="text1"/>
                <w:kern w:val="0"/>
                <w:sz w:val="21"/>
                <w:szCs w:val="21"/>
              </w:rPr>
            </w:pPr>
            <w:r w:rsidRPr="007B15AF">
              <w:rPr>
                <w:rFonts w:ascii="ＭＳ ゴシック" w:eastAsia="ＭＳ ゴシック" w:hAnsi="ＭＳ ゴシック" w:hint="eastAsia"/>
                <w:b/>
                <w:bCs/>
                <w:color w:val="000000" w:themeColor="text1"/>
                <w:kern w:val="0"/>
                <w:sz w:val="21"/>
                <w:szCs w:val="21"/>
              </w:rPr>
              <w:t>国の指針</w:t>
            </w:r>
          </w:p>
        </w:tc>
      </w:tr>
      <w:bookmarkEnd w:id="147"/>
      <w:tr w:rsidR="007B15AF" w:rsidRPr="007B15AF" w14:paraId="40D44024" w14:textId="77777777" w:rsidTr="005248B7">
        <w:trPr>
          <w:trHeight w:val="358"/>
        </w:trPr>
        <w:tc>
          <w:tcPr>
            <w:tcW w:w="3287" w:type="dxa"/>
            <w:vMerge w:val="restart"/>
            <w:vAlign w:val="center"/>
          </w:tcPr>
          <w:p w14:paraId="5EA36132" w14:textId="42C658A9" w:rsidR="002C2B97" w:rsidRPr="007B15AF" w:rsidRDefault="002C2B97" w:rsidP="004B20A9">
            <w:pPr>
              <w:spacing w:line="320" w:lineRule="exact"/>
              <w:rPr>
                <w:color w:val="000000" w:themeColor="text1"/>
                <w:sz w:val="20"/>
                <w:lang w:eastAsia="zh-TW"/>
              </w:rPr>
            </w:pPr>
            <w:r w:rsidRPr="007B15AF">
              <w:rPr>
                <w:rFonts w:hint="eastAsia"/>
                <w:color w:val="000000" w:themeColor="text1"/>
                <w:sz w:val="20"/>
                <w:lang w:eastAsia="zh-TW"/>
              </w:rPr>
              <w:t>①　年間一般就労移行者数</w:t>
            </w:r>
          </w:p>
        </w:tc>
        <w:tc>
          <w:tcPr>
            <w:tcW w:w="2410" w:type="dxa"/>
            <w:vAlign w:val="center"/>
          </w:tcPr>
          <w:p w14:paraId="3CD4ADF4" w14:textId="454DBB23" w:rsidR="002C2B97" w:rsidRPr="007B15AF" w:rsidRDefault="002C2B97" w:rsidP="004B20A9">
            <w:pPr>
              <w:spacing w:line="320" w:lineRule="exact"/>
              <w:rPr>
                <w:color w:val="000000" w:themeColor="text1"/>
                <w:sz w:val="20"/>
              </w:rPr>
            </w:pPr>
            <w:r w:rsidRPr="007B15AF">
              <w:rPr>
                <w:rFonts w:hint="eastAsia"/>
                <w:color w:val="000000" w:themeColor="text1"/>
                <w:sz w:val="20"/>
              </w:rPr>
              <w:t>【実績】令和</w:t>
            </w:r>
            <w:r w:rsidR="006B7B40" w:rsidRPr="007B15AF">
              <w:rPr>
                <w:rFonts w:hint="eastAsia"/>
                <w:color w:val="000000" w:themeColor="text1"/>
                <w:sz w:val="20"/>
              </w:rPr>
              <w:t>３</w:t>
            </w:r>
            <w:r w:rsidRPr="007B15AF">
              <w:rPr>
                <w:rFonts w:hint="eastAsia"/>
                <w:color w:val="000000" w:themeColor="text1"/>
                <w:sz w:val="20"/>
              </w:rPr>
              <w:t>年度</w:t>
            </w:r>
          </w:p>
        </w:tc>
        <w:tc>
          <w:tcPr>
            <w:tcW w:w="1162" w:type="dxa"/>
            <w:shd w:val="clear" w:color="auto" w:fill="auto"/>
            <w:vAlign w:val="center"/>
          </w:tcPr>
          <w:p w14:paraId="46224DF8" w14:textId="3DEEAA81" w:rsidR="002C2B97" w:rsidRPr="007B15AF" w:rsidRDefault="006B7B40" w:rsidP="004B20A9">
            <w:pPr>
              <w:spacing w:line="320" w:lineRule="exact"/>
              <w:jc w:val="right"/>
              <w:rPr>
                <w:color w:val="000000" w:themeColor="text1"/>
                <w:sz w:val="20"/>
              </w:rPr>
            </w:pPr>
            <w:r w:rsidRPr="007B15AF">
              <w:rPr>
                <w:rFonts w:hint="eastAsia"/>
                <w:color w:val="000000" w:themeColor="text1"/>
                <w:sz w:val="20"/>
              </w:rPr>
              <w:t>３</w:t>
            </w:r>
            <w:r w:rsidR="002C2B97" w:rsidRPr="007B15AF">
              <w:rPr>
                <w:rFonts w:hint="eastAsia"/>
                <w:color w:val="000000" w:themeColor="text1"/>
                <w:sz w:val="20"/>
              </w:rPr>
              <w:t>人</w:t>
            </w:r>
          </w:p>
        </w:tc>
        <w:tc>
          <w:tcPr>
            <w:tcW w:w="1162" w:type="dxa"/>
          </w:tcPr>
          <w:p w14:paraId="2D160540" w14:textId="77777777" w:rsidR="002C2B97" w:rsidRPr="007B15AF" w:rsidRDefault="002C2B97" w:rsidP="004B20A9">
            <w:pPr>
              <w:spacing w:line="320" w:lineRule="exact"/>
              <w:jc w:val="center"/>
              <w:rPr>
                <w:color w:val="000000" w:themeColor="text1"/>
                <w:sz w:val="20"/>
              </w:rPr>
            </w:pPr>
            <w:r w:rsidRPr="007B15AF">
              <w:rPr>
                <w:rFonts w:hint="eastAsia"/>
                <w:color w:val="000000" w:themeColor="text1"/>
                <w:sz w:val="20"/>
              </w:rPr>
              <w:t>－</w:t>
            </w:r>
          </w:p>
        </w:tc>
      </w:tr>
      <w:tr w:rsidR="007B15AF" w:rsidRPr="007B15AF" w14:paraId="2AA54B1E" w14:textId="77777777" w:rsidTr="005248B7">
        <w:trPr>
          <w:trHeight w:val="278"/>
        </w:trPr>
        <w:tc>
          <w:tcPr>
            <w:tcW w:w="3287" w:type="dxa"/>
            <w:vMerge/>
            <w:vAlign w:val="center"/>
          </w:tcPr>
          <w:p w14:paraId="29AD8164" w14:textId="77777777" w:rsidR="002C2B97" w:rsidRPr="007B15AF" w:rsidRDefault="002C2B97" w:rsidP="004B20A9">
            <w:pPr>
              <w:spacing w:line="320" w:lineRule="exact"/>
              <w:rPr>
                <w:color w:val="000000" w:themeColor="text1"/>
                <w:sz w:val="20"/>
              </w:rPr>
            </w:pPr>
          </w:p>
        </w:tc>
        <w:tc>
          <w:tcPr>
            <w:tcW w:w="2410" w:type="dxa"/>
            <w:tcBorders>
              <w:bottom w:val="dashed" w:sz="4" w:space="0" w:color="auto"/>
            </w:tcBorders>
            <w:vAlign w:val="center"/>
          </w:tcPr>
          <w:p w14:paraId="0049AAC8" w14:textId="71A6B6A0" w:rsidR="002C2B97" w:rsidRPr="007B15AF" w:rsidRDefault="002C2B97" w:rsidP="004B20A9">
            <w:pPr>
              <w:spacing w:line="320" w:lineRule="exact"/>
              <w:rPr>
                <w:color w:val="000000" w:themeColor="text1"/>
                <w:sz w:val="20"/>
              </w:rPr>
            </w:pPr>
            <w:r w:rsidRPr="007B15AF">
              <w:rPr>
                <w:rFonts w:hint="eastAsia"/>
                <w:color w:val="000000" w:themeColor="text1"/>
                <w:sz w:val="20"/>
              </w:rPr>
              <w:t>【目標】令和</w:t>
            </w:r>
            <w:r w:rsidR="006B7B40" w:rsidRPr="007B15AF">
              <w:rPr>
                <w:rFonts w:hint="eastAsia"/>
                <w:color w:val="000000" w:themeColor="text1"/>
                <w:sz w:val="20"/>
              </w:rPr>
              <w:t>８</w:t>
            </w:r>
            <w:r w:rsidRPr="007B15AF">
              <w:rPr>
                <w:rFonts w:hint="eastAsia"/>
                <w:color w:val="000000" w:themeColor="text1"/>
                <w:sz w:val="20"/>
              </w:rPr>
              <w:t>年度</w:t>
            </w:r>
          </w:p>
        </w:tc>
        <w:tc>
          <w:tcPr>
            <w:tcW w:w="1162" w:type="dxa"/>
            <w:tcBorders>
              <w:bottom w:val="dashed" w:sz="4" w:space="0" w:color="auto"/>
            </w:tcBorders>
            <w:shd w:val="clear" w:color="auto" w:fill="auto"/>
            <w:vAlign w:val="center"/>
          </w:tcPr>
          <w:p w14:paraId="252958C8" w14:textId="080A0091" w:rsidR="002C2B97" w:rsidRPr="007B15AF" w:rsidRDefault="00461205" w:rsidP="004B20A9">
            <w:pPr>
              <w:spacing w:line="320" w:lineRule="exact"/>
              <w:jc w:val="right"/>
              <w:rPr>
                <w:color w:val="000000" w:themeColor="text1"/>
                <w:sz w:val="20"/>
              </w:rPr>
            </w:pPr>
            <w:r w:rsidRPr="007B15AF">
              <w:rPr>
                <w:rFonts w:hint="eastAsia"/>
                <w:color w:val="000000" w:themeColor="text1"/>
                <w:sz w:val="20"/>
              </w:rPr>
              <w:t>４</w:t>
            </w:r>
            <w:r w:rsidR="002C2B97" w:rsidRPr="007B15AF">
              <w:rPr>
                <w:rFonts w:hint="eastAsia"/>
                <w:color w:val="000000" w:themeColor="text1"/>
                <w:sz w:val="20"/>
              </w:rPr>
              <w:t>人</w:t>
            </w:r>
          </w:p>
        </w:tc>
        <w:tc>
          <w:tcPr>
            <w:tcW w:w="1162" w:type="dxa"/>
            <w:tcBorders>
              <w:bottom w:val="dashed" w:sz="4" w:space="0" w:color="auto"/>
            </w:tcBorders>
          </w:tcPr>
          <w:p w14:paraId="3E3FA4E2" w14:textId="77777777" w:rsidR="002C2B97" w:rsidRPr="007B15AF" w:rsidRDefault="002C2B97" w:rsidP="004B20A9">
            <w:pPr>
              <w:spacing w:line="320" w:lineRule="exact"/>
              <w:jc w:val="center"/>
              <w:rPr>
                <w:color w:val="000000" w:themeColor="text1"/>
                <w:sz w:val="20"/>
              </w:rPr>
            </w:pPr>
            <w:r w:rsidRPr="007B15AF">
              <w:rPr>
                <w:rFonts w:hint="eastAsia"/>
                <w:color w:val="000000" w:themeColor="text1"/>
                <w:sz w:val="20"/>
              </w:rPr>
              <w:t>－</w:t>
            </w:r>
          </w:p>
        </w:tc>
      </w:tr>
      <w:tr w:rsidR="007B15AF" w:rsidRPr="007B15AF" w14:paraId="6E943F04" w14:textId="77777777" w:rsidTr="005248B7">
        <w:trPr>
          <w:trHeight w:val="277"/>
        </w:trPr>
        <w:tc>
          <w:tcPr>
            <w:tcW w:w="3287" w:type="dxa"/>
            <w:vMerge/>
            <w:vAlign w:val="center"/>
          </w:tcPr>
          <w:p w14:paraId="223F8FA6" w14:textId="77777777" w:rsidR="002C2B97" w:rsidRPr="007B15AF" w:rsidRDefault="002C2B97" w:rsidP="004B20A9">
            <w:pPr>
              <w:spacing w:line="320" w:lineRule="exact"/>
              <w:rPr>
                <w:color w:val="000000" w:themeColor="text1"/>
                <w:sz w:val="20"/>
              </w:rPr>
            </w:pPr>
          </w:p>
        </w:tc>
        <w:tc>
          <w:tcPr>
            <w:tcW w:w="2410" w:type="dxa"/>
            <w:tcBorders>
              <w:top w:val="dashed" w:sz="4" w:space="0" w:color="auto"/>
            </w:tcBorders>
            <w:vAlign w:val="center"/>
          </w:tcPr>
          <w:p w14:paraId="7B768D4C" w14:textId="42FE8B39" w:rsidR="002C2B97" w:rsidRPr="007B15AF" w:rsidRDefault="002C2B97" w:rsidP="004B20A9">
            <w:pPr>
              <w:spacing w:line="320" w:lineRule="exact"/>
              <w:jc w:val="right"/>
              <w:rPr>
                <w:color w:val="000000" w:themeColor="text1"/>
                <w:sz w:val="20"/>
              </w:rPr>
            </w:pPr>
            <w:r w:rsidRPr="007B15AF">
              <w:rPr>
                <w:rFonts w:hint="eastAsia"/>
                <w:color w:val="000000" w:themeColor="text1"/>
                <w:sz w:val="20"/>
              </w:rPr>
              <w:t>令和</w:t>
            </w:r>
            <w:r w:rsidR="006B7B40" w:rsidRPr="007B15AF">
              <w:rPr>
                <w:rFonts w:hint="eastAsia"/>
                <w:color w:val="000000" w:themeColor="text1"/>
                <w:sz w:val="20"/>
              </w:rPr>
              <w:t>３</w:t>
            </w:r>
            <w:r w:rsidRPr="007B15AF">
              <w:rPr>
                <w:rFonts w:hint="eastAsia"/>
                <w:color w:val="000000" w:themeColor="text1"/>
                <w:sz w:val="20"/>
              </w:rPr>
              <w:t>年度との対比</w:t>
            </w:r>
          </w:p>
        </w:tc>
        <w:tc>
          <w:tcPr>
            <w:tcW w:w="1162" w:type="dxa"/>
            <w:tcBorders>
              <w:top w:val="dashed" w:sz="4" w:space="0" w:color="auto"/>
            </w:tcBorders>
            <w:shd w:val="clear" w:color="auto" w:fill="auto"/>
            <w:vAlign w:val="center"/>
          </w:tcPr>
          <w:p w14:paraId="0E178D15" w14:textId="765A2B7A" w:rsidR="002C2B97" w:rsidRPr="007B15AF" w:rsidRDefault="00461205" w:rsidP="004B20A9">
            <w:pPr>
              <w:spacing w:line="320" w:lineRule="exact"/>
              <w:jc w:val="right"/>
              <w:rPr>
                <w:color w:val="000000" w:themeColor="text1"/>
                <w:sz w:val="20"/>
              </w:rPr>
            </w:pPr>
            <w:r w:rsidRPr="007B15AF">
              <w:rPr>
                <w:rFonts w:hint="eastAsia"/>
                <w:color w:val="000000" w:themeColor="text1"/>
                <w:sz w:val="20"/>
              </w:rPr>
              <w:t>1.33</w:t>
            </w:r>
            <w:r w:rsidR="002C2B97" w:rsidRPr="007B15AF">
              <w:rPr>
                <w:rFonts w:hint="eastAsia"/>
                <w:color w:val="000000" w:themeColor="text1"/>
                <w:sz w:val="20"/>
              </w:rPr>
              <w:t>倍</w:t>
            </w:r>
          </w:p>
        </w:tc>
        <w:tc>
          <w:tcPr>
            <w:tcW w:w="1162" w:type="dxa"/>
            <w:tcBorders>
              <w:top w:val="dashed" w:sz="4" w:space="0" w:color="auto"/>
            </w:tcBorders>
          </w:tcPr>
          <w:p w14:paraId="388C0478" w14:textId="3E9F9A9F" w:rsidR="002C2B97" w:rsidRPr="007B15AF" w:rsidRDefault="006B7B40" w:rsidP="004B20A9">
            <w:pPr>
              <w:spacing w:line="320" w:lineRule="exact"/>
              <w:jc w:val="center"/>
              <w:rPr>
                <w:color w:val="000000" w:themeColor="text1"/>
                <w:sz w:val="20"/>
              </w:rPr>
            </w:pPr>
            <w:r w:rsidRPr="007B15AF">
              <w:rPr>
                <w:rFonts w:hint="eastAsia"/>
                <w:color w:val="000000" w:themeColor="text1"/>
                <w:sz w:val="20"/>
              </w:rPr>
              <w:t>1.28</w:t>
            </w:r>
            <w:r w:rsidR="002C2B97" w:rsidRPr="007B15AF">
              <w:rPr>
                <w:rFonts w:hint="eastAsia"/>
                <w:color w:val="000000" w:themeColor="text1"/>
                <w:sz w:val="20"/>
              </w:rPr>
              <w:t>倍</w:t>
            </w:r>
          </w:p>
        </w:tc>
      </w:tr>
      <w:tr w:rsidR="007B15AF" w:rsidRPr="007B15AF" w14:paraId="6EC970F9" w14:textId="77777777" w:rsidTr="005248B7">
        <w:trPr>
          <w:trHeight w:val="358"/>
        </w:trPr>
        <w:tc>
          <w:tcPr>
            <w:tcW w:w="3287" w:type="dxa"/>
            <w:vMerge w:val="restart"/>
            <w:vAlign w:val="center"/>
          </w:tcPr>
          <w:p w14:paraId="48426AF9" w14:textId="7F46D5B8" w:rsidR="006B7B40" w:rsidRPr="007B15AF" w:rsidRDefault="006B7B40" w:rsidP="006B7B40">
            <w:pPr>
              <w:spacing w:line="320" w:lineRule="exact"/>
              <w:ind w:left="413" w:hangingChars="200" w:hanging="413"/>
              <w:rPr>
                <w:color w:val="000000" w:themeColor="text1"/>
                <w:sz w:val="20"/>
              </w:rPr>
            </w:pPr>
            <w:r w:rsidRPr="007B15AF">
              <w:rPr>
                <w:rFonts w:hint="eastAsia"/>
                <w:color w:val="000000" w:themeColor="text1"/>
                <w:sz w:val="20"/>
              </w:rPr>
              <w:t>②　就労移行支援事業を利用した一般就労への移行者数</w:t>
            </w:r>
          </w:p>
        </w:tc>
        <w:tc>
          <w:tcPr>
            <w:tcW w:w="2410" w:type="dxa"/>
            <w:vAlign w:val="center"/>
          </w:tcPr>
          <w:p w14:paraId="370EA94D" w14:textId="1217B1DE" w:rsidR="006B7B40" w:rsidRPr="007B15AF" w:rsidRDefault="006B7B40" w:rsidP="006B7B40">
            <w:pPr>
              <w:spacing w:line="320" w:lineRule="exact"/>
              <w:rPr>
                <w:color w:val="000000" w:themeColor="text1"/>
                <w:sz w:val="20"/>
              </w:rPr>
            </w:pPr>
            <w:r w:rsidRPr="007B15AF">
              <w:rPr>
                <w:rFonts w:hint="eastAsia"/>
                <w:color w:val="000000" w:themeColor="text1"/>
                <w:sz w:val="20"/>
              </w:rPr>
              <w:t>【実績】令和３年度</w:t>
            </w:r>
          </w:p>
        </w:tc>
        <w:tc>
          <w:tcPr>
            <w:tcW w:w="1162" w:type="dxa"/>
            <w:shd w:val="clear" w:color="auto" w:fill="auto"/>
            <w:vAlign w:val="center"/>
          </w:tcPr>
          <w:p w14:paraId="4881B674" w14:textId="3C802F5C" w:rsidR="006B7B40" w:rsidRPr="007B15AF" w:rsidRDefault="006B7B40" w:rsidP="006B7B40">
            <w:pPr>
              <w:spacing w:line="320" w:lineRule="exact"/>
              <w:jc w:val="right"/>
              <w:rPr>
                <w:color w:val="000000" w:themeColor="text1"/>
                <w:sz w:val="20"/>
              </w:rPr>
            </w:pPr>
            <w:r w:rsidRPr="007B15AF">
              <w:rPr>
                <w:rFonts w:hint="eastAsia"/>
                <w:color w:val="000000" w:themeColor="text1"/>
                <w:sz w:val="20"/>
              </w:rPr>
              <w:t>２人</w:t>
            </w:r>
          </w:p>
        </w:tc>
        <w:tc>
          <w:tcPr>
            <w:tcW w:w="1162" w:type="dxa"/>
          </w:tcPr>
          <w:p w14:paraId="334164EC" w14:textId="77777777" w:rsidR="006B7B40" w:rsidRPr="007B15AF" w:rsidRDefault="006B7B40" w:rsidP="006B7B40">
            <w:pPr>
              <w:spacing w:line="320" w:lineRule="exact"/>
              <w:jc w:val="center"/>
              <w:rPr>
                <w:color w:val="000000" w:themeColor="text1"/>
                <w:sz w:val="20"/>
              </w:rPr>
            </w:pPr>
            <w:r w:rsidRPr="007B15AF">
              <w:rPr>
                <w:rFonts w:hint="eastAsia"/>
                <w:color w:val="000000" w:themeColor="text1"/>
                <w:sz w:val="20"/>
              </w:rPr>
              <w:t>－</w:t>
            </w:r>
          </w:p>
        </w:tc>
      </w:tr>
      <w:tr w:rsidR="007B15AF" w:rsidRPr="007B15AF" w14:paraId="3ED9A883" w14:textId="77777777" w:rsidTr="005248B7">
        <w:trPr>
          <w:trHeight w:val="278"/>
        </w:trPr>
        <w:tc>
          <w:tcPr>
            <w:tcW w:w="3287" w:type="dxa"/>
            <w:vMerge/>
            <w:vAlign w:val="center"/>
          </w:tcPr>
          <w:p w14:paraId="40FFE5FC" w14:textId="77777777" w:rsidR="006B7B40" w:rsidRPr="007B15AF" w:rsidRDefault="006B7B40" w:rsidP="006B7B40">
            <w:pPr>
              <w:spacing w:line="320" w:lineRule="exact"/>
              <w:rPr>
                <w:color w:val="000000" w:themeColor="text1"/>
                <w:sz w:val="20"/>
              </w:rPr>
            </w:pPr>
          </w:p>
        </w:tc>
        <w:tc>
          <w:tcPr>
            <w:tcW w:w="2410" w:type="dxa"/>
            <w:tcBorders>
              <w:bottom w:val="dashed" w:sz="4" w:space="0" w:color="auto"/>
            </w:tcBorders>
            <w:vAlign w:val="center"/>
          </w:tcPr>
          <w:p w14:paraId="3426D32F" w14:textId="100F4076" w:rsidR="006B7B40" w:rsidRPr="007B15AF" w:rsidRDefault="006B7B40" w:rsidP="006B7B40">
            <w:pPr>
              <w:spacing w:line="320" w:lineRule="exact"/>
              <w:rPr>
                <w:color w:val="000000" w:themeColor="text1"/>
                <w:sz w:val="20"/>
              </w:rPr>
            </w:pPr>
            <w:r w:rsidRPr="007B15AF">
              <w:rPr>
                <w:rFonts w:hint="eastAsia"/>
                <w:color w:val="000000" w:themeColor="text1"/>
                <w:sz w:val="20"/>
              </w:rPr>
              <w:t>【目標】令和８年度</w:t>
            </w:r>
          </w:p>
        </w:tc>
        <w:tc>
          <w:tcPr>
            <w:tcW w:w="1162" w:type="dxa"/>
            <w:tcBorders>
              <w:bottom w:val="dashed" w:sz="4" w:space="0" w:color="auto"/>
            </w:tcBorders>
            <w:shd w:val="clear" w:color="auto" w:fill="auto"/>
            <w:vAlign w:val="center"/>
          </w:tcPr>
          <w:p w14:paraId="5080755C" w14:textId="7CE11067" w:rsidR="006B7B40" w:rsidRPr="007B15AF" w:rsidRDefault="00461205" w:rsidP="006B7B40">
            <w:pPr>
              <w:spacing w:line="320" w:lineRule="exact"/>
              <w:jc w:val="right"/>
              <w:rPr>
                <w:color w:val="000000" w:themeColor="text1"/>
                <w:sz w:val="20"/>
              </w:rPr>
            </w:pPr>
            <w:r w:rsidRPr="007B15AF">
              <w:rPr>
                <w:rFonts w:hint="eastAsia"/>
                <w:color w:val="000000" w:themeColor="text1"/>
                <w:sz w:val="20"/>
              </w:rPr>
              <w:t>３</w:t>
            </w:r>
            <w:r w:rsidR="006B7B40" w:rsidRPr="007B15AF">
              <w:rPr>
                <w:rFonts w:hint="eastAsia"/>
                <w:color w:val="000000" w:themeColor="text1"/>
                <w:sz w:val="20"/>
              </w:rPr>
              <w:t>人</w:t>
            </w:r>
          </w:p>
        </w:tc>
        <w:tc>
          <w:tcPr>
            <w:tcW w:w="1162" w:type="dxa"/>
            <w:tcBorders>
              <w:bottom w:val="dashed" w:sz="4" w:space="0" w:color="auto"/>
            </w:tcBorders>
          </w:tcPr>
          <w:p w14:paraId="6B23289B" w14:textId="77777777" w:rsidR="006B7B40" w:rsidRPr="007B15AF" w:rsidRDefault="006B7B40" w:rsidP="006B7B40">
            <w:pPr>
              <w:spacing w:line="320" w:lineRule="exact"/>
              <w:jc w:val="center"/>
              <w:rPr>
                <w:color w:val="000000" w:themeColor="text1"/>
                <w:sz w:val="20"/>
              </w:rPr>
            </w:pPr>
            <w:r w:rsidRPr="007B15AF">
              <w:rPr>
                <w:rFonts w:hint="eastAsia"/>
                <w:color w:val="000000" w:themeColor="text1"/>
                <w:sz w:val="20"/>
              </w:rPr>
              <w:t>－</w:t>
            </w:r>
          </w:p>
        </w:tc>
      </w:tr>
      <w:tr w:rsidR="007B15AF" w:rsidRPr="007B15AF" w14:paraId="4D3A8BBF" w14:textId="77777777" w:rsidTr="00C47FE6">
        <w:trPr>
          <w:trHeight w:val="60"/>
        </w:trPr>
        <w:tc>
          <w:tcPr>
            <w:tcW w:w="3287" w:type="dxa"/>
            <w:vMerge/>
            <w:vAlign w:val="center"/>
          </w:tcPr>
          <w:p w14:paraId="3F227A23" w14:textId="77777777" w:rsidR="006B7B40" w:rsidRPr="007B15AF" w:rsidRDefault="006B7B40" w:rsidP="006B7B40">
            <w:pPr>
              <w:spacing w:line="320" w:lineRule="exact"/>
              <w:rPr>
                <w:color w:val="000000" w:themeColor="text1"/>
                <w:sz w:val="20"/>
              </w:rPr>
            </w:pPr>
          </w:p>
        </w:tc>
        <w:tc>
          <w:tcPr>
            <w:tcW w:w="2410" w:type="dxa"/>
            <w:tcBorders>
              <w:top w:val="dashed" w:sz="4" w:space="0" w:color="auto"/>
            </w:tcBorders>
            <w:vAlign w:val="center"/>
          </w:tcPr>
          <w:p w14:paraId="28B474AC" w14:textId="18C01AED" w:rsidR="006B7B40" w:rsidRPr="007B15AF" w:rsidRDefault="006B7B40" w:rsidP="006B7B40">
            <w:pPr>
              <w:spacing w:line="320" w:lineRule="exact"/>
              <w:jc w:val="right"/>
              <w:rPr>
                <w:color w:val="000000" w:themeColor="text1"/>
                <w:sz w:val="20"/>
              </w:rPr>
            </w:pPr>
            <w:r w:rsidRPr="007B15AF">
              <w:rPr>
                <w:rFonts w:hint="eastAsia"/>
                <w:color w:val="000000" w:themeColor="text1"/>
                <w:sz w:val="20"/>
              </w:rPr>
              <w:t>令和３年度との対比</w:t>
            </w:r>
          </w:p>
        </w:tc>
        <w:tc>
          <w:tcPr>
            <w:tcW w:w="1162" w:type="dxa"/>
            <w:tcBorders>
              <w:top w:val="dashed" w:sz="4" w:space="0" w:color="auto"/>
            </w:tcBorders>
            <w:shd w:val="clear" w:color="auto" w:fill="auto"/>
            <w:vAlign w:val="center"/>
          </w:tcPr>
          <w:p w14:paraId="2DECA9CD" w14:textId="5257350C" w:rsidR="006B7B40" w:rsidRPr="007B15AF" w:rsidRDefault="00461205" w:rsidP="006B7B40">
            <w:pPr>
              <w:spacing w:line="320" w:lineRule="exact"/>
              <w:jc w:val="right"/>
              <w:rPr>
                <w:color w:val="000000" w:themeColor="text1"/>
                <w:sz w:val="20"/>
              </w:rPr>
            </w:pPr>
            <w:r w:rsidRPr="007B15AF">
              <w:rPr>
                <w:rFonts w:hint="eastAsia"/>
                <w:color w:val="000000" w:themeColor="text1"/>
                <w:sz w:val="20"/>
              </w:rPr>
              <w:t>1.5</w:t>
            </w:r>
            <w:r w:rsidR="006B7B40" w:rsidRPr="007B15AF">
              <w:rPr>
                <w:rFonts w:hint="eastAsia"/>
                <w:color w:val="000000" w:themeColor="text1"/>
                <w:sz w:val="20"/>
              </w:rPr>
              <w:t>倍</w:t>
            </w:r>
          </w:p>
        </w:tc>
        <w:tc>
          <w:tcPr>
            <w:tcW w:w="1162" w:type="dxa"/>
            <w:tcBorders>
              <w:top w:val="dashed" w:sz="4" w:space="0" w:color="auto"/>
            </w:tcBorders>
          </w:tcPr>
          <w:p w14:paraId="6B3AE39A" w14:textId="4C3890F1" w:rsidR="006B7B40" w:rsidRPr="007B15AF" w:rsidRDefault="006B7B40" w:rsidP="006B7B40">
            <w:pPr>
              <w:spacing w:line="320" w:lineRule="exact"/>
              <w:jc w:val="center"/>
              <w:rPr>
                <w:color w:val="000000" w:themeColor="text1"/>
                <w:sz w:val="20"/>
              </w:rPr>
            </w:pPr>
            <w:r w:rsidRPr="007B15AF">
              <w:rPr>
                <w:rFonts w:hint="eastAsia"/>
                <w:color w:val="000000" w:themeColor="text1"/>
                <w:sz w:val="20"/>
              </w:rPr>
              <w:t>1.31倍</w:t>
            </w:r>
          </w:p>
        </w:tc>
      </w:tr>
      <w:tr w:rsidR="007B15AF" w:rsidRPr="007B15AF" w14:paraId="5E659DCE" w14:textId="77777777" w:rsidTr="005248B7">
        <w:trPr>
          <w:trHeight w:val="358"/>
        </w:trPr>
        <w:tc>
          <w:tcPr>
            <w:tcW w:w="3287" w:type="dxa"/>
            <w:vMerge w:val="restart"/>
            <w:vAlign w:val="center"/>
          </w:tcPr>
          <w:p w14:paraId="5A100184" w14:textId="444CA7EE" w:rsidR="006B7B40" w:rsidRPr="007B15AF" w:rsidRDefault="006B7B40" w:rsidP="006B7B40">
            <w:pPr>
              <w:spacing w:line="320" w:lineRule="exact"/>
              <w:ind w:left="413" w:hangingChars="200" w:hanging="413"/>
              <w:rPr>
                <w:color w:val="000000" w:themeColor="text1"/>
                <w:sz w:val="20"/>
              </w:rPr>
            </w:pPr>
            <w:r w:rsidRPr="007B15AF">
              <w:rPr>
                <w:rFonts w:hint="eastAsia"/>
                <w:color w:val="000000" w:themeColor="text1"/>
                <w:sz w:val="20"/>
              </w:rPr>
              <w:t>③　就労継続支援（Ａ型）を利用した一般就労への移行者数</w:t>
            </w:r>
          </w:p>
        </w:tc>
        <w:tc>
          <w:tcPr>
            <w:tcW w:w="2410" w:type="dxa"/>
            <w:vAlign w:val="center"/>
          </w:tcPr>
          <w:p w14:paraId="33170AB5" w14:textId="30FA389F" w:rsidR="006B7B40" w:rsidRPr="007B15AF" w:rsidRDefault="006B7B40" w:rsidP="006B7B40">
            <w:pPr>
              <w:spacing w:line="320" w:lineRule="exact"/>
              <w:rPr>
                <w:color w:val="000000" w:themeColor="text1"/>
                <w:sz w:val="20"/>
              </w:rPr>
            </w:pPr>
            <w:r w:rsidRPr="007B15AF">
              <w:rPr>
                <w:rFonts w:hint="eastAsia"/>
                <w:color w:val="000000" w:themeColor="text1"/>
                <w:sz w:val="20"/>
              </w:rPr>
              <w:t>【実績】令和３年度</w:t>
            </w:r>
          </w:p>
        </w:tc>
        <w:tc>
          <w:tcPr>
            <w:tcW w:w="1162" w:type="dxa"/>
            <w:shd w:val="clear" w:color="auto" w:fill="auto"/>
            <w:vAlign w:val="center"/>
          </w:tcPr>
          <w:p w14:paraId="16028EDC" w14:textId="3160F42A" w:rsidR="006B7B40" w:rsidRPr="007B15AF" w:rsidRDefault="006B7B40" w:rsidP="006B7B40">
            <w:pPr>
              <w:spacing w:line="320" w:lineRule="exact"/>
              <w:jc w:val="right"/>
              <w:rPr>
                <w:color w:val="000000" w:themeColor="text1"/>
                <w:sz w:val="20"/>
              </w:rPr>
            </w:pPr>
            <w:r w:rsidRPr="007B15AF">
              <w:rPr>
                <w:rFonts w:hint="eastAsia"/>
                <w:color w:val="000000" w:themeColor="text1"/>
                <w:sz w:val="20"/>
              </w:rPr>
              <w:t>１人</w:t>
            </w:r>
          </w:p>
        </w:tc>
        <w:tc>
          <w:tcPr>
            <w:tcW w:w="1162" w:type="dxa"/>
          </w:tcPr>
          <w:p w14:paraId="7B2F3DDF" w14:textId="77777777" w:rsidR="006B7B40" w:rsidRPr="007B15AF" w:rsidRDefault="006B7B40" w:rsidP="006B7B40">
            <w:pPr>
              <w:spacing w:line="320" w:lineRule="exact"/>
              <w:jc w:val="center"/>
              <w:rPr>
                <w:color w:val="000000" w:themeColor="text1"/>
                <w:sz w:val="20"/>
              </w:rPr>
            </w:pPr>
            <w:r w:rsidRPr="007B15AF">
              <w:rPr>
                <w:rFonts w:hint="eastAsia"/>
                <w:color w:val="000000" w:themeColor="text1"/>
                <w:sz w:val="20"/>
              </w:rPr>
              <w:t>－</w:t>
            </w:r>
          </w:p>
        </w:tc>
      </w:tr>
      <w:tr w:rsidR="007B15AF" w:rsidRPr="007B15AF" w14:paraId="24EFAF19" w14:textId="77777777" w:rsidTr="005248B7">
        <w:trPr>
          <w:trHeight w:val="278"/>
        </w:trPr>
        <w:tc>
          <w:tcPr>
            <w:tcW w:w="3287" w:type="dxa"/>
            <w:vMerge/>
            <w:vAlign w:val="center"/>
          </w:tcPr>
          <w:p w14:paraId="7B63C32C" w14:textId="77777777" w:rsidR="006B7B40" w:rsidRPr="007B15AF" w:rsidRDefault="006B7B40" w:rsidP="006B7B40">
            <w:pPr>
              <w:spacing w:line="320" w:lineRule="exact"/>
              <w:rPr>
                <w:color w:val="000000" w:themeColor="text1"/>
                <w:sz w:val="20"/>
              </w:rPr>
            </w:pPr>
          </w:p>
        </w:tc>
        <w:tc>
          <w:tcPr>
            <w:tcW w:w="2410" w:type="dxa"/>
            <w:tcBorders>
              <w:bottom w:val="dashed" w:sz="4" w:space="0" w:color="auto"/>
            </w:tcBorders>
            <w:vAlign w:val="center"/>
          </w:tcPr>
          <w:p w14:paraId="3D4358EF" w14:textId="5D665F7C" w:rsidR="006B7B40" w:rsidRPr="007B15AF" w:rsidRDefault="006B7B40" w:rsidP="006B7B40">
            <w:pPr>
              <w:spacing w:line="320" w:lineRule="exact"/>
              <w:rPr>
                <w:color w:val="000000" w:themeColor="text1"/>
                <w:sz w:val="20"/>
              </w:rPr>
            </w:pPr>
            <w:r w:rsidRPr="007B15AF">
              <w:rPr>
                <w:rFonts w:hint="eastAsia"/>
                <w:color w:val="000000" w:themeColor="text1"/>
                <w:sz w:val="20"/>
              </w:rPr>
              <w:t>【目標】令和８年度</w:t>
            </w:r>
          </w:p>
        </w:tc>
        <w:tc>
          <w:tcPr>
            <w:tcW w:w="1162" w:type="dxa"/>
            <w:tcBorders>
              <w:bottom w:val="dashed" w:sz="4" w:space="0" w:color="auto"/>
            </w:tcBorders>
            <w:shd w:val="clear" w:color="auto" w:fill="auto"/>
            <w:vAlign w:val="center"/>
          </w:tcPr>
          <w:p w14:paraId="5BB79CAB" w14:textId="110FE77B" w:rsidR="006B7B40" w:rsidRPr="007B15AF" w:rsidRDefault="00C1167C" w:rsidP="006B7B40">
            <w:pPr>
              <w:spacing w:line="320" w:lineRule="exact"/>
              <w:jc w:val="right"/>
              <w:rPr>
                <w:color w:val="000000" w:themeColor="text1"/>
                <w:sz w:val="20"/>
              </w:rPr>
            </w:pPr>
            <w:r w:rsidRPr="007B15AF">
              <w:rPr>
                <w:rFonts w:hint="eastAsia"/>
                <w:color w:val="000000" w:themeColor="text1"/>
                <w:sz w:val="20"/>
              </w:rPr>
              <w:t>２</w:t>
            </w:r>
            <w:r w:rsidR="006B7B40" w:rsidRPr="007B15AF">
              <w:rPr>
                <w:rFonts w:hint="eastAsia"/>
                <w:color w:val="000000" w:themeColor="text1"/>
                <w:sz w:val="20"/>
              </w:rPr>
              <w:t>人</w:t>
            </w:r>
          </w:p>
        </w:tc>
        <w:tc>
          <w:tcPr>
            <w:tcW w:w="1162" w:type="dxa"/>
            <w:tcBorders>
              <w:bottom w:val="dashed" w:sz="4" w:space="0" w:color="auto"/>
            </w:tcBorders>
          </w:tcPr>
          <w:p w14:paraId="2E022FC7" w14:textId="77777777" w:rsidR="006B7B40" w:rsidRPr="007B15AF" w:rsidRDefault="006B7B40" w:rsidP="006B7B40">
            <w:pPr>
              <w:spacing w:line="320" w:lineRule="exact"/>
              <w:jc w:val="center"/>
              <w:rPr>
                <w:color w:val="000000" w:themeColor="text1"/>
                <w:sz w:val="20"/>
              </w:rPr>
            </w:pPr>
            <w:r w:rsidRPr="007B15AF">
              <w:rPr>
                <w:rFonts w:hint="eastAsia"/>
                <w:color w:val="000000" w:themeColor="text1"/>
                <w:sz w:val="20"/>
              </w:rPr>
              <w:t>－</w:t>
            </w:r>
          </w:p>
        </w:tc>
      </w:tr>
      <w:tr w:rsidR="007B15AF" w:rsidRPr="007B15AF" w14:paraId="2552B13F" w14:textId="77777777" w:rsidTr="005248B7">
        <w:trPr>
          <w:trHeight w:val="277"/>
        </w:trPr>
        <w:tc>
          <w:tcPr>
            <w:tcW w:w="3287" w:type="dxa"/>
            <w:vMerge/>
            <w:vAlign w:val="center"/>
          </w:tcPr>
          <w:p w14:paraId="1A1D28B4" w14:textId="77777777" w:rsidR="006B7B40" w:rsidRPr="007B15AF" w:rsidRDefault="006B7B40" w:rsidP="006B7B40">
            <w:pPr>
              <w:spacing w:line="320" w:lineRule="exact"/>
              <w:rPr>
                <w:color w:val="000000" w:themeColor="text1"/>
                <w:sz w:val="20"/>
              </w:rPr>
            </w:pPr>
          </w:p>
        </w:tc>
        <w:tc>
          <w:tcPr>
            <w:tcW w:w="2410" w:type="dxa"/>
            <w:tcBorders>
              <w:top w:val="dashed" w:sz="4" w:space="0" w:color="auto"/>
            </w:tcBorders>
            <w:vAlign w:val="center"/>
          </w:tcPr>
          <w:p w14:paraId="6BAF33F7" w14:textId="6A0FA788" w:rsidR="006B7B40" w:rsidRPr="007B15AF" w:rsidRDefault="006B7B40" w:rsidP="006B7B40">
            <w:pPr>
              <w:spacing w:line="320" w:lineRule="exact"/>
              <w:jc w:val="right"/>
              <w:rPr>
                <w:color w:val="000000" w:themeColor="text1"/>
                <w:sz w:val="20"/>
              </w:rPr>
            </w:pPr>
            <w:r w:rsidRPr="007B15AF">
              <w:rPr>
                <w:rFonts w:hint="eastAsia"/>
                <w:color w:val="000000" w:themeColor="text1"/>
                <w:sz w:val="20"/>
              </w:rPr>
              <w:t>令和３年度との対比</w:t>
            </w:r>
          </w:p>
        </w:tc>
        <w:tc>
          <w:tcPr>
            <w:tcW w:w="1162" w:type="dxa"/>
            <w:tcBorders>
              <w:top w:val="dashed" w:sz="4" w:space="0" w:color="auto"/>
              <w:bottom w:val="single" w:sz="4" w:space="0" w:color="auto"/>
            </w:tcBorders>
            <w:shd w:val="clear" w:color="auto" w:fill="auto"/>
            <w:vAlign w:val="center"/>
          </w:tcPr>
          <w:p w14:paraId="3B697BDF" w14:textId="0497D4B7" w:rsidR="006B7B40" w:rsidRPr="007B15AF" w:rsidRDefault="00C1167C" w:rsidP="006B7B40">
            <w:pPr>
              <w:spacing w:line="320" w:lineRule="exact"/>
              <w:jc w:val="right"/>
              <w:rPr>
                <w:color w:val="000000" w:themeColor="text1"/>
                <w:sz w:val="20"/>
              </w:rPr>
            </w:pPr>
            <w:r w:rsidRPr="007B15AF">
              <w:rPr>
                <w:rFonts w:hint="eastAsia"/>
                <w:color w:val="000000" w:themeColor="text1"/>
                <w:sz w:val="20"/>
              </w:rPr>
              <w:t>2.00</w:t>
            </w:r>
            <w:r w:rsidR="006B7B40" w:rsidRPr="007B15AF">
              <w:rPr>
                <w:rFonts w:hint="eastAsia"/>
                <w:color w:val="000000" w:themeColor="text1"/>
                <w:sz w:val="20"/>
              </w:rPr>
              <w:t>倍</w:t>
            </w:r>
          </w:p>
        </w:tc>
        <w:tc>
          <w:tcPr>
            <w:tcW w:w="1162" w:type="dxa"/>
            <w:tcBorders>
              <w:top w:val="dashed" w:sz="4" w:space="0" w:color="auto"/>
              <w:bottom w:val="single" w:sz="4" w:space="0" w:color="auto"/>
            </w:tcBorders>
          </w:tcPr>
          <w:p w14:paraId="58C1FEA4" w14:textId="2BE2F1E8" w:rsidR="006B7B40" w:rsidRPr="007B15AF" w:rsidRDefault="006B7B40" w:rsidP="006B7B40">
            <w:pPr>
              <w:spacing w:line="320" w:lineRule="exact"/>
              <w:jc w:val="center"/>
              <w:rPr>
                <w:color w:val="000000" w:themeColor="text1"/>
                <w:sz w:val="20"/>
              </w:rPr>
            </w:pPr>
            <w:r w:rsidRPr="007B15AF">
              <w:rPr>
                <w:rFonts w:hint="eastAsia"/>
                <w:color w:val="000000" w:themeColor="text1"/>
                <w:sz w:val="20"/>
              </w:rPr>
              <w:t>1.29倍</w:t>
            </w:r>
          </w:p>
        </w:tc>
      </w:tr>
      <w:tr w:rsidR="007B15AF" w:rsidRPr="007B15AF" w14:paraId="10D30EC8" w14:textId="77777777" w:rsidTr="005248B7">
        <w:trPr>
          <w:trHeight w:val="358"/>
        </w:trPr>
        <w:tc>
          <w:tcPr>
            <w:tcW w:w="3287" w:type="dxa"/>
            <w:vMerge w:val="restart"/>
            <w:vAlign w:val="center"/>
          </w:tcPr>
          <w:p w14:paraId="7066854A" w14:textId="77777777" w:rsidR="006B7B40" w:rsidRPr="007B15AF" w:rsidRDefault="006B7B40" w:rsidP="006B7B40">
            <w:pPr>
              <w:spacing w:line="320" w:lineRule="exact"/>
              <w:ind w:left="413" w:hangingChars="200" w:hanging="413"/>
              <w:rPr>
                <w:color w:val="000000" w:themeColor="text1"/>
                <w:sz w:val="20"/>
              </w:rPr>
            </w:pPr>
            <w:r w:rsidRPr="007B15AF">
              <w:rPr>
                <w:rFonts w:hint="eastAsia"/>
                <w:color w:val="000000" w:themeColor="text1"/>
                <w:sz w:val="20"/>
              </w:rPr>
              <w:t>④　就労継続支援（Ｂ型）を利用した一般就労への移行者数</w:t>
            </w:r>
          </w:p>
        </w:tc>
        <w:tc>
          <w:tcPr>
            <w:tcW w:w="2410" w:type="dxa"/>
            <w:vAlign w:val="center"/>
          </w:tcPr>
          <w:p w14:paraId="28146C0F" w14:textId="159995CD" w:rsidR="006B7B40" w:rsidRPr="007B15AF" w:rsidRDefault="006B7B40" w:rsidP="006B7B40">
            <w:pPr>
              <w:spacing w:line="320" w:lineRule="exact"/>
              <w:rPr>
                <w:color w:val="000000" w:themeColor="text1"/>
                <w:sz w:val="20"/>
              </w:rPr>
            </w:pPr>
            <w:r w:rsidRPr="007B15AF">
              <w:rPr>
                <w:rFonts w:hint="eastAsia"/>
                <w:color w:val="000000" w:themeColor="text1"/>
                <w:sz w:val="20"/>
              </w:rPr>
              <w:t>【実績】令和３年度</w:t>
            </w:r>
          </w:p>
        </w:tc>
        <w:tc>
          <w:tcPr>
            <w:tcW w:w="1162" w:type="dxa"/>
            <w:tcBorders>
              <w:bottom w:val="single" w:sz="4" w:space="0" w:color="auto"/>
            </w:tcBorders>
            <w:shd w:val="clear" w:color="auto" w:fill="auto"/>
            <w:vAlign w:val="center"/>
          </w:tcPr>
          <w:p w14:paraId="32823ED0" w14:textId="42240B70" w:rsidR="006B7B40" w:rsidRPr="007B15AF" w:rsidRDefault="006B7B40" w:rsidP="006B7B40">
            <w:pPr>
              <w:spacing w:line="320" w:lineRule="exact"/>
              <w:jc w:val="right"/>
              <w:rPr>
                <w:color w:val="000000" w:themeColor="text1"/>
                <w:sz w:val="20"/>
              </w:rPr>
            </w:pPr>
            <w:r w:rsidRPr="007B15AF">
              <w:rPr>
                <w:rFonts w:hint="eastAsia"/>
                <w:color w:val="000000" w:themeColor="text1"/>
                <w:sz w:val="20"/>
              </w:rPr>
              <w:t>０人</w:t>
            </w:r>
          </w:p>
        </w:tc>
        <w:tc>
          <w:tcPr>
            <w:tcW w:w="1162" w:type="dxa"/>
            <w:tcBorders>
              <w:bottom w:val="single" w:sz="4" w:space="0" w:color="auto"/>
            </w:tcBorders>
          </w:tcPr>
          <w:p w14:paraId="49B0705A" w14:textId="77777777" w:rsidR="006B7B40" w:rsidRPr="007B15AF" w:rsidRDefault="006B7B40" w:rsidP="006B7B40">
            <w:pPr>
              <w:spacing w:line="320" w:lineRule="exact"/>
              <w:jc w:val="center"/>
              <w:rPr>
                <w:color w:val="000000" w:themeColor="text1"/>
                <w:sz w:val="20"/>
              </w:rPr>
            </w:pPr>
            <w:r w:rsidRPr="007B15AF">
              <w:rPr>
                <w:rFonts w:hint="eastAsia"/>
                <w:color w:val="000000" w:themeColor="text1"/>
                <w:sz w:val="20"/>
              </w:rPr>
              <w:t>－</w:t>
            </w:r>
          </w:p>
        </w:tc>
      </w:tr>
      <w:tr w:rsidR="007B15AF" w:rsidRPr="007B15AF" w14:paraId="3F945D8C" w14:textId="77777777" w:rsidTr="005248B7">
        <w:trPr>
          <w:trHeight w:val="278"/>
        </w:trPr>
        <w:tc>
          <w:tcPr>
            <w:tcW w:w="3287" w:type="dxa"/>
            <w:vMerge/>
          </w:tcPr>
          <w:p w14:paraId="0BEAB938" w14:textId="77777777" w:rsidR="006B7B40" w:rsidRPr="007B15AF" w:rsidRDefault="006B7B40" w:rsidP="006B7B40">
            <w:pPr>
              <w:spacing w:line="320" w:lineRule="exact"/>
              <w:rPr>
                <w:color w:val="000000" w:themeColor="text1"/>
                <w:sz w:val="20"/>
              </w:rPr>
            </w:pPr>
          </w:p>
        </w:tc>
        <w:tc>
          <w:tcPr>
            <w:tcW w:w="2410" w:type="dxa"/>
            <w:tcBorders>
              <w:bottom w:val="dashed" w:sz="4" w:space="0" w:color="auto"/>
            </w:tcBorders>
            <w:vAlign w:val="center"/>
          </w:tcPr>
          <w:p w14:paraId="46D0536A" w14:textId="70D1A80A" w:rsidR="006B7B40" w:rsidRPr="007B15AF" w:rsidRDefault="006B7B40" w:rsidP="006B7B40">
            <w:pPr>
              <w:spacing w:line="320" w:lineRule="exact"/>
              <w:rPr>
                <w:color w:val="000000" w:themeColor="text1"/>
                <w:sz w:val="20"/>
              </w:rPr>
            </w:pPr>
            <w:r w:rsidRPr="007B15AF">
              <w:rPr>
                <w:rFonts w:hint="eastAsia"/>
                <w:color w:val="000000" w:themeColor="text1"/>
                <w:sz w:val="20"/>
              </w:rPr>
              <w:t>【目標】令和８年度</w:t>
            </w:r>
          </w:p>
        </w:tc>
        <w:tc>
          <w:tcPr>
            <w:tcW w:w="1162" w:type="dxa"/>
            <w:tcBorders>
              <w:bottom w:val="dashed" w:sz="4" w:space="0" w:color="auto"/>
            </w:tcBorders>
            <w:shd w:val="clear" w:color="auto" w:fill="auto"/>
            <w:vAlign w:val="center"/>
          </w:tcPr>
          <w:p w14:paraId="411CDA95" w14:textId="65B725BA" w:rsidR="006B7B40" w:rsidRPr="007B15AF" w:rsidRDefault="00C1167C" w:rsidP="006B7B40">
            <w:pPr>
              <w:spacing w:line="320" w:lineRule="exact"/>
              <w:jc w:val="right"/>
              <w:rPr>
                <w:color w:val="000000" w:themeColor="text1"/>
                <w:sz w:val="20"/>
              </w:rPr>
            </w:pPr>
            <w:r w:rsidRPr="007B15AF">
              <w:rPr>
                <w:rFonts w:hint="eastAsia"/>
                <w:color w:val="000000" w:themeColor="text1"/>
                <w:sz w:val="20"/>
              </w:rPr>
              <w:t>１</w:t>
            </w:r>
            <w:r w:rsidR="006B7B40" w:rsidRPr="007B15AF">
              <w:rPr>
                <w:rFonts w:hint="eastAsia"/>
                <w:color w:val="000000" w:themeColor="text1"/>
                <w:sz w:val="20"/>
              </w:rPr>
              <w:t>人</w:t>
            </w:r>
          </w:p>
        </w:tc>
        <w:tc>
          <w:tcPr>
            <w:tcW w:w="1162" w:type="dxa"/>
            <w:tcBorders>
              <w:bottom w:val="dashed" w:sz="4" w:space="0" w:color="auto"/>
            </w:tcBorders>
          </w:tcPr>
          <w:p w14:paraId="0AFA4E23" w14:textId="77777777" w:rsidR="006B7B40" w:rsidRPr="007B15AF" w:rsidRDefault="006B7B40" w:rsidP="006B7B40">
            <w:pPr>
              <w:spacing w:line="320" w:lineRule="exact"/>
              <w:jc w:val="center"/>
              <w:rPr>
                <w:color w:val="000000" w:themeColor="text1"/>
                <w:sz w:val="20"/>
              </w:rPr>
            </w:pPr>
            <w:r w:rsidRPr="007B15AF">
              <w:rPr>
                <w:rFonts w:hint="eastAsia"/>
                <w:color w:val="000000" w:themeColor="text1"/>
                <w:sz w:val="20"/>
              </w:rPr>
              <w:t>－</w:t>
            </w:r>
          </w:p>
        </w:tc>
      </w:tr>
      <w:tr w:rsidR="006B7B40" w:rsidRPr="007B15AF" w14:paraId="3ACD42B4" w14:textId="77777777" w:rsidTr="002C2B97">
        <w:trPr>
          <w:trHeight w:val="277"/>
        </w:trPr>
        <w:tc>
          <w:tcPr>
            <w:tcW w:w="3287" w:type="dxa"/>
            <w:vMerge/>
          </w:tcPr>
          <w:p w14:paraId="39D58C9E" w14:textId="77777777" w:rsidR="006B7B40" w:rsidRPr="007B15AF" w:rsidRDefault="006B7B40" w:rsidP="006B7B40">
            <w:pPr>
              <w:spacing w:line="320" w:lineRule="exact"/>
              <w:rPr>
                <w:color w:val="000000" w:themeColor="text1"/>
                <w:sz w:val="20"/>
              </w:rPr>
            </w:pPr>
          </w:p>
        </w:tc>
        <w:tc>
          <w:tcPr>
            <w:tcW w:w="2410" w:type="dxa"/>
            <w:tcBorders>
              <w:top w:val="dashed" w:sz="4" w:space="0" w:color="auto"/>
              <w:bottom w:val="single" w:sz="4" w:space="0" w:color="auto"/>
            </w:tcBorders>
            <w:vAlign w:val="center"/>
          </w:tcPr>
          <w:p w14:paraId="50804B2F" w14:textId="4AA55D49" w:rsidR="006B7B40" w:rsidRPr="007B15AF" w:rsidRDefault="006B7B40" w:rsidP="006B7B40">
            <w:pPr>
              <w:spacing w:line="320" w:lineRule="exact"/>
              <w:jc w:val="right"/>
              <w:rPr>
                <w:color w:val="000000" w:themeColor="text1"/>
                <w:sz w:val="20"/>
              </w:rPr>
            </w:pPr>
            <w:r w:rsidRPr="007B15AF">
              <w:rPr>
                <w:rFonts w:hint="eastAsia"/>
                <w:color w:val="000000" w:themeColor="text1"/>
                <w:sz w:val="20"/>
              </w:rPr>
              <w:t>令和３年度との対比</w:t>
            </w:r>
          </w:p>
        </w:tc>
        <w:tc>
          <w:tcPr>
            <w:tcW w:w="1162" w:type="dxa"/>
            <w:tcBorders>
              <w:top w:val="dashed" w:sz="4" w:space="0" w:color="auto"/>
              <w:bottom w:val="single" w:sz="4" w:space="0" w:color="auto"/>
            </w:tcBorders>
            <w:shd w:val="clear" w:color="auto" w:fill="auto"/>
            <w:vAlign w:val="center"/>
          </w:tcPr>
          <w:p w14:paraId="64D13658" w14:textId="231DFA6B" w:rsidR="006B7B40" w:rsidRPr="007B15AF" w:rsidRDefault="006B7B40" w:rsidP="006B7B40">
            <w:pPr>
              <w:spacing w:line="320" w:lineRule="exact"/>
              <w:jc w:val="right"/>
              <w:rPr>
                <w:color w:val="000000" w:themeColor="text1"/>
                <w:sz w:val="20"/>
              </w:rPr>
            </w:pPr>
            <w:r w:rsidRPr="007B15AF">
              <w:rPr>
                <w:rFonts w:hint="eastAsia"/>
                <w:color w:val="000000" w:themeColor="text1"/>
                <w:sz w:val="20"/>
              </w:rPr>
              <w:t>－倍</w:t>
            </w:r>
          </w:p>
        </w:tc>
        <w:tc>
          <w:tcPr>
            <w:tcW w:w="1162" w:type="dxa"/>
            <w:tcBorders>
              <w:top w:val="dashed" w:sz="4" w:space="0" w:color="auto"/>
              <w:bottom w:val="single" w:sz="4" w:space="0" w:color="auto"/>
            </w:tcBorders>
          </w:tcPr>
          <w:p w14:paraId="491EB9DE" w14:textId="45431BD1" w:rsidR="006B7B40" w:rsidRPr="007B15AF" w:rsidRDefault="006B7B40" w:rsidP="006B7B40">
            <w:pPr>
              <w:spacing w:line="320" w:lineRule="exact"/>
              <w:jc w:val="center"/>
              <w:rPr>
                <w:color w:val="000000" w:themeColor="text1"/>
                <w:sz w:val="20"/>
              </w:rPr>
            </w:pPr>
            <w:r w:rsidRPr="007B15AF">
              <w:rPr>
                <w:rFonts w:hint="eastAsia"/>
                <w:color w:val="000000" w:themeColor="text1"/>
                <w:sz w:val="20"/>
              </w:rPr>
              <w:t>1.28倍</w:t>
            </w:r>
          </w:p>
        </w:tc>
      </w:tr>
    </w:tbl>
    <w:p w14:paraId="1C8D0019" w14:textId="3849B06D" w:rsidR="00D15C93" w:rsidRDefault="004B2AEC">
      <w:pPr>
        <w:rPr>
          <w:color w:val="000000" w:themeColor="text1"/>
        </w:rPr>
      </w:pPr>
      <w:r>
        <w:rPr>
          <w:noProof/>
          <w:color w:val="000000" w:themeColor="text1"/>
        </w:rPr>
        <w:drawing>
          <wp:anchor distT="0" distB="0" distL="114300" distR="114300" simplePos="0" relativeHeight="251770880" behindDoc="0" locked="0" layoutInCell="1" allowOverlap="1" wp14:anchorId="7D66CC6A" wp14:editId="3F8C39EF">
            <wp:simplePos x="0" y="0"/>
            <wp:positionH relativeFrom="page">
              <wp:posOffset>6264910</wp:posOffset>
            </wp:positionH>
            <wp:positionV relativeFrom="page">
              <wp:posOffset>9505315</wp:posOffset>
            </wp:positionV>
            <wp:extent cx="716400" cy="716400"/>
            <wp:effectExtent l="0" t="0" r="7620" b="7620"/>
            <wp:wrapNone/>
            <wp:docPr id="265749820" name="JAVISCODE00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49820" name="JAVISCODE001-384"/>
                    <pic:cNvPicPr/>
                  </pic:nvPicPr>
                  <pic:blipFill>
                    <a:blip r:embed="rId13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276396CE" w14:textId="77777777" w:rsidR="00D15C93" w:rsidRDefault="00D15C93">
      <w:pPr>
        <w:widowControl/>
        <w:jc w:val="left"/>
        <w:rPr>
          <w:color w:val="000000" w:themeColor="text1"/>
        </w:rPr>
      </w:pPr>
      <w:r>
        <w:rPr>
          <w:color w:val="000000" w:themeColor="text1"/>
        </w:rPr>
        <w:br w:type="page"/>
      </w:r>
    </w:p>
    <w:tbl>
      <w:tblPr>
        <w:tblStyle w:val="afd"/>
        <w:tblW w:w="8021" w:type="dxa"/>
        <w:tblInd w:w="1074" w:type="dxa"/>
        <w:tblLayout w:type="fixed"/>
        <w:tblLook w:val="04A0" w:firstRow="1" w:lastRow="0" w:firstColumn="1" w:lastColumn="0" w:noHBand="0" w:noVBand="1"/>
      </w:tblPr>
      <w:tblGrid>
        <w:gridCol w:w="3287"/>
        <w:gridCol w:w="2410"/>
        <w:gridCol w:w="1162"/>
        <w:gridCol w:w="1162"/>
      </w:tblGrid>
      <w:tr w:rsidR="007B15AF" w:rsidRPr="007B15AF" w14:paraId="539C5AA0" w14:textId="77777777" w:rsidTr="00A51F0E">
        <w:trPr>
          <w:trHeight w:val="358"/>
        </w:trPr>
        <w:tc>
          <w:tcPr>
            <w:tcW w:w="5697" w:type="dxa"/>
            <w:gridSpan w:val="2"/>
            <w:shd w:val="clear" w:color="auto" w:fill="D9D9D9" w:themeFill="background1" w:themeFillShade="D9"/>
            <w:vAlign w:val="center"/>
          </w:tcPr>
          <w:p w14:paraId="76879E0E" w14:textId="4276F728" w:rsidR="001A062C" w:rsidRPr="007B15AF" w:rsidRDefault="001A062C" w:rsidP="001A062C">
            <w:pPr>
              <w:spacing w:line="240" w:lineRule="exact"/>
              <w:jc w:val="center"/>
              <w:rPr>
                <w:rFonts w:ascii="ＭＳ ゴシック" w:eastAsia="ＭＳ ゴシック" w:hAnsi="ＭＳ ゴシック"/>
                <w:b/>
                <w:bCs/>
                <w:color w:val="000000" w:themeColor="text1"/>
                <w:sz w:val="21"/>
                <w:szCs w:val="21"/>
              </w:rPr>
            </w:pPr>
            <w:r w:rsidRPr="00D15C93">
              <w:rPr>
                <w:rFonts w:ascii="ＭＳ ゴシック" w:eastAsia="ＭＳ ゴシック" w:hAnsi="ＭＳ ゴシック" w:hint="eastAsia"/>
                <w:b/>
                <w:bCs/>
                <w:color w:val="000000" w:themeColor="text1"/>
                <w:spacing w:val="271"/>
                <w:kern w:val="0"/>
                <w:sz w:val="21"/>
                <w:szCs w:val="21"/>
                <w:fitText w:val="964" w:id="-1857795584"/>
              </w:rPr>
              <w:lastRenderedPageBreak/>
              <w:t>項</w:t>
            </w:r>
            <w:r w:rsidRPr="00D15C93">
              <w:rPr>
                <w:rFonts w:ascii="ＭＳ ゴシック" w:eastAsia="ＭＳ ゴシック" w:hAnsi="ＭＳ ゴシック" w:hint="eastAsia"/>
                <w:b/>
                <w:bCs/>
                <w:color w:val="000000" w:themeColor="text1"/>
                <w:kern w:val="0"/>
                <w:sz w:val="21"/>
                <w:szCs w:val="21"/>
                <w:fitText w:val="964" w:id="-1857795584"/>
              </w:rPr>
              <w:t>目</w:t>
            </w:r>
          </w:p>
        </w:tc>
        <w:tc>
          <w:tcPr>
            <w:tcW w:w="1162" w:type="dxa"/>
            <w:shd w:val="clear" w:color="auto" w:fill="D9D9D9" w:themeFill="background1" w:themeFillShade="D9"/>
            <w:vAlign w:val="center"/>
          </w:tcPr>
          <w:p w14:paraId="4BC77AA4" w14:textId="07D52B90" w:rsidR="001A062C" w:rsidRPr="007B15AF" w:rsidRDefault="001A062C" w:rsidP="001B438A">
            <w:pPr>
              <w:spacing w:line="240" w:lineRule="exact"/>
              <w:ind w:leftChars="-50" w:left="-113" w:rightChars="-50" w:right="-113"/>
              <w:jc w:val="center"/>
              <w:rPr>
                <w:rFonts w:ascii="ＭＳ ゴシック" w:eastAsia="ＭＳ ゴシック" w:hAnsi="ＭＳ ゴシック"/>
                <w:b/>
                <w:bCs/>
                <w:color w:val="000000" w:themeColor="text1"/>
                <w:sz w:val="21"/>
                <w:szCs w:val="21"/>
              </w:rPr>
            </w:pPr>
            <w:r w:rsidRPr="007B15AF">
              <w:rPr>
                <w:rFonts w:ascii="ＭＳ ゴシック" w:eastAsia="ＭＳ ゴシック" w:hAnsi="ＭＳ ゴシック" w:hint="eastAsia"/>
                <w:b/>
                <w:bCs/>
                <w:color w:val="000000" w:themeColor="text1"/>
                <w:kern w:val="0"/>
                <w:sz w:val="20"/>
              </w:rPr>
              <w:t>実績値及び目標値</w:t>
            </w:r>
          </w:p>
        </w:tc>
        <w:tc>
          <w:tcPr>
            <w:tcW w:w="1162" w:type="dxa"/>
            <w:shd w:val="clear" w:color="auto" w:fill="D9D9D9" w:themeFill="background1" w:themeFillShade="D9"/>
            <w:vAlign w:val="center"/>
          </w:tcPr>
          <w:p w14:paraId="3EB8D3A6" w14:textId="26D12161" w:rsidR="001A062C" w:rsidRPr="007B15AF" w:rsidRDefault="001A062C" w:rsidP="001A062C">
            <w:pPr>
              <w:spacing w:line="240" w:lineRule="exact"/>
              <w:jc w:val="center"/>
              <w:rPr>
                <w:rFonts w:ascii="ＭＳ ゴシック" w:eastAsia="ＭＳ ゴシック" w:hAnsi="ＭＳ ゴシック"/>
                <w:b/>
                <w:bCs/>
                <w:color w:val="000000" w:themeColor="text1"/>
                <w:kern w:val="0"/>
                <w:sz w:val="21"/>
                <w:szCs w:val="21"/>
              </w:rPr>
            </w:pPr>
            <w:r w:rsidRPr="007B15AF">
              <w:rPr>
                <w:rFonts w:ascii="ＭＳ ゴシック" w:eastAsia="ＭＳ ゴシック" w:hAnsi="ＭＳ ゴシック" w:hint="eastAsia"/>
                <w:b/>
                <w:bCs/>
                <w:color w:val="000000" w:themeColor="text1"/>
                <w:kern w:val="0"/>
                <w:sz w:val="21"/>
                <w:szCs w:val="21"/>
              </w:rPr>
              <w:t>国の指針</w:t>
            </w:r>
          </w:p>
        </w:tc>
      </w:tr>
      <w:tr w:rsidR="007B15AF" w:rsidRPr="007B15AF" w14:paraId="39B9D851" w14:textId="77777777" w:rsidTr="000339E2">
        <w:trPr>
          <w:trHeight w:val="795"/>
        </w:trPr>
        <w:tc>
          <w:tcPr>
            <w:tcW w:w="3287" w:type="dxa"/>
            <w:vMerge w:val="restart"/>
            <w:vAlign w:val="center"/>
          </w:tcPr>
          <w:p w14:paraId="589F83FD" w14:textId="39EE6A0E" w:rsidR="000339E2" w:rsidRPr="007B15AF" w:rsidRDefault="000339E2" w:rsidP="00C1167C">
            <w:pPr>
              <w:spacing w:line="320" w:lineRule="exact"/>
              <w:ind w:left="413" w:hangingChars="200" w:hanging="413"/>
              <w:rPr>
                <w:color w:val="000000" w:themeColor="text1"/>
                <w:sz w:val="20"/>
              </w:rPr>
            </w:pPr>
            <w:r w:rsidRPr="007B15AF">
              <w:rPr>
                <w:rFonts w:hint="eastAsia"/>
                <w:color w:val="000000" w:themeColor="text1"/>
                <w:sz w:val="20"/>
              </w:rPr>
              <w:t>⑤　就労</w:t>
            </w:r>
            <w:r w:rsidR="00E16F55" w:rsidRPr="007B15AF">
              <w:rPr>
                <w:rFonts w:hint="eastAsia"/>
                <w:color w:val="000000" w:themeColor="text1"/>
                <w:sz w:val="20"/>
              </w:rPr>
              <w:t>移行</w:t>
            </w:r>
            <w:r w:rsidRPr="007B15AF">
              <w:rPr>
                <w:rFonts w:hint="eastAsia"/>
                <w:color w:val="000000" w:themeColor="text1"/>
                <w:sz w:val="20"/>
              </w:rPr>
              <w:t>支援事業所のうち就労移行支援事業利用終了者に占める一般就労移行者の割合が５割以上の事業所の割合</w:t>
            </w:r>
          </w:p>
        </w:tc>
        <w:tc>
          <w:tcPr>
            <w:tcW w:w="2410" w:type="dxa"/>
            <w:tcBorders>
              <w:top w:val="single" w:sz="4" w:space="0" w:color="auto"/>
              <w:bottom w:val="single" w:sz="4" w:space="0" w:color="auto"/>
            </w:tcBorders>
            <w:vAlign w:val="center"/>
          </w:tcPr>
          <w:p w14:paraId="7A975D5E" w14:textId="5FAC8084" w:rsidR="000339E2" w:rsidRPr="007B15AF" w:rsidRDefault="000339E2" w:rsidP="00C1167C">
            <w:pPr>
              <w:spacing w:line="320" w:lineRule="exact"/>
              <w:rPr>
                <w:color w:val="000000" w:themeColor="text1"/>
                <w:sz w:val="20"/>
              </w:rPr>
            </w:pPr>
            <w:r w:rsidRPr="007B15AF">
              <w:rPr>
                <w:rFonts w:hint="eastAsia"/>
                <w:color w:val="000000" w:themeColor="text1"/>
                <w:sz w:val="20"/>
              </w:rPr>
              <w:t>【実績】令和３年度</w:t>
            </w:r>
          </w:p>
        </w:tc>
        <w:tc>
          <w:tcPr>
            <w:tcW w:w="1162" w:type="dxa"/>
            <w:tcBorders>
              <w:top w:val="single" w:sz="4" w:space="0" w:color="auto"/>
            </w:tcBorders>
            <w:shd w:val="clear" w:color="auto" w:fill="auto"/>
            <w:vAlign w:val="center"/>
          </w:tcPr>
          <w:p w14:paraId="307A2693" w14:textId="31DD4F0F" w:rsidR="000339E2" w:rsidRPr="007B15AF" w:rsidRDefault="000339E2" w:rsidP="000339E2">
            <w:pPr>
              <w:spacing w:line="320" w:lineRule="exact"/>
              <w:jc w:val="right"/>
              <w:rPr>
                <w:color w:val="000000" w:themeColor="text1"/>
                <w:sz w:val="20"/>
              </w:rPr>
            </w:pPr>
            <w:r w:rsidRPr="007B15AF">
              <w:rPr>
                <w:rFonts w:hint="eastAsia"/>
                <w:color w:val="000000" w:themeColor="text1"/>
                <w:sz w:val="20"/>
              </w:rPr>
              <w:t>０</w:t>
            </w:r>
          </w:p>
        </w:tc>
        <w:tc>
          <w:tcPr>
            <w:tcW w:w="1162" w:type="dxa"/>
            <w:tcBorders>
              <w:top w:val="single" w:sz="4" w:space="0" w:color="auto"/>
            </w:tcBorders>
            <w:shd w:val="clear" w:color="auto" w:fill="auto"/>
            <w:vAlign w:val="center"/>
          </w:tcPr>
          <w:p w14:paraId="5D8B07DF" w14:textId="4B51EBD6" w:rsidR="000339E2" w:rsidRPr="007B15AF" w:rsidRDefault="000339E2" w:rsidP="00C1167C">
            <w:pPr>
              <w:spacing w:line="320" w:lineRule="exact"/>
              <w:jc w:val="center"/>
              <w:rPr>
                <w:color w:val="000000" w:themeColor="text1"/>
                <w:sz w:val="20"/>
              </w:rPr>
            </w:pPr>
            <w:r w:rsidRPr="007B15AF">
              <w:rPr>
                <w:rFonts w:hint="eastAsia"/>
                <w:color w:val="000000" w:themeColor="text1"/>
                <w:sz w:val="20"/>
              </w:rPr>
              <w:t>－</w:t>
            </w:r>
          </w:p>
        </w:tc>
      </w:tr>
      <w:tr w:rsidR="007B15AF" w:rsidRPr="007B15AF" w14:paraId="7AF595F2" w14:textId="77777777" w:rsidTr="000339E2">
        <w:trPr>
          <w:trHeight w:val="795"/>
        </w:trPr>
        <w:tc>
          <w:tcPr>
            <w:tcW w:w="3287" w:type="dxa"/>
            <w:vMerge/>
            <w:vAlign w:val="center"/>
          </w:tcPr>
          <w:p w14:paraId="5C2B31A8" w14:textId="77777777" w:rsidR="000339E2" w:rsidRPr="007B15AF" w:rsidRDefault="000339E2" w:rsidP="00C1167C">
            <w:pPr>
              <w:spacing w:line="320" w:lineRule="exact"/>
              <w:ind w:left="413" w:hangingChars="200" w:hanging="413"/>
              <w:rPr>
                <w:color w:val="000000" w:themeColor="text1"/>
                <w:sz w:val="20"/>
              </w:rPr>
            </w:pPr>
          </w:p>
        </w:tc>
        <w:tc>
          <w:tcPr>
            <w:tcW w:w="2410" w:type="dxa"/>
            <w:tcBorders>
              <w:top w:val="single" w:sz="4" w:space="0" w:color="auto"/>
              <w:bottom w:val="single" w:sz="4" w:space="0" w:color="auto"/>
            </w:tcBorders>
            <w:vAlign w:val="center"/>
          </w:tcPr>
          <w:p w14:paraId="001CD419" w14:textId="77CB27A2" w:rsidR="000339E2" w:rsidRPr="007B15AF" w:rsidRDefault="000339E2" w:rsidP="00C1167C">
            <w:pPr>
              <w:spacing w:line="320" w:lineRule="exact"/>
              <w:rPr>
                <w:color w:val="000000" w:themeColor="text1"/>
                <w:sz w:val="20"/>
              </w:rPr>
            </w:pPr>
            <w:r w:rsidRPr="007B15AF">
              <w:rPr>
                <w:rFonts w:hint="eastAsia"/>
                <w:color w:val="000000" w:themeColor="text1"/>
                <w:sz w:val="20"/>
              </w:rPr>
              <w:t>【目標】令和８年度</w:t>
            </w:r>
          </w:p>
        </w:tc>
        <w:tc>
          <w:tcPr>
            <w:tcW w:w="1162" w:type="dxa"/>
            <w:shd w:val="clear" w:color="auto" w:fill="auto"/>
            <w:vAlign w:val="center"/>
          </w:tcPr>
          <w:p w14:paraId="140799AD" w14:textId="71C8823F" w:rsidR="000339E2" w:rsidRPr="007B15AF" w:rsidRDefault="000339E2" w:rsidP="000339E2">
            <w:pPr>
              <w:spacing w:line="320" w:lineRule="exact"/>
              <w:jc w:val="right"/>
              <w:rPr>
                <w:color w:val="000000" w:themeColor="text1"/>
                <w:sz w:val="20"/>
              </w:rPr>
            </w:pPr>
            <w:r w:rsidRPr="007B15AF">
              <w:rPr>
                <w:rFonts w:hint="eastAsia"/>
                <w:color w:val="000000" w:themeColor="text1"/>
                <w:sz w:val="20"/>
              </w:rPr>
              <w:t>10割</w:t>
            </w:r>
          </w:p>
        </w:tc>
        <w:tc>
          <w:tcPr>
            <w:tcW w:w="1162" w:type="dxa"/>
            <w:shd w:val="clear" w:color="auto" w:fill="auto"/>
            <w:vAlign w:val="center"/>
          </w:tcPr>
          <w:p w14:paraId="6E16C7A2" w14:textId="0E70B601" w:rsidR="000339E2" w:rsidRPr="007B15AF" w:rsidRDefault="000339E2" w:rsidP="00C1167C">
            <w:pPr>
              <w:spacing w:line="320" w:lineRule="exact"/>
              <w:jc w:val="center"/>
              <w:rPr>
                <w:color w:val="000000" w:themeColor="text1"/>
                <w:sz w:val="20"/>
              </w:rPr>
            </w:pPr>
            <w:r w:rsidRPr="007B15AF">
              <w:rPr>
                <w:rFonts w:hint="eastAsia"/>
                <w:color w:val="000000" w:themeColor="text1"/>
                <w:sz w:val="20"/>
              </w:rPr>
              <w:t>５割</w:t>
            </w:r>
          </w:p>
        </w:tc>
      </w:tr>
      <w:tr w:rsidR="007B15AF" w:rsidRPr="007B15AF" w14:paraId="0E05F077" w14:textId="77777777" w:rsidTr="00CA575A">
        <w:trPr>
          <w:trHeight w:val="277"/>
        </w:trPr>
        <w:tc>
          <w:tcPr>
            <w:tcW w:w="3287" w:type="dxa"/>
            <w:vMerge w:val="restart"/>
            <w:vAlign w:val="center"/>
          </w:tcPr>
          <w:p w14:paraId="32C5F7AE" w14:textId="0E47193B" w:rsidR="00864B75" w:rsidRPr="007B15AF" w:rsidRDefault="00864B75" w:rsidP="00C1167C">
            <w:pPr>
              <w:spacing w:line="320" w:lineRule="exact"/>
              <w:ind w:left="413" w:hangingChars="200" w:hanging="413"/>
              <w:rPr>
                <w:color w:val="000000" w:themeColor="text1"/>
                <w:sz w:val="20"/>
              </w:rPr>
            </w:pPr>
            <w:r w:rsidRPr="007B15AF">
              <w:rPr>
                <w:rFonts w:hint="eastAsia"/>
                <w:color w:val="000000" w:themeColor="text1"/>
                <w:sz w:val="20"/>
              </w:rPr>
              <w:t>⑥　就労定着支援事業の利用者数</w:t>
            </w:r>
          </w:p>
        </w:tc>
        <w:tc>
          <w:tcPr>
            <w:tcW w:w="2410" w:type="dxa"/>
            <w:tcBorders>
              <w:top w:val="single" w:sz="4" w:space="0" w:color="auto"/>
              <w:bottom w:val="single" w:sz="4" w:space="0" w:color="auto"/>
            </w:tcBorders>
            <w:vAlign w:val="center"/>
          </w:tcPr>
          <w:p w14:paraId="6FBBA9D8" w14:textId="1CAA1D14" w:rsidR="00864B75" w:rsidRPr="007B15AF" w:rsidRDefault="00864B75" w:rsidP="00C1167C">
            <w:pPr>
              <w:spacing w:line="320" w:lineRule="exact"/>
              <w:rPr>
                <w:color w:val="000000" w:themeColor="text1"/>
                <w:sz w:val="20"/>
              </w:rPr>
            </w:pPr>
            <w:r w:rsidRPr="007B15AF">
              <w:rPr>
                <w:rFonts w:hint="eastAsia"/>
                <w:color w:val="000000" w:themeColor="text1"/>
                <w:sz w:val="20"/>
              </w:rPr>
              <w:t>【実績】令和３年度</w:t>
            </w:r>
          </w:p>
        </w:tc>
        <w:tc>
          <w:tcPr>
            <w:tcW w:w="1162" w:type="dxa"/>
            <w:tcBorders>
              <w:top w:val="single" w:sz="4" w:space="0" w:color="auto"/>
              <w:bottom w:val="single" w:sz="4" w:space="0" w:color="auto"/>
            </w:tcBorders>
            <w:shd w:val="clear" w:color="auto" w:fill="auto"/>
            <w:vAlign w:val="center"/>
          </w:tcPr>
          <w:p w14:paraId="0D6FC94B" w14:textId="454CC9E6" w:rsidR="00864B75" w:rsidRPr="007B15AF" w:rsidRDefault="00864B75" w:rsidP="00C1167C">
            <w:pPr>
              <w:spacing w:line="320" w:lineRule="exact"/>
              <w:jc w:val="right"/>
              <w:rPr>
                <w:color w:val="000000" w:themeColor="text1"/>
                <w:sz w:val="20"/>
              </w:rPr>
            </w:pPr>
            <w:r w:rsidRPr="007B15AF">
              <w:rPr>
                <w:rFonts w:hint="eastAsia"/>
                <w:color w:val="000000" w:themeColor="text1"/>
                <w:sz w:val="20"/>
              </w:rPr>
              <w:t>２人</w:t>
            </w:r>
          </w:p>
        </w:tc>
        <w:tc>
          <w:tcPr>
            <w:tcW w:w="1162" w:type="dxa"/>
            <w:tcBorders>
              <w:top w:val="single" w:sz="4" w:space="0" w:color="auto"/>
              <w:bottom w:val="single" w:sz="4" w:space="0" w:color="auto"/>
            </w:tcBorders>
          </w:tcPr>
          <w:p w14:paraId="148A059C" w14:textId="7DBCC4B8" w:rsidR="00864B75" w:rsidRPr="007B15AF" w:rsidRDefault="00864B75" w:rsidP="00C1167C">
            <w:pPr>
              <w:spacing w:line="320" w:lineRule="exact"/>
              <w:jc w:val="center"/>
              <w:rPr>
                <w:color w:val="000000" w:themeColor="text1"/>
                <w:sz w:val="20"/>
              </w:rPr>
            </w:pPr>
            <w:r w:rsidRPr="007B15AF">
              <w:rPr>
                <w:rFonts w:hint="eastAsia"/>
                <w:color w:val="000000" w:themeColor="text1"/>
                <w:sz w:val="20"/>
              </w:rPr>
              <w:t>－</w:t>
            </w:r>
          </w:p>
        </w:tc>
      </w:tr>
      <w:tr w:rsidR="007B15AF" w:rsidRPr="007B15AF" w14:paraId="474157ED" w14:textId="77777777" w:rsidTr="00864B75">
        <w:trPr>
          <w:trHeight w:val="277"/>
        </w:trPr>
        <w:tc>
          <w:tcPr>
            <w:tcW w:w="3287" w:type="dxa"/>
            <w:vMerge/>
          </w:tcPr>
          <w:p w14:paraId="14E6C0F4" w14:textId="77777777" w:rsidR="00864B75" w:rsidRPr="007B15AF" w:rsidRDefault="00864B75" w:rsidP="00C1167C">
            <w:pPr>
              <w:spacing w:line="320" w:lineRule="exact"/>
              <w:rPr>
                <w:color w:val="000000" w:themeColor="text1"/>
                <w:sz w:val="20"/>
              </w:rPr>
            </w:pPr>
          </w:p>
        </w:tc>
        <w:tc>
          <w:tcPr>
            <w:tcW w:w="2410" w:type="dxa"/>
            <w:tcBorders>
              <w:top w:val="single" w:sz="4" w:space="0" w:color="auto"/>
              <w:bottom w:val="dashSmallGap" w:sz="4" w:space="0" w:color="auto"/>
            </w:tcBorders>
            <w:vAlign w:val="center"/>
          </w:tcPr>
          <w:p w14:paraId="7384FB32" w14:textId="03001A25" w:rsidR="00864B75" w:rsidRPr="007B15AF" w:rsidRDefault="00864B75" w:rsidP="00C1167C">
            <w:pPr>
              <w:spacing w:line="320" w:lineRule="exact"/>
              <w:rPr>
                <w:color w:val="000000" w:themeColor="text1"/>
                <w:sz w:val="20"/>
              </w:rPr>
            </w:pPr>
            <w:r w:rsidRPr="007B15AF">
              <w:rPr>
                <w:rFonts w:hint="eastAsia"/>
                <w:color w:val="000000" w:themeColor="text1"/>
                <w:sz w:val="20"/>
              </w:rPr>
              <w:t>【目標】令和８年度</w:t>
            </w:r>
          </w:p>
        </w:tc>
        <w:tc>
          <w:tcPr>
            <w:tcW w:w="1162" w:type="dxa"/>
            <w:tcBorders>
              <w:top w:val="single" w:sz="4" w:space="0" w:color="auto"/>
              <w:bottom w:val="dashSmallGap" w:sz="4" w:space="0" w:color="auto"/>
            </w:tcBorders>
            <w:shd w:val="clear" w:color="auto" w:fill="auto"/>
            <w:vAlign w:val="center"/>
          </w:tcPr>
          <w:p w14:paraId="4FA5B3F6" w14:textId="56DDAF5B" w:rsidR="00864B75" w:rsidRPr="007B15AF" w:rsidRDefault="00864B75" w:rsidP="00C1167C">
            <w:pPr>
              <w:spacing w:line="320" w:lineRule="exact"/>
              <w:jc w:val="right"/>
              <w:rPr>
                <w:color w:val="000000" w:themeColor="text1"/>
                <w:sz w:val="20"/>
              </w:rPr>
            </w:pPr>
            <w:r w:rsidRPr="007B15AF">
              <w:rPr>
                <w:rFonts w:hint="eastAsia"/>
                <w:color w:val="000000" w:themeColor="text1"/>
                <w:sz w:val="20"/>
              </w:rPr>
              <w:t>３人</w:t>
            </w:r>
          </w:p>
        </w:tc>
        <w:tc>
          <w:tcPr>
            <w:tcW w:w="1162" w:type="dxa"/>
            <w:tcBorders>
              <w:top w:val="single" w:sz="4" w:space="0" w:color="auto"/>
              <w:bottom w:val="dashSmallGap" w:sz="4" w:space="0" w:color="auto"/>
            </w:tcBorders>
            <w:vAlign w:val="center"/>
          </w:tcPr>
          <w:p w14:paraId="22F5B584" w14:textId="32B14BC1" w:rsidR="00864B75" w:rsidRPr="007B15AF" w:rsidRDefault="00864B75" w:rsidP="00C1167C">
            <w:pPr>
              <w:spacing w:line="320" w:lineRule="exact"/>
              <w:jc w:val="center"/>
              <w:rPr>
                <w:color w:val="000000" w:themeColor="text1"/>
                <w:sz w:val="20"/>
              </w:rPr>
            </w:pPr>
            <w:r w:rsidRPr="007B15AF">
              <w:rPr>
                <w:rFonts w:hint="eastAsia"/>
                <w:color w:val="000000" w:themeColor="text1"/>
                <w:sz w:val="20"/>
              </w:rPr>
              <w:t>－</w:t>
            </w:r>
          </w:p>
        </w:tc>
      </w:tr>
      <w:tr w:rsidR="007B15AF" w:rsidRPr="007B15AF" w14:paraId="478D78C5" w14:textId="77777777" w:rsidTr="00864B75">
        <w:trPr>
          <w:trHeight w:val="277"/>
        </w:trPr>
        <w:tc>
          <w:tcPr>
            <w:tcW w:w="3287" w:type="dxa"/>
            <w:vMerge/>
          </w:tcPr>
          <w:p w14:paraId="47476AC7" w14:textId="77777777" w:rsidR="00864B75" w:rsidRPr="007B15AF" w:rsidRDefault="00864B75" w:rsidP="00C1167C">
            <w:pPr>
              <w:spacing w:line="320" w:lineRule="exact"/>
              <w:rPr>
                <w:color w:val="000000" w:themeColor="text1"/>
                <w:sz w:val="20"/>
              </w:rPr>
            </w:pPr>
          </w:p>
        </w:tc>
        <w:tc>
          <w:tcPr>
            <w:tcW w:w="2410" w:type="dxa"/>
            <w:tcBorders>
              <w:top w:val="dashSmallGap" w:sz="4" w:space="0" w:color="auto"/>
              <w:bottom w:val="single" w:sz="4" w:space="0" w:color="auto"/>
            </w:tcBorders>
            <w:vAlign w:val="center"/>
          </w:tcPr>
          <w:p w14:paraId="19D83674" w14:textId="7AE28A0E" w:rsidR="00864B75" w:rsidRPr="007B15AF" w:rsidRDefault="00864B75" w:rsidP="00C1167C">
            <w:pPr>
              <w:spacing w:line="320" w:lineRule="exact"/>
              <w:rPr>
                <w:color w:val="000000" w:themeColor="text1"/>
                <w:sz w:val="20"/>
              </w:rPr>
            </w:pPr>
            <w:r w:rsidRPr="007B15AF">
              <w:rPr>
                <w:rFonts w:hint="eastAsia"/>
                <w:color w:val="000000" w:themeColor="text1"/>
                <w:sz w:val="20"/>
              </w:rPr>
              <w:t>令和３年度との対比</w:t>
            </w:r>
          </w:p>
        </w:tc>
        <w:tc>
          <w:tcPr>
            <w:tcW w:w="1162" w:type="dxa"/>
            <w:tcBorders>
              <w:top w:val="dashSmallGap" w:sz="4" w:space="0" w:color="auto"/>
              <w:bottom w:val="single" w:sz="4" w:space="0" w:color="auto"/>
            </w:tcBorders>
            <w:shd w:val="clear" w:color="auto" w:fill="auto"/>
            <w:vAlign w:val="center"/>
          </w:tcPr>
          <w:p w14:paraId="16ADB1AC" w14:textId="4E290C52" w:rsidR="00864B75" w:rsidRPr="007B15AF" w:rsidRDefault="00864B75" w:rsidP="00C1167C">
            <w:pPr>
              <w:spacing w:line="320" w:lineRule="exact"/>
              <w:jc w:val="right"/>
              <w:rPr>
                <w:color w:val="000000" w:themeColor="text1"/>
                <w:sz w:val="20"/>
              </w:rPr>
            </w:pPr>
            <w:r w:rsidRPr="007B15AF">
              <w:rPr>
                <w:rFonts w:hint="eastAsia"/>
                <w:color w:val="000000" w:themeColor="text1"/>
                <w:sz w:val="20"/>
              </w:rPr>
              <w:t>1.5倍</w:t>
            </w:r>
          </w:p>
        </w:tc>
        <w:tc>
          <w:tcPr>
            <w:tcW w:w="1162" w:type="dxa"/>
            <w:tcBorders>
              <w:top w:val="dashSmallGap" w:sz="4" w:space="0" w:color="auto"/>
              <w:bottom w:val="single" w:sz="4" w:space="0" w:color="auto"/>
            </w:tcBorders>
            <w:vAlign w:val="center"/>
          </w:tcPr>
          <w:p w14:paraId="2085C96F" w14:textId="2BE389E2" w:rsidR="00864B75" w:rsidRPr="007B15AF" w:rsidRDefault="00864B75" w:rsidP="00C1167C">
            <w:pPr>
              <w:spacing w:line="320" w:lineRule="exact"/>
              <w:jc w:val="center"/>
              <w:rPr>
                <w:color w:val="000000" w:themeColor="text1"/>
                <w:sz w:val="20"/>
              </w:rPr>
            </w:pPr>
            <w:r w:rsidRPr="007B15AF">
              <w:rPr>
                <w:rFonts w:hint="eastAsia"/>
                <w:color w:val="000000" w:themeColor="text1"/>
                <w:sz w:val="20"/>
              </w:rPr>
              <w:t>1.41倍</w:t>
            </w:r>
          </w:p>
        </w:tc>
      </w:tr>
      <w:tr w:rsidR="007B15AF" w:rsidRPr="007B15AF" w14:paraId="36AD55EB" w14:textId="77777777" w:rsidTr="000339E2">
        <w:trPr>
          <w:trHeight w:val="475"/>
        </w:trPr>
        <w:tc>
          <w:tcPr>
            <w:tcW w:w="3287" w:type="dxa"/>
            <w:vMerge w:val="restart"/>
          </w:tcPr>
          <w:p w14:paraId="7653D4B2" w14:textId="1E9C9F14" w:rsidR="006B7B40" w:rsidRPr="007B15AF" w:rsidRDefault="006B7B40" w:rsidP="006B7B40">
            <w:pPr>
              <w:spacing w:line="320" w:lineRule="exact"/>
              <w:ind w:left="413" w:hangingChars="200" w:hanging="413"/>
              <w:rPr>
                <w:color w:val="000000" w:themeColor="text1"/>
                <w:sz w:val="20"/>
              </w:rPr>
            </w:pPr>
            <w:r w:rsidRPr="007B15AF">
              <w:rPr>
                <w:rFonts w:hint="eastAsia"/>
                <w:color w:val="000000" w:themeColor="text1"/>
                <w:sz w:val="20"/>
              </w:rPr>
              <w:t>⑦　就労定着支援事業所のうち就労定着率７割以上の事業所の割合</w:t>
            </w:r>
          </w:p>
        </w:tc>
        <w:tc>
          <w:tcPr>
            <w:tcW w:w="2410" w:type="dxa"/>
            <w:tcBorders>
              <w:top w:val="single" w:sz="4" w:space="0" w:color="auto"/>
              <w:bottom w:val="single" w:sz="4" w:space="0" w:color="auto"/>
            </w:tcBorders>
            <w:vAlign w:val="center"/>
          </w:tcPr>
          <w:p w14:paraId="09139DB0" w14:textId="09169447" w:rsidR="006B7B40" w:rsidRPr="007B15AF" w:rsidRDefault="006B7B40" w:rsidP="006B7B40">
            <w:pPr>
              <w:spacing w:line="320" w:lineRule="exact"/>
              <w:rPr>
                <w:color w:val="000000" w:themeColor="text1"/>
                <w:sz w:val="20"/>
              </w:rPr>
            </w:pPr>
            <w:r w:rsidRPr="007B15AF">
              <w:rPr>
                <w:rFonts w:hint="eastAsia"/>
                <w:color w:val="000000" w:themeColor="text1"/>
                <w:sz w:val="20"/>
              </w:rPr>
              <w:t>【実績】令和３年度</w:t>
            </w:r>
          </w:p>
        </w:tc>
        <w:tc>
          <w:tcPr>
            <w:tcW w:w="1162" w:type="dxa"/>
            <w:tcBorders>
              <w:top w:val="single" w:sz="4" w:space="0" w:color="auto"/>
              <w:bottom w:val="single" w:sz="4" w:space="0" w:color="auto"/>
            </w:tcBorders>
            <w:shd w:val="clear" w:color="auto" w:fill="auto"/>
            <w:vAlign w:val="center"/>
          </w:tcPr>
          <w:p w14:paraId="50952780" w14:textId="3C532C29" w:rsidR="006B7B40" w:rsidRPr="007B15AF" w:rsidRDefault="006B7B40" w:rsidP="006B7B40">
            <w:pPr>
              <w:spacing w:line="320" w:lineRule="exact"/>
              <w:jc w:val="center"/>
              <w:rPr>
                <w:color w:val="000000" w:themeColor="text1"/>
                <w:sz w:val="20"/>
              </w:rPr>
            </w:pPr>
            <w:r w:rsidRPr="007B15AF">
              <w:rPr>
                <w:rFonts w:hint="eastAsia"/>
                <w:color w:val="000000" w:themeColor="text1"/>
                <w:sz w:val="20"/>
              </w:rPr>
              <w:t>―</w:t>
            </w:r>
          </w:p>
        </w:tc>
        <w:tc>
          <w:tcPr>
            <w:tcW w:w="1162" w:type="dxa"/>
            <w:tcBorders>
              <w:top w:val="single" w:sz="4" w:space="0" w:color="auto"/>
              <w:bottom w:val="single" w:sz="4" w:space="0" w:color="auto"/>
            </w:tcBorders>
            <w:vAlign w:val="center"/>
          </w:tcPr>
          <w:p w14:paraId="05194D0B" w14:textId="6D5C01C5" w:rsidR="006B7B40" w:rsidRPr="007B15AF" w:rsidRDefault="006B7B40" w:rsidP="000339E2">
            <w:pPr>
              <w:spacing w:line="320" w:lineRule="exact"/>
              <w:jc w:val="center"/>
              <w:rPr>
                <w:color w:val="000000" w:themeColor="text1"/>
                <w:sz w:val="20"/>
              </w:rPr>
            </w:pPr>
            <w:r w:rsidRPr="007B15AF">
              <w:rPr>
                <w:rFonts w:hint="eastAsia"/>
                <w:color w:val="000000" w:themeColor="text1"/>
                <w:sz w:val="20"/>
              </w:rPr>
              <w:t>－</w:t>
            </w:r>
          </w:p>
        </w:tc>
      </w:tr>
      <w:tr w:rsidR="006B7B40" w:rsidRPr="007B15AF" w14:paraId="74A54BE9" w14:textId="77777777" w:rsidTr="000339E2">
        <w:trPr>
          <w:trHeight w:val="475"/>
        </w:trPr>
        <w:tc>
          <w:tcPr>
            <w:tcW w:w="3287" w:type="dxa"/>
            <w:vMerge/>
          </w:tcPr>
          <w:p w14:paraId="38AE1735" w14:textId="77777777" w:rsidR="006B7B40" w:rsidRPr="007B15AF" w:rsidRDefault="006B7B40" w:rsidP="006B7B40">
            <w:pPr>
              <w:spacing w:line="320" w:lineRule="exact"/>
              <w:rPr>
                <w:color w:val="000000" w:themeColor="text1"/>
                <w:sz w:val="20"/>
              </w:rPr>
            </w:pPr>
          </w:p>
        </w:tc>
        <w:tc>
          <w:tcPr>
            <w:tcW w:w="2410" w:type="dxa"/>
            <w:tcBorders>
              <w:top w:val="single" w:sz="4" w:space="0" w:color="auto"/>
              <w:bottom w:val="single" w:sz="4" w:space="0" w:color="auto"/>
            </w:tcBorders>
            <w:vAlign w:val="center"/>
          </w:tcPr>
          <w:p w14:paraId="09BD2CB1" w14:textId="241AF07F" w:rsidR="006B7B40" w:rsidRPr="007B15AF" w:rsidRDefault="006B7B40" w:rsidP="006B7B40">
            <w:pPr>
              <w:spacing w:line="320" w:lineRule="exact"/>
              <w:rPr>
                <w:color w:val="000000" w:themeColor="text1"/>
                <w:sz w:val="20"/>
              </w:rPr>
            </w:pPr>
            <w:r w:rsidRPr="007B15AF">
              <w:rPr>
                <w:rFonts w:hint="eastAsia"/>
                <w:color w:val="000000" w:themeColor="text1"/>
                <w:sz w:val="20"/>
              </w:rPr>
              <w:t>【目標】令和８年度</w:t>
            </w:r>
          </w:p>
        </w:tc>
        <w:tc>
          <w:tcPr>
            <w:tcW w:w="1162" w:type="dxa"/>
            <w:tcBorders>
              <w:top w:val="single" w:sz="4" w:space="0" w:color="auto"/>
              <w:bottom w:val="single" w:sz="4" w:space="0" w:color="auto"/>
            </w:tcBorders>
            <w:shd w:val="clear" w:color="auto" w:fill="auto"/>
            <w:vAlign w:val="center"/>
          </w:tcPr>
          <w:p w14:paraId="39682D03" w14:textId="67DA0DD5" w:rsidR="006B7B40" w:rsidRPr="007B15AF" w:rsidRDefault="006B7B40" w:rsidP="006B7B40">
            <w:pPr>
              <w:spacing w:line="320" w:lineRule="exact"/>
              <w:jc w:val="center"/>
              <w:rPr>
                <w:color w:val="000000" w:themeColor="text1"/>
                <w:sz w:val="20"/>
              </w:rPr>
            </w:pPr>
            <w:r w:rsidRPr="007B15AF">
              <w:rPr>
                <w:rFonts w:hint="eastAsia"/>
                <w:color w:val="000000" w:themeColor="text1"/>
                <w:sz w:val="20"/>
              </w:rPr>
              <w:t>－</w:t>
            </w:r>
          </w:p>
        </w:tc>
        <w:tc>
          <w:tcPr>
            <w:tcW w:w="1162" w:type="dxa"/>
            <w:tcBorders>
              <w:top w:val="single" w:sz="4" w:space="0" w:color="auto"/>
              <w:bottom w:val="single" w:sz="4" w:space="0" w:color="auto"/>
            </w:tcBorders>
            <w:vAlign w:val="center"/>
          </w:tcPr>
          <w:p w14:paraId="6C939418" w14:textId="730084BD" w:rsidR="006B7B40" w:rsidRPr="007B15AF" w:rsidRDefault="006B7B40" w:rsidP="000339E2">
            <w:pPr>
              <w:spacing w:line="320" w:lineRule="exact"/>
              <w:ind w:leftChars="-50" w:left="-113" w:rightChars="-50" w:right="-113"/>
              <w:jc w:val="center"/>
              <w:rPr>
                <w:color w:val="000000" w:themeColor="text1"/>
                <w:sz w:val="20"/>
              </w:rPr>
            </w:pPr>
            <w:r w:rsidRPr="007B15AF">
              <w:rPr>
                <w:rFonts w:hint="eastAsia"/>
                <w:color w:val="000000" w:themeColor="text1"/>
                <w:sz w:val="18"/>
                <w:szCs w:val="18"/>
              </w:rPr>
              <w:t>２割５分以上</w:t>
            </w:r>
          </w:p>
        </w:tc>
      </w:tr>
    </w:tbl>
    <w:p w14:paraId="580B2AF3" w14:textId="77777777" w:rsidR="006875B8" w:rsidRPr="007B15AF" w:rsidRDefault="006875B8" w:rsidP="006875B8">
      <w:pPr>
        <w:rPr>
          <w:color w:val="000000" w:themeColor="text1"/>
        </w:rPr>
      </w:pPr>
      <w:bookmarkStart w:id="148" w:name="_Toc63693305"/>
    </w:p>
    <w:p w14:paraId="08A0AEE0" w14:textId="33DD9E35" w:rsidR="00E61ACD" w:rsidRPr="007B15AF" w:rsidRDefault="00E527CD" w:rsidP="0009737B">
      <w:pPr>
        <w:pStyle w:val="2"/>
      </w:pPr>
      <w:bookmarkStart w:id="149" w:name="_Toc158650959"/>
      <w:r w:rsidRPr="007B15AF">
        <w:rPr>
          <w:rFonts w:hint="eastAsia"/>
        </w:rPr>
        <w:t>５</w:t>
      </w:r>
      <w:r w:rsidR="00E61ACD" w:rsidRPr="007B15AF">
        <w:rPr>
          <w:rFonts w:hint="eastAsia"/>
        </w:rPr>
        <w:t xml:space="preserve">　相談体制の充実・強化等</w:t>
      </w:r>
      <w:bookmarkEnd w:id="148"/>
      <w:bookmarkEnd w:id="149"/>
    </w:p>
    <w:p w14:paraId="260F4129" w14:textId="4EF4EA73" w:rsidR="00025199" w:rsidRPr="007B15AF" w:rsidRDefault="00581688" w:rsidP="00115A8F">
      <w:pPr>
        <w:ind w:leftChars="300" w:left="680" w:firstLineChars="100" w:firstLine="227"/>
        <w:rPr>
          <w:color w:val="000000" w:themeColor="text1"/>
        </w:rPr>
      </w:pPr>
      <w:r w:rsidRPr="007B15AF">
        <w:rPr>
          <w:rFonts w:hint="eastAsia"/>
          <w:color w:val="000000" w:themeColor="text1"/>
        </w:rPr>
        <w:t>障がいのある人が地域で安心して自立した生活を送るためには、日々の暮らしの中で抱えている課題やニーズに対応し、適切な障がい福祉サービス等に結び付けていくための相談支援が重要です。</w:t>
      </w:r>
      <w:r w:rsidR="00115A8F" w:rsidRPr="007B15AF">
        <w:rPr>
          <w:rFonts w:hint="eastAsia"/>
          <w:color w:val="000000" w:themeColor="text1"/>
        </w:rPr>
        <w:t>地域の相談支援事業者等に対し</w:t>
      </w:r>
      <w:r w:rsidR="00A76788" w:rsidRPr="007B15AF">
        <w:rPr>
          <w:rFonts w:hint="eastAsia"/>
          <w:color w:val="000000" w:themeColor="text1"/>
        </w:rPr>
        <w:t>、総合的・</w:t>
      </w:r>
      <w:r w:rsidR="00115A8F" w:rsidRPr="007B15AF">
        <w:rPr>
          <w:rFonts w:hint="eastAsia"/>
          <w:color w:val="000000" w:themeColor="text1"/>
        </w:rPr>
        <w:t>専門的な指導・助言を実施するために障がい者基幹相談支援センター</w:t>
      </w:r>
      <w:r w:rsidR="00A76788" w:rsidRPr="007B15AF">
        <w:rPr>
          <w:rFonts w:hint="eastAsia"/>
          <w:color w:val="000000" w:themeColor="text1"/>
        </w:rPr>
        <w:t>シエルの機能強化を図ります。また、</w:t>
      </w:r>
      <w:r w:rsidR="00727BF1" w:rsidRPr="007B15AF">
        <w:rPr>
          <w:rFonts w:hint="eastAsia"/>
          <w:color w:val="000000" w:themeColor="text1"/>
        </w:rPr>
        <w:t>相談支援事業所が、様々な相談ニーズに対応できるように、制度や各種サービスに関する情報提供</w:t>
      </w:r>
      <w:r w:rsidR="00025199" w:rsidRPr="007B15AF">
        <w:rPr>
          <w:rFonts w:hint="eastAsia"/>
          <w:color w:val="000000" w:themeColor="text1"/>
        </w:rPr>
        <w:t>を行います。</w:t>
      </w:r>
    </w:p>
    <w:p w14:paraId="578F9B59" w14:textId="3F7B81FF" w:rsidR="00115A8F" w:rsidRPr="007B15AF" w:rsidRDefault="00025199" w:rsidP="00115A8F">
      <w:pPr>
        <w:ind w:leftChars="300" w:left="680" w:firstLineChars="100" w:firstLine="227"/>
        <w:rPr>
          <w:color w:val="000000" w:themeColor="text1"/>
        </w:rPr>
      </w:pPr>
      <w:r w:rsidRPr="007B15AF">
        <w:rPr>
          <w:rFonts w:hint="eastAsia"/>
          <w:color w:val="000000" w:themeColor="text1"/>
        </w:rPr>
        <w:t>さらに、相談支援事業所の</w:t>
      </w:r>
      <w:r w:rsidR="00727BF1" w:rsidRPr="007B15AF">
        <w:rPr>
          <w:rFonts w:hint="eastAsia"/>
          <w:color w:val="000000" w:themeColor="text1"/>
        </w:rPr>
        <w:t>人材育成</w:t>
      </w:r>
      <w:r w:rsidRPr="007B15AF">
        <w:rPr>
          <w:rFonts w:hint="eastAsia"/>
          <w:color w:val="000000" w:themeColor="text1"/>
        </w:rPr>
        <w:t>への</w:t>
      </w:r>
      <w:r w:rsidR="00727BF1" w:rsidRPr="007B15AF">
        <w:rPr>
          <w:rFonts w:hint="eastAsia"/>
          <w:color w:val="000000" w:themeColor="text1"/>
        </w:rPr>
        <w:t>支援</w:t>
      </w:r>
      <w:r w:rsidRPr="007B15AF">
        <w:rPr>
          <w:rFonts w:hint="eastAsia"/>
          <w:color w:val="000000" w:themeColor="text1"/>
        </w:rPr>
        <w:t>として</w:t>
      </w:r>
      <w:r w:rsidR="00727BF1" w:rsidRPr="007B15AF">
        <w:rPr>
          <w:rFonts w:hint="eastAsia"/>
          <w:color w:val="000000" w:themeColor="text1"/>
        </w:rPr>
        <w:t>、障がい者自立支援協議会において、各部会との</w:t>
      </w:r>
      <w:r w:rsidRPr="007B15AF">
        <w:rPr>
          <w:rFonts w:hint="eastAsia"/>
          <w:color w:val="000000" w:themeColor="text1"/>
        </w:rPr>
        <w:t>連携の強化、</w:t>
      </w:r>
      <w:r w:rsidR="00727BF1" w:rsidRPr="007B15AF">
        <w:rPr>
          <w:rFonts w:hint="eastAsia"/>
          <w:color w:val="000000" w:themeColor="text1"/>
        </w:rPr>
        <w:t>情報共有の場の設置や研修開催など</w:t>
      </w:r>
      <w:r w:rsidRPr="007B15AF">
        <w:rPr>
          <w:rFonts w:hint="eastAsia"/>
          <w:color w:val="000000" w:themeColor="text1"/>
        </w:rPr>
        <w:t>取り組みます。</w:t>
      </w:r>
    </w:p>
    <w:p w14:paraId="0036E5B0" w14:textId="77777777" w:rsidR="006875B8" w:rsidRPr="007B15AF" w:rsidRDefault="006875B8" w:rsidP="00115A8F">
      <w:pPr>
        <w:ind w:leftChars="300" w:left="680" w:firstLineChars="100" w:firstLine="227"/>
        <w:rPr>
          <w:color w:val="000000" w:themeColor="text1"/>
        </w:rPr>
      </w:pPr>
    </w:p>
    <w:p w14:paraId="006DF47C" w14:textId="00C86A07" w:rsidR="00E61ACD" w:rsidRPr="007B15AF" w:rsidRDefault="00E527CD" w:rsidP="0009737B">
      <w:pPr>
        <w:pStyle w:val="2"/>
      </w:pPr>
      <w:bookmarkStart w:id="150" w:name="_Toc63693306"/>
      <w:bookmarkStart w:id="151" w:name="_Toc158650960"/>
      <w:r w:rsidRPr="007B15AF">
        <w:rPr>
          <w:rFonts w:hint="eastAsia"/>
        </w:rPr>
        <w:t>６</w:t>
      </w:r>
      <w:r w:rsidR="00E61ACD" w:rsidRPr="007B15AF">
        <w:rPr>
          <w:rFonts w:hint="eastAsia"/>
        </w:rPr>
        <w:t xml:space="preserve">　障がい福祉サービス等の質の向上</w:t>
      </w:r>
      <w:bookmarkEnd w:id="150"/>
      <w:bookmarkEnd w:id="151"/>
    </w:p>
    <w:p w14:paraId="323CD178" w14:textId="65E37AC9" w:rsidR="0044339F" w:rsidRPr="007B15AF" w:rsidRDefault="00DF2762" w:rsidP="007040F4">
      <w:pPr>
        <w:ind w:leftChars="300" w:left="680" w:firstLineChars="100" w:firstLine="227"/>
        <w:rPr>
          <w:color w:val="000000" w:themeColor="text1"/>
        </w:rPr>
      </w:pPr>
      <w:r w:rsidRPr="007B15AF">
        <w:rPr>
          <w:rFonts w:hint="eastAsia"/>
          <w:color w:val="000000" w:themeColor="text1"/>
        </w:rPr>
        <w:t>障がい福祉サービス等</w:t>
      </w:r>
      <w:r w:rsidR="00C23666" w:rsidRPr="007B15AF">
        <w:rPr>
          <w:rFonts w:hint="eastAsia"/>
          <w:color w:val="000000" w:themeColor="text1"/>
        </w:rPr>
        <w:t>が</w:t>
      </w:r>
      <w:r w:rsidRPr="007B15AF">
        <w:rPr>
          <w:rFonts w:hint="eastAsia"/>
          <w:color w:val="000000" w:themeColor="text1"/>
        </w:rPr>
        <w:t>多様</w:t>
      </w:r>
      <w:r w:rsidR="00C23666" w:rsidRPr="007B15AF">
        <w:rPr>
          <w:rFonts w:hint="eastAsia"/>
          <w:color w:val="000000" w:themeColor="text1"/>
        </w:rPr>
        <w:t>化し</w:t>
      </w:r>
      <w:r w:rsidRPr="007B15AF">
        <w:rPr>
          <w:rFonts w:hint="eastAsia"/>
          <w:color w:val="000000" w:themeColor="text1"/>
        </w:rPr>
        <w:t>、多くの事業者が参入している中で、</w:t>
      </w:r>
      <w:r w:rsidR="00C23666" w:rsidRPr="007B15AF">
        <w:rPr>
          <w:rFonts w:hint="eastAsia"/>
          <w:color w:val="000000" w:themeColor="text1"/>
        </w:rPr>
        <w:t>より一層、</w:t>
      </w:r>
      <w:r w:rsidR="0044339F" w:rsidRPr="007B15AF">
        <w:rPr>
          <w:rFonts w:hint="eastAsia"/>
          <w:color w:val="000000" w:themeColor="text1"/>
        </w:rPr>
        <w:t>障がいのある人</w:t>
      </w:r>
      <w:r w:rsidR="00C10E20" w:rsidRPr="007B15AF">
        <w:rPr>
          <w:rFonts w:hint="eastAsia"/>
          <w:color w:val="000000" w:themeColor="text1"/>
        </w:rPr>
        <w:t>に</w:t>
      </w:r>
      <w:r w:rsidR="0044339F" w:rsidRPr="007B15AF">
        <w:rPr>
          <w:rFonts w:hint="eastAsia"/>
          <w:color w:val="000000" w:themeColor="text1"/>
        </w:rPr>
        <w:t>必要とする</w:t>
      </w:r>
      <w:r w:rsidRPr="007B15AF">
        <w:rPr>
          <w:rFonts w:hint="eastAsia"/>
          <w:color w:val="000000" w:themeColor="text1"/>
        </w:rPr>
        <w:t>障がい福祉サービス等</w:t>
      </w:r>
      <w:r w:rsidR="00C23666" w:rsidRPr="007B15AF">
        <w:rPr>
          <w:rFonts w:hint="eastAsia"/>
          <w:color w:val="000000" w:themeColor="text1"/>
        </w:rPr>
        <w:t>を適切に</w:t>
      </w:r>
      <w:r w:rsidRPr="007B15AF">
        <w:rPr>
          <w:rFonts w:hint="eastAsia"/>
          <w:color w:val="000000" w:themeColor="text1"/>
        </w:rPr>
        <w:t>提供</w:t>
      </w:r>
      <w:r w:rsidR="00C23666" w:rsidRPr="007B15AF">
        <w:rPr>
          <w:rFonts w:hint="eastAsia"/>
          <w:color w:val="000000" w:themeColor="text1"/>
        </w:rPr>
        <w:t>することが求められています</w:t>
      </w:r>
      <w:r w:rsidRPr="007B15AF">
        <w:rPr>
          <w:rFonts w:hint="eastAsia"/>
          <w:color w:val="000000" w:themeColor="text1"/>
        </w:rPr>
        <w:t>。</w:t>
      </w:r>
    </w:p>
    <w:p w14:paraId="242EBA03" w14:textId="610E59BD" w:rsidR="0055102B" w:rsidRPr="007B15AF" w:rsidRDefault="005D4E84" w:rsidP="00926B9D">
      <w:pPr>
        <w:ind w:leftChars="300" w:left="680" w:firstLineChars="100" w:firstLine="227"/>
        <w:rPr>
          <w:color w:val="000000" w:themeColor="text1"/>
        </w:rPr>
      </w:pPr>
      <w:r w:rsidRPr="007B15AF">
        <w:rPr>
          <w:rFonts w:hint="eastAsia"/>
          <w:color w:val="000000" w:themeColor="text1"/>
        </w:rPr>
        <w:t>本町では、障</w:t>
      </w:r>
      <w:r w:rsidR="00607B69" w:rsidRPr="007B15AF">
        <w:rPr>
          <w:rFonts w:hint="eastAsia"/>
          <w:color w:val="000000" w:themeColor="text1"/>
        </w:rPr>
        <w:t>がい</w:t>
      </w:r>
      <w:r w:rsidR="00025199" w:rsidRPr="007B15AF">
        <w:rPr>
          <w:rFonts w:hint="eastAsia"/>
          <w:color w:val="000000" w:themeColor="text1"/>
        </w:rPr>
        <w:t>福祉サービスに係る各種研修</w:t>
      </w:r>
      <w:r w:rsidR="00D758A8" w:rsidRPr="007B15AF">
        <w:rPr>
          <w:rFonts w:hint="eastAsia"/>
          <w:color w:val="000000" w:themeColor="text1"/>
        </w:rPr>
        <w:t>へ参加</w:t>
      </w:r>
      <w:r w:rsidR="008428A5" w:rsidRPr="007B15AF">
        <w:rPr>
          <w:rFonts w:hint="eastAsia"/>
          <w:color w:val="000000" w:themeColor="text1"/>
        </w:rPr>
        <w:t>し、</w:t>
      </w:r>
      <w:r w:rsidR="00D758A8" w:rsidRPr="007B15AF">
        <w:rPr>
          <w:rFonts w:hint="eastAsia"/>
          <w:color w:val="000000" w:themeColor="text1"/>
        </w:rPr>
        <w:t>また、</w:t>
      </w:r>
      <w:r w:rsidRPr="007B15AF">
        <w:rPr>
          <w:rFonts w:hint="eastAsia"/>
          <w:color w:val="000000" w:themeColor="text1"/>
        </w:rPr>
        <w:t>障害者自立支援審査支払等システム</w:t>
      </w:r>
      <w:r w:rsidR="00025199" w:rsidRPr="007B15AF">
        <w:rPr>
          <w:rFonts w:hint="eastAsia"/>
          <w:color w:val="000000" w:themeColor="text1"/>
        </w:rPr>
        <w:t>情報</w:t>
      </w:r>
      <w:r w:rsidR="008428A5" w:rsidRPr="007B15AF">
        <w:rPr>
          <w:rFonts w:hint="eastAsia"/>
          <w:color w:val="000000" w:themeColor="text1"/>
        </w:rPr>
        <w:t>の</w:t>
      </w:r>
      <w:r w:rsidR="00025199" w:rsidRPr="007B15AF">
        <w:rPr>
          <w:rFonts w:hint="eastAsia"/>
          <w:color w:val="000000" w:themeColor="text1"/>
        </w:rPr>
        <w:t>分析</w:t>
      </w:r>
      <w:r w:rsidR="008428A5" w:rsidRPr="007B15AF">
        <w:rPr>
          <w:rFonts w:hint="eastAsia"/>
          <w:color w:val="000000" w:themeColor="text1"/>
        </w:rPr>
        <w:t>を行い</w:t>
      </w:r>
      <w:r w:rsidR="00D758A8" w:rsidRPr="007B15AF">
        <w:rPr>
          <w:rFonts w:hint="eastAsia"/>
          <w:color w:val="000000" w:themeColor="text1"/>
        </w:rPr>
        <w:t>、障がい福祉サービスに関する情報を</w:t>
      </w:r>
      <w:r w:rsidRPr="007B15AF">
        <w:rPr>
          <w:rFonts w:hint="eastAsia"/>
          <w:color w:val="000000" w:themeColor="text1"/>
        </w:rPr>
        <w:t>事業所等と</w:t>
      </w:r>
      <w:r w:rsidR="00025199" w:rsidRPr="007B15AF">
        <w:rPr>
          <w:rFonts w:hint="eastAsia"/>
          <w:color w:val="000000" w:themeColor="text1"/>
        </w:rPr>
        <w:t>共有</w:t>
      </w:r>
      <w:r w:rsidR="00D758A8" w:rsidRPr="007B15AF">
        <w:rPr>
          <w:rFonts w:hint="eastAsia"/>
          <w:color w:val="000000" w:themeColor="text1"/>
        </w:rPr>
        <w:t>し、質の向上を図るための</w:t>
      </w:r>
      <w:r w:rsidRPr="007B15AF">
        <w:rPr>
          <w:rFonts w:hint="eastAsia"/>
          <w:color w:val="000000" w:themeColor="text1"/>
        </w:rPr>
        <w:t>体制の構築に努めます。</w:t>
      </w:r>
    </w:p>
    <w:p w14:paraId="7DE50FF1" w14:textId="05B1DCEE" w:rsidR="0055102B" w:rsidRPr="007B15AF" w:rsidRDefault="0055102B" w:rsidP="0055102B">
      <w:pPr>
        <w:rPr>
          <w:color w:val="000000" w:themeColor="text1"/>
        </w:rPr>
      </w:pPr>
    </w:p>
    <w:p w14:paraId="75C90C02" w14:textId="58E6878F" w:rsidR="0055102B" w:rsidRPr="007B15AF" w:rsidRDefault="0055102B" w:rsidP="0055102B">
      <w:pPr>
        <w:rPr>
          <w:color w:val="000000" w:themeColor="text1"/>
        </w:rPr>
      </w:pPr>
    </w:p>
    <w:p w14:paraId="1EEB4D3F" w14:textId="09E27A8B" w:rsidR="0055102B" w:rsidRPr="007B15AF" w:rsidRDefault="0055102B" w:rsidP="0055102B">
      <w:pPr>
        <w:rPr>
          <w:color w:val="000000" w:themeColor="text1"/>
        </w:rPr>
      </w:pPr>
    </w:p>
    <w:p w14:paraId="5083EA4E" w14:textId="7F251CD6" w:rsidR="0055102B" w:rsidRPr="007B15AF" w:rsidRDefault="004B2AEC" w:rsidP="0055102B">
      <w:pPr>
        <w:rPr>
          <w:color w:val="000000" w:themeColor="text1"/>
        </w:rPr>
      </w:pPr>
      <w:r>
        <w:rPr>
          <w:rFonts w:hint="eastAsia"/>
          <w:noProof/>
          <w:lang w:val="ja-JP"/>
        </w:rPr>
        <w:drawing>
          <wp:anchor distT="0" distB="0" distL="114300" distR="114300" simplePos="0" relativeHeight="251771904" behindDoc="0" locked="0" layoutInCell="1" allowOverlap="1" wp14:anchorId="4DD046EF" wp14:editId="019749F0">
            <wp:simplePos x="0" y="0"/>
            <wp:positionH relativeFrom="page">
              <wp:posOffset>648335</wp:posOffset>
            </wp:positionH>
            <wp:positionV relativeFrom="page">
              <wp:posOffset>9505315</wp:posOffset>
            </wp:positionV>
            <wp:extent cx="716400" cy="716400"/>
            <wp:effectExtent l="0" t="0" r="7620" b="7620"/>
            <wp:wrapNone/>
            <wp:docPr id="703860684" name="JAVISCODE00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60684" name="JAVISCODE001-375"/>
                    <pic:cNvPicPr/>
                  </pic:nvPicPr>
                  <pic:blipFill>
                    <a:blip r:embed="rId13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2146B84C" w14:textId="2844FAC6" w:rsidR="00461205" w:rsidRPr="007B15AF" w:rsidRDefault="00461205">
      <w:pPr>
        <w:widowControl/>
        <w:jc w:val="left"/>
        <w:rPr>
          <w:color w:val="000000" w:themeColor="text1"/>
        </w:rPr>
      </w:pPr>
      <w:r w:rsidRPr="007B15AF">
        <w:rPr>
          <w:color w:val="000000" w:themeColor="text1"/>
        </w:rPr>
        <w:br w:type="page"/>
      </w:r>
    </w:p>
    <w:p w14:paraId="2E757B86" w14:textId="45AA1686" w:rsidR="00DE14DB" w:rsidRPr="007B15AF" w:rsidRDefault="00DE14DB" w:rsidP="00DE14DB">
      <w:pPr>
        <w:pStyle w:val="1"/>
        <w:pBdr>
          <w:bottom w:val="single" w:sz="4" w:space="1" w:color="auto"/>
        </w:pBdr>
        <w:spacing w:line="360" w:lineRule="auto"/>
        <w:rPr>
          <w:b/>
          <w:color w:val="000000" w:themeColor="text1"/>
          <w:sz w:val="32"/>
        </w:rPr>
      </w:pPr>
      <w:bookmarkStart w:id="152" w:name="_Toc63693307"/>
      <w:bookmarkStart w:id="153" w:name="_Toc158650961"/>
      <w:r w:rsidRPr="007B15AF">
        <w:rPr>
          <w:rFonts w:hint="eastAsia"/>
          <w:b/>
          <w:color w:val="000000" w:themeColor="text1"/>
          <w:sz w:val="32"/>
        </w:rPr>
        <w:lastRenderedPageBreak/>
        <w:t xml:space="preserve">第２章　</w:t>
      </w:r>
      <w:r w:rsidR="0055102B" w:rsidRPr="007B15AF">
        <w:rPr>
          <w:rFonts w:hint="eastAsia"/>
          <w:b/>
          <w:color w:val="000000" w:themeColor="text1"/>
          <w:sz w:val="32"/>
        </w:rPr>
        <w:t>障がい福祉サービスの見込量</w:t>
      </w:r>
      <w:r w:rsidR="00774B2D" w:rsidRPr="007B15AF">
        <w:rPr>
          <w:rFonts w:hint="eastAsia"/>
          <w:b/>
          <w:color w:val="000000" w:themeColor="text1"/>
          <w:sz w:val="32"/>
        </w:rPr>
        <w:t>と方策</w:t>
      </w:r>
      <w:bookmarkEnd w:id="152"/>
      <w:bookmarkEnd w:id="153"/>
    </w:p>
    <w:p w14:paraId="67D4AAAC" w14:textId="270261AA" w:rsidR="00DE14DB" w:rsidRPr="007B15AF" w:rsidRDefault="00774B2D" w:rsidP="0009737B">
      <w:pPr>
        <w:pStyle w:val="2"/>
      </w:pPr>
      <w:bookmarkStart w:id="154" w:name="_Toc63693308"/>
      <w:bookmarkStart w:id="155" w:name="_Toc158650962"/>
      <w:r w:rsidRPr="007B15AF">
        <w:rPr>
          <w:rFonts w:hint="eastAsia"/>
        </w:rPr>
        <w:t>１</w:t>
      </w:r>
      <w:r w:rsidR="0092421C" w:rsidRPr="007B15AF">
        <w:rPr>
          <w:rFonts w:hint="eastAsia"/>
        </w:rPr>
        <w:t xml:space="preserve">　</w:t>
      </w:r>
      <w:r w:rsidRPr="007B15AF">
        <w:rPr>
          <w:rFonts w:hint="eastAsia"/>
        </w:rPr>
        <w:t>訪問系サービス</w:t>
      </w:r>
      <w:bookmarkEnd w:id="154"/>
      <w:bookmarkEnd w:id="155"/>
    </w:p>
    <w:p w14:paraId="0AE703C1" w14:textId="5D523708" w:rsidR="000E3A34" w:rsidRPr="007B15AF" w:rsidRDefault="000E3A34" w:rsidP="000E3A34">
      <w:pPr>
        <w:ind w:leftChars="193" w:left="438" w:firstLineChars="100" w:firstLine="227"/>
        <w:rPr>
          <w:color w:val="000000" w:themeColor="text1"/>
        </w:rPr>
      </w:pPr>
      <w:r w:rsidRPr="007B15AF">
        <w:rPr>
          <w:rFonts w:hint="eastAsia"/>
          <w:color w:val="000000" w:themeColor="text1"/>
        </w:rPr>
        <w:t>障がい</w:t>
      </w:r>
      <w:r w:rsidR="00F425B1" w:rsidRPr="007B15AF">
        <w:rPr>
          <w:rFonts w:hint="eastAsia"/>
          <w:color w:val="000000" w:themeColor="text1"/>
        </w:rPr>
        <w:t>のある人</w:t>
      </w:r>
      <w:r w:rsidRPr="007B15AF">
        <w:rPr>
          <w:rFonts w:hint="eastAsia"/>
          <w:color w:val="000000" w:themeColor="text1"/>
        </w:rPr>
        <w:t>が地域で生活していくために必要な訪問系サービス（居宅介護、重度訪問介護、同行援護、行動援護</w:t>
      </w:r>
      <w:r w:rsidR="00F425B1" w:rsidRPr="007B15AF">
        <w:rPr>
          <w:rFonts w:hint="eastAsia"/>
          <w:color w:val="000000" w:themeColor="text1"/>
        </w:rPr>
        <w:t>、</w:t>
      </w:r>
      <w:r w:rsidRPr="007B15AF">
        <w:rPr>
          <w:rFonts w:hint="eastAsia"/>
          <w:color w:val="000000" w:themeColor="text1"/>
        </w:rPr>
        <w:t>重度障害者等包括支援）を充実します。また、今後</w:t>
      </w:r>
      <w:r w:rsidR="00E06861" w:rsidRPr="007B15AF">
        <w:rPr>
          <w:rFonts w:hint="eastAsia"/>
          <w:color w:val="000000" w:themeColor="text1"/>
        </w:rPr>
        <w:t>の</w:t>
      </w:r>
      <w:r w:rsidRPr="007B15AF">
        <w:rPr>
          <w:rFonts w:hint="eastAsia"/>
          <w:color w:val="000000" w:themeColor="text1"/>
        </w:rPr>
        <w:t>ニーズの増加に応えられるサービス提供体制の充実とサービスの質の向上を図ります。</w:t>
      </w:r>
    </w:p>
    <w:p w14:paraId="5B87C619" w14:textId="77777777" w:rsidR="000E3A34" w:rsidRPr="007B15AF" w:rsidRDefault="000E3A34" w:rsidP="000E3A34">
      <w:pPr>
        <w:rPr>
          <w:color w:val="000000" w:themeColor="text1"/>
        </w:rPr>
      </w:pPr>
    </w:p>
    <w:p w14:paraId="02C795C3" w14:textId="4B7FC361" w:rsidR="000E3A34" w:rsidRPr="007B15AF" w:rsidRDefault="000E3A34" w:rsidP="000E3A34">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【サービスの</w:t>
      </w:r>
      <w:r w:rsidR="004B20A9" w:rsidRPr="007B15AF">
        <w:rPr>
          <w:rFonts w:ascii="ＭＳ ゴシック" w:eastAsia="ＭＳ ゴシック" w:hAnsi="ＭＳ ゴシック" w:hint="eastAsia"/>
          <w:color w:val="000000" w:themeColor="text1"/>
        </w:rPr>
        <w:t>内容</w:t>
      </w:r>
      <w:r w:rsidRPr="007B15AF">
        <w:rPr>
          <w:rFonts w:ascii="ＭＳ ゴシック" w:eastAsia="ＭＳ ゴシック" w:hAnsi="ＭＳ ゴシック" w:hint="eastAsia"/>
          <w:color w:val="000000" w:themeColor="text1"/>
        </w:rPr>
        <w:t>と</w:t>
      </w:r>
      <w:r w:rsidR="004B20A9" w:rsidRPr="007B15AF">
        <w:rPr>
          <w:rFonts w:ascii="ＭＳ ゴシック" w:eastAsia="ＭＳ ゴシック" w:hAnsi="ＭＳ ゴシック" w:hint="eastAsia"/>
          <w:color w:val="000000" w:themeColor="text1"/>
        </w:rPr>
        <w:t>対象者</w:t>
      </w:r>
      <w:r w:rsidRPr="007B15AF">
        <w:rPr>
          <w:rFonts w:ascii="ＭＳ ゴシック" w:eastAsia="ＭＳ ゴシック" w:hAnsi="ＭＳ ゴシック" w:hint="eastAsia"/>
          <w:color w:val="000000" w:themeColor="text1"/>
        </w:rPr>
        <w:t>】</w:t>
      </w:r>
      <w:r w:rsidR="009D6666" w:rsidRPr="007B15AF">
        <w:rPr>
          <w:rFonts w:ascii="ＭＳ ゴシック" w:eastAsia="ＭＳ ゴシック" w:hAnsi="ＭＳ ゴシック" w:hint="eastAsia"/>
          <w:color w:val="000000" w:themeColor="text1"/>
        </w:rPr>
        <w:t>（介護給付）</w:t>
      </w:r>
    </w:p>
    <w:tbl>
      <w:tblPr>
        <w:tblW w:w="0" w:type="auto"/>
        <w:tblInd w:w="33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21"/>
        <w:gridCol w:w="3969"/>
        <w:gridCol w:w="3366"/>
      </w:tblGrid>
      <w:tr w:rsidR="007B15AF" w:rsidRPr="007B15AF" w14:paraId="43DB74BA" w14:textId="41FED74D" w:rsidTr="00E06861">
        <w:tc>
          <w:tcPr>
            <w:tcW w:w="1621" w:type="dxa"/>
            <w:shd w:val="clear" w:color="auto" w:fill="auto"/>
            <w:vAlign w:val="center"/>
          </w:tcPr>
          <w:p w14:paraId="3DC903CD" w14:textId="77777777" w:rsidR="009D6666" w:rsidRPr="007B15AF" w:rsidRDefault="009D6666" w:rsidP="009D666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サービス名</w:t>
            </w:r>
          </w:p>
        </w:tc>
        <w:tc>
          <w:tcPr>
            <w:tcW w:w="3969" w:type="dxa"/>
            <w:shd w:val="clear" w:color="auto" w:fill="auto"/>
            <w:vAlign w:val="center"/>
          </w:tcPr>
          <w:p w14:paraId="17055D5D" w14:textId="77777777" w:rsidR="009D6666" w:rsidRPr="007B15AF" w:rsidRDefault="009D6666" w:rsidP="009D666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サービス内容</w:t>
            </w:r>
          </w:p>
        </w:tc>
        <w:tc>
          <w:tcPr>
            <w:tcW w:w="3366" w:type="dxa"/>
            <w:vAlign w:val="center"/>
          </w:tcPr>
          <w:p w14:paraId="68967119" w14:textId="7FDFB223" w:rsidR="009D6666" w:rsidRPr="007B15AF" w:rsidRDefault="009D6666" w:rsidP="009D666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主な対象者</w:t>
            </w:r>
          </w:p>
        </w:tc>
      </w:tr>
      <w:tr w:rsidR="007B15AF" w:rsidRPr="007B15AF" w14:paraId="60ADEB75" w14:textId="6E7DBAE6" w:rsidTr="00E06861">
        <w:trPr>
          <w:trHeight w:val="60"/>
        </w:trPr>
        <w:tc>
          <w:tcPr>
            <w:tcW w:w="1621" w:type="dxa"/>
            <w:shd w:val="clear" w:color="auto" w:fill="auto"/>
            <w:vAlign w:val="center"/>
          </w:tcPr>
          <w:p w14:paraId="5519E966" w14:textId="77777777" w:rsidR="009D6666" w:rsidRPr="007B15AF" w:rsidRDefault="009D6666" w:rsidP="009D6666">
            <w:pPr>
              <w:spacing w:line="300" w:lineRule="exact"/>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居宅介護</w:t>
            </w:r>
          </w:p>
          <w:p w14:paraId="5E1BC21F" w14:textId="77777777" w:rsidR="009D6666" w:rsidRPr="007B15AF" w:rsidRDefault="009D6666" w:rsidP="009D6666">
            <w:pPr>
              <w:spacing w:line="300" w:lineRule="exact"/>
              <w:rPr>
                <w:rFonts w:ascii="ＭＳ ゴシック" w:eastAsia="ＭＳ ゴシック" w:hAnsi="ＭＳ ゴシック"/>
                <w:color w:val="000000" w:themeColor="text1"/>
                <w:sz w:val="18"/>
                <w:szCs w:val="18"/>
              </w:rPr>
            </w:pPr>
            <w:r w:rsidRPr="007B15AF">
              <w:rPr>
                <w:rFonts w:ascii="ＭＳ ゴシック" w:eastAsia="ＭＳ ゴシック" w:hAnsi="ＭＳ ゴシック" w:hint="eastAsia"/>
                <w:color w:val="000000" w:themeColor="text1"/>
                <w:sz w:val="18"/>
                <w:szCs w:val="18"/>
              </w:rPr>
              <w:t>（ホームヘルプ）</w:t>
            </w:r>
          </w:p>
        </w:tc>
        <w:tc>
          <w:tcPr>
            <w:tcW w:w="3969" w:type="dxa"/>
            <w:shd w:val="clear" w:color="auto" w:fill="auto"/>
            <w:vAlign w:val="center"/>
          </w:tcPr>
          <w:p w14:paraId="2DE5B718" w14:textId="0FFB5B1D" w:rsidR="009D6666" w:rsidRPr="007B15AF" w:rsidRDefault="00533D93" w:rsidP="009D6666">
            <w:pPr>
              <w:spacing w:line="300" w:lineRule="exact"/>
              <w:rPr>
                <w:color w:val="000000" w:themeColor="text1"/>
                <w:sz w:val="20"/>
              </w:rPr>
            </w:pPr>
            <w:r w:rsidRPr="007B15AF">
              <w:rPr>
                <w:rFonts w:hint="eastAsia"/>
                <w:color w:val="000000" w:themeColor="text1"/>
                <w:sz w:val="20"/>
              </w:rPr>
              <w:t>障がいのある人</w:t>
            </w:r>
            <w:r w:rsidR="009D6666" w:rsidRPr="007B15AF">
              <w:rPr>
                <w:rFonts w:hint="eastAsia"/>
                <w:color w:val="000000" w:themeColor="text1"/>
                <w:sz w:val="20"/>
              </w:rPr>
              <w:t>の自宅で入浴・排せつ・食事等の身体介護、洗濯・掃除等の家事援助を行います。</w:t>
            </w:r>
          </w:p>
        </w:tc>
        <w:tc>
          <w:tcPr>
            <w:tcW w:w="3366" w:type="dxa"/>
            <w:vAlign w:val="center"/>
          </w:tcPr>
          <w:p w14:paraId="13F69685" w14:textId="7EE00D9B" w:rsidR="009D6666" w:rsidRPr="007B15AF" w:rsidRDefault="00533D93" w:rsidP="00F425B1">
            <w:pPr>
              <w:spacing w:line="300" w:lineRule="exact"/>
              <w:rPr>
                <w:color w:val="000000" w:themeColor="text1"/>
                <w:sz w:val="20"/>
              </w:rPr>
            </w:pPr>
            <w:r w:rsidRPr="007B15AF">
              <w:rPr>
                <w:rFonts w:hint="eastAsia"/>
                <w:color w:val="000000" w:themeColor="text1"/>
                <w:sz w:val="20"/>
              </w:rPr>
              <w:t>障がいのある人</w:t>
            </w:r>
          </w:p>
          <w:p w14:paraId="6877FC31" w14:textId="300C484F" w:rsidR="009D6666" w:rsidRPr="007B15AF" w:rsidRDefault="004D4E14" w:rsidP="00F425B1">
            <w:pPr>
              <w:spacing w:line="300" w:lineRule="exact"/>
              <w:rPr>
                <w:color w:val="000000" w:themeColor="text1"/>
                <w:sz w:val="20"/>
              </w:rPr>
            </w:pPr>
            <w:r w:rsidRPr="007B15AF">
              <w:rPr>
                <w:rFonts w:hint="eastAsia"/>
                <w:color w:val="000000" w:themeColor="text1"/>
                <w:sz w:val="20"/>
              </w:rPr>
              <w:t>（障害</w:t>
            </w:r>
            <w:r w:rsidR="009D6666" w:rsidRPr="007B15AF">
              <w:rPr>
                <w:rFonts w:hint="eastAsia"/>
                <w:color w:val="000000" w:themeColor="text1"/>
                <w:sz w:val="20"/>
              </w:rPr>
              <w:t>支援区分１以上）</w:t>
            </w:r>
          </w:p>
        </w:tc>
      </w:tr>
      <w:tr w:rsidR="007B15AF" w:rsidRPr="007B15AF" w14:paraId="30B03B1D" w14:textId="5E12E0B4" w:rsidTr="00E06861">
        <w:trPr>
          <w:trHeight w:val="421"/>
        </w:trPr>
        <w:tc>
          <w:tcPr>
            <w:tcW w:w="1621" w:type="dxa"/>
            <w:shd w:val="clear" w:color="auto" w:fill="auto"/>
            <w:vAlign w:val="center"/>
          </w:tcPr>
          <w:p w14:paraId="0B2EDC3F" w14:textId="77777777" w:rsidR="009D6666" w:rsidRPr="007B15AF" w:rsidRDefault="009D6666" w:rsidP="009D6666">
            <w:pPr>
              <w:spacing w:line="300" w:lineRule="exact"/>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重度訪問介護</w:t>
            </w:r>
          </w:p>
        </w:tc>
        <w:tc>
          <w:tcPr>
            <w:tcW w:w="3969" w:type="dxa"/>
            <w:shd w:val="clear" w:color="auto" w:fill="auto"/>
            <w:vAlign w:val="center"/>
          </w:tcPr>
          <w:p w14:paraId="3FAED1B7" w14:textId="1420867A" w:rsidR="009D6666" w:rsidRPr="007B15AF" w:rsidRDefault="00533D93" w:rsidP="009D6666">
            <w:pPr>
              <w:spacing w:line="300" w:lineRule="exact"/>
              <w:rPr>
                <w:color w:val="000000" w:themeColor="text1"/>
                <w:sz w:val="20"/>
              </w:rPr>
            </w:pPr>
            <w:r w:rsidRPr="007B15AF">
              <w:rPr>
                <w:rFonts w:hint="eastAsia"/>
                <w:color w:val="000000" w:themeColor="text1"/>
                <w:sz w:val="20"/>
              </w:rPr>
              <w:t>障がいのある人</w:t>
            </w:r>
            <w:r w:rsidR="009D6666" w:rsidRPr="007B15AF">
              <w:rPr>
                <w:rFonts w:hint="eastAsia"/>
                <w:color w:val="000000" w:themeColor="text1"/>
                <w:sz w:val="20"/>
              </w:rPr>
              <w:t>の自宅で入浴・排せつ・食事</w:t>
            </w:r>
            <w:r w:rsidR="001330EF" w:rsidRPr="007B15AF">
              <w:rPr>
                <w:rFonts w:hint="eastAsia"/>
                <w:color w:val="000000" w:themeColor="text1"/>
                <w:sz w:val="20"/>
              </w:rPr>
              <w:t>等</w:t>
            </w:r>
            <w:r w:rsidR="009D6666" w:rsidRPr="007B15AF">
              <w:rPr>
                <w:rFonts w:hint="eastAsia"/>
                <w:color w:val="000000" w:themeColor="text1"/>
                <w:sz w:val="20"/>
              </w:rPr>
              <w:t>の介護、外出時における移動介護などを総合的に行います。</w:t>
            </w:r>
          </w:p>
        </w:tc>
        <w:tc>
          <w:tcPr>
            <w:tcW w:w="3366" w:type="dxa"/>
            <w:vAlign w:val="center"/>
          </w:tcPr>
          <w:p w14:paraId="2C38D3D9" w14:textId="5C56240D" w:rsidR="009D6666" w:rsidRPr="007B15AF" w:rsidRDefault="009D6666" w:rsidP="00F425B1">
            <w:pPr>
              <w:spacing w:line="300" w:lineRule="exact"/>
              <w:rPr>
                <w:color w:val="000000" w:themeColor="text1"/>
                <w:sz w:val="20"/>
              </w:rPr>
            </w:pPr>
            <w:r w:rsidRPr="007B15AF">
              <w:rPr>
                <w:rFonts w:hint="eastAsia"/>
                <w:color w:val="000000" w:themeColor="text1"/>
                <w:sz w:val="20"/>
              </w:rPr>
              <w:t>重度の肢体不自由者で常に介護を必要とする</w:t>
            </w:r>
            <w:r w:rsidR="00533D93" w:rsidRPr="007B15AF">
              <w:rPr>
                <w:rFonts w:hint="eastAsia"/>
                <w:color w:val="000000" w:themeColor="text1"/>
                <w:sz w:val="20"/>
              </w:rPr>
              <w:t>障がいのある人</w:t>
            </w:r>
          </w:p>
          <w:p w14:paraId="154351BA" w14:textId="38D9869C" w:rsidR="009D6666" w:rsidRPr="007B15AF" w:rsidRDefault="009D6666" w:rsidP="00F425B1">
            <w:pPr>
              <w:spacing w:line="300" w:lineRule="exact"/>
              <w:rPr>
                <w:color w:val="000000" w:themeColor="text1"/>
                <w:sz w:val="20"/>
              </w:rPr>
            </w:pPr>
            <w:r w:rsidRPr="007B15AF">
              <w:rPr>
                <w:rFonts w:hint="eastAsia"/>
                <w:color w:val="000000" w:themeColor="text1"/>
                <w:sz w:val="20"/>
              </w:rPr>
              <w:t>（障</w:t>
            </w:r>
            <w:r w:rsidR="001330EF" w:rsidRPr="007B15AF">
              <w:rPr>
                <w:rFonts w:hint="eastAsia"/>
                <w:color w:val="000000" w:themeColor="text1"/>
                <w:sz w:val="20"/>
              </w:rPr>
              <w:t>害</w:t>
            </w:r>
            <w:r w:rsidRPr="007B15AF">
              <w:rPr>
                <w:rFonts w:hint="eastAsia"/>
                <w:color w:val="000000" w:themeColor="text1"/>
                <w:sz w:val="20"/>
              </w:rPr>
              <w:t>支援区分４以上）</w:t>
            </w:r>
          </w:p>
        </w:tc>
      </w:tr>
      <w:tr w:rsidR="007B15AF" w:rsidRPr="007B15AF" w14:paraId="396E90E4" w14:textId="52A31B78" w:rsidTr="00E06861">
        <w:trPr>
          <w:trHeight w:val="1020"/>
        </w:trPr>
        <w:tc>
          <w:tcPr>
            <w:tcW w:w="1621" w:type="dxa"/>
            <w:shd w:val="clear" w:color="auto" w:fill="auto"/>
            <w:vAlign w:val="center"/>
          </w:tcPr>
          <w:p w14:paraId="73D89502" w14:textId="77777777" w:rsidR="009D6666" w:rsidRPr="007B15AF" w:rsidRDefault="009D6666" w:rsidP="009D6666">
            <w:pPr>
              <w:spacing w:line="300" w:lineRule="exact"/>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同行援護</w:t>
            </w:r>
          </w:p>
        </w:tc>
        <w:tc>
          <w:tcPr>
            <w:tcW w:w="3969" w:type="dxa"/>
            <w:shd w:val="clear" w:color="auto" w:fill="auto"/>
            <w:vAlign w:val="center"/>
          </w:tcPr>
          <w:p w14:paraId="6D4CE15D" w14:textId="77777777" w:rsidR="009D6666" w:rsidRPr="007B15AF" w:rsidRDefault="009D6666" w:rsidP="009D6666">
            <w:pPr>
              <w:spacing w:line="300" w:lineRule="exact"/>
              <w:rPr>
                <w:color w:val="000000" w:themeColor="text1"/>
                <w:sz w:val="20"/>
              </w:rPr>
            </w:pPr>
            <w:r w:rsidRPr="007B15AF">
              <w:rPr>
                <w:rFonts w:hint="eastAsia"/>
                <w:color w:val="000000" w:themeColor="text1"/>
                <w:sz w:val="20"/>
              </w:rPr>
              <w:t>移動時や外出先で視覚的情報の支援（代筆・代読含む）や移動の援護、排せつ・食事等の介護等を行います。</w:t>
            </w:r>
          </w:p>
        </w:tc>
        <w:tc>
          <w:tcPr>
            <w:tcW w:w="3366" w:type="dxa"/>
            <w:vAlign w:val="center"/>
          </w:tcPr>
          <w:p w14:paraId="5661AEB2" w14:textId="18C3E62C" w:rsidR="009D6666" w:rsidRPr="007B15AF" w:rsidRDefault="009D6666" w:rsidP="00F425B1">
            <w:pPr>
              <w:spacing w:line="300" w:lineRule="exact"/>
              <w:rPr>
                <w:color w:val="000000" w:themeColor="text1"/>
                <w:sz w:val="20"/>
              </w:rPr>
            </w:pPr>
            <w:r w:rsidRPr="007B15AF">
              <w:rPr>
                <w:rFonts w:hint="eastAsia"/>
                <w:color w:val="000000" w:themeColor="text1"/>
                <w:sz w:val="20"/>
              </w:rPr>
              <w:t>視覚障がいにより、移動に著しい困難を有する</w:t>
            </w:r>
            <w:r w:rsidR="00533D93" w:rsidRPr="007B15AF">
              <w:rPr>
                <w:rFonts w:hint="eastAsia"/>
                <w:color w:val="000000" w:themeColor="text1"/>
                <w:sz w:val="20"/>
              </w:rPr>
              <w:t>障がいのある人</w:t>
            </w:r>
          </w:p>
        </w:tc>
      </w:tr>
      <w:tr w:rsidR="007B15AF" w:rsidRPr="007B15AF" w14:paraId="2BCDD8E0" w14:textId="7C77D646" w:rsidTr="00E06861">
        <w:trPr>
          <w:trHeight w:val="509"/>
        </w:trPr>
        <w:tc>
          <w:tcPr>
            <w:tcW w:w="1621" w:type="dxa"/>
            <w:shd w:val="clear" w:color="auto" w:fill="auto"/>
            <w:vAlign w:val="center"/>
          </w:tcPr>
          <w:p w14:paraId="61B94814" w14:textId="77777777" w:rsidR="009D6666" w:rsidRPr="007B15AF" w:rsidRDefault="009D6666" w:rsidP="009D6666">
            <w:pPr>
              <w:spacing w:line="300" w:lineRule="exact"/>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行動援護</w:t>
            </w:r>
          </w:p>
        </w:tc>
        <w:tc>
          <w:tcPr>
            <w:tcW w:w="3969" w:type="dxa"/>
            <w:shd w:val="clear" w:color="auto" w:fill="auto"/>
            <w:vAlign w:val="center"/>
          </w:tcPr>
          <w:p w14:paraId="0839C882" w14:textId="7E1C304A" w:rsidR="009D6666" w:rsidRPr="007B15AF" w:rsidRDefault="00533D93" w:rsidP="009D6666">
            <w:pPr>
              <w:spacing w:line="300" w:lineRule="exact"/>
              <w:rPr>
                <w:color w:val="000000" w:themeColor="text1"/>
                <w:sz w:val="20"/>
              </w:rPr>
            </w:pPr>
            <w:r w:rsidRPr="007B15AF">
              <w:rPr>
                <w:rFonts w:hint="eastAsia"/>
                <w:color w:val="000000" w:themeColor="text1"/>
                <w:sz w:val="20"/>
              </w:rPr>
              <w:t>障がいのある人</w:t>
            </w:r>
            <w:r w:rsidR="009D6666" w:rsidRPr="007B15AF">
              <w:rPr>
                <w:rFonts w:hint="eastAsia"/>
                <w:color w:val="000000" w:themeColor="text1"/>
                <w:sz w:val="20"/>
              </w:rPr>
              <w:t>が行動する際に生じる可能性のある危険を回避するために、必要な援護や外出時の移動介護等を行います。</w:t>
            </w:r>
          </w:p>
        </w:tc>
        <w:tc>
          <w:tcPr>
            <w:tcW w:w="3366" w:type="dxa"/>
            <w:vAlign w:val="center"/>
          </w:tcPr>
          <w:p w14:paraId="6282387E" w14:textId="77777777" w:rsidR="009D6666" w:rsidRPr="007B15AF" w:rsidRDefault="009D6666" w:rsidP="00F425B1">
            <w:pPr>
              <w:spacing w:line="300" w:lineRule="exact"/>
              <w:rPr>
                <w:color w:val="000000" w:themeColor="text1"/>
                <w:sz w:val="20"/>
              </w:rPr>
            </w:pPr>
            <w:r w:rsidRPr="007B15AF">
              <w:rPr>
                <w:rFonts w:hint="eastAsia"/>
                <w:color w:val="000000" w:themeColor="text1"/>
                <w:sz w:val="20"/>
              </w:rPr>
              <w:t>知的障がいや精神障がいによって行動上著しい困難のある人で、常に介護を必要とする人</w:t>
            </w:r>
          </w:p>
          <w:p w14:paraId="1C64460D" w14:textId="34144C1F" w:rsidR="009D6666" w:rsidRPr="007B15AF" w:rsidRDefault="009D6666" w:rsidP="00F425B1">
            <w:pPr>
              <w:spacing w:line="300" w:lineRule="exact"/>
              <w:rPr>
                <w:color w:val="000000" w:themeColor="text1"/>
                <w:sz w:val="20"/>
              </w:rPr>
            </w:pPr>
            <w:r w:rsidRPr="007B15AF">
              <w:rPr>
                <w:rFonts w:hint="eastAsia"/>
                <w:color w:val="000000" w:themeColor="text1"/>
                <w:sz w:val="20"/>
              </w:rPr>
              <w:t>（障</w:t>
            </w:r>
            <w:r w:rsidR="0048288C" w:rsidRPr="007B15AF">
              <w:rPr>
                <w:rFonts w:hint="eastAsia"/>
                <w:color w:val="000000" w:themeColor="text1"/>
                <w:sz w:val="20"/>
              </w:rPr>
              <w:t>害</w:t>
            </w:r>
            <w:r w:rsidRPr="007B15AF">
              <w:rPr>
                <w:rFonts w:hint="eastAsia"/>
                <w:color w:val="000000" w:themeColor="text1"/>
                <w:sz w:val="20"/>
              </w:rPr>
              <w:t>支援区分３以上）</w:t>
            </w:r>
          </w:p>
        </w:tc>
      </w:tr>
      <w:tr w:rsidR="009D6666" w:rsidRPr="007B15AF" w14:paraId="2DBD345B" w14:textId="4DE015B2" w:rsidTr="00E06861">
        <w:trPr>
          <w:trHeight w:val="1671"/>
        </w:trPr>
        <w:tc>
          <w:tcPr>
            <w:tcW w:w="1621" w:type="dxa"/>
            <w:shd w:val="clear" w:color="auto" w:fill="auto"/>
            <w:vAlign w:val="center"/>
          </w:tcPr>
          <w:p w14:paraId="643B0308" w14:textId="65339748" w:rsidR="009D6666" w:rsidRPr="007B15AF" w:rsidRDefault="009D6666" w:rsidP="009D6666">
            <w:pPr>
              <w:spacing w:line="300" w:lineRule="exact"/>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重度障害者等包括支援</w:t>
            </w:r>
          </w:p>
        </w:tc>
        <w:tc>
          <w:tcPr>
            <w:tcW w:w="3969" w:type="dxa"/>
            <w:shd w:val="clear" w:color="auto" w:fill="auto"/>
            <w:vAlign w:val="center"/>
          </w:tcPr>
          <w:p w14:paraId="5AC0B3C3" w14:textId="77777777" w:rsidR="009D6666" w:rsidRPr="007B15AF" w:rsidRDefault="009D6666" w:rsidP="009D6666">
            <w:pPr>
              <w:spacing w:line="300" w:lineRule="exact"/>
              <w:rPr>
                <w:color w:val="000000" w:themeColor="text1"/>
                <w:sz w:val="20"/>
              </w:rPr>
            </w:pPr>
            <w:r w:rsidRPr="007B15AF">
              <w:rPr>
                <w:rFonts w:hint="eastAsia"/>
                <w:color w:val="000000" w:themeColor="text1"/>
                <w:sz w:val="20"/>
              </w:rPr>
              <w:t>対象者の心身の状態や介護者の状況、居住の状況等を踏まえて作成された個別支援計画に基づき、必要な障がい福祉サービス（居宅介護、重度訪問介護、行動援護、短期入所、生活介護、共同生活介護等）を包括的に提供します。</w:t>
            </w:r>
          </w:p>
        </w:tc>
        <w:tc>
          <w:tcPr>
            <w:tcW w:w="3366" w:type="dxa"/>
            <w:vAlign w:val="center"/>
          </w:tcPr>
          <w:p w14:paraId="5317B868" w14:textId="1F6999E2" w:rsidR="009D6666" w:rsidRPr="007B15AF" w:rsidRDefault="009D6666" w:rsidP="00F425B1">
            <w:pPr>
              <w:spacing w:line="300" w:lineRule="exact"/>
              <w:rPr>
                <w:color w:val="000000" w:themeColor="text1"/>
                <w:sz w:val="20"/>
              </w:rPr>
            </w:pPr>
            <w:r w:rsidRPr="007B15AF">
              <w:rPr>
                <w:rFonts w:hint="eastAsia"/>
                <w:color w:val="000000" w:themeColor="text1"/>
                <w:sz w:val="20"/>
              </w:rPr>
              <w:t>常に介護を必要とし、介護の必要度が著しく高い人（障</w:t>
            </w:r>
            <w:r w:rsidR="0048288C" w:rsidRPr="007B15AF">
              <w:rPr>
                <w:rFonts w:hint="eastAsia"/>
                <w:color w:val="000000" w:themeColor="text1"/>
                <w:sz w:val="20"/>
              </w:rPr>
              <w:t>害</w:t>
            </w:r>
            <w:r w:rsidRPr="007B15AF">
              <w:rPr>
                <w:rFonts w:hint="eastAsia"/>
                <w:color w:val="000000" w:themeColor="text1"/>
                <w:sz w:val="20"/>
              </w:rPr>
              <w:t>支援区分６）で</w:t>
            </w:r>
          </w:p>
          <w:p w14:paraId="500A5A80" w14:textId="2A16E561" w:rsidR="009D6666" w:rsidRPr="007B15AF" w:rsidRDefault="009D6666" w:rsidP="00F425B1">
            <w:pPr>
              <w:spacing w:line="300" w:lineRule="exact"/>
              <w:ind w:left="207" w:hangingChars="100" w:hanging="207"/>
              <w:rPr>
                <w:color w:val="000000" w:themeColor="text1"/>
                <w:sz w:val="20"/>
              </w:rPr>
            </w:pPr>
            <w:r w:rsidRPr="007B15AF">
              <w:rPr>
                <w:rFonts w:hint="eastAsia"/>
                <w:color w:val="000000" w:themeColor="text1"/>
                <w:sz w:val="20"/>
              </w:rPr>
              <w:t>①四肢のすべてに麻痺等があり寝たきり状態にある</w:t>
            </w:r>
            <w:r w:rsidR="00533D93" w:rsidRPr="007B15AF">
              <w:rPr>
                <w:rFonts w:hint="eastAsia"/>
                <w:color w:val="000000" w:themeColor="text1"/>
                <w:sz w:val="20"/>
              </w:rPr>
              <w:t>障がいのある人</w:t>
            </w:r>
            <w:r w:rsidRPr="007B15AF">
              <w:rPr>
                <w:rFonts w:hint="eastAsia"/>
                <w:color w:val="000000" w:themeColor="text1"/>
                <w:sz w:val="20"/>
              </w:rPr>
              <w:t>で、</w:t>
            </w:r>
          </w:p>
          <w:p w14:paraId="383ECFD8" w14:textId="4F2A9E31" w:rsidR="009D6666" w:rsidRPr="007B15AF" w:rsidRDefault="009D6666" w:rsidP="00F425B1">
            <w:pPr>
              <w:spacing w:line="300" w:lineRule="exact"/>
              <w:ind w:leftChars="50" w:left="320" w:hangingChars="100" w:hanging="207"/>
              <w:rPr>
                <w:color w:val="000000" w:themeColor="text1"/>
                <w:sz w:val="20"/>
              </w:rPr>
            </w:pPr>
            <w:r w:rsidRPr="007B15AF">
              <w:rPr>
                <w:rFonts w:hint="eastAsia"/>
                <w:color w:val="000000" w:themeColor="text1"/>
                <w:sz w:val="20"/>
              </w:rPr>
              <w:t>・ＡＬＳ患者など、呼吸管理が必要な身体</w:t>
            </w:r>
            <w:r w:rsidR="00533D93" w:rsidRPr="007B15AF">
              <w:rPr>
                <w:rFonts w:hint="eastAsia"/>
                <w:color w:val="000000" w:themeColor="text1"/>
                <w:sz w:val="20"/>
              </w:rPr>
              <w:t>障がいのある人</w:t>
            </w:r>
          </w:p>
          <w:p w14:paraId="5CB86829" w14:textId="7355CF4E" w:rsidR="009D6666" w:rsidRPr="007B15AF" w:rsidRDefault="009D6666" w:rsidP="00F425B1">
            <w:pPr>
              <w:spacing w:line="300" w:lineRule="exact"/>
              <w:ind w:leftChars="50" w:left="320" w:hangingChars="100" w:hanging="207"/>
              <w:rPr>
                <w:color w:val="000000" w:themeColor="text1"/>
                <w:sz w:val="20"/>
              </w:rPr>
            </w:pPr>
            <w:r w:rsidRPr="007B15AF">
              <w:rPr>
                <w:rFonts w:hint="eastAsia"/>
                <w:color w:val="000000" w:themeColor="text1"/>
                <w:sz w:val="20"/>
              </w:rPr>
              <w:t>・最重度の知的</w:t>
            </w:r>
            <w:r w:rsidR="00533D93" w:rsidRPr="007B15AF">
              <w:rPr>
                <w:rFonts w:hint="eastAsia"/>
                <w:color w:val="000000" w:themeColor="text1"/>
                <w:sz w:val="20"/>
              </w:rPr>
              <w:t>障がいのある人</w:t>
            </w:r>
          </w:p>
          <w:p w14:paraId="28AD379D" w14:textId="75F05C5D" w:rsidR="009D6666" w:rsidRPr="007B15AF" w:rsidRDefault="009D6666" w:rsidP="00F425B1">
            <w:pPr>
              <w:spacing w:line="300" w:lineRule="exact"/>
              <w:ind w:left="207" w:hangingChars="100" w:hanging="207"/>
              <w:rPr>
                <w:color w:val="000000" w:themeColor="text1"/>
                <w:sz w:val="20"/>
              </w:rPr>
            </w:pPr>
            <w:r w:rsidRPr="007B15AF">
              <w:rPr>
                <w:rFonts w:hint="eastAsia"/>
                <w:color w:val="000000" w:themeColor="text1"/>
                <w:sz w:val="20"/>
              </w:rPr>
              <w:t>②強度行動障がいのある重度・最重度の知的</w:t>
            </w:r>
            <w:r w:rsidR="00533D93" w:rsidRPr="007B15AF">
              <w:rPr>
                <w:rFonts w:hint="eastAsia"/>
                <w:color w:val="000000" w:themeColor="text1"/>
                <w:sz w:val="20"/>
              </w:rPr>
              <w:t>障がいのある人</w:t>
            </w:r>
          </w:p>
        </w:tc>
      </w:tr>
    </w:tbl>
    <w:p w14:paraId="4E8E4BD8" w14:textId="77777777" w:rsidR="000E3A34" w:rsidRPr="007B15AF" w:rsidRDefault="000E3A34" w:rsidP="000E3A34">
      <w:pPr>
        <w:spacing w:beforeLines="50" w:before="180"/>
        <w:ind w:leftChars="150" w:left="340"/>
        <w:rPr>
          <w:rFonts w:ascii="ＭＳ 明朝" w:eastAsia="ＭＳ 明朝" w:hAnsi="ＭＳ 明朝"/>
          <w:color w:val="000000" w:themeColor="text1"/>
          <w:sz w:val="18"/>
        </w:rPr>
      </w:pPr>
    </w:p>
    <w:p w14:paraId="3F1A69AA" w14:textId="3C981FE8" w:rsidR="000E3A34" w:rsidRPr="007B15AF" w:rsidRDefault="000E3A34" w:rsidP="00DE14DB">
      <w:pPr>
        <w:rPr>
          <w:color w:val="000000" w:themeColor="text1"/>
        </w:rPr>
      </w:pPr>
    </w:p>
    <w:p w14:paraId="330CCDB7" w14:textId="0D3CB56F" w:rsidR="00797EB1" w:rsidRPr="007B15AF" w:rsidRDefault="00797EB1" w:rsidP="00DE14DB">
      <w:pPr>
        <w:rPr>
          <w:color w:val="000000" w:themeColor="text1"/>
        </w:rPr>
      </w:pPr>
    </w:p>
    <w:p w14:paraId="6D090F88" w14:textId="0FA5B4B1" w:rsidR="00797EB1" w:rsidRPr="007B15AF" w:rsidRDefault="00797EB1" w:rsidP="00DE14DB">
      <w:pPr>
        <w:rPr>
          <w:color w:val="000000" w:themeColor="text1"/>
        </w:rPr>
      </w:pPr>
    </w:p>
    <w:p w14:paraId="6311AD82" w14:textId="78BB6006" w:rsidR="00797EB1" w:rsidRPr="007B15AF" w:rsidRDefault="00D15C93" w:rsidP="00DE14DB">
      <w:pPr>
        <w:rPr>
          <w:color w:val="000000" w:themeColor="text1"/>
        </w:rPr>
      </w:pPr>
      <w:r>
        <w:rPr>
          <w:rFonts w:hint="eastAsia"/>
          <w:b/>
          <w:noProof/>
          <w:color w:val="000000" w:themeColor="text1"/>
          <w:sz w:val="32"/>
        </w:rPr>
        <w:drawing>
          <wp:anchor distT="0" distB="0" distL="114300" distR="114300" simplePos="0" relativeHeight="251721728" behindDoc="0" locked="0" layoutInCell="1" allowOverlap="1" wp14:anchorId="475FBBF8" wp14:editId="572082B4">
            <wp:simplePos x="0" y="0"/>
            <wp:positionH relativeFrom="page">
              <wp:posOffset>6264910</wp:posOffset>
            </wp:positionH>
            <wp:positionV relativeFrom="page">
              <wp:posOffset>9505315</wp:posOffset>
            </wp:positionV>
            <wp:extent cx="716400" cy="716400"/>
            <wp:effectExtent l="0" t="0" r="7620" b="7620"/>
            <wp:wrapNone/>
            <wp:docPr id="1663571954" name="JAVISCODE00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71954" name="JAVISCODE005-202"/>
                    <pic:cNvPicPr/>
                  </pic:nvPicPr>
                  <pic:blipFill>
                    <a:blip r:embed="rId13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09EB5F89" w14:textId="4F9FCB56" w:rsidR="000E3A34" w:rsidRPr="007B15AF" w:rsidRDefault="000E3A34" w:rsidP="00DE14DB">
      <w:pPr>
        <w:rPr>
          <w:color w:val="000000" w:themeColor="text1"/>
        </w:rPr>
      </w:pPr>
    </w:p>
    <w:p w14:paraId="6C2993A7" w14:textId="4853D1BD" w:rsidR="0055102B" w:rsidRPr="007B15AF" w:rsidRDefault="0055102B" w:rsidP="00DE14DB">
      <w:pPr>
        <w:rPr>
          <w:color w:val="000000" w:themeColor="text1"/>
        </w:rPr>
      </w:pPr>
    </w:p>
    <w:p w14:paraId="0191B54D" w14:textId="26205CAC" w:rsidR="00366FFC" w:rsidRPr="007B15AF" w:rsidRDefault="00366FFC">
      <w:pPr>
        <w:widowControl/>
        <w:jc w:val="left"/>
        <w:rPr>
          <w:color w:val="000000" w:themeColor="text1"/>
        </w:rPr>
      </w:pPr>
      <w:r w:rsidRPr="007B15AF">
        <w:rPr>
          <w:color w:val="000000" w:themeColor="text1"/>
        </w:rPr>
        <w:br w:type="page"/>
      </w:r>
    </w:p>
    <w:p w14:paraId="7E1EB8D9" w14:textId="18A4EA9D" w:rsidR="0099678C" w:rsidRPr="007B15AF" w:rsidRDefault="00B33FCF" w:rsidP="0099678C">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lastRenderedPageBreak/>
        <w:t>【第</w:t>
      </w:r>
      <w:r w:rsidR="00366FFC" w:rsidRPr="007B15AF">
        <w:rPr>
          <w:rFonts w:ascii="ＭＳ ゴシック" w:eastAsia="ＭＳ ゴシック" w:hAnsi="ＭＳ ゴシック" w:hint="eastAsia"/>
          <w:color w:val="000000" w:themeColor="text1"/>
        </w:rPr>
        <w:t>７</w:t>
      </w:r>
      <w:r w:rsidRPr="007B15AF">
        <w:rPr>
          <w:rFonts w:ascii="ＭＳ ゴシック" w:eastAsia="ＭＳ ゴシック" w:hAnsi="ＭＳ ゴシック" w:hint="eastAsia"/>
          <w:color w:val="000000" w:themeColor="text1"/>
        </w:rPr>
        <w:t>期計画の見込量】</w:t>
      </w:r>
    </w:p>
    <w:tbl>
      <w:tblPr>
        <w:tblStyle w:val="afd"/>
        <w:tblW w:w="0" w:type="auto"/>
        <w:tblInd w:w="328" w:type="dxa"/>
        <w:tblLook w:val="04A0" w:firstRow="1" w:lastRow="0" w:firstColumn="1" w:lastColumn="0" w:noHBand="0" w:noVBand="1"/>
      </w:tblPr>
      <w:tblGrid>
        <w:gridCol w:w="1765"/>
        <w:gridCol w:w="947"/>
        <w:gridCol w:w="1041"/>
        <w:gridCol w:w="1041"/>
        <w:gridCol w:w="1041"/>
        <w:gridCol w:w="1041"/>
        <w:gridCol w:w="1041"/>
        <w:gridCol w:w="1041"/>
      </w:tblGrid>
      <w:tr w:rsidR="007B15AF" w:rsidRPr="007B15AF" w14:paraId="24B2EE06" w14:textId="77777777" w:rsidTr="00A44523">
        <w:trPr>
          <w:trHeight w:val="75"/>
        </w:trPr>
        <w:tc>
          <w:tcPr>
            <w:tcW w:w="1765" w:type="dxa"/>
            <w:vMerge w:val="restart"/>
            <w:shd w:val="clear" w:color="auto" w:fill="D9D9D9" w:themeFill="background1" w:themeFillShade="D9"/>
            <w:vAlign w:val="center"/>
          </w:tcPr>
          <w:p w14:paraId="7BA666D9" w14:textId="77777777" w:rsidR="0099678C" w:rsidRPr="007B15AF" w:rsidRDefault="0099678C" w:rsidP="0099678C">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47" w:type="dxa"/>
            <w:vMerge w:val="restart"/>
            <w:shd w:val="clear" w:color="auto" w:fill="D9D9D9" w:themeFill="background1" w:themeFillShade="D9"/>
            <w:vAlign w:val="center"/>
          </w:tcPr>
          <w:p w14:paraId="39C48326" w14:textId="77777777" w:rsidR="0099678C" w:rsidRPr="007B15AF" w:rsidRDefault="0099678C" w:rsidP="0099678C">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3123" w:type="dxa"/>
            <w:gridSpan w:val="3"/>
            <w:tcBorders>
              <w:bottom w:val="single" w:sz="4" w:space="0" w:color="auto"/>
            </w:tcBorders>
            <w:shd w:val="clear" w:color="auto" w:fill="D9D9D9" w:themeFill="background1" w:themeFillShade="D9"/>
          </w:tcPr>
          <w:p w14:paraId="6023D2FD" w14:textId="24946570" w:rsidR="0099678C" w:rsidRPr="007B15AF" w:rsidRDefault="00CA2566" w:rsidP="0099678C">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w:t>
            </w:r>
            <w:r w:rsidR="007751DB" w:rsidRPr="007B15AF">
              <w:rPr>
                <w:rFonts w:ascii="ＭＳ ゴシック" w:eastAsia="ＭＳ ゴシック" w:hAnsi="ＭＳ ゴシック" w:hint="eastAsia"/>
                <w:color w:val="000000" w:themeColor="text1"/>
                <w:sz w:val="20"/>
              </w:rPr>
              <w:t>６</w:t>
            </w:r>
            <w:r w:rsidRPr="007B15AF">
              <w:rPr>
                <w:rFonts w:ascii="ＭＳ ゴシック" w:eastAsia="ＭＳ ゴシック" w:hAnsi="ＭＳ ゴシック" w:hint="eastAsia"/>
                <w:color w:val="000000" w:themeColor="text1"/>
                <w:sz w:val="20"/>
              </w:rPr>
              <w:t>期実績</w:t>
            </w:r>
          </w:p>
        </w:tc>
        <w:tc>
          <w:tcPr>
            <w:tcW w:w="3123" w:type="dxa"/>
            <w:gridSpan w:val="3"/>
            <w:tcBorders>
              <w:bottom w:val="single" w:sz="4" w:space="0" w:color="auto"/>
            </w:tcBorders>
            <w:shd w:val="clear" w:color="auto" w:fill="D9D9D9" w:themeFill="background1" w:themeFillShade="D9"/>
          </w:tcPr>
          <w:p w14:paraId="596221AE" w14:textId="51560BC3" w:rsidR="0099678C" w:rsidRPr="007B15AF" w:rsidRDefault="0099678C" w:rsidP="0099678C">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w:t>
            </w:r>
            <w:r w:rsidR="007751DB" w:rsidRPr="007B15AF">
              <w:rPr>
                <w:rFonts w:ascii="ＭＳ ゴシック" w:eastAsia="ＭＳ ゴシック" w:hAnsi="ＭＳ ゴシック" w:hint="eastAsia"/>
                <w:color w:val="000000" w:themeColor="text1"/>
                <w:sz w:val="20"/>
              </w:rPr>
              <w:t>７</w:t>
            </w:r>
            <w:r w:rsidRPr="007B15AF">
              <w:rPr>
                <w:rFonts w:ascii="ＭＳ ゴシック" w:eastAsia="ＭＳ ゴシック" w:hAnsi="ＭＳ ゴシック" w:hint="eastAsia"/>
                <w:color w:val="000000" w:themeColor="text1"/>
                <w:sz w:val="20"/>
              </w:rPr>
              <w:t>期見込</w:t>
            </w:r>
          </w:p>
        </w:tc>
      </w:tr>
      <w:tr w:rsidR="007B15AF" w:rsidRPr="007B15AF" w14:paraId="71B177BB" w14:textId="77777777" w:rsidTr="00A44523">
        <w:trPr>
          <w:trHeight w:val="276"/>
        </w:trPr>
        <w:tc>
          <w:tcPr>
            <w:tcW w:w="1765" w:type="dxa"/>
            <w:vMerge/>
            <w:shd w:val="clear" w:color="auto" w:fill="D9D9D9" w:themeFill="background1" w:themeFillShade="D9"/>
          </w:tcPr>
          <w:p w14:paraId="7F621F89" w14:textId="77777777" w:rsidR="007751DB" w:rsidRPr="007B15AF" w:rsidRDefault="007751DB" w:rsidP="007751DB">
            <w:pPr>
              <w:rPr>
                <w:rFonts w:ascii="ＭＳ ゴシック" w:eastAsia="ＭＳ ゴシック" w:hAnsi="ＭＳ ゴシック"/>
                <w:color w:val="000000" w:themeColor="text1"/>
                <w:sz w:val="20"/>
              </w:rPr>
            </w:pPr>
          </w:p>
        </w:tc>
        <w:tc>
          <w:tcPr>
            <w:tcW w:w="947" w:type="dxa"/>
            <w:vMerge/>
            <w:tcBorders>
              <w:bottom w:val="single" w:sz="4" w:space="0" w:color="auto"/>
            </w:tcBorders>
            <w:shd w:val="clear" w:color="auto" w:fill="D9D9D9" w:themeFill="background1" w:themeFillShade="D9"/>
          </w:tcPr>
          <w:p w14:paraId="7260D649" w14:textId="77777777" w:rsidR="007751DB" w:rsidRPr="007B15AF" w:rsidRDefault="007751DB" w:rsidP="007751DB">
            <w:pPr>
              <w:jc w:val="center"/>
              <w:rPr>
                <w:rFonts w:ascii="ＭＳ ゴシック" w:eastAsia="ＭＳ ゴシック" w:hAnsi="ＭＳ ゴシック"/>
                <w:color w:val="000000" w:themeColor="text1"/>
                <w:sz w:val="20"/>
              </w:rPr>
            </w:pPr>
          </w:p>
        </w:tc>
        <w:tc>
          <w:tcPr>
            <w:tcW w:w="1041" w:type="dxa"/>
            <w:tcBorders>
              <w:bottom w:val="single" w:sz="4" w:space="0" w:color="auto"/>
              <w:right w:val="dotted" w:sz="4" w:space="0" w:color="auto"/>
            </w:tcBorders>
            <w:shd w:val="clear" w:color="auto" w:fill="D9D9D9" w:themeFill="background1" w:themeFillShade="D9"/>
          </w:tcPr>
          <w:p w14:paraId="1C47388F" w14:textId="77777777" w:rsidR="007751DB" w:rsidRPr="007B15AF" w:rsidRDefault="007751DB" w:rsidP="007751DB">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080990C1" w14:textId="73517F91" w:rsidR="007751DB" w:rsidRPr="007B15AF" w:rsidRDefault="007751DB" w:rsidP="007751DB">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1897D1AB" w14:textId="77777777" w:rsidR="007751DB" w:rsidRPr="007B15AF" w:rsidRDefault="007751DB" w:rsidP="007751DB">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7202F4AE" w14:textId="1353477E" w:rsidR="007751DB" w:rsidRPr="007B15AF" w:rsidRDefault="007751DB" w:rsidP="007751DB">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single" w:sz="4" w:space="0" w:color="auto"/>
            </w:tcBorders>
            <w:shd w:val="clear" w:color="auto" w:fill="D9D9D9" w:themeFill="background1" w:themeFillShade="D9"/>
          </w:tcPr>
          <w:p w14:paraId="7CEA735A" w14:textId="77777777" w:rsidR="007751DB" w:rsidRPr="007B15AF" w:rsidRDefault="007751DB" w:rsidP="007751DB">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7671BCBB" w14:textId="495847F2" w:rsidR="007751DB" w:rsidRPr="007B15AF" w:rsidRDefault="007751DB" w:rsidP="007751DB">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single" w:sz="4" w:space="0" w:color="auto"/>
              <w:bottom w:val="single" w:sz="4" w:space="0" w:color="auto"/>
              <w:right w:val="dotted" w:sz="4" w:space="0" w:color="auto"/>
            </w:tcBorders>
            <w:shd w:val="clear" w:color="auto" w:fill="D9D9D9" w:themeFill="background1" w:themeFillShade="D9"/>
          </w:tcPr>
          <w:p w14:paraId="0DA4382E" w14:textId="6DAF05AC" w:rsidR="007751DB" w:rsidRPr="007B15AF" w:rsidRDefault="007751DB" w:rsidP="007751DB">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04624627" w14:textId="1FFED0FD" w:rsidR="007751DB" w:rsidRPr="007B15AF" w:rsidRDefault="007751DB" w:rsidP="007751DB">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14B6D6DD" w14:textId="4EA63919" w:rsidR="007751DB" w:rsidRPr="007B15AF" w:rsidRDefault="007751DB" w:rsidP="007751DB">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4929EF27" w14:textId="700BEE03" w:rsidR="007751DB" w:rsidRPr="007B15AF" w:rsidRDefault="007751DB" w:rsidP="007751DB">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tcBorders>
            <w:shd w:val="clear" w:color="auto" w:fill="D9D9D9" w:themeFill="background1" w:themeFillShade="D9"/>
          </w:tcPr>
          <w:p w14:paraId="15277C08" w14:textId="5EA673E6" w:rsidR="007751DB" w:rsidRPr="007B15AF" w:rsidRDefault="007751DB" w:rsidP="007751DB">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68C892B7" w14:textId="26CDED5D" w:rsidR="007751DB" w:rsidRPr="007B15AF" w:rsidRDefault="007751DB" w:rsidP="007751DB">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1BBF2AFF" w14:textId="77777777" w:rsidTr="00F157F3">
        <w:trPr>
          <w:trHeight w:val="257"/>
        </w:trPr>
        <w:tc>
          <w:tcPr>
            <w:tcW w:w="1765" w:type="dxa"/>
            <w:vMerge w:val="restart"/>
            <w:vAlign w:val="center"/>
          </w:tcPr>
          <w:p w14:paraId="404B2770" w14:textId="77777777" w:rsidR="00C72EBE" w:rsidRPr="007B15AF" w:rsidRDefault="00C72EBE" w:rsidP="00C72EBE">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居宅介護</w:t>
            </w:r>
          </w:p>
        </w:tc>
        <w:tc>
          <w:tcPr>
            <w:tcW w:w="947" w:type="dxa"/>
            <w:tcBorders>
              <w:bottom w:val="dashSmallGap" w:sz="4" w:space="0" w:color="auto"/>
            </w:tcBorders>
          </w:tcPr>
          <w:p w14:paraId="1E34B9BF" w14:textId="0D2B22BD" w:rsidR="00C72EBE" w:rsidRPr="007B15AF" w:rsidRDefault="00C72EBE" w:rsidP="00C72EBE">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1041" w:type="dxa"/>
            <w:tcBorders>
              <w:bottom w:val="dashSmallGap" w:sz="4" w:space="0" w:color="auto"/>
              <w:right w:val="dotted" w:sz="4" w:space="0" w:color="auto"/>
            </w:tcBorders>
          </w:tcPr>
          <w:p w14:paraId="67C6A7DB" w14:textId="60E919C5" w:rsidR="00C72EBE" w:rsidRPr="007B15AF" w:rsidRDefault="00C72EBE" w:rsidP="00C72EBE">
            <w:pPr>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color w:val="000000" w:themeColor="text1"/>
                <w:sz w:val="20"/>
                <w:szCs w:val="16"/>
              </w:rPr>
              <w:t>28</w:t>
            </w:r>
          </w:p>
        </w:tc>
        <w:tc>
          <w:tcPr>
            <w:tcW w:w="1041" w:type="dxa"/>
            <w:tcBorders>
              <w:left w:val="dotted" w:sz="4" w:space="0" w:color="auto"/>
              <w:bottom w:val="dashSmallGap" w:sz="4" w:space="0" w:color="auto"/>
              <w:right w:val="dotted" w:sz="4" w:space="0" w:color="auto"/>
            </w:tcBorders>
          </w:tcPr>
          <w:p w14:paraId="4B2263BC" w14:textId="1DCEB502" w:rsidR="00C72EBE" w:rsidRPr="007B15AF" w:rsidRDefault="00C72EBE" w:rsidP="00C72EBE">
            <w:pPr>
              <w:ind w:rightChars="50" w:right="113"/>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color w:val="000000" w:themeColor="text1"/>
                <w:sz w:val="20"/>
                <w:szCs w:val="16"/>
              </w:rPr>
              <w:t>29</w:t>
            </w:r>
          </w:p>
        </w:tc>
        <w:tc>
          <w:tcPr>
            <w:tcW w:w="1041" w:type="dxa"/>
            <w:tcBorders>
              <w:left w:val="dotted" w:sz="4" w:space="0" w:color="auto"/>
              <w:bottom w:val="dashSmallGap" w:sz="4" w:space="0" w:color="auto"/>
              <w:right w:val="single" w:sz="4" w:space="0" w:color="auto"/>
            </w:tcBorders>
          </w:tcPr>
          <w:p w14:paraId="015901B6" w14:textId="6F1EA6FE" w:rsidR="00C72EBE" w:rsidRPr="007B15AF" w:rsidRDefault="00C72EBE" w:rsidP="00C72EBE">
            <w:pPr>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color w:val="000000" w:themeColor="text1"/>
                <w:sz w:val="20"/>
                <w:szCs w:val="16"/>
              </w:rPr>
              <w:t>36</w:t>
            </w:r>
          </w:p>
        </w:tc>
        <w:tc>
          <w:tcPr>
            <w:tcW w:w="1041" w:type="dxa"/>
            <w:tcBorders>
              <w:left w:val="single" w:sz="4" w:space="0" w:color="auto"/>
              <w:bottom w:val="dashSmallGap" w:sz="4" w:space="0" w:color="auto"/>
              <w:right w:val="dotted" w:sz="4" w:space="0" w:color="auto"/>
            </w:tcBorders>
            <w:shd w:val="clear" w:color="auto" w:fill="auto"/>
          </w:tcPr>
          <w:p w14:paraId="4EA3517F" w14:textId="1ECB2660"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w:t>
            </w:r>
            <w:r w:rsidRPr="007B15AF">
              <w:rPr>
                <w:rFonts w:ascii="ＭＳ ゴシック" w:eastAsia="ＭＳ ゴシック" w:hAnsi="ＭＳ ゴシック"/>
                <w:color w:val="000000" w:themeColor="text1"/>
                <w:sz w:val="20"/>
              </w:rPr>
              <w:t>1</w:t>
            </w:r>
          </w:p>
        </w:tc>
        <w:tc>
          <w:tcPr>
            <w:tcW w:w="1041" w:type="dxa"/>
            <w:tcBorders>
              <w:left w:val="dotted" w:sz="4" w:space="0" w:color="auto"/>
              <w:bottom w:val="dashSmallGap" w:sz="4" w:space="0" w:color="auto"/>
              <w:right w:val="dotted" w:sz="4" w:space="0" w:color="auto"/>
            </w:tcBorders>
            <w:shd w:val="clear" w:color="auto" w:fill="auto"/>
          </w:tcPr>
          <w:p w14:paraId="6A7A5FAF" w14:textId="7CFA9466"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w:t>
            </w:r>
            <w:r w:rsidRPr="007B15AF">
              <w:rPr>
                <w:rFonts w:ascii="ＭＳ ゴシック" w:eastAsia="ＭＳ ゴシック" w:hAnsi="ＭＳ ゴシック"/>
                <w:color w:val="000000" w:themeColor="text1"/>
                <w:sz w:val="20"/>
              </w:rPr>
              <w:t>7</w:t>
            </w:r>
          </w:p>
        </w:tc>
        <w:tc>
          <w:tcPr>
            <w:tcW w:w="1041" w:type="dxa"/>
            <w:tcBorders>
              <w:left w:val="dotted" w:sz="4" w:space="0" w:color="auto"/>
              <w:bottom w:val="dashSmallGap" w:sz="4" w:space="0" w:color="auto"/>
            </w:tcBorders>
            <w:shd w:val="clear" w:color="auto" w:fill="auto"/>
          </w:tcPr>
          <w:p w14:paraId="73B5AD1D" w14:textId="2FB49713"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5</w:t>
            </w:r>
            <w:r w:rsidRPr="007B15AF">
              <w:rPr>
                <w:rFonts w:ascii="ＭＳ ゴシック" w:eastAsia="ＭＳ ゴシック" w:hAnsi="ＭＳ ゴシック"/>
                <w:color w:val="000000" w:themeColor="text1"/>
                <w:sz w:val="20"/>
              </w:rPr>
              <w:t>3</w:t>
            </w:r>
          </w:p>
        </w:tc>
      </w:tr>
      <w:tr w:rsidR="007B15AF" w:rsidRPr="007B15AF" w14:paraId="42F7D8F9" w14:textId="77777777" w:rsidTr="00F157F3">
        <w:trPr>
          <w:trHeight w:val="276"/>
        </w:trPr>
        <w:tc>
          <w:tcPr>
            <w:tcW w:w="1765" w:type="dxa"/>
            <w:vMerge/>
            <w:vAlign w:val="center"/>
          </w:tcPr>
          <w:p w14:paraId="0FE13D0D" w14:textId="77777777" w:rsidR="00C72EBE" w:rsidRPr="007B15AF" w:rsidRDefault="00C72EBE" w:rsidP="00C72EBE">
            <w:pPr>
              <w:rPr>
                <w:rFonts w:ascii="ＭＳ ゴシック" w:eastAsia="ＭＳ ゴシック" w:hAnsi="ＭＳ ゴシック"/>
                <w:color w:val="000000" w:themeColor="text1"/>
                <w:sz w:val="20"/>
              </w:rPr>
            </w:pPr>
          </w:p>
        </w:tc>
        <w:tc>
          <w:tcPr>
            <w:tcW w:w="947" w:type="dxa"/>
            <w:tcBorders>
              <w:top w:val="dashSmallGap" w:sz="4" w:space="0" w:color="auto"/>
              <w:bottom w:val="single" w:sz="4" w:space="0" w:color="auto"/>
            </w:tcBorders>
          </w:tcPr>
          <w:p w14:paraId="4EEFC8FB" w14:textId="06E59A2B" w:rsidR="00C72EBE" w:rsidRPr="007B15AF" w:rsidRDefault="00C72EBE" w:rsidP="00C72EBE">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時間/月</w:t>
            </w:r>
          </w:p>
        </w:tc>
        <w:tc>
          <w:tcPr>
            <w:tcW w:w="1041" w:type="dxa"/>
            <w:tcBorders>
              <w:top w:val="dashSmallGap" w:sz="4" w:space="0" w:color="auto"/>
              <w:bottom w:val="single" w:sz="4" w:space="0" w:color="auto"/>
              <w:right w:val="dotted" w:sz="4" w:space="0" w:color="auto"/>
            </w:tcBorders>
          </w:tcPr>
          <w:p w14:paraId="5FFE13EE" w14:textId="2AC3AAA3" w:rsidR="00C72EBE" w:rsidRPr="007B15AF" w:rsidRDefault="00C72EBE" w:rsidP="00C72EBE">
            <w:pPr>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color w:val="000000" w:themeColor="text1"/>
                <w:sz w:val="20"/>
                <w:szCs w:val="16"/>
              </w:rPr>
              <w:t>47</w:t>
            </w:r>
            <w:r w:rsidRPr="007B15AF">
              <w:rPr>
                <w:rFonts w:ascii="ＭＳ ゴシック" w:eastAsia="ＭＳ ゴシック" w:hAnsi="ＭＳ ゴシック" w:hint="eastAsia"/>
                <w:color w:val="000000" w:themeColor="text1"/>
                <w:sz w:val="20"/>
                <w:szCs w:val="16"/>
              </w:rPr>
              <w:t>7</w:t>
            </w:r>
          </w:p>
        </w:tc>
        <w:tc>
          <w:tcPr>
            <w:tcW w:w="1041" w:type="dxa"/>
            <w:tcBorders>
              <w:top w:val="dashSmallGap" w:sz="4" w:space="0" w:color="auto"/>
              <w:left w:val="dotted" w:sz="4" w:space="0" w:color="auto"/>
              <w:bottom w:val="single" w:sz="4" w:space="0" w:color="auto"/>
              <w:right w:val="dotted" w:sz="4" w:space="0" w:color="auto"/>
            </w:tcBorders>
          </w:tcPr>
          <w:p w14:paraId="314F8DFE" w14:textId="32A06C35" w:rsidR="00C72EBE" w:rsidRPr="007B15AF" w:rsidRDefault="00C72EBE" w:rsidP="00C72EBE">
            <w:pPr>
              <w:ind w:rightChars="50" w:right="113"/>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color w:val="000000" w:themeColor="text1"/>
                <w:sz w:val="20"/>
                <w:szCs w:val="16"/>
              </w:rPr>
              <w:t>1,383</w:t>
            </w:r>
          </w:p>
        </w:tc>
        <w:tc>
          <w:tcPr>
            <w:tcW w:w="1041" w:type="dxa"/>
            <w:tcBorders>
              <w:top w:val="dashSmallGap" w:sz="4" w:space="0" w:color="auto"/>
              <w:left w:val="dotted" w:sz="4" w:space="0" w:color="auto"/>
              <w:bottom w:val="single" w:sz="4" w:space="0" w:color="auto"/>
              <w:right w:val="single" w:sz="4" w:space="0" w:color="auto"/>
            </w:tcBorders>
          </w:tcPr>
          <w:p w14:paraId="54071EC4" w14:textId="19AADCB5" w:rsidR="00C72EBE" w:rsidRPr="007B15AF" w:rsidRDefault="00C72EBE" w:rsidP="00C72EBE">
            <w:pPr>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color w:val="000000" w:themeColor="text1"/>
                <w:sz w:val="20"/>
                <w:szCs w:val="16"/>
              </w:rPr>
              <w:t>1,714</w:t>
            </w:r>
          </w:p>
        </w:tc>
        <w:tc>
          <w:tcPr>
            <w:tcW w:w="1041" w:type="dxa"/>
            <w:tcBorders>
              <w:top w:val="dashSmallGap" w:sz="4" w:space="0" w:color="auto"/>
              <w:left w:val="single" w:sz="4" w:space="0" w:color="auto"/>
              <w:bottom w:val="single" w:sz="4" w:space="0" w:color="auto"/>
              <w:right w:val="dotted" w:sz="4" w:space="0" w:color="auto"/>
            </w:tcBorders>
            <w:shd w:val="clear" w:color="auto" w:fill="auto"/>
          </w:tcPr>
          <w:p w14:paraId="303428B6" w14:textId="12A866F0"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,967</w:t>
            </w:r>
          </w:p>
        </w:tc>
        <w:tc>
          <w:tcPr>
            <w:tcW w:w="1041" w:type="dxa"/>
            <w:tcBorders>
              <w:top w:val="dashSmallGap" w:sz="4" w:space="0" w:color="auto"/>
              <w:left w:val="dotted" w:sz="4" w:space="0" w:color="auto"/>
              <w:bottom w:val="single" w:sz="4" w:space="0" w:color="auto"/>
              <w:right w:val="dotted" w:sz="4" w:space="0" w:color="auto"/>
            </w:tcBorders>
            <w:shd w:val="clear" w:color="auto" w:fill="auto"/>
          </w:tcPr>
          <w:p w14:paraId="5C0A89FC" w14:textId="10E025BC"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r w:rsidRPr="007B15AF">
              <w:rPr>
                <w:rFonts w:ascii="ＭＳ ゴシック" w:eastAsia="ＭＳ ゴシック" w:hAnsi="ＭＳ ゴシック"/>
                <w:color w:val="000000" w:themeColor="text1"/>
                <w:sz w:val="20"/>
              </w:rPr>
              <w:t>,240</w:t>
            </w:r>
          </w:p>
        </w:tc>
        <w:tc>
          <w:tcPr>
            <w:tcW w:w="1041" w:type="dxa"/>
            <w:tcBorders>
              <w:top w:val="dashSmallGap" w:sz="4" w:space="0" w:color="auto"/>
              <w:left w:val="dotted" w:sz="4" w:space="0" w:color="auto"/>
              <w:bottom w:val="single" w:sz="4" w:space="0" w:color="auto"/>
            </w:tcBorders>
            <w:shd w:val="clear" w:color="auto" w:fill="auto"/>
          </w:tcPr>
          <w:p w14:paraId="1B5C6769" w14:textId="37CA4CD4"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r w:rsidRPr="007B15AF">
              <w:rPr>
                <w:rFonts w:ascii="ＭＳ ゴシック" w:eastAsia="ＭＳ ゴシック" w:hAnsi="ＭＳ ゴシック"/>
                <w:color w:val="000000" w:themeColor="text1"/>
                <w:sz w:val="20"/>
              </w:rPr>
              <w:t>,550</w:t>
            </w:r>
          </w:p>
        </w:tc>
      </w:tr>
      <w:tr w:rsidR="007B15AF" w:rsidRPr="007B15AF" w14:paraId="3923E9DB" w14:textId="77777777" w:rsidTr="00CE1F5C">
        <w:trPr>
          <w:trHeight w:val="267"/>
        </w:trPr>
        <w:tc>
          <w:tcPr>
            <w:tcW w:w="1765" w:type="dxa"/>
            <w:vMerge w:val="restart"/>
            <w:vAlign w:val="center"/>
          </w:tcPr>
          <w:p w14:paraId="394B9A48" w14:textId="77777777" w:rsidR="00C72EBE" w:rsidRPr="007B15AF" w:rsidRDefault="00C72EBE" w:rsidP="00C72EBE">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重度訪問介護</w:t>
            </w:r>
          </w:p>
        </w:tc>
        <w:tc>
          <w:tcPr>
            <w:tcW w:w="947" w:type="dxa"/>
            <w:tcBorders>
              <w:bottom w:val="dashSmallGap" w:sz="4" w:space="0" w:color="auto"/>
            </w:tcBorders>
          </w:tcPr>
          <w:p w14:paraId="246A7D1F" w14:textId="20F9E860" w:rsidR="00C72EBE" w:rsidRPr="007B15AF" w:rsidRDefault="00C72EBE" w:rsidP="00C72EBE">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1041" w:type="dxa"/>
            <w:tcBorders>
              <w:bottom w:val="dashSmallGap" w:sz="4" w:space="0" w:color="auto"/>
              <w:right w:val="dotted" w:sz="4" w:space="0" w:color="auto"/>
            </w:tcBorders>
            <w:vAlign w:val="center"/>
          </w:tcPr>
          <w:p w14:paraId="244ED43F" w14:textId="1C65EE88" w:rsidR="00C72EBE" w:rsidRPr="007B15AF" w:rsidRDefault="00C72EBE" w:rsidP="00C72EBE">
            <w:pPr>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hint="eastAsia"/>
                <w:color w:val="000000" w:themeColor="text1"/>
                <w:sz w:val="20"/>
                <w:szCs w:val="16"/>
              </w:rPr>
              <w:t>4</w:t>
            </w:r>
          </w:p>
        </w:tc>
        <w:tc>
          <w:tcPr>
            <w:tcW w:w="1041" w:type="dxa"/>
            <w:tcBorders>
              <w:left w:val="dotted" w:sz="4" w:space="0" w:color="auto"/>
              <w:bottom w:val="dashSmallGap" w:sz="4" w:space="0" w:color="auto"/>
              <w:right w:val="dotted" w:sz="4" w:space="0" w:color="auto"/>
            </w:tcBorders>
            <w:vAlign w:val="center"/>
          </w:tcPr>
          <w:p w14:paraId="7F314163" w14:textId="7FF11A5D" w:rsidR="00C72EBE" w:rsidRPr="007B15AF" w:rsidRDefault="00C72EBE" w:rsidP="00C72EBE">
            <w:pPr>
              <w:ind w:rightChars="50" w:right="113"/>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hint="eastAsia"/>
                <w:color w:val="000000" w:themeColor="text1"/>
                <w:sz w:val="20"/>
                <w:szCs w:val="16"/>
              </w:rPr>
              <w:t>3</w:t>
            </w:r>
          </w:p>
        </w:tc>
        <w:tc>
          <w:tcPr>
            <w:tcW w:w="1041" w:type="dxa"/>
            <w:tcBorders>
              <w:left w:val="dotted" w:sz="4" w:space="0" w:color="auto"/>
              <w:bottom w:val="dashSmallGap" w:sz="4" w:space="0" w:color="auto"/>
              <w:right w:val="single" w:sz="4" w:space="0" w:color="auto"/>
            </w:tcBorders>
            <w:vAlign w:val="center"/>
          </w:tcPr>
          <w:p w14:paraId="1FA65E44" w14:textId="4B5736DD" w:rsidR="00C72EBE" w:rsidRPr="007B15AF" w:rsidRDefault="00C72EBE" w:rsidP="00C72EBE">
            <w:pPr>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hint="eastAsia"/>
                <w:color w:val="000000" w:themeColor="text1"/>
                <w:sz w:val="20"/>
                <w:szCs w:val="16"/>
              </w:rPr>
              <w:t>7</w:t>
            </w:r>
          </w:p>
        </w:tc>
        <w:tc>
          <w:tcPr>
            <w:tcW w:w="1041" w:type="dxa"/>
            <w:tcBorders>
              <w:left w:val="single" w:sz="4" w:space="0" w:color="auto"/>
              <w:bottom w:val="dashSmallGap" w:sz="4" w:space="0" w:color="auto"/>
              <w:right w:val="dotted" w:sz="4" w:space="0" w:color="auto"/>
            </w:tcBorders>
            <w:shd w:val="clear" w:color="auto" w:fill="auto"/>
            <w:vAlign w:val="center"/>
          </w:tcPr>
          <w:p w14:paraId="4C7B0E60" w14:textId="7713465B"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1</w:t>
            </w:r>
          </w:p>
        </w:tc>
        <w:tc>
          <w:tcPr>
            <w:tcW w:w="1041" w:type="dxa"/>
            <w:tcBorders>
              <w:left w:val="dotted" w:sz="4" w:space="0" w:color="auto"/>
              <w:bottom w:val="dashSmallGap" w:sz="4" w:space="0" w:color="auto"/>
              <w:right w:val="dotted" w:sz="4" w:space="0" w:color="auto"/>
            </w:tcBorders>
            <w:shd w:val="clear" w:color="auto" w:fill="auto"/>
            <w:vAlign w:val="center"/>
          </w:tcPr>
          <w:p w14:paraId="27E35124" w14:textId="58AC8132"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7</w:t>
            </w:r>
          </w:p>
        </w:tc>
        <w:tc>
          <w:tcPr>
            <w:tcW w:w="1041" w:type="dxa"/>
            <w:tcBorders>
              <w:left w:val="dotted" w:sz="4" w:space="0" w:color="auto"/>
              <w:bottom w:val="dashSmallGap" w:sz="4" w:space="0" w:color="auto"/>
            </w:tcBorders>
            <w:shd w:val="clear" w:color="auto" w:fill="auto"/>
          </w:tcPr>
          <w:p w14:paraId="56ACAADE" w14:textId="309F53FE"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r w:rsidRPr="007B15AF">
              <w:rPr>
                <w:rFonts w:ascii="ＭＳ ゴシック" w:eastAsia="ＭＳ ゴシック" w:hAnsi="ＭＳ ゴシック"/>
                <w:color w:val="000000" w:themeColor="text1"/>
                <w:sz w:val="20"/>
              </w:rPr>
              <w:t>6</w:t>
            </w:r>
          </w:p>
        </w:tc>
      </w:tr>
      <w:tr w:rsidR="007B15AF" w:rsidRPr="007B15AF" w14:paraId="0EB26BB2" w14:textId="77777777" w:rsidTr="00CE1F5C">
        <w:trPr>
          <w:trHeight w:val="276"/>
        </w:trPr>
        <w:tc>
          <w:tcPr>
            <w:tcW w:w="1765" w:type="dxa"/>
            <w:vMerge/>
            <w:vAlign w:val="center"/>
          </w:tcPr>
          <w:p w14:paraId="31CF3CEB" w14:textId="77777777" w:rsidR="00C72EBE" w:rsidRPr="007B15AF" w:rsidRDefault="00C72EBE" w:rsidP="00C72EBE">
            <w:pPr>
              <w:rPr>
                <w:rFonts w:ascii="ＭＳ ゴシック" w:eastAsia="ＭＳ ゴシック" w:hAnsi="ＭＳ ゴシック"/>
                <w:color w:val="000000" w:themeColor="text1"/>
                <w:sz w:val="20"/>
              </w:rPr>
            </w:pPr>
          </w:p>
        </w:tc>
        <w:tc>
          <w:tcPr>
            <w:tcW w:w="947" w:type="dxa"/>
            <w:tcBorders>
              <w:top w:val="dashSmallGap" w:sz="4" w:space="0" w:color="auto"/>
              <w:bottom w:val="single" w:sz="4" w:space="0" w:color="auto"/>
            </w:tcBorders>
          </w:tcPr>
          <w:p w14:paraId="7660CC59" w14:textId="4E9538D9" w:rsidR="00C72EBE" w:rsidRPr="007B15AF" w:rsidRDefault="00C72EBE" w:rsidP="00C72EBE">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時間/月</w:t>
            </w:r>
          </w:p>
        </w:tc>
        <w:tc>
          <w:tcPr>
            <w:tcW w:w="1041" w:type="dxa"/>
            <w:tcBorders>
              <w:top w:val="dashSmallGap" w:sz="4" w:space="0" w:color="auto"/>
              <w:bottom w:val="single" w:sz="4" w:space="0" w:color="auto"/>
              <w:right w:val="dotted" w:sz="4" w:space="0" w:color="auto"/>
            </w:tcBorders>
            <w:vAlign w:val="center"/>
          </w:tcPr>
          <w:p w14:paraId="7A8C6F62" w14:textId="241CA215" w:rsidR="00C72EBE" w:rsidRPr="007B15AF" w:rsidRDefault="00C72EBE" w:rsidP="00C72EBE">
            <w:pPr>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hint="eastAsia"/>
                <w:color w:val="000000" w:themeColor="text1"/>
                <w:sz w:val="20"/>
                <w:szCs w:val="16"/>
              </w:rPr>
              <w:t>160</w:t>
            </w:r>
          </w:p>
        </w:tc>
        <w:tc>
          <w:tcPr>
            <w:tcW w:w="1041" w:type="dxa"/>
            <w:tcBorders>
              <w:top w:val="dashSmallGap" w:sz="4" w:space="0" w:color="auto"/>
              <w:left w:val="dotted" w:sz="4" w:space="0" w:color="auto"/>
              <w:bottom w:val="single" w:sz="4" w:space="0" w:color="auto"/>
              <w:right w:val="dotted" w:sz="4" w:space="0" w:color="auto"/>
            </w:tcBorders>
            <w:vAlign w:val="center"/>
          </w:tcPr>
          <w:p w14:paraId="789A08F2" w14:textId="265D21A3" w:rsidR="00C72EBE" w:rsidRPr="007B15AF" w:rsidRDefault="00C72EBE" w:rsidP="00C72EBE">
            <w:pPr>
              <w:ind w:rightChars="50" w:right="113"/>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hint="eastAsia"/>
                <w:color w:val="000000" w:themeColor="text1"/>
                <w:sz w:val="20"/>
                <w:szCs w:val="16"/>
              </w:rPr>
              <w:t>195</w:t>
            </w:r>
          </w:p>
        </w:tc>
        <w:tc>
          <w:tcPr>
            <w:tcW w:w="1041" w:type="dxa"/>
            <w:tcBorders>
              <w:top w:val="dashSmallGap" w:sz="4" w:space="0" w:color="auto"/>
              <w:left w:val="dotted" w:sz="4" w:space="0" w:color="auto"/>
              <w:bottom w:val="single" w:sz="4" w:space="0" w:color="auto"/>
              <w:right w:val="single" w:sz="4" w:space="0" w:color="auto"/>
            </w:tcBorders>
            <w:vAlign w:val="center"/>
          </w:tcPr>
          <w:p w14:paraId="48561FFA" w14:textId="7D77B796" w:rsidR="00C72EBE" w:rsidRPr="007B15AF" w:rsidRDefault="00C72EBE" w:rsidP="00C72EBE">
            <w:pPr>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hint="eastAsia"/>
                <w:color w:val="000000" w:themeColor="text1"/>
                <w:sz w:val="20"/>
                <w:szCs w:val="16"/>
              </w:rPr>
              <w:t>448</w:t>
            </w:r>
          </w:p>
        </w:tc>
        <w:tc>
          <w:tcPr>
            <w:tcW w:w="1041" w:type="dxa"/>
            <w:tcBorders>
              <w:top w:val="dashSmallGap" w:sz="4" w:space="0" w:color="auto"/>
              <w:left w:val="single" w:sz="4" w:space="0" w:color="auto"/>
              <w:bottom w:val="single" w:sz="4" w:space="0" w:color="auto"/>
              <w:right w:val="dotted" w:sz="4" w:space="0" w:color="auto"/>
            </w:tcBorders>
            <w:shd w:val="clear" w:color="auto" w:fill="auto"/>
            <w:vAlign w:val="center"/>
          </w:tcPr>
          <w:p w14:paraId="2B15A199" w14:textId="692F34CB"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6</w:t>
            </w:r>
            <w:r w:rsidRPr="007B15AF">
              <w:rPr>
                <w:rFonts w:ascii="ＭＳ ゴシック" w:eastAsia="ＭＳ ゴシック" w:hAnsi="ＭＳ ゴシック"/>
                <w:color w:val="000000" w:themeColor="text1"/>
                <w:sz w:val="20"/>
              </w:rPr>
              <w:t>99</w:t>
            </w:r>
          </w:p>
        </w:tc>
        <w:tc>
          <w:tcPr>
            <w:tcW w:w="1041" w:type="dxa"/>
            <w:tcBorders>
              <w:top w:val="dashSmallGap" w:sz="4" w:space="0" w:color="auto"/>
              <w:left w:val="dotted" w:sz="4" w:space="0" w:color="auto"/>
              <w:bottom w:val="single" w:sz="4" w:space="0" w:color="auto"/>
              <w:right w:val="dotted" w:sz="4" w:space="0" w:color="auto"/>
            </w:tcBorders>
            <w:shd w:val="clear" w:color="auto" w:fill="auto"/>
            <w:vAlign w:val="center"/>
          </w:tcPr>
          <w:p w14:paraId="77E53402" w14:textId="73D8A1A0"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,090</w:t>
            </w:r>
          </w:p>
        </w:tc>
        <w:tc>
          <w:tcPr>
            <w:tcW w:w="1041" w:type="dxa"/>
            <w:tcBorders>
              <w:top w:val="dashSmallGap" w:sz="4" w:space="0" w:color="auto"/>
              <w:left w:val="dotted" w:sz="4" w:space="0" w:color="auto"/>
              <w:bottom w:val="single" w:sz="4" w:space="0" w:color="auto"/>
            </w:tcBorders>
            <w:shd w:val="clear" w:color="auto" w:fill="auto"/>
          </w:tcPr>
          <w:p w14:paraId="2F09313B" w14:textId="56C2C1CB"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,701</w:t>
            </w:r>
          </w:p>
        </w:tc>
      </w:tr>
      <w:tr w:rsidR="007B15AF" w:rsidRPr="007B15AF" w14:paraId="2243EA46" w14:textId="77777777" w:rsidTr="00CE1F5C">
        <w:trPr>
          <w:trHeight w:val="267"/>
        </w:trPr>
        <w:tc>
          <w:tcPr>
            <w:tcW w:w="1765" w:type="dxa"/>
            <w:vMerge w:val="restart"/>
            <w:vAlign w:val="center"/>
          </w:tcPr>
          <w:p w14:paraId="6DDA352C" w14:textId="77777777" w:rsidR="00C72EBE" w:rsidRPr="007B15AF" w:rsidRDefault="00C72EBE" w:rsidP="00C72EBE">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同行援護</w:t>
            </w:r>
          </w:p>
        </w:tc>
        <w:tc>
          <w:tcPr>
            <w:tcW w:w="947" w:type="dxa"/>
            <w:tcBorders>
              <w:bottom w:val="dashSmallGap" w:sz="4" w:space="0" w:color="auto"/>
            </w:tcBorders>
          </w:tcPr>
          <w:p w14:paraId="6736CAF3" w14:textId="2E54610D" w:rsidR="00C72EBE" w:rsidRPr="007B15AF" w:rsidRDefault="00C72EBE" w:rsidP="00C72EBE">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1041" w:type="dxa"/>
            <w:tcBorders>
              <w:bottom w:val="dashSmallGap" w:sz="4" w:space="0" w:color="auto"/>
              <w:right w:val="dotted" w:sz="4" w:space="0" w:color="auto"/>
            </w:tcBorders>
            <w:vAlign w:val="center"/>
          </w:tcPr>
          <w:p w14:paraId="3C14B0C2" w14:textId="27075905" w:rsidR="00C72EBE" w:rsidRPr="007B15AF" w:rsidRDefault="00C72EBE" w:rsidP="00C72EBE">
            <w:pPr>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hint="eastAsia"/>
                <w:color w:val="000000" w:themeColor="text1"/>
                <w:sz w:val="20"/>
                <w:szCs w:val="16"/>
              </w:rPr>
              <w:t>7</w:t>
            </w:r>
          </w:p>
        </w:tc>
        <w:tc>
          <w:tcPr>
            <w:tcW w:w="1041" w:type="dxa"/>
            <w:tcBorders>
              <w:left w:val="dotted" w:sz="4" w:space="0" w:color="auto"/>
              <w:bottom w:val="dashSmallGap" w:sz="4" w:space="0" w:color="auto"/>
              <w:right w:val="dotted" w:sz="4" w:space="0" w:color="auto"/>
            </w:tcBorders>
            <w:vAlign w:val="center"/>
          </w:tcPr>
          <w:p w14:paraId="00CDCC36" w14:textId="691059B0" w:rsidR="00C72EBE" w:rsidRPr="007B15AF" w:rsidRDefault="00C72EBE" w:rsidP="00C72EBE">
            <w:pPr>
              <w:ind w:rightChars="50" w:right="113"/>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hint="eastAsia"/>
                <w:color w:val="000000" w:themeColor="text1"/>
                <w:sz w:val="20"/>
                <w:szCs w:val="16"/>
              </w:rPr>
              <w:t>6</w:t>
            </w:r>
          </w:p>
        </w:tc>
        <w:tc>
          <w:tcPr>
            <w:tcW w:w="1041" w:type="dxa"/>
            <w:tcBorders>
              <w:left w:val="dotted" w:sz="4" w:space="0" w:color="auto"/>
              <w:bottom w:val="dashSmallGap" w:sz="4" w:space="0" w:color="auto"/>
              <w:right w:val="single" w:sz="4" w:space="0" w:color="auto"/>
            </w:tcBorders>
            <w:vAlign w:val="center"/>
          </w:tcPr>
          <w:p w14:paraId="721FDCE6" w14:textId="45818AE4" w:rsidR="00C72EBE" w:rsidRPr="007B15AF" w:rsidRDefault="00C72EBE" w:rsidP="00C72EBE">
            <w:pPr>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hint="eastAsia"/>
                <w:color w:val="000000" w:themeColor="text1"/>
                <w:sz w:val="20"/>
                <w:szCs w:val="16"/>
              </w:rPr>
              <w:t>7</w:t>
            </w:r>
          </w:p>
        </w:tc>
        <w:tc>
          <w:tcPr>
            <w:tcW w:w="1041" w:type="dxa"/>
            <w:tcBorders>
              <w:left w:val="single" w:sz="4" w:space="0" w:color="auto"/>
              <w:bottom w:val="dashSmallGap" w:sz="4" w:space="0" w:color="auto"/>
              <w:right w:val="dotted" w:sz="4" w:space="0" w:color="auto"/>
            </w:tcBorders>
            <w:shd w:val="clear" w:color="auto" w:fill="auto"/>
          </w:tcPr>
          <w:p w14:paraId="4B6A66FB" w14:textId="09830BAE"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8</w:t>
            </w:r>
          </w:p>
        </w:tc>
        <w:tc>
          <w:tcPr>
            <w:tcW w:w="1041" w:type="dxa"/>
            <w:tcBorders>
              <w:left w:val="dotted" w:sz="4" w:space="0" w:color="auto"/>
              <w:bottom w:val="dashSmallGap" w:sz="4" w:space="0" w:color="auto"/>
              <w:right w:val="dotted" w:sz="4" w:space="0" w:color="auto"/>
            </w:tcBorders>
            <w:shd w:val="clear" w:color="auto" w:fill="auto"/>
          </w:tcPr>
          <w:p w14:paraId="4BFD8120" w14:textId="0363B655"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8</w:t>
            </w:r>
          </w:p>
        </w:tc>
        <w:tc>
          <w:tcPr>
            <w:tcW w:w="1041" w:type="dxa"/>
            <w:tcBorders>
              <w:left w:val="dotted" w:sz="4" w:space="0" w:color="auto"/>
              <w:bottom w:val="dashSmallGap" w:sz="4" w:space="0" w:color="auto"/>
            </w:tcBorders>
            <w:shd w:val="clear" w:color="auto" w:fill="auto"/>
          </w:tcPr>
          <w:p w14:paraId="574F8F93" w14:textId="23567D20"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8</w:t>
            </w:r>
          </w:p>
        </w:tc>
      </w:tr>
      <w:tr w:rsidR="007B15AF" w:rsidRPr="007B15AF" w14:paraId="78D89AB7" w14:textId="77777777" w:rsidTr="00CE1F5C">
        <w:trPr>
          <w:trHeight w:val="276"/>
        </w:trPr>
        <w:tc>
          <w:tcPr>
            <w:tcW w:w="1765" w:type="dxa"/>
            <w:vMerge/>
            <w:vAlign w:val="center"/>
          </w:tcPr>
          <w:p w14:paraId="227F3A2D" w14:textId="77777777" w:rsidR="00C72EBE" w:rsidRPr="007B15AF" w:rsidRDefault="00C72EBE" w:rsidP="00C72EBE">
            <w:pPr>
              <w:rPr>
                <w:rFonts w:ascii="ＭＳ ゴシック" w:eastAsia="ＭＳ ゴシック" w:hAnsi="ＭＳ ゴシック"/>
                <w:color w:val="000000" w:themeColor="text1"/>
                <w:sz w:val="20"/>
              </w:rPr>
            </w:pPr>
          </w:p>
        </w:tc>
        <w:tc>
          <w:tcPr>
            <w:tcW w:w="947" w:type="dxa"/>
            <w:tcBorders>
              <w:top w:val="dashSmallGap" w:sz="4" w:space="0" w:color="auto"/>
              <w:bottom w:val="single" w:sz="4" w:space="0" w:color="auto"/>
            </w:tcBorders>
          </w:tcPr>
          <w:p w14:paraId="05E7936A" w14:textId="4DB2B4CC" w:rsidR="00C72EBE" w:rsidRPr="007B15AF" w:rsidRDefault="00C72EBE" w:rsidP="00C72EBE">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時間/月</w:t>
            </w:r>
          </w:p>
        </w:tc>
        <w:tc>
          <w:tcPr>
            <w:tcW w:w="1041" w:type="dxa"/>
            <w:tcBorders>
              <w:top w:val="dashSmallGap" w:sz="4" w:space="0" w:color="auto"/>
              <w:bottom w:val="single" w:sz="4" w:space="0" w:color="auto"/>
              <w:right w:val="dotted" w:sz="4" w:space="0" w:color="auto"/>
            </w:tcBorders>
            <w:vAlign w:val="center"/>
          </w:tcPr>
          <w:p w14:paraId="200EEC6D" w14:textId="20C3874C" w:rsidR="00C72EBE" w:rsidRPr="007B15AF" w:rsidRDefault="00C72EBE" w:rsidP="00C72EBE">
            <w:pPr>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hint="eastAsia"/>
                <w:color w:val="000000" w:themeColor="text1"/>
                <w:sz w:val="20"/>
                <w:szCs w:val="16"/>
              </w:rPr>
              <w:t>91</w:t>
            </w:r>
          </w:p>
        </w:tc>
        <w:tc>
          <w:tcPr>
            <w:tcW w:w="1041" w:type="dxa"/>
            <w:tcBorders>
              <w:top w:val="dashSmallGap" w:sz="4" w:space="0" w:color="auto"/>
              <w:left w:val="dotted" w:sz="4" w:space="0" w:color="auto"/>
              <w:bottom w:val="single" w:sz="4" w:space="0" w:color="auto"/>
              <w:right w:val="dotted" w:sz="4" w:space="0" w:color="auto"/>
            </w:tcBorders>
            <w:vAlign w:val="center"/>
          </w:tcPr>
          <w:p w14:paraId="7790DDCC" w14:textId="1B23F789" w:rsidR="00C72EBE" w:rsidRPr="007B15AF" w:rsidRDefault="00C72EBE" w:rsidP="00C72EBE">
            <w:pPr>
              <w:ind w:rightChars="50" w:right="113"/>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hint="eastAsia"/>
                <w:color w:val="000000" w:themeColor="text1"/>
                <w:sz w:val="20"/>
                <w:szCs w:val="16"/>
              </w:rPr>
              <w:t>8</w:t>
            </w:r>
            <w:r w:rsidRPr="007B15AF">
              <w:rPr>
                <w:rFonts w:ascii="ＭＳ ゴシック" w:eastAsia="ＭＳ ゴシック" w:hAnsi="ＭＳ ゴシック"/>
                <w:color w:val="000000" w:themeColor="text1"/>
                <w:sz w:val="20"/>
                <w:szCs w:val="16"/>
              </w:rPr>
              <w:t>2</w:t>
            </w:r>
          </w:p>
        </w:tc>
        <w:tc>
          <w:tcPr>
            <w:tcW w:w="1041" w:type="dxa"/>
            <w:tcBorders>
              <w:top w:val="dashSmallGap" w:sz="4" w:space="0" w:color="auto"/>
              <w:left w:val="dotted" w:sz="4" w:space="0" w:color="auto"/>
              <w:bottom w:val="single" w:sz="4" w:space="0" w:color="auto"/>
              <w:right w:val="single" w:sz="4" w:space="0" w:color="auto"/>
            </w:tcBorders>
            <w:vAlign w:val="center"/>
          </w:tcPr>
          <w:p w14:paraId="0B99D0E6" w14:textId="04A53107" w:rsidR="00C72EBE" w:rsidRPr="007B15AF" w:rsidRDefault="00C72EBE" w:rsidP="00C72EBE">
            <w:pPr>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hint="eastAsia"/>
                <w:color w:val="000000" w:themeColor="text1"/>
                <w:sz w:val="20"/>
                <w:szCs w:val="16"/>
              </w:rPr>
              <w:t>9</w:t>
            </w:r>
            <w:r w:rsidRPr="007B15AF">
              <w:rPr>
                <w:rFonts w:ascii="ＭＳ ゴシック" w:eastAsia="ＭＳ ゴシック" w:hAnsi="ＭＳ ゴシック"/>
                <w:color w:val="000000" w:themeColor="text1"/>
                <w:sz w:val="20"/>
                <w:szCs w:val="16"/>
              </w:rPr>
              <w:t>5</w:t>
            </w:r>
          </w:p>
        </w:tc>
        <w:tc>
          <w:tcPr>
            <w:tcW w:w="1041" w:type="dxa"/>
            <w:tcBorders>
              <w:top w:val="dashSmallGap" w:sz="4" w:space="0" w:color="auto"/>
              <w:left w:val="single" w:sz="4" w:space="0" w:color="auto"/>
              <w:bottom w:val="single" w:sz="4" w:space="0" w:color="auto"/>
              <w:right w:val="dotted" w:sz="4" w:space="0" w:color="auto"/>
            </w:tcBorders>
            <w:shd w:val="clear" w:color="auto" w:fill="auto"/>
          </w:tcPr>
          <w:p w14:paraId="26EFCFB6" w14:textId="48860CBE"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06</w:t>
            </w:r>
          </w:p>
        </w:tc>
        <w:tc>
          <w:tcPr>
            <w:tcW w:w="1041" w:type="dxa"/>
            <w:tcBorders>
              <w:top w:val="dashSmallGap" w:sz="4" w:space="0" w:color="auto"/>
              <w:left w:val="dotted" w:sz="4" w:space="0" w:color="auto"/>
              <w:bottom w:val="single" w:sz="4" w:space="0" w:color="auto"/>
              <w:right w:val="dotted" w:sz="4" w:space="0" w:color="auto"/>
            </w:tcBorders>
            <w:shd w:val="clear" w:color="auto" w:fill="auto"/>
          </w:tcPr>
          <w:p w14:paraId="59004FE2" w14:textId="57933B9B"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18</w:t>
            </w:r>
          </w:p>
        </w:tc>
        <w:tc>
          <w:tcPr>
            <w:tcW w:w="1041" w:type="dxa"/>
            <w:tcBorders>
              <w:top w:val="dashSmallGap" w:sz="4" w:space="0" w:color="auto"/>
              <w:left w:val="dotted" w:sz="4" w:space="0" w:color="auto"/>
              <w:bottom w:val="single" w:sz="4" w:space="0" w:color="auto"/>
            </w:tcBorders>
            <w:shd w:val="clear" w:color="auto" w:fill="auto"/>
          </w:tcPr>
          <w:p w14:paraId="7C0577FA" w14:textId="2FDD93A8"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33</w:t>
            </w:r>
          </w:p>
        </w:tc>
      </w:tr>
      <w:tr w:rsidR="007B15AF" w:rsidRPr="007B15AF" w14:paraId="1C0DEE0C" w14:textId="77777777" w:rsidTr="00A44523">
        <w:trPr>
          <w:trHeight w:val="257"/>
        </w:trPr>
        <w:tc>
          <w:tcPr>
            <w:tcW w:w="1765" w:type="dxa"/>
            <w:vMerge w:val="restart"/>
            <w:vAlign w:val="center"/>
          </w:tcPr>
          <w:p w14:paraId="28B46A13" w14:textId="77777777" w:rsidR="00C72EBE" w:rsidRPr="007B15AF" w:rsidRDefault="00C72EBE" w:rsidP="00C72EBE">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行動援護</w:t>
            </w:r>
          </w:p>
        </w:tc>
        <w:tc>
          <w:tcPr>
            <w:tcW w:w="947" w:type="dxa"/>
            <w:tcBorders>
              <w:bottom w:val="dashSmallGap" w:sz="4" w:space="0" w:color="auto"/>
            </w:tcBorders>
          </w:tcPr>
          <w:p w14:paraId="2C561DAA" w14:textId="761BEFB5" w:rsidR="00C72EBE" w:rsidRPr="007B15AF" w:rsidRDefault="00C72EBE" w:rsidP="00C72EBE">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1041" w:type="dxa"/>
            <w:tcBorders>
              <w:bottom w:val="dashSmallGap" w:sz="4" w:space="0" w:color="auto"/>
              <w:right w:val="dotted" w:sz="4" w:space="0" w:color="auto"/>
            </w:tcBorders>
            <w:vAlign w:val="center"/>
          </w:tcPr>
          <w:p w14:paraId="7EBCD686" w14:textId="4B16F0F8" w:rsidR="00C72EBE" w:rsidRPr="007B15AF" w:rsidRDefault="00C72EBE" w:rsidP="00C72EBE">
            <w:pPr>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hint="eastAsia"/>
                <w:color w:val="000000" w:themeColor="text1"/>
                <w:sz w:val="20"/>
                <w:szCs w:val="16"/>
              </w:rPr>
              <w:t>2</w:t>
            </w:r>
          </w:p>
        </w:tc>
        <w:tc>
          <w:tcPr>
            <w:tcW w:w="1041" w:type="dxa"/>
            <w:tcBorders>
              <w:left w:val="dotted" w:sz="4" w:space="0" w:color="auto"/>
              <w:bottom w:val="dashSmallGap" w:sz="4" w:space="0" w:color="auto"/>
              <w:right w:val="dotted" w:sz="4" w:space="0" w:color="auto"/>
            </w:tcBorders>
            <w:vAlign w:val="center"/>
          </w:tcPr>
          <w:p w14:paraId="2D7ED5BB" w14:textId="5C0BEB7E" w:rsidR="00C72EBE" w:rsidRPr="007B15AF" w:rsidRDefault="00C72EBE" w:rsidP="00C72EBE">
            <w:pPr>
              <w:ind w:rightChars="50" w:right="113"/>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hint="eastAsia"/>
                <w:color w:val="000000" w:themeColor="text1"/>
                <w:sz w:val="20"/>
                <w:szCs w:val="16"/>
              </w:rPr>
              <w:t>2</w:t>
            </w:r>
          </w:p>
        </w:tc>
        <w:tc>
          <w:tcPr>
            <w:tcW w:w="1041" w:type="dxa"/>
            <w:tcBorders>
              <w:left w:val="dotted" w:sz="4" w:space="0" w:color="auto"/>
              <w:bottom w:val="dashSmallGap" w:sz="4" w:space="0" w:color="auto"/>
              <w:right w:val="single" w:sz="4" w:space="0" w:color="auto"/>
            </w:tcBorders>
            <w:vAlign w:val="center"/>
          </w:tcPr>
          <w:p w14:paraId="75DA34EE" w14:textId="119B5278" w:rsidR="00C72EBE" w:rsidRPr="007B15AF" w:rsidRDefault="00C72EBE" w:rsidP="00C72EBE">
            <w:pPr>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hint="eastAsia"/>
                <w:color w:val="000000" w:themeColor="text1"/>
                <w:sz w:val="20"/>
                <w:szCs w:val="16"/>
              </w:rPr>
              <w:t>2</w:t>
            </w:r>
          </w:p>
        </w:tc>
        <w:tc>
          <w:tcPr>
            <w:tcW w:w="1041" w:type="dxa"/>
            <w:tcBorders>
              <w:left w:val="single" w:sz="4" w:space="0" w:color="auto"/>
              <w:bottom w:val="dashSmallGap" w:sz="4" w:space="0" w:color="auto"/>
              <w:right w:val="dotted" w:sz="4" w:space="0" w:color="auto"/>
            </w:tcBorders>
            <w:shd w:val="clear" w:color="auto" w:fill="auto"/>
            <w:vAlign w:val="center"/>
          </w:tcPr>
          <w:p w14:paraId="4F2D9209" w14:textId="627667F3"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p>
        </w:tc>
        <w:tc>
          <w:tcPr>
            <w:tcW w:w="1041" w:type="dxa"/>
            <w:tcBorders>
              <w:left w:val="dotted" w:sz="4" w:space="0" w:color="auto"/>
              <w:bottom w:val="dashSmallGap" w:sz="4" w:space="0" w:color="auto"/>
              <w:right w:val="dotted" w:sz="4" w:space="0" w:color="auto"/>
            </w:tcBorders>
            <w:shd w:val="clear" w:color="auto" w:fill="auto"/>
            <w:vAlign w:val="center"/>
          </w:tcPr>
          <w:p w14:paraId="22483B9D" w14:textId="737EBFE6"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p>
        </w:tc>
        <w:tc>
          <w:tcPr>
            <w:tcW w:w="1041" w:type="dxa"/>
            <w:tcBorders>
              <w:left w:val="dotted" w:sz="4" w:space="0" w:color="auto"/>
              <w:bottom w:val="dashSmallGap" w:sz="4" w:space="0" w:color="auto"/>
            </w:tcBorders>
            <w:shd w:val="clear" w:color="auto" w:fill="auto"/>
            <w:vAlign w:val="center"/>
          </w:tcPr>
          <w:p w14:paraId="4823AF6E" w14:textId="6094C69A"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p>
        </w:tc>
      </w:tr>
      <w:tr w:rsidR="007B15AF" w:rsidRPr="007B15AF" w14:paraId="419827DE" w14:textId="77777777" w:rsidTr="00A44523">
        <w:trPr>
          <w:trHeight w:val="276"/>
        </w:trPr>
        <w:tc>
          <w:tcPr>
            <w:tcW w:w="1765" w:type="dxa"/>
            <w:vMerge/>
            <w:vAlign w:val="center"/>
          </w:tcPr>
          <w:p w14:paraId="5D720917" w14:textId="77777777" w:rsidR="00C72EBE" w:rsidRPr="007B15AF" w:rsidRDefault="00C72EBE" w:rsidP="00C72EBE">
            <w:pPr>
              <w:rPr>
                <w:rFonts w:ascii="ＭＳ ゴシック" w:eastAsia="ＭＳ ゴシック" w:hAnsi="ＭＳ ゴシック"/>
                <w:color w:val="000000" w:themeColor="text1"/>
                <w:sz w:val="20"/>
              </w:rPr>
            </w:pPr>
          </w:p>
        </w:tc>
        <w:tc>
          <w:tcPr>
            <w:tcW w:w="947" w:type="dxa"/>
            <w:tcBorders>
              <w:top w:val="dashSmallGap" w:sz="4" w:space="0" w:color="auto"/>
              <w:bottom w:val="single" w:sz="4" w:space="0" w:color="auto"/>
            </w:tcBorders>
          </w:tcPr>
          <w:p w14:paraId="7AD3A32D" w14:textId="5BCED963" w:rsidR="00C72EBE" w:rsidRPr="007B15AF" w:rsidRDefault="00C72EBE" w:rsidP="00C72EBE">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時間/月</w:t>
            </w:r>
          </w:p>
        </w:tc>
        <w:tc>
          <w:tcPr>
            <w:tcW w:w="1041" w:type="dxa"/>
            <w:tcBorders>
              <w:top w:val="dashSmallGap" w:sz="4" w:space="0" w:color="auto"/>
              <w:bottom w:val="single" w:sz="4" w:space="0" w:color="auto"/>
              <w:right w:val="dotted" w:sz="4" w:space="0" w:color="auto"/>
            </w:tcBorders>
            <w:vAlign w:val="center"/>
          </w:tcPr>
          <w:p w14:paraId="2427DDCD" w14:textId="322A9C80" w:rsidR="00C72EBE" w:rsidRPr="007B15AF" w:rsidRDefault="00C72EBE" w:rsidP="00C72EBE">
            <w:pPr>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hint="eastAsia"/>
                <w:color w:val="000000" w:themeColor="text1"/>
                <w:sz w:val="20"/>
                <w:szCs w:val="16"/>
              </w:rPr>
              <w:t>48</w:t>
            </w:r>
          </w:p>
        </w:tc>
        <w:tc>
          <w:tcPr>
            <w:tcW w:w="1041" w:type="dxa"/>
            <w:tcBorders>
              <w:top w:val="dashSmallGap" w:sz="4" w:space="0" w:color="auto"/>
              <w:left w:val="dotted" w:sz="4" w:space="0" w:color="auto"/>
              <w:bottom w:val="single" w:sz="4" w:space="0" w:color="auto"/>
              <w:right w:val="dotted" w:sz="4" w:space="0" w:color="auto"/>
            </w:tcBorders>
            <w:vAlign w:val="center"/>
          </w:tcPr>
          <w:p w14:paraId="2874BD0B" w14:textId="615ABA98" w:rsidR="00C72EBE" w:rsidRPr="007B15AF" w:rsidRDefault="00C72EBE" w:rsidP="00C72EBE">
            <w:pPr>
              <w:ind w:rightChars="50" w:right="113"/>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hint="eastAsia"/>
                <w:color w:val="000000" w:themeColor="text1"/>
                <w:sz w:val="20"/>
                <w:szCs w:val="16"/>
              </w:rPr>
              <w:t>3</w:t>
            </w:r>
            <w:r w:rsidRPr="007B15AF">
              <w:rPr>
                <w:rFonts w:ascii="ＭＳ ゴシック" w:eastAsia="ＭＳ ゴシック" w:hAnsi="ＭＳ ゴシック"/>
                <w:color w:val="000000" w:themeColor="text1"/>
                <w:sz w:val="20"/>
                <w:szCs w:val="16"/>
              </w:rPr>
              <w:t>5</w:t>
            </w:r>
          </w:p>
        </w:tc>
        <w:tc>
          <w:tcPr>
            <w:tcW w:w="1041" w:type="dxa"/>
            <w:tcBorders>
              <w:top w:val="dashSmallGap" w:sz="4" w:space="0" w:color="auto"/>
              <w:left w:val="dotted" w:sz="4" w:space="0" w:color="auto"/>
              <w:bottom w:val="single" w:sz="4" w:space="0" w:color="auto"/>
              <w:right w:val="single" w:sz="4" w:space="0" w:color="auto"/>
            </w:tcBorders>
            <w:vAlign w:val="center"/>
          </w:tcPr>
          <w:p w14:paraId="218511FC" w14:textId="5F0A47F9" w:rsidR="00C72EBE" w:rsidRPr="007B15AF" w:rsidRDefault="00C72EBE" w:rsidP="00C72EBE">
            <w:pPr>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hint="eastAsia"/>
                <w:color w:val="000000" w:themeColor="text1"/>
                <w:sz w:val="20"/>
                <w:szCs w:val="16"/>
              </w:rPr>
              <w:t>45</w:t>
            </w:r>
          </w:p>
        </w:tc>
        <w:tc>
          <w:tcPr>
            <w:tcW w:w="1041" w:type="dxa"/>
            <w:tcBorders>
              <w:top w:val="dashSmallGap" w:sz="4" w:space="0" w:color="auto"/>
              <w:left w:val="single" w:sz="4" w:space="0" w:color="auto"/>
              <w:bottom w:val="single" w:sz="4" w:space="0" w:color="auto"/>
              <w:right w:val="dotted" w:sz="4" w:space="0" w:color="auto"/>
            </w:tcBorders>
            <w:shd w:val="clear" w:color="auto" w:fill="auto"/>
            <w:vAlign w:val="center"/>
          </w:tcPr>
          <w:p w14:paraId="090FB2DD" w14:textId="30FC0459"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w:t>
            </w:r>
            <w:r w:rsidRPr="007B15AF">
              <w:rPr>
                <w:rFonts w:ascii="ＭＳ ゴシック" w:eastAsia="ＭＳ ゴシック" w:hAnsi="ＭＳ ゴシック"/>
                <w:color w:val="000000" w:themeColor="text1"/>
                <w:sz w:val="20"/>
              </w:rPr>
              <w:t>5</w:t>
            </w:r>
          </w:p>
        </w:tc>
        <w:tc>
          <w:tcPr>
            <w:tcW w:w="1041" w:type="dxa"/>
            <w:tcBorders>
              <w:top w:val="dashSmallGap" w:sz="4" w:space="0" w:color="auto"/>
              <w:left w:val="dotted" w:sz="4" w:space="0" w:color="auto"/>
              <w:bottom w:val="single" w:sz="4" w:space="0" w:color="auto"/>
              <w:right w:val="dotted" w:sz="4" w:space="0" w:color="auto"/>
            </w:tcBorders>
            <w:shd w:val="clear" w:color="auto" w:fill="auto"/>
            <w:vAlign w:val="center"/>
          </w:tcPr>
          <w:p w14:paraId="3A4D723F" w14:textId="56B5473A"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w:t>
            </w:r>
            <w:r w:rsidRPr="007B15AF">
              <w:rPr>
                <w:rFonts w:ascii="ＭＳ ゴシック" w:eastAsia="ＭＳ ゴシック" w:hAnsi="ＭＳ ゴシック"/>
                <w:color w:val="000000" w:themeColor="text1"/>
                <w:sz w:val="20"/>
              </w:rPr>
              <w:t>6</w:t>
            </w:r>
          </w:p>
        </w:tc>
        <w:tc>
          <w:tcPr>
            <w:tcW w:w="1041" w:type="dxa"/>
            <w:tcBorders>
              <w:top w:val="dashSmallGap" w:sz="4" w:space="0" w:color="auto"/>
              <w:left w:val="dotted" w:sz="4" w:space="0" w:color="auto"/>
              <w:bottom w:val="single" w:sz="4" w:space="0" w:color="auto"/>
            </w:tcBorders>
            <w:shd w:val="clear" w:color="auto" w:fill="auto"/>
            <w:vAlign w:val="center"/>
          </w:tcPr>
          <w:p w14:paraId="4824A9F0" w14:textId="06E2A175"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w:t>
            </w:r>
            <w:r w:rsidRPr="007B15AF">
              <w:rPr>
                <w:rFonts w:ascii="ＭＳ ゴシック" w:eastAsia="ＭＳ ゴシック" w:hAnsi="ＭＳ ゴシック"/>
                <w:color w:val="000000" w:themeColor="text1"/>
                <w:sz w:val="20"/>
              </w:rPr>
              <w:t>6</w:t>
            </w:r>
          </w:p>
        </w:tc>
      </w:tr>
      <w:tr w:rsidR="007B15AF" w:rsidRPr="007B15AF" w14:paraId="01A05114" w14:textId="77777777" w:rsidTr="00CE1F5C">
        <w:trPr>
          <w:trHeight w:val="267"/>
        </w:trPr>
        <w:tc>
          <w:tcPr>
            <w:tcW w:w="1765" w:type="dxa"/>
            <w:vMerge w:val="restart"/>
            <w:vAlign w:val="center"/>
          </w:tcPr>
          <w:p w14:paraId="053E34A9" w14:textId="77777777" w:rsidR="00C72EBE" w:rsidRPr="007B15AF" w:rsidRDefault="00C72EBE" w:rsidP="00C72EBE">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重度障害者等包括支援</w:t>
            </w:r>
          </w:p>
        </w:tc>
        <w:tc>
          <w:tcPr>
            <w:tcW w:w="947" w:type="dxa"/>
            <w:tcBorders>
              <w:bottom w:val="dashSmallGap" w:sz="4" w:space="0" w:color="auto"/>
            </w:tcBorders>
          </w:tcPr>
          <w:p w14:paraId="3E76F609" w14:textId="28C7F79A" w:rsidR="00C72EBE" w:rsidRPr="007B15AF" w:rsidRDefault="00C72EBE" w:rsidP="00C72EBE">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1041" w:type="dxa"/>
            <w:tcBorders>
              <w:bottom w:val="dashSmallGap" w:sz="4" w:space="0" w:color="auto"/>
              <w:right w:val="dotted" w:sz="4" w:space="0" w:color="auto"/>
            </w:tcBorders>
            <w:vAlign w:val="center"/>
          </w:tcPr>
          <w:p w14:paraId="74C98B69" w14:textId="1E3808B4" w:rsidR="00C72EBE" w:rsidRPr="007B15AF" w:rsidRDefault="00C72EBE" w:rsidP="00C72EBE">
            <w:pPr>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hint="eastAsia"/>
                <w:color w:val="000000" w:themeColor="text1"/>
                <w:sz w:val="20"/>
                <w:szCs w:val="16"/>
              </w:rPr>
              <w:t>0</w:t>
            </w:r>
          </w:p>
        </w:tc>
        <w:tc>
          <w:tcPr>
            <w:tcW w:w="1041" w:type="dxa"/>
            <w:tcBorders>
              <w:left w:val="dotted" w:sz="4" w:space="0" w:color="auto"/>
              <w:bottom w:val="dashSmallGap" w:sz="4" w:space="0" w:color="auto"/>
              <w:right w:val="dotted" w:sz="4" w:space="0" w:color="auto"/>
            </w:tcBorders>
            <w:vAlign w:val="center"/>
          </w:tcPr>
          <w:p w14:paraId="72F63AAB" w14:textId="70194B5F" w:rsidR="00C72EBE" w:rsidRPr="007B15AF" w:rsidRDefault="00C72EBE" w:rsidP="00C72EBE">
            <w:pPr>
              <w:ind w:rightChars="50" w:right="113"/>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hint="eastAsia"/>
                <w:color w:val="000000" w:themeColor="text1"/>
                <w:sz w:val="20"/>
                <w:szCs w:val="16"/>
              </w:rPr>
              <w:t>0</w:t>
            </w:r>
          </w:p>
        </w:tc>
        <w:tc>
          <w:tcPr>
            <w:tcW w:w="1041" w:type="dxa"/>
            <w:tcBorders>
              <w:left w:val="dotted" w:sz="4" w:space="0" w:color="auto"/>
              <w:bottom w:val="dashSmallGap" w:sz="4" w:space="0" w:color="auto"/>
              <w:right w:val="single" w:sz="4" w:space="0" w:color="auto"/>
            </w:tcBorders>
            <w:vAlign w:val="center"/>
          </w:tcPr>
          <w:p w14:paraId="6B35B851" w14:textId="24274D8B" w:rsidR="00C72EBE" w:rsidRPr="007B15AF" w:rsidRDefault="00C72EBE" w:rsidP="00C72EBE">
            <w:pPr>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hint="eastAsia"/>
                <w:color w:val="000000" w:themeColor="text1"/>
                <w:sz w:val="20"/>
                <w:szCs w:val="16"/>
              </w:rPr>
              <w:t>0</w:t>
            </w:r>
          </w:p>
        </w:tc>
        <w:tc>
          <w:tcPr>
            <w:tcW w:w="1041" w:type="dxa"/>
            <w:tcBorders>
              <w:left w:val="single" w:sz="4" w:space="0" w:color="auto"/>
              <w:bottom w:val="dashSmallGap" w:sz="4" w:space="0" w:color="auto"/>
              <w:right w:val="dotted" w:sz="4" w:space="0" w:color="auto"/>
            </w:tcBorders>
            <w:shd w:val="clear" w:color="auto" w:fill="auto"/>
            <w:vAlign w:val="center"/>
          </w:tcPr>
          <w:p w14:paraId="06ECE18F" w14:textId="3F58C950"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dotted" w:sz="4" w:space="0" w:color="auto"/>
              <w:bottom w:val="dashSmallGap" w:sz="4" w:space="0" w:color="auto"/>
              <w:right w:val="dotted" w:sz="4" w:space="0" w:color="auto"/>
            </w:tcBorders>
            <w:shd w:val="clear" w:color="auto" w:fill="auto"/>
            <w:vAlign w:val="center"/>
          </w:tcPr>
          <w:p w14:paraId="4895CE3E" w14:textId="4C2FEAA9"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dotted" w:sz="4" w:space="0" w:color="auto"/>
              <w:bottom w:val="dashSmallGap" w:sz="4" w:space="0" w:color="auto"/>
            </w:tcBorders>
            <w:shd w:val="clear" w:color="auto" w:fill="auto"/>
          </w:tcPr>
          <w:p w14:paraId="3615E934" w14:textId="654A451C"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r>
      <w:tr w:rsidR="007B15AF" w:rsidRPr="007B15AF" w14:paraId="7F29DB63" w14:textId="77777777" w:rsidTr="00CE1F5C">
        <w:trPr>
          <w:trHeight w:val="148"/>
        </w:trPr>
        <w:tc>
          <w:tcPr>
            <w:tcW w:w="1765" w:type="dxa"/>
            <w:vMerge/>
          </w:tcPr>
          <w:p w14:paraId="7E530FEE" w14:textId="77777777" w:rsidR="00C72EBE" w:rsidRPr="007B15AF" w:rsidRDefault="00C72EBE" w:rsidP="00C72EBE">
            <w:pPr>
              <w:rPr>
                <w:rFonts w:ascii="ＭＳ ゴシック" w:eastAsia="ＭＳ ゴシック" w:hAnsi="ＭＳ ゴシック"/>
                <w:color w:val="000000" w:themeColor="text1"/>
                <w:sz w:val="20"/>
              </w:rPr>
            </w:pPr>
          </w:p>
        </w:tc>
        <w:tc>
          <w:tcPr>
            <w:tcW w:w="947" w:type="dxa"/>
            <w:tcBorders>
              <w:top w:val="dashSmallGap" w:sz="4" w:space="0" w:color="auto"/>
            </w:tcBorders>
          </w:tcPr>
          <w:p w14:paraId="539708FC" w14:textId="29769EA8" w:rsidR="00C72EBE" w:rsidRPr="007B15AF" w:rsidRDefault="00C72EBE" w:rsidP="00C72EBE">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時間/月</w:t>
            </w:r>
          </w:p>
        </w:tc>
        <w:tc>
          <w:tcPr>
            <w:tcW w:w="1041" w:type="dxa"/>
            <w:tcBorders>
              <w:top w:val="dashSmallGap" w:sz="4" w:space="0" w:color="auto"/>
              <w:right w:val="dotted" w:sz="4" w:space="0" w:color="auto"/>
            </w:tcBorders>
            <w:vAlign w:val="center"/>
          </w:tcPr>
          <w:p w14:paraId="644083BC" w14:textId="4BE7AD91" w:rsidR="00C72EBE" w:rsidRPr="007B15AF" w:rsidRDefault="00C72EBE" w:rsidP="00C72EBE">
            <w:pPr>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hint="eastAsia"/>
                <w:color w:val="000000" w:themeColor="text1"/>
                <w:sz w:val="20"/>
                <w:szCs w:val="16"/>
              </w:rPr>
              <w:t>0</w:t>
            </w:r>
          </w:p>
        </w:tc>
        <w:tc>
          <w:tcPr>
            <w:tcW w:w="1041" w:type="dxa"/>
            <w:tcBorders>
              <w:top w:val="dashSmallGap" w:sz="4" w:space="0" w:color="auto"/>
              <w:left w:val="dotted" w:sz="4" w:space="0" w:color="auto"/>
              <w:right w:val="dotted" w:sz="4" w:space="0" w:color="auto"/>
            </w:tcBorders>
            <w:vAlign w:val="center"/>
          </w:tcPr>
          <w:p w14:paraId="1A0ABB7C" w14:textId="4EC118B4" w:rsidR="00C72EBE" w:rsidRPr="007B15AF" w:rsidRDefault="00C72EBE" w:rsidP="00C72EBE">
            <w:pPr>
              <w:ind w:rightChars="50" w:right="113"/>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hint="eastAsia"/>
                <w:color w:val="000000" w:themeColor="text1"/>
                <w:sz w:val="20"/>
                <w:szCs w:val="16"/>
              </w:rPr>
              <w:t>0</w:t>
            </w:r>
          </w:p>
        </w:tc>
        <w:tc>
          <w:tcPr>
            <w:tcW w:w="1041" w:type="dxa"/>
            <w:tcBorders>
              <w:top w:val="dashSmallGap" w:sz="4" w:space="0" w:color="auto"/>
              <w:left w:val="dotted" w:sz="4" w:space="0" w:color="auto"/>
              <w:right w:val="single" w:sz="4" w:space="0" w:color="auto"/>
            </w:tcBorders>
            <w:vAlign w:val="center"/>
          </w:tcPr>
          <w:p w14:paraId="28C74503" w14:textId="2E69C5A6" w:rsidR="00C72EBE" w:rsidRPr="007B15AF" w:rsidRDefault="00C72EBE" w:rsidP="00C72EBE">
            <w:pPr>
              <w:jc w:val="right"/>
              <w:rPr>
                <w:rFonts w:ascii="ＭＳ ゴシック" w:eastAsia="ＭＳ ゴシック" w:hAnsi="ＭＳ ゴシック"/>
                <w:color w:val="000000" w:themeColor="text1"/>
                <w:sz w:val="20"/>
                <w:szCs w:val="16"/>
              </w:rPr>
            </w:pPr>
            <w:r w:rsidRPr="007B15AF">
              <w:rPr>
                <w:rFonts w:ascii="ＭＳ ゴシック" w:eastAsia="ＭＳ ゴシック" w:hAnsi="ＭＳ ゴシック" w:hint="eastAsia"/>
                <w:color w:val="000000" w:themeColor="text1"/>
                <w:sz w:val="20"/>
                <w:szCs w:val="16"/>
              </w:rPr>
              <w:t>0</w:t>
            </w:r>
          </w:p>
        </w:tc>
        <w:tc>
          <w:tcPr>
            <w:tcW w:w="1041" w:type="dxa"/>
            <w:tcBorders>
              <w:top w:val="dashSmallGap" w:sz="4" w:space="0" w:color="auto"/>
              <w:left w:val="single" w:sz="4" w:space="0" w:color="auto"/>
              <w:right w:val="dotted" w:sz="4" w:space="0" w:color="auto"/>
            </w:tcBorders>
            <w:shd w:val="clear" w:color="auto" w:fill="auto"/>
            <w:vAlign w:val="center"/>
          </w:tcPr>
          <w:p w14:paraId="7FAF4A12" w14:textId="4706830E"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top w:val="dashSmallGap" w:sz="4" w:space="0" w:color="auto"/>
              <w:left w:val="dotted" w:sz="4" w:space="0" w:color="auto"/>
              <w:right w:val="dotted" w:sz="4" w:space="0" w:color="auto"/>
            </w:tcBorders>
            <w:shd w:val="clear" w:color="auto" w:fill="auto"/>
            <w:vAlign w:val="center"/>
          </w:tcPr>
          <w:p w14:paraId="02B98769" w14:textId="5407B70E"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top w:val="dashSmallGap" w:sz="4" w:space="0" w:color="auto"/>
              <w:left w:val="dotted" w:sz="4" w:space="0" w:color="auto"/>
            </w:tcBorders>
            <w:shd w:val="clear" w:color="auto" w:fill="auto"/>
          </w:tcPr>
          <w:p w14:paraId="228C65CB" w14:textId="6D4A3CB4" w:rsidR="00C72EBE" w:rsidRPr="007B15AF" w:rsidRDefault="00C628B3" w:rsidP="00C628B3">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r>
    </w:tbl>
    <w:p w14:paraId="67A96021" w14:textId="05592D49" w:rsidR="00B33FCF" w:rsidRPr="007B15AF" w:rsidRDefault="007A5AF0" w:rsidP="007A5AF0">
      <w:pPr>
        <w:ind w:firstLineChars="100" w:firstLine="207"/>
        <w:rPr>
          <w:rFonts w:ascii="ＭＳ 明朝" w:eastAsia="ＭＳ 明朝" w:hAnsi="ＭＳ 明朝"/>
          <w:color w:val="000000" w:themeColor="text1"/>
          <w:sz w:val="20"/>
          <w:szCs w:val="14"/>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w:t>
      </w:r>
      <w:r w:rsidR="007751DB" w:rsidRPr="007B15AF">
        <w:rPr>
          <w:rFonts w:ascii="ＭＳ 明朝" w:eastAsia="ＭＳ 明朝" w:hAnsi="ＭＳ 明朝" w:hint="eastAsia"/>
          <w:color w:val="000000" w:themeColor="text1"/>
          <w:sz w:val="20"/>
          <w:szCs w:val="14"/>
        </w:rPr>
        <w:t>５</w:t>
      </w:r>
      <w:r w:rsidRPr="007B15AF">
        <w:rPr>
          <w:rFonts w:ascii="ＭＳ 明朝" w:eastAsia="ＭＳ 明朝" w:hAnsi="ＭＳ 明朝" w:hint="eastAsia"/>
          <w:color w:val="000000" w:themeColor="text1"/>
          <w:sz w:val="20"/>
          <w:szCs w:val="14"/>
        </w:rPr>
        <w:t>年度</w:t>
      </w:r>
      <w:r w:rsidR="00A257C5" w:rsidRPr="007B15AF">
        <w:rPr>
          <w:rFonts w:ascii="ＭＳ 明朝" w:eastAsia="ＭＳ 明朝" w:hAnsi="ＭＳ 明朝" w:hint="eastAsia"/>
          <w:color w:val="000000" w:themeColor="text1"/>
          <w:sz w:val="20"/>
          <w:szCs w:val="14"/>
        </w:rPr>
        <w:t>は実績をもとに、令和</w:t>
      </w:r>
      <w:r w:rsidR="007751DB" w:rsidRPr="007B15AF">
        <w:rPr>
          <w:rFonts w:ascii="ＭＳ 明朝" w:eastAsia="ＭＳ 明朝" w:hAnsi="ＭＳ 明朝" w:hint="eastAsia"/>
          <w:color w:val="000000" w:themeColor="text1"/>
          <w:sz w:val="20"/>
          <w:szCs w:val="14"/>
        </w:rPr>
        <w:t>５</w:t>
      </w:r>
      <w:r w:rsidR="00A257C5" w:rsidRPr="007B15AF">
        <w:rPr>
          <w:rFonts w:ascii="ＭＳ 明朝" w:eastAsia="ＭＳ 明朝" w:hAnsi="ＭＳ 明朝" w:hint="eastAsia"/>
          <w:color w:val="000000" w:themeColor="text1"/>
          <w:sz w:val="20"/>
          <w:szCs w:val="14"/>
        </w:rPr>
        <w:t>年度の年間見込量を推計しています。</w:t>
      </w:r>
    </w:p>
    <w:p w14:paraId="76E54FF4" w14:textId="77777777" w:rsidR="007A5AF0" w:rsidRPr="007B15AF" w:rsidRDefault="007A5AF0" w:rsidP="007A5AF0">
      <w:pPr>
        <w:ind w:firstLineChars="100" w:firstLine="227"/>
        <w:rPr>
          <w:color w:val="000000" w:themeColor="text1"/>
        </w:rPr>
      </w:pPr>
    </w:p>
    <w:p w14:paraId="4A567ED4" w14:textId="77777777" w:rsidR="00B33FCF" w:rsidRPr="007B15AF" w:rsidRDefault="00B33FCF" w:rsidP="00B33FCF">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5A13C254" w14:textId="56099DD4" w:rsidR="00B33FCF" w:rsidRPr="007B15AF" w:rsidRDefault="00B33FCF" w:rsidP="003D0500">
      <w:pPr>
        <w:ind w:leftChars="150" w:left="567" w:right="-2" w:hangingChars="100" w:hanging="227"/>
        <w:jc w:val="left"/>
        <w:rPr>
          <w:color w:val="000000" w:themeColor="text1"/>
        </w:rPr>
      </w:pPr>
      <w:r w:rsidRPr="007B15AF">
        <w:rPr>
          <w:rFonts w:hint="eastAsia"/>
          <w:color w:val="000000" w:themeColor="text1"/>
        </w:rPr>
        <w:t>○</w:t>
      </w:r>
      <w:r w:rsidR="00D06910" w:rsidRPr="007B15AF">
        <w:rPr>
          <w:rFonts w:hint="eastAsia"/>
          <w:color w:val="000000" w:themeColor="text1"/>
        </w:rPr>
        <w:t>訪問系サービスは利用人数</w:t>
      </w:r>
      <w:r w:rsidR="00766F36" w:rsidRPr="007B15AF">
        <w:rPr>
          <w:rFonts w:hint="eastAsia"/>
          <w:color w:val="000000" w:themeColor="text1"/>
        </w:rPr>
        <w:t>及び</w:t>
      </w:r>
      <w:r w:rsidR="00D06910" w:rsidRPr="007B15AF">
        <w:rPr>
          <w:rFonts w:hint="eastAsia"/>
          <w:color w:val="000000" w:themeColor="text1"/>
        </w:rPr>
        <w:t>利用時間</w:t>
      </w:r>
      <w:r w:rsidR="00024419" w:rsidRPr="007B15AF">
        <w:rPr>
          <w:rFonts w:hint="eastAsia"/>
          <w:color w:val="000000" w:themeColor="text1"/>
        </w:rPr>
        <w:t>が</w:t>
      </w:r>
      <w:r w:rsidR="00D06910" w:rsidRPr="007B15AF">
        <w:rPr>
          <w:rFonts w:hint="eastAsia"/>
          <w:color w:val="000000" w:themeColor="text1"/>
        </w:rPr>
        <w:t>増加傾向にありま</w:t>
      </w:r>
      <w:r w:rsidR="00210741" w:rsidRPr="007B15AF">
        <w:rPr>
          <w:rFonts w:hint="eastAsia"/>
          <w:color w:val="000000" w:themeColor="text1"/>
        </w:rPr>
        <w:t>すが、</w:t>
      </w:r>
      <w:r w:rsidRPr="007B15AF">
        <w:rPr>
          <w:rFonts w:hint="eastAsia"/>
          <w:color w:val="000000" w:themeColor="text1"/>
        </w:rPr>
        <w:t>障がいの種別や程度に応じて適切なサービスが提供できるよう、訪問系サービス事業所等と連携</w:t>
      </w:r>
      <w:r w:rsidR="00766F36" w:rsidRPr="007B15AF">
        <w:rPr>
          <w:rFonts w:hint="eastAsia"/>
          <w:color w:val="000000" w:themeColor="text1"/>
        </w:rPr>
        <w:t>を図り</w:t>
      </w:r>
      <w:r w:rsidRPr="007B15AF">
        <w:rPr>
          <w:rFonts w:hint="eastAsia"/>
          <w:color w:val="000000" w:themeColor="text1"/>
        </w:rPr>
        <w:t>、質の確保に努めます。</w:t>
      </w:r>
    </w:p>
    <w:p w14:paraId="67946116" w14:textId="77777777" w:rsidR="00FE332D" w:rsidRPr="007B15AF" w:rsidRDefault="00FE332D" w:rsidP="003D0500">
      <w:pPr>
        <w:ind w:leftChars="150" w:left="567" w:right="-2" w:hangingChars="100" w:hanging="227"/>
        <w:jc w:val="left"/>
        <w:rPr>
          <w:color w:val="000000" w:themeColor="text1"/>
        </w:rPr>
      </w:pPr>
    </w:p>
    <w:p w14:paraId="7469E273" w14:textId="25F24286" w:rsidR="00B33FCF" w:rsidRPr="007B15AF" w:rsidRDefault="00B33FCF" w:rsidP="0009737B">
      <w:pPr>
        <w:pStyle w:val="2"/>
      </w:pPr>
      <w:bookmarkStart w:id="156" w:name="_Toc63693309"/>
      <w:bookmarkStart w:id="157" w:name="_Toc158650963"/>
      <w:r w:rsidRPr="007B15AF">
        <w:rPr>
          <w:rFonts w:hint="eastAsia"/>
        </w:rPr>
        <w:t>２</w:t>
      </w:r>
      <w:r w:rsidR="0092421C" w:rsidRPr="007B15AF">
        <w:rPr>
          <w:rFonts w:hint="eastAsia"/>
        </w:rPr>
        <w:t xml:space="preserve">　</w:t>
      </w:r>
      <w:r w:rsidRPr="007B15AF">
        <w:rPr>
          <w:rFonts w:hint="eastAsia"/>
        </w:rPr>
        <w:t>日中活動系サービス</w:t>
      </w:r>
      <w:bookmarkEnd w:id="156"/>
      <w:bookmarkEnd w:id="157"/>
    </w:p>
    <w:p w14:paraId="1B00B2A5" w14:textId="06981DDD" w:rsidR="00B33FCF" w:rsidRPr="007B15AF" w:rsidRDefault="00B33FCF" w:rsidP="00B33FCF">
      <w:pPr>
        <w:ind w:leftChars="200" w:left="453" w:firstLineChars="100" w:firstLine="227"/>
        <w:rPr>
          <w:color w:val="000000" w:themeColor="text1"/>
        </w:rPr>
      </w:pPr>
      <w:r w:rsidRPr="007B15AF">
        <w:rPr>
          <w:rFonts w:hint="eastAsia"/>
          <w:color w:val="000000" w:themeColor="text1"/>
        </w:rPr>
        <w:t>地</w:t>
      </w:r>
      <w:r w:rsidR="00024419" w:rsidRPr="007B15AF">
        <w:rPr>
          <w:rFonts w:hint="eastAsia"/>
          <w:color w:val="000000" w:themeColor="text1"/>
        </w:rPr>
        <w:t>域生活を送るうえ</w:t>
      </w:r>
      <w:r w:rsidRPr="007B15AF">
        <w:rPr>
          <w:rFonts w:hint="eastAsia"/>
          <w:color w:val="000000" w:themeColor="text1"/>
        </w:rPr>
        <w:t>で希望に応じたサービス利用を保障するため、生活介護、自立訓練、就労移行支援、就労継続支援</w:t>
      </w:r>
      <w:r w:rsidR="00D4006D" w:rsidRPr="007B15AF">
        <w:rPr>
          <w:rFonts w:hint="eastAsia"/>
          <w:color w:val="000000" w:themeColor="text1"/>
        </w:rPr>
        <w:t>Ａ型、就労継続支援Ｂ型</w:t>
      </w:r>
      <w:r w:rsidRPr="007B15AF">
        <w:rPr>
          <w:rFonts w:hint="eastAsia"/>
          <w:color w:val="000000" w:themeColor="text1"/>
        </w:rPr>
        <w:t>、</w:t>
      </w:r>
      <w:r w:rsidR="00D4006D" w:rsidRPr="007B15AF">
        <w:rPr>
          <w:rFonts w:hint="eastAsia"/>
          <w:color w:val="000000" w:themeColor="text1"/>
        </w:rPr>
        <w:t>就労定着支援、</w:t>
      </w:r>
      <w:r w:rsidRPr="007B15AF">
        <w:rPr>
          <w:rFonts w:hint="eastAsia"/>
          <w:color w:val="000000" w:themeColor="text1"/>
        </w:rPr>
        <w:t>療養介護</w:t>
      </w:r>
      <w:r w:rsidR="00D4006D" w:rsidRPr="007B15AF">
        <w:rPr>
          <w:rFonts w:hint="eastAsia"/>
          <w:color w:val="000000" w:themeColor="text1"/>
        </w:rPr>
        <w:t>及び</w:t>
      </w:r>
      <w:r w:rsidRPr="007B15AF">
        <w:rPr>
          <w:rFonts w:hint="eastAsia"/>
          <w:color w:val="000000" w:themeColor="text1"/>
        </w:rPr>
        <w:t>短期入所について、充実</w:t>
      </w:r>
      <w:r w:rsidR="00E06861" w:rsidRPr="007B15AF">
        <w:rPr>
          <w:rFonts w:hint="eastAsia"/>
          <w:color w:val="000000" w:themeColor="text1"/>
        </w:rPr>
        <w:t>を図ります。</w:t>
      </w:r>
    </w:p>
    <w:p w14:paraId="04D216F9" w14:textId="7B41AF1D" w:rsidR="00B33FCF" w:rsidRPr="007B15AF" w:rsidRDefault="00B33FCF" w:rsidP="00B33FCF">
      <w:pPr>
        <w:ind w:leftChars="200" w:left="453" w:firstLineChars="100" w:firstLine="227"/>
        <w:rPr>
          <w:color w:val="000000" w:themeColor="text1"/>
        </w:rPr>
      </w:pPr>
      <w:r w:rsidRPr="007B15AF">
        <w:rPr>
          <w:rFonts w:hint="eastAsia"/>
          <w:color w:val="000000" w:themeColor="text1"/>
        </w:rPr>
        <w:t>また、就労移行支援事業や就労定着支援の推進により、今後さらに障がい</w:t>
      </w:r>
      <w:r w:rsidR="00F779A8" w:rsidRPr="007B15AF">
        <w:rPr>
          <w:rFonts w:hint="eastAsia"/>
          <w:color w:val="000000" w:themeColor="text1"/>
        </w:rPr>
        <w:t>のある人</w:t>
      </w:r>
      <w:r w:rsidRPr="007B15AF">
        <w:rPr>
          <w:rFonts w:hint="eastAsia"/>
          <w:color w:val="000000" w:themeColor="text1"/>
        </w:rPr>
        <w:t>の福祉施設から一般就労への移行を進めます。</w:t>
      </w:r>
    </w:p>
    <w:p w14:paraId="418BAA27" w14:textId="77777777" w:rsidR="00B33FCF" w:rsidRPr="007B15AF" w:rsidRDefault="00B33FCF" w:rsidP="00B33FCF">
      <w:pPr>
        <w:ind w:leftChars="200" w:left="453" w:firstLineChars="100" w:firstLine="227"/>
        <w:rPr>
          <w:color w:val="000000" w:themeColor="text1"/>
        </w:rPr>
      </w:pPr>
    </w:p>
    <w:p w14:paraId="70D3AD9C" w14:textId="17358186" w:rsidR="00210741" w:rsidRPr="007B15AF" w:rsidRDefault="004B20A9" w:rsidP="007A5AF0">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【サービスの内容と対象者】</w:t>
      </w:r>
      <w:r w:rsidR="00210741" w:rsidRPr="007B15AF">
        <w:rPr>
          <w:rFonts w:ascii="ＭＳ ゴシック" w:eastAsia="ＭＳ ゴシック" w:hAnsi="ＭＳ ゴシック" w:hint="eastAsia"/>
          <w:color w:val="000000" w:themeColor="text1"/>
        </w:rPr>
        <w:t>（介護給付）</w:t>
      </w:r>
    </w:p>
    <w:tbl>
      <w:tblPr>
        <w:tblW w:w="0" w:type="auto"/>
        <w:tblInd w:w="33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21"/>
        <w:gridCol w:w="3402"/>
        <w:gridCol w:w="3933"/>
      </w:tblGrid>
      <w:tr w:rsidR="007B15AF" w:rsidRPr="007B15AF" w14:paraId="0FC9D394" w14:textId="77777777" w:rsidTr="00027195">
        <w:tc>
          <w:tcPr>
            <w:tcW w:w="1621" w:type="dxa"/>
            <w:shd w:val="clear" w:color="auto" w:fill="auto"/>
            <w:vAlign w:val="center"/>
          </w:tcPr>
          <w:p w14:paraId="03B83502" w14:textId="77777777" w:rsidR="00210741" w:rsidRPr="007B15AF" w:rsidRDefault="00210741" w:rsidP="00C47FE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サービス名</w:t>
            </w:r>
          </w:p>
        </w:tc>
        <w:tc>
          <w:tcPr>
            <w:tcW w:w="3402" w:type="dxa"/>
            <w:shd w:val="clear" w:color="auto" w:fill="auto"/>
            <w:vAlign w:val="center"/>
          </w:tcPr>
          <w:p w14:paraId="4CD6409A" w14:textId="77777777" w:rsidR="00210741" w:rsidRPr="007B15AF" w:rsidRDefault="00210741" w:rsidP="00C47FE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サービス内容</w:t>
            </w:r>
          </w:p>
        </w:tc>
        <w:tc>
          <w:tcPr>
            <w:tcW w:w="3933" w:type="dxa"/>
          </w:tcPr>
          <w:p w14:paraId="52793A99" w14:textId="77777777" w:rsidR="00210741" w:rsidRPr="007B15AF" w:rsidRDefault="00210741" w:rsidP="00C47FE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主な対象者</w:t>
            </w:r>
          </w:p>
        </w:tc>
      </w:tr>
      <w:tr w:rsidR="00210741" w:rsidRPr="007B15AF" w14:paraId="18874B87" w14:textId="77777777" w:rsidTr="00027195">
        <w:trPr>
          <w:trHeight w:val="1789"/>
        </w:trPr>
        <w:tc>
          <w:tcPr>
            <w:tcW w:w="1621" w:type="dxa"/>
            <w:tcBorders>
              <w:bottom w:val="double" w:sz="4" w:space="0" w:color="auto"/>
            </w:tcBorders>
            <w:shd w:val="clear" w:color="auto" w:fill="auto"/>
            <w:vAlign w:val="center"/>
          </w:tcPr>
          <w:p w14:paraId="4CC69FFE" w14:textId="77777777" w:rsidR="00210741" w:rsidRPr="007B15AF" w:rsidRDefault="00210741" w:rsidP="00C47FE6">
            <w:pPr>
              <w:spacing w:line="300" w:lineRule="exact"/>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生活介護</w:t>
            </w:r>
          </w:p>
        </w:tc>
        <w:tc>
          <w:tcPr>
            <w:tcW w:w="3402" w:type="dxa"/>
            <w:tcBorders>
              <w:bottom w:val="double" w:sz="4" w:space="0" w:color="auto"/>
            </w:tcBorders>
            <w:shd w:val="clear" w:color="auto" w:fill="auto"/>
            <w:vAlign w:val="center"/>
          </w:tcPr>
          <w:p w14:paraId="7AF4BB32" w14:textId="77777777" w:rsidR="00210741" w:rsidRPr="007B15AF" w:rsidRDefault="00210741" w:rsidP="00C47FE6">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地域や入所施設で安定した生活を営むことができるよう、福祉施設で食事や入浴、排せつ等の介護や日常生活上の支援、生産活動等の機会を提供します。</w:t>
            </w:r>
          </w:p>
        </w:tc>
        <w:tc>
          <w:tcPr>
            <w:tcW w:w="3933" w:type="dxa"/>
            <w:tcBorders>
              <w:bottom w:val="double" w:sz="4" w:space="0" w:color="auto"/>
            </w:tcBorders>
            <w:vAlign w:val="center"/>
          </w:tcPr>
          <w:p w14:paraId="19BE6AE5" w14:textId="77777777" w:rsidR="00210741" w:rsidRPr="007B15AF" w:rsidRDefault="00210741" w:rsidP="00C47FE6">
            <w:pPr>
              <w:pStyle w:val="Default"/>
              <w:spacing w:line="300" w:lineRule="exact"/>
              <w:ind w:left="207" w:hangingChars="100" w:hanging="207"/>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常に介護を必要とする人で、</w:t>
            </w:r>
          </w:p>
          <w:p w14:paraId="3917A53D" w14:textId="161661E5" w:rsidR="00210741" w:rsidRPr="007B15AF" w:rsidRDefault="00210741" w:rsidP="00C47FE6">
            <w:pPr>
              <w:pStyle w:val="Default"/>
              <w:spacing w:line="300" w:lineRule="exact"/>
              <w:ind w:left="207" w:hangingChars="100" w:hanging="207"/>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①49歳以下の場合は、</w:t>
            </w:r>
            <w:r w:rsidR="00024419" w:rsidRPr="007B15AF">
              <w:rPr>
                <w:rFonts w:ascii="HG丸ｺﾞｼｯｸM-PRO" w:eastAsia="HG丸ｺﾞｼｯｸM-PRO" w:hAnsi="HG丸ｺﾞｼｯｸM-PRO" w:hint="eastAsia"/>
                <w:color w:val="000000" w:themeColor="text1"/>
                <w:sz w:val="20"/>
              </w:rPr>
              <w:t>障害</w:t>
            </w:r>
            <w:r w:rsidRPr="007B15AF">
              <w:rPr>
                <w:rFonts w:ascii="HG丸ｺﾞｼｯｸM-PRO" w:eastAsia="HG丸ｺﾞｼｯｸM-PRO" w:hAnsi="HG丸ｺﾞｼｯｸM-PRO" w:hint="eastAsia"/>
                <w:color w:val="000000" w:themeColor="text1"/>
                <w:sz w:val="20"/>
              </w:rPr>
              <w:t>支援区分３以上（施設入所は区分４以上）</w:t>
            </w:r>
          </w:p>
          <w:p w14:paraId="5B2AEB07" w14:textId="41E82A81" w:rsidR="00210741" w:rsidRPr="007B15AF" w:rsidRDefault="00210741" w:rsidP="00797EB1">
            <w:pPr>
              <w:pStyle w:val="Default"/>
              <w:spacing w:line="300" w:lineRule="exact"/>
              <w:ind w:left="207" w:hangingChars="100" w:hanging="207"/>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②50歳以上の場合は、障</w:t>
            </w:r>
            <w:r w:rsidR="0045519E" w:rsidRPr="007B15AF">
              <w:rPr>
                <w:rFonts w:ascii="HG丸ｺﾞｼｯｸM-PRO" w:eastAsia="HG丸ｺﾞｼｯｸM-PRO" w:hAnsi="HG丸ｺﾞｼｯｸM-PRO" w:hint="eastAsia"/>
                <w:color w:val="000000" w:themeColor="text1"/>
                <w:sz w:val="20"/>
              </w:rPr>
              <w:t>害</w:t>
            </w:r>
            <w:r w:rsidRPr="007B15AF">
              <w:rPr>
                <w:rFonts w:ascii="HG丸ｺﾞｼｯｸM-PRO" w:eastAsia="HG丸ｺﾞｼｯｸM-PRO" w:hAnsi="HG丸ｺﾞｼｯｸM-PRO" w:hint="eastAsia"/>
                <w:color w:val="000000" w:themeColor="text1"/>
                <w:sz w:val="20"/>
              </w:rPr>
              <w:t>支援区分２以上（施設入所は区分３以上）</w:t>
            </w:r>
          </w:p>
        </w:tc>
      </w:tr>
    </w:tbl>
    <w:p w14:paraId="154EEA09" w14:textId="77777777" w:rsidR="00210741" w:rsidRPr="007B15AF" w:rsidRDefault="00210741" w:rsidP="00210741">
      <w:pPr>
        <w:rPr>
          <w:color w:val="000000" w:themeColor="text1"/>
        </w:rPr>
      </w:pPr>
    </w:p>
    <w:p w14:paraId="737FF8EC" w14:textId="0F7D738B" w:rsidR="00210741" w:rsidRPr="007B15AF" w:rsidRDefault="00210741" w:rsidP="00B33FCF">
      <w:pPr>
        <w:ind w:leftChars="50" w:left="113"/>
        <w:rPr>
          <w:rFonts w:ascii="ＭＳ ゴシック" w:eastAsia="ＭＳ ゴシック" w:hAnsi="ＭＳ ゴシック"/>
          <w:color w:val="000000" w:themeColor="text1"/>
        </w:rPr>
      </w:pPr>
    </w:p>
    <w:p w14:paraId="5AC64E12" w14:textId="333E7000" w:rsidR="00210741" w:rsidRPr="007B15AF" w:rsidRDefault="00D15C93" w:rsidP="00B33FCF">
      <w:pPr>
        <w:ind w:leftChars="50" w:left="113"/>
        <w:rPr>
          <w:rFonts w:ascii="ＭＳ ゴシック" w:eastAsia="ＭＳ ゴシック" w:hAnsi="ＭＳ ゴシック"/>
          <w:color w:val="000000" w:themeColor="text1"/>
        </w:rPr>
      </w:pPr>
      <w:r>
        <w:rPr>
          <w:noProof/>
          <w:color w:val="000000" w:themeColor="text1"/>
        </w:rPr>
        <w:drawing>
          <wp:anchor distT="0" distB="0" distL="114300" distR="114300" simplePos="0" relativeHeight="251723776" behindDoc="0" locked="0" layoutInCell="1" allowOverlap="1" wp14:anchorId="7D5B7B00" wp14:editId="47E6A789">
            <wp:simplePos x="0" y="0"/>
            <wp:positionH relativeFrom="page">
              <wp:posOffset>648335</wp:posOffset>
            </wp:positionH>
            <wp:positionV relativeFrom="page">
              <wp:posOffset>9505315</wp:posOffset>
            </wp:positionV>
            <wp:extent cx="716400" cy="716400"/>
            <wp:effectExtent l="0" t="0" r="7620" b="7620"/>
            <wp:wrapNone/>
            <wp:docPr id="606085771" name="JAVISCODE0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85771" name="JAVISCODE006-38"/>
                    <pic:cNvPicPr/>
                  </pic:nvPicPr>
                  <pic:blipFill>
                    <a:blip r:embed="rId13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3CBCBB18" w14:textId="0B05FE07" w:rsidR="00366FFC" w:rsidRPr="007B15AF" w:rsidRDefault="00366FFC">
      <w:pPr>
        <w:widowControl/>
        <w:jc w:val="left"/>
        <w:rPr>
          <w:rFonts w:ascii="ＭＳ ゴシック" w:eastAsia="ＭＳ ゴシック" w:hAnsi="ＭＳ ゴシック"/>
          <w:color w:val="000000" w:themeColor="text1"/>
        </w:rPr>
      </w:pPr>
      <w:r w:rsidRPr="007B15AF">
        <w:rPr>
          <w:rFonts w:ascii="ＭＳ ゴシック" w:eastAsia="ＭＳ ゴシック" w:hAnsi="ＭＳ ゴシック"/>
          <w:color w:val="000000" w:themeColor="text1"/>
        </w:rPr>
        <w:br w:type="page"/>
      </w:r>
    </w:p>
    <w:p w14:paraId="2D55623E" w14:textId="066DF97D" w:rsidR="00210741" w:rsidRPr="007B15AF" w:rsidRDefault="004B20A9" w:rsidP="00797EB1">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lastRenderedPageBreak/>
        <w:t>【サービスの内容と対象者】</w:t>
      </w:r>
      <w:r w:rsidR="00797EB1" w:rsidRPr="007B15AF">
        <w:rPr>
          <w:rFonts w:ascii="ＭＳ ゴシック" w:eastAsia="ＭＳ ゴシック" w:hAnsi="ＭＳ ゴシック" w:hint="eastAsia"/>
          <w:color w:val="000000" w:themeColor="text1"/>
        </w:rPr>
        <w:t>（訓練等給付）</w:t>
      </w:r>
    </w:p>
    <w:tbl>
      <w:tblPr>
        <w:tblW w:w="0" w:type="auto"/>
        <w:tblInd w:w="33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338"/>
        <w:gridCol w:w="3402"/>
        <w:gridCol w:w="4110"/>
      </w:tblGrid>
      <w:tr w:rsidR="007B15AF" w:rsidRPr="007B15AF" w14:paraId="423E56B5" w14:textId="50BA0EF9" w:rsidTr="00AA79D0">
        <w:tc>
          <w:tcPr>
            <w:tcW w:w="1338" w:type="dxa"/>
            <w:shd w:val="clear" w:color="auto" w:fill="auto"/>
            <w:vAlign w:val="center"/>
          </w:tcPr>
          <w:p w14:paraId="16885C70" w14:textId="77777777" w:rsidR="001B6F17" w:rsidRPr="007B15AF" w:rsidRDefault="001B6F17" w:rsidP="005248B7">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サービス名</w:t>
            </w:r>
          </w:p>
        </w:tc>
        <w:tc>
          <w:tcPr>
            <w:tcW w:w="3402" w:type="dxa"/>
            <w:shd w:val="clear" w:color="auto" w:fill="auto"/>
            <w:vAlign w:val="center"/>
          </w:tcPr>
          <w:p w14:paraId="55448F67" w14:textId="77777777" w:rsidR="001B6F17" w:rsidRPr="007B15AF" w:rsidRDefault="001B6F17" w:rsidP="005248B7">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サービス内容</w:t>
            </w:r>
          </w:p>
        </w:tc>
        <w:tc>
          <w:tcPr>
            <w:tcW w:w="4110" w:type="dxa"/>
          </w:tcPr>
          <w:p w14:paraId="0CDD4BB0" w14:textId="210A2C46" w:rsidR="001B6F17" w:rsidRPr="007B15AF" w:rsidRDefault="001B6F17" w:rsidP="005248B7">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主な対象者</w:t>
            </w:r>
          </w:p>
        </w:tc>
      </w:tr>
      <w:tr w:rsidR="007B15AF" w:rsidRPr="007B15AF" w14:paraId="79FAFE0A" w14:textId="74AE7BE7" w:rsidTr="00AA79D0">
        <w:trPr>
          <w:trHeight w:val="1861"/>
        </w:trPr>
        <w:tc>
          <w:tcPr>
            <w:tcW w:w="1338" w:type="dxa"/>
            <w:shd w:val="clear" w:color="auto" w:fill="auto"/>
            <w:vAlign w:val="center"/>
          </w:tcPr>
          <w:p w14:paraId="3E829D6A" w14:textId="38D545BB" w:rsidR="001B6F17" w:rsidRPr="007B15AF" w:rsidRDefault="001B6F17" w:rsidP="009D6666">
            <w:pPr>
              <w:spacing w:line="300" w:lineRule="exact"/>
              <w:rPr>
                <w:rFonts w:ascii="ＭＳ ゴシック" w:eastAsia="ＭＳ ゴシック" w:hAnsi="ＭＳ ゴシック"/>
                <w:color w:val="000000" w:themeColor="text1"/>
                <w:sz w:val="21"/>
                <w:lang w:eastAsia="zh-TW"/>
              </w:rPr>
            </w:pPr>
            <w:r w:rsidRPr="007B15AF">
              <w:rPr>
                <w:rFonts w:ascii="ＭＳ ゴシック" w:eastAsia="ＭＳ ゴシック" w:hAnsi="ＭＳ ゴシック" w:hint="eastAsia"/>
                <w:color w:val="000000" w:themeColor="text1"/>
                <w:sz w:val="21"/>
                <w:lang w:eastAsia="zh-TW"/>
              </w:rPr>
              <w:t>自立訓練</w:t>
            </w:r>
          </w:p>
          <w:p w14:paraId="33DDBE61" w14:textId="77777777" w:rsidR="001B6F17" w:rsidRPr="007B15AF" w:rsidRDefault="001B6F17" w:rsidP="00D10D6B">
            <w:pPr>
              <w:spacing w:line="300" w:lineRule="exact"/>
              <w:ind w:leftChars="-50" w:left="-113" w:rightChars="-50" w:right="-113"/>
              <w:rPr>
                <w:rFonts w:ascii="ＭＳ ゴシック" w:eastAsia="ＭＳ ゴシック" w:hAnsi="ＭＳ ゴシック"/>
                <w:color w:val="000000" w:themeColor="text1"/>
                <w:sz w:val="21"/>
                <w:lang w:eastAsia="zh-TW"/>
              </w:rPr>
            </w:pPr>
            <w:r w:rsidRPr="007B15AF">
              <w:rPr>
                <w:rFonts w:ascii="ＭＳ ゴシック" w:eastAsia="ＭＳ ゴシック" w:hAnsi="ＭＳ ゴシック" w:hint="eastAsia"/>
                <w:color w:val="000000" w:themeColor="text1"/>
                <w:sz w:val="21"/>
                <w:lang w:eastAsia="zh-TW"/>
              </w:rPr>
              <w:t>（機能訓練）</w:t>
            </w:r>
          </w:p>
        </w:tc>
        <w:tc>
          <w:tcPr>
            <w:tcW w:w="3402" w:type="dxa"/>
            <w:shd w:val="clear" w:color="auto" w:fill="auto"/>
            <w:vAlign w:val="center"/>
          </w:tcPr>
          <w:p w14:paraId="3D517B7B" w14:textId="3797060D" w:rsidR="001B6F17" w:rsidRPr="007B15AF" w:rsidRDefault="001B6F17" w:rsidP="00D15C93">
            <w:pPr>
              <w:pStyle w:val="Default"/>
              <w:spacing w:line="29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地域生活を営むうえで必要となる身体機能や生活能力の維持・向上を図るため、理学療法や作業療法等の身体的リハビリテーションや日常生活上の相談支援等を行います。（利用者ごとに18か月以内の利用期間が設定されます）</w:t>
            </w:r>
          </w:p>
        </w:tc>
        <w:tc>
          <w:tcPr>
            <w:tcW w:w="4110" w:type="dxa"/>
            <w:vAlign w:val="center"/>
          </w:tcPr>
          <w:p w14:paraId="0A6619EB" w14:textId="38F61FF1" w:rsidR="001B6F17" w:rsidRPr="007B15AF" w:rsidRDefault="001B6F17" w:rsidP="00D15C93">
            <w:pPr>
              <w:pStyle w:val="Default"/>
              <w:spacing w:line="280" w:lineRule="exact"/>
              <w:ind w:left="207" w:hangingChars="100" w:hanging="207"/>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①入所施設や医療機関を退所・退院した</w:t>
            </w:r>
            <w:r w:rsidR="003A0D77" w:rsidRPr="007B15AF">
              <w:rPr>
                <w:rFonts w:ascii="HG丸ｺﾞｼｯｸM-PRO" w:eastAsia="HG丸ｺﾞｼｯｸM-PRO" w:hAnsi="HG丸ｺﾞｼｯｸM-PRO" w:hint="eastAsia"/>
                <w:color w:val="000000" w:themeColor="text1"/>
                <w:sz w:val="20"/>
              </w:rPr>
              <w:t>人</w:t>
            </w:r>
            <w:r w:rsidRPr="007B15AF">
              <w:rPr>
                <w:rFonts w:ascii="HG丸ｺﾞｼｯｸM-PRO" w:eastAsia="HG丸ｺﾞｼｯｸM-PRO" w:hAnsi="HG丸ｺﾞｼｯｸM-PRO" w:hint="eastAsia"/>
                <w:color w:val="000000" w:themeColor="text1"/>
                <w:sz w:val="20"/>
              </w:rPr>
              <w:t>で、地域生活への移行を図るうえで、身体的リハビリテーションの継続や身体機能の維持・回復などの支援が必要な人</w:t>
            </w:r>
          </w:p>
          <w:p w14:paraId="64D440D5" w14:textId="09FCF669" w:rsidR="001B6F17" w:rsidRPr="007B15AF" w:rsidRDefault="001B6F17" w:rsidP="00D15C93">
            <w:pPr>
              <w:pStyle w:val="Default"/>
              <w:spacing w:line="280" w:lineRule="exact"/>
              <w:ind w:left="207" w:hangingChars="100" w:hanging="207"/>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②特別支援学校を卒業し、地域生活を営むうえで、身体機能の維持・回復などの支援が必要な人</w:t>
            </w:r>
          </w:p>
        </w:tc>
      </w:tr>
      <w:tr w:rsidR="007B15AF" w:rsidRPr="007B15AF" w14:paraId="39BE3924" w14:textId="3DC80538" w:rsidTr="00AA79D0">
        <w:trPr>
          <w:trHeight w:val="1144"/>
        </w:trPr>
        <w:tc>
          <w:tcPr>
            <w:tcW w:w="1338" w:type="dxa"/>
            <w:shd w:val="clear" w:color="auto" w:fill="auto"/>
            <w:vAlign w:val="center"/>
          </w:tcPr>
          <w:p w14:paraId="2CF0B61A" w14:textId="77777777" w:rsidR="001B6F17" w:rsidRPr="007B15AF" w:rsidRDefault="001B6F17" w:rsidP="009D6666">
            <w:pPr>
              <w:spacing w:line="300" w:lineRule="exact"/>
              <w:rPr>
                <w:rFonts w:ascii="ＭＳ ゴシック" w:eastAsia="ＭＳ ゴシック" w:hAnsi="ＭＳ ゴシック"/>
                <w:color w:val="000000" w:themeColor="text1"/>
                <w:sz w:val="21"/>
                <w:lang w:eastAsia="zh-TW"/>
              </w:rPr>
            </w:pPr>
            <w:r w:rsidRPr="007B15AF">
              <w:rPr>
                <w:rFonts w:ascii="ＭＳ ゴシック" w:eastAsia="ＭＳ ゴシック" w:hAnsi="ＭＳ ゴシック" w:hint="eastAsia"/>
                <w:color w:val="000000" w:themeColor="text1"/>
                <w:sz w:val="21"/>
                <w:lang w:eastAsia="zh-TW"/>
              </w:rPr>
              <w:t>自立訓練</w:t>
            </w:r>
          </w:p>
          <w:p w14:paraId="2986CFA6" w14:textId="77777777" w:rsidR="001B6F17" w:rsidRPr="007B15AF" w:rsidRDefault="001B6F17" w:rsidP="00D10D6B">
            <w:pPr>
              <w:spacing w:line="300" w:lineRule="exact"/>
              <w:ind w:leftChars="-50" w:left="-113" w:rightChars="-50" w:right="-113"/>
              <w:rPr>
                <w:rFonts w:ascii="ＭＳ ゴシック" w:eastAsia="ＭＳ ゴシック" w:hAnsi="ＭＳ ゴシック"/>
                <w:color w:val="000000" w:themeColor="text1"/>
                <w:sz w:val="21"/>
                <w:lang w:eastAsia="zh-TW"/>
              </w:rPr>
            </w:pPr>
            <w:r w:rsidRPr="007B15AF">
              <w:rPr>
                <w:rFonts w:ascii="ＭＳ ゴシック" w:eastAsia="ＭＳ ゴシック" w:hAnsi="ＭＳ ゴシック" w:hint="eastAsia"/>
                <w:color w:val="000000" w:themeColor="text1"/>
                <w:sz w:val="21"/>
                <w:lang w:eastAsia="zh-TW"/>
              </w:rPr>
              <w:t>（生活訓練）</w:t>
            </w:r>
          </w:p>
        </w:tc>
        <w:tc>
          <w:tcPr>
            <w:tcW w:w="3402" w:type="dxa"/>
            <w:shd w:val="clear" w:color="auto" w:fill="auto"/>
            <w:vAlign w:val="center"/>
          </w:tcPr>
          <w:p w14:paraId="799A911F" w14:textId="16493FD9" w:rsidR="001B6F17" w:rsidRPr="007B15AF" w:rsidRDefault="001B6F17" w:rsidP="00D15C93">
            <w:pPr>
              <w:pStyle w:val="Default"/>
              <w:spacing w:line="29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地域生活を営むうえで必要となる生活能力の維持・向上を図るため、食事や家事等の日常生活能力を向上するための支援や、日常生活上の相談支援等を行います。</w:t>
            </w:r>
            <w:r w:rsidR="00797EB1" w:rsidRPr="007B15AF">
              <w:rPr>
                <w:rFonts w:ascii="HG丸ｺﾞｼｯｸM-PRO" w:eastAsia="HG丸ｺﾞｼｯｸM-PRO" w:hAnsi="HG丸ｺﾞｼｯｸM-PRO" w:hint="eastAsia"/>
                <w:color w:val="000000" w:themeColor="text1"/>
                <w:sz w:val="20"/>
              </w:rPr>
              <w:t>（</w:t>
            </w:r>
            <w:r w:rsidRPr="007B15AF">
              <w:rPr>
                <w:rFonts w:ascii="HG丸ｺﾞｼｯｸM-PRO" w:eastAsia="HG丸ｺﾞｼｯｸM-PRO" w:hAnsi="HG丸ｺﾞｼｯｸM-PRO" w:hint="eastAsia"/>
                <w:color w:val="000000" w:themeColor="text1"/>
                <w:sz w:val="20"/>
              </w:rPr>
              <w:t>24か月以内、長期入所者の場合は36か月以内の利用期間が設定されます）</w:t>
            </w:r>
          </w:p>
        </w:tc>
        <w:tc>
          <w:tcPr>
            <w:tcW w:w="4110" w:type="dxa"/>
            <w:vAlign w:val="center"/>
          </w:tcPr>
          <w:p w14:paraId="35651AB8" w14:textId="77777777" w:rsidR="001B6F17" w:rsidRPr="007B15AF" w:rsidRDefault="001B6F17" w:rsidP="00D15C93">
            <w:pPr>
              <w:pStyle w:val="Default"/>
              <w:spacing w:line="280" w:lineRule="exact"/>
              <w:ind w:left="207" w:hangingChars="100" w:hanging="207"/>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①入所施設や医療機関を退所・退院した人で、地域生活への移行を図るうえで、生活能力の維持・向上などの支援が必要な人</w:t>
            </w:r>
          </w:p>
          <w:p w14:paraId="3D7D0704" w14:textId="02BEDD0A" w:rsidR="001B6F17" w:rsidRPr="007B15AF" w:rsidRDefault="001B6F17" w:rsidP="00D15C93">
            <w:pPr>
              <w:pStyle w:val="Default"/>
              <w:spacing w:line="280" w:lineRule="exact"/>
              <w:ind w:left="207" w:hangingChars="100" w:hanging="207"/>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②特別支援学校を卒業した人や継続した通院により症状が安定している人などで、地域生活を営むうえで、生活能力の維持・向上などの支援が必要な人</w:t>
            </w:r>
          </w:p>
        </w:tc>
      </w:tr>
      <w:tr w:rsidR="007B15AF" w:rsidRPr="007B15AF" w14:paraId="4D337868" w14:textId="0082FDD9" w:rsidTr="00AA79D0">
        <w:trPr>
          <w:trHeight w:val="299"/>
        </w:trPr>
        <w:tc>
          <w:tcPr>
            <w:tcW w:w="1338" w:type="dxa"/>
            <w:shd w:val="clear" w:color="auto" w:fill="auto"/>
            <w:vAlign w:val="center"/>
          </w:tcPr>
          <w:p w14:paraId="51A2DCB0" w14:textId="77777777" w:rsidR="001B6F17" w:rsidRPr="007B15AF" w:rsidRDefault="001B6F17" w:rsidP="009D6666">
            <w:pPr>
              <w:spacing w:line="300" w:lineRule="exact"/>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就労移行支援</w:t>
            </w:r>
          </w:p>
        </w:tc>
        <w:tc>
          <w:tcPr>
            <w:tcW w:w="3402" w:type="dxa"/>
            <w:shd w:val="clear" w:color="auto" w:fill="auto"/>
            <w:vAlign w:val="center"/>
          </w:tcPr>
          <w:p w14:paraId="46EB5548" w14:textId="51D232C1" w:rsidR="001B6F17" w:rsidRPr="007B15AF" w:rsidRDefault="001B6F17" w:rsidP="00D15C93">
            <w:pPr>
              <w:pStyle w:val="Default"/>
              <w:spacing w:line="29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一般企業等への移行に向けて、事業所内や企業における作業や実習、適性にあった職場探し、就労後の職場定着のための支援等を行います。（24か月以内の利用期間が設定されます）</w:t>
            </w:r>
          </w:p>
        </w:tc>
        <w:tc>
          <w:tcPr>
            <w:tcW w:w="4110" w:type="dxa"/>
            <w:vAlign w:val="center"/>
          </w:tcPr>
          <w:p w14:paraId="3C5115B2" w14:textId="278CA759" w:rsidR="001B6F17" w:rsidRPr="007B15AF" w:rsidRDefault="001B6F17" w:rsidP="00D15C93">
            <w:pPr>
              <w:pStyle w:val="Default"/>
              <w:spacing w:line="28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一般就労等（企業等への就労、在宅での就労・起業）を希望し、知識・能力の向上、実習、職場探し等を通じ、適性にあった職場への就労等が見込まれる65歳未満の人</w:t>
            </w:r>
          </w:p>
        </w:tc>
      </w:tr>
      <w:tr w:rsidR="007B15AF" w:rsidRPr="007B15AF" w14:paraId="7B11969F" w14:textId="77777777" w:rsidTr="00AA79D0">
        <w:trPr>
          <w:trHeight w:val="1308"/>
        </w:trPr>
        <w:tc>
          <w:tcPr>
            <w:tcW w:w="1338" w:type="dxa"/>
            <w:shd w:val="clear" w:color="auto" w:fill="auto"/>
            <w:vAlign w:val="center"/>
          </w:tcPr>
          <w:p w14:paraId="06076913" w14:textId="4068C542" w:rsidR="00210741" w:rsidRPr="007B15AF" w:rsidRDefault="00797EB1" w:rsidP="00797EB1">
            <w:pPr>
              <w:spacing w:line="300" w:lineRule="exact"/>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就労継続支援（Ａ型）</w:t>
            </w:r>
          </w:p>
        </w:tc>
        <w:tc>
          <w:tcPr>
            <w:tcW w:w="3402" w:type="dxa"/>
            <w:shd w:val="clear" w:color="auto" w:fill="auto"/>
            <w:vAlign w:val="center"/>
          </w:tcPr>
          <w:p w14:paraId="6556A96F" w14:textId="3624FD9F" w:rsidR="00210741" w:rsidRPr="007B15AF" w:rsidRDefault="00797EB1" w:rsidP="009D6666">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通所により、雇用契約に基づく就労機会を提供するとともに、一般就労に必要な知識・能力が高まった場合は、一般就労への移行に向けた必要な支援・指導等を行います。</w:t>
            </w:r>
          </w:p>
        </w:tc>
        <w:tc>
          <w:tcPr>
            <w:tcW w:w="4110" w:type="dxa"/>
            <w:vAlign w:val="center"/>
          </w:tcPr>
          <w:p w14:paraId="49CF7E38" w14:textId="5EC11B27" w:rsidR="00797EB1" w:rsidRPr="007B15AF" w:rsidRDefault="00797EB1" w:rsidP="00E06861">
            <w:pPr>
              <w:pStyle w:val="Default"/>
              <w:spacing w:line="28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就労機会の提供を通じて、生産活動に関する知識・能力の向上を図ることにより、雇用契約に基づく就労が可能な</w:t>
            </w:r>
            <w:r w:rsidR="003A0D77" w:rsidRPr="007B15AF">
              <w:rPr>
                <w:rFonts w:ascii="HG丸ｺﾞｼｯｸM-PRO" w:eastAsia="HG丸ｺﾞｼｯｸM-PRO" w:hAnsi="HG丸ｺﾞｼｯｸM-PRO" w:hint="eastAsia"/>
                <w:color w:val="000000" w:themeColor="text1"/>
                <w:sz w:val="20"/>
              </w:rPr>
              <w:t>人</w:t>
            </w:r>
            <w:r w:rsidRPr="007B15AF">
              <w:rPr>
                <w:rFonts w:ascii="HG丸ｺﾞｼｯｸM-PRO" w:eastAsia="HG丸ｺﾞｼｯｸM-PRO" w:hAnsi="HG丸ｺﾞｼｯｸM-PRO" w:hint="eastAsia"/>
                <w:color w:val="000000" w:themeColor="text1"/>
                <w:sz w:val="20"/>
              </w:rPr>
              <w:t>で（利用開始時に65歳未満）</w:t>
            </w:r>
          </w:p>
          <w:p w14:paraId="382A06BB" w14:textId="77777777" w:rsidR="00797EB1" w:rsidRPr="007B15AF" w:rsidRDefault="00797EB1" w:rsidP="00E06861">
            <w:pPr>
              <w:pStyle w:val="Default"/>
              <w:spacing w:line="280" w:lineRule="exact"/>
              <w:ind w:left="207" w:hangingChars="100" w:hanging="207"/>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①就労移行支援を利用したが、企業等の雇用に結びつかなかった人</w:t>
            </w:r>
          </w:p>
          <w:p w14:paraId="3F510C59" w14:textId="77777777" w:rsidR="00797EB1" w:rsidRPr="007B15AF" w:rsidRDefault="00797EB1" w:rsidP="00E06861">
            <w:pPr>
              <w:pStyle w:val="Default"/>
              <w:spacing w:line="280" w:lineRule="exact"/>
              <w:ind w:left="207" w:hangingChars="100" w:hanging="207"/>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②特別支援学校を卒業して就職活動を行ったが雇用に結びつかなかった人</w:t>
            </w:r>
          </w:p>
          <w:p w14:paraId="48AEF59E" w14:textId="23539910" w:rsidR="00210741" w:rsidRPr="007B15AF" w:rsidRDefault="00797EB1" w:rsidP="00E06861">
            <w:pPr>
              <w:pStyle w:val="Default"/>
              <w:spacing w:line="280" w:lineRule="exact"/>
              <w:ind w:left="207" w:hangingChars="100" w:hanging="207"/>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③就労経験のある人で、現在雇用関係がない人</w:t>
            </w:r>
          </w:p>
        </w:tc>
      </w:tr>
      <w:tr w:rsidR="00DD3A23" w:rsidRPr="007B15AF" w14:paraId="18946FCB" w14:textId="77777777" w:rsidTr="00AA79D0">
        <w:trPr>
          <w:trHeight w:val="982"/>
        </w:trPr>
        <w:tc>
          <w:tcPr>
            <w:tcW w:w="1338" w:type="dxa"/>
            <w:shd w:val="clear" w:color="auto" w:fill="auto"/>
            <w:vAlign w:val="center"/>
          </w:tcPr>
          <w:p w14:paraId="44802616" w14:textId="0E64490D" w:rsidR="00797EB1" w:rsidRPr="007B15AF" w:rsidRDefault="00797EB1" w:rsidP="00797EB1">
            <w:pPr>
              <w:spacing w:line="300" w:lineRule="exact"/>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就労継続支援（Ｂ型）</w:t>
            </w:r>
          </w:p>
        </w:tc>
        <w:tc>
          <w:tcPr>
            <w:tcW w:w="3402" w:type="dxa"/>
            <w:shd w:val="clear" w:color="auto" w:fill="auto"/>
            <w:vAlign w:val="center"/>
          </w:tcPr>
          <w:p w14:paraId="0341FDA7" w14:textId="600480CF" w:rsidR="00797EB1" w:rsidRPr="007B15AF" w:rsidRDefault="00797EB1" w:rsidP="009D6666">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通所により、就労や生産活動の機会を提供（雇用契約は結ばない）するとともに、一般企業等での就労に必要な知識・能力が高まった場合は、一般就労への移行に向けた必要な支援・指導等を行います。</w:t>
            </w:r>
          </w:p>
        </w:tc>
        <w:tc>
          <w:tcPr>
            <w:tcW w:w="4110" w:type="dxa"/>
            <w:vAlign w:val="center"/>
          </w:tcPr>
          <w:p w14:paraId="42F92428" w14:textId="0B0E24D1" w:rsidR="00797EB1" w:rsidRPr="007B15AF" w:rsidRDefault="00797EB1" w:rsidP="00797EB1">
            <w:pPr>
              <w:pStyle w:val="Default"/>
              <w:spacing w:line="28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就労移行支援等を利用したが、一般企業等の雇用に結びつかない</w:t>
            </w:r>
            <w:r w:rsidR="003A0D77" w:rsidRPr="007B15AF">
              <w:rPr>
                <w:rFonts w:ascii="HG丸ｺﾞｼｯｸM-PRO" w:eastAsia="HG丸ｺﾞｼｯｸM-PRO" w:hAnsi="HG丸ｺﾞｼｯｸM-PRO" w:hint="eastAsia"/>
                <w:color w:val="000000" w:themeColor="text1"/>
                <w:sz w:val="20"/>
              </w:rPr>
              <w:t>人</w:t>
            </w:r>
            <w:r w:rsidRPr="007B15AF">
              <w:rPr>
                <w:rFonts w:ascii="HG丸ｺﾞｼｯｸM-PRO" w:eastAsia="HG丸ｺﾞｼｯｸM-PRO" w:hAnsi="HG丸ｺﾞｼｯｸM-PRO" w:hint="eastAsia"/>
                <w:color w:val="000000" w:themeColor="text1"/>
                <w:sz w:val="20"/>
              </w:rPr>
              <w:t>などで、就労機会を通じて生産活動に関する知識・能力の向上や維持が期待される人</w:t>
            </w:r>
          </w:p>
          <w:p w14:paraId="6AECEE51" w14:textId="4B8FAFAB" w:rsidR="00797EB1" w:rsidRPr="007B15AF" w:rsidRDefault="00797EB1" w:rsidP="00D15C93">
            <w:pPr>
              <w:pStyle w:val="Default"/>
              <w:spacing w:line="280" w:lineRule="exact"/>
              <w:ind w:left="207" w:hangingChars="100" w:hanging="207"/>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①企業等や就労継続支援（A型）での就労経験があるが、年齢・体力面で雇用されることが困難となった人</w:t>
            </w:r>
          </w:p>
          <w:p w14:paraId="1E7F86D3" w14:textId="77777777" w:rsidR="00797EB1" w:rsidRPr="007B15AF" w:rsidRDefault="00797EB1" w:rsidP="00E06861">
            <w:pPr>
              <w:pStyle w:val="Default"/>
              <w:spacing w:line="280" w:lineRule="exact"/>
              <w:ind w:left="207" w:hangingChars="100" w:hanging="207"/>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②就労移行支援を利用したが、企業等や就労継続支援（A型）の雇用に結びつかなかった人</w:t>
            </w:r>
          </w:p>
          <w:p w14:paraId="1D6407A0" w14:textId="6FBC0CC2" w:rsidR="00797EB1" w:rsidRPr="007B15AF" w:rsidRDefault="00797EB1" w:rsidP="00E06861">
            <w:pPr>
              <w:pStyle w:val="Default"/>
              <w:spacing w:line="280" w:lineRule="exact"/>
              <w:ind w:left="207" w:hangingChars="100" w:hanging="207"/>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③50歳に達している人</w:t>
            </w:r>
          </w:p>
          <w:p w14:paraId="15AC931D" w14:textId="4E1FD24B" w:rsidR="00797EB1" w:rsidRPr="007B15AF" w:rsidRDefault="00797EB1" w:rsidP="00E06861">
            <w:pPr>
              <w:pStyle w:val="Default"/>
              <w:spacing w:line="280" w:lineRule="exact"/>
              <w:ind w:left="207" w:hangingChars="100" w:hanging="207"/>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④試行の結果、企業等の雇用、就労移行支援や就労継続支援（A型）の利用が困難と判断された人</w:t>
            </w:r>
          </w:p>
        </w:tc>
      </w:tr>
    </w:tbl>
    <w:p w14:paraId="105F8587" w14:textId="28AA47C1" w:rsidR="00366FFC" w:rsidRPr="007B15AF" w:rsidRDefault="00366FFC" w:rsidP="00797EB1">
      <w:pPr>
        <w:ind w:leftChars="50" w:left="113"/>
        <w:rPr>
          <w:rFonts w:ascii="ＭＳ ゴシック" w:eastAsia="ＭＳ ゴシック" w:hAnsi="ＭＳ ゴシック"/>
          <w:color w:val="000000" w:themeColor="text1"/>
        </w:rPr>
      </w:pPr>
    </w:p>
    <w:p w14:paraId="73CEB29F" w14:textId="2C48D03A" w:rsidR="00366FFC" w:rsidRPr="007B15AF" w:rsidRDefault="00366FFC">
      <w:pPr>
        <w:widowControl/>
        <w:jc w:val="left"/>
        <w:rPr>
          <w:rFonts w:ascii="ＭＳ ゴシック" w:eastAsia="ＭＳ ゴシック" w:hAnsi="ＭＳ ゴシック"/>
          <w:color w:val="000000" w:themeColor="text1"/>
        </w:rPr>
      </w:pPr>
      <w:r w:rsidRPr="007B15AF">
        <w:rPr>
          <w:rFonts w:ascii="ＭＳ ゴシック" w:eastAsia="ＭＳ ゴシック" w:hAnsi="ＭＳ ゴシック"/>
          <w:color w:val="000000" w:themeColor="text1"/>
        </w:rPr>
        <w:br w:type="page"/>
      </w:r>
      <w:r w:rsidR="000A4522">
        <w:rPr>
          <w:rFonts w:ascii="ＭＳ ゴシック" w:eastAsia="ＭＳ ゴシック" w:hAnsi="ＭＳ ゴシック" w:hint="eastAsia"/>
          <w:noProof/>
          <w:color w:val="000000" w:themeColor="text1"/>
          <w:lang w:val="ja-JP"/>
        </w:rPr>
        <w:drawing>
          <wp:anchor distT="0" distB="0" distL="114300" distR="114300" simplePos="0" relativeHeight="251722752" behindDoc="0" locked="0" layoutInCell="1" allowOverlap="1" wp14:anchorId="00691119" wp14:editId="15430A16">
            <wp:simplePos x="0" y="0"/>
            <wp:positionH relativeFrom="page">
              <wp:posOffset>6264910</wp:posOffset>
            </wp:positionH>
            <wp:positionV relativeFrom="page">
              <wp:posOffset>9505315</wp:posOffset>
            </wp:positionV>
            <wp:extent cx="716400" cy="716400"/>
            <wp:effectExtent l="0" t="0" r="7620" b="7620"/>
            <wp:wrapNone/>
            <wp:docPr id="1274559018" name="JAVISCODE00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59018" name="JAVISCODE001-139"/>
                    <pic:cNvPicPr/>
                  </pic:nvPicPr>
                  <pic:blipFill>
                    <a:blip r:embed="rId13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2E938FF4" w14:textId="5BD83469" w:rsidR="00B33FCF" w:rsidRPr="007B15AF" w:rsidRDefault="004B20A9" w:rsidP="00797EB1">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lastRenderedPageBreak/>
        <w:t>【サービスの内容と対象者】</w:t>
      </w:r>
      <w:r w:rsidR="00846544" w:rsidRPr="007B15AF">
        <w:rPr>
          <w:rFonts w:ascii="ＭＳ ゴシック" w:eastAsia="ＭＳ ゴシック" w:hAnsi="ＭＳ ゴシック" w:hint="eastAsia"/>
          <w:color w:val="000000" w:themeColor="text1"/>
        </w:rPr>
        <w:t>（</w:t>
      </w:r>
      <w:r w:rsidR="00797EB1" w:rsidRPr="007B15AF">
        <w:rPr>
          <w:rFonts w:ascii="ＭＳ ゴシック" w:eastAsia="ＭＳ ゴシック" w:hAnsi="ＭＳ ゴシック" w:hint="eastAsia"/>
          <w:color w:val="000000" w:themeColor="text1"/>
        </w:rPr>
        <w:t>訓練等給付）</w:t>
      </w:r>
    </w:p>
    <w:tbl>
      <w:tblPr>
        <w:tblW w:w="0" w:type="auto"/>
        <w:tblInd w:w="33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21"/>
        <w:gridCol w:w="3544"/>
        <w:gridCol w:w="3791"/>
      </w:tblGrid>
      <w:tr w:rsidR="007B15AF" w:rsidRPr="007B15AF" w14:paraId="54C91C2F" w14:textId="32B9C9A2" w:rsidTr="00E06861">
        <w:tc>
          <w:tcPr>
            <w:tcW w:w="1621" w:type="dxa"/>
            <w:shd w:val="clear" w:color="auto" w:fill="auto"/>
            <w:vAlign w:val="center"/>
          </w:tcPr>
          <w:p w14:paraId="3ABACDB7" w14:textId="77777777" w:rsidR="001B6F17" w:rsidRPr="007B15AF" w:rsidRDefault="001B6F17" w:rsidP="005248B7">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サービス名</w:t>
            </w:r>
          </w:p>
        </w:tc>
        <w:tc>
          <w:tcPr>
            <w:tcW w:w="3544" w:type="dxa"/>
            <w:shd w:val="clear" w:color="auto" w:fill="auto"/>
            <w:vAlign w:val="center"/>
          </w:tcPr>
          <w:p w14:paraId="6DC90B73" w14:textId="77777777" w:rsidR="001B6F17" w:rsidRPr="007B15AF" w:rsidRDefault="001B6F17" w:rsidP="005248B7">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サービス内容</w:t>
            </w:r>
          </w:p>
        </w:tc>
        <w:tc>
          <w:tcPr>
            <w:tcW w:w="3791" w:type="dxa"/>
          </w:tcPr>
          <w:p w14:paraId="1C792060" w14:textId="6A181F2F" w:rsidR="001B6F17" w:rsidRPr="007B15AF" w:rsidRDefault="001B6F17" w:rsidP="005248B7">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主な対象者</w:t>
            </w:r>
          </w:p>
        </w:tc>
      </w:tr>
      <w:tr w:rsidR="007B15AF" w:rsidRPr="007B15AF" w14:paraId="3E97BE03" w14:textId="08B01B72" w:rsidTr="00E06861">
        <w:trPr>
          <w:trHeight w:val="808"/>
        </w:trPr>
        <w:tc>
          <w:tcPr>
            <w:tcW w:w="1621" w:type="dxa"/>
            <w:shd w:val="clear" w:color="auto" w:fill="auto"/>
            <w:vAlign w:val="center"/>
          </w:tcPr>
          <w:p w14:paraId="5ACC4C0D" w14:textId="77777777" w:rsidR="001B6F17" w:rsidRPr="007B15AF" w:rsidRDefault="001B6F17" w:rsidP="009D6666">
            <w:pPr>
              <w:spacing w:line="300" w:lineRule="exact"/>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就労定着支援</w:t>
            </w:r>
          </w:p>
        </w:tc>
        <w:tc>
          <w:tcPr>
            <w:tcW w:w="3544" w:type="dxa"/>
            <w:shd w:val="clear" w:color="auto" w:fill="auto"/>
            <w:vAlign w:val="center"/>
          </w:tcPr>
          <w:p w14:paraId="77958838" w14:textId="77777777" w:rsidR="001B6F17" w:rsidRPr="007B15AF" w:rsidRDefault="001B6F17" w:rsidP="009D6666">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新たに雇用された事業所での就労を継続するため、就労に伴う生活面の課題（体調管理、金銭管理、生活リズムの整え、服薬管理等）に対応できるよう、事業所や家族との連絡調整等の支援を行います。</w:t>
            </w:r>
          </w:p>
        </w:tc>
        <w:tc>
          <w:tcPr>
            <w:tcW w:w="3791" w:type="dxa"/>
            <w:vAlign w:val="center"/>
          </w:tcPr>
          <w:p w14:paraId="67199BC9" w14:textId="22D804BA" w:rsidR="001B6F17" w:rsidRPr="007B15AF" w:rsidRDefault="001B6F17" w:rsidP="00F425B1">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生活介護、自立訓練、就労移行支援、就労継続支援を利用して一般就労した</w:t>
            </w:r>
            <w:r w:rsidR="00533D93" w:rsidRPr="007B15AF">
              <w:rPr>
                <w:rFonts w:ascii="HG丸ｺﾞｼｯｸM-PRO" w:eastAsia="HG丸ｺﾞｼｯｸM-PRO" w:hAnsi="HG丸ｺﾞｼｯｸM-PRO" w:hint="eastAsia"/>
                <w:color w:val="000000" w:themeColor="text1"/>
                <w:sz w:val="20"/>
              </w:rPr>
              <w:t>障がいのある人</w:t>
            </w:r>
          </w:p>
        </w:tc>
      </w:tr>
      <w:tr w:rsidR="00085FCD" w:rsidRPr="007B15AF" w14:paraId="3306B6F8" w14:textId="77777777" w:rsidTr="00E06861">
        <w:trPr>
          <w:trHeight w:val="808"/>
        </w:trPr>
        <w:tc>
          <w:tcPr>
            <w:tcW w:w="1621" w:type="dxa"/>
            <w:shd w:val="clear" w:color="auto" w:fill="auto"/>
            <w:vAlign w:val="center"/>
          </w:tcPr>
          <w:p w14:paraId="61B14781" w14:textId="3B8E6522" w:rsidR="00085FCD" w:rsidRPr="007B15AF" w:rsidRDefault="00085FCD" w:rsidP="009D6666">
            <w:pPr>
              <w:spacing w:line="300" w:lineRule="exact"/>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就労選択支援</w:t>
            </w:r>
          </w:p>
        </w:tc>
        <w:tc>
          <w:tcPr>
            <w:tcW w:w="3544" w:type="dxa"/>
            <w:shd w:val="clear" w:color="auto" w:fill="auto"/>
            <w:vAlign w:val="center"/>
          </w:tcPr>
          <w:p w14:paraId="69111546" w14:textId="186703D2" w:rsidR="00085FCD" w:rsidRPr="007B15AF" w:rsidRDefault="00085FCD" w:rsidP="009D6666">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令和７年度から新たに開始されるサービスで、</w:t>
            </w:r>
            <w:r w:rsidR="00C2019E" w:rsidRPr="007B15AF">
              <w:rPr>
                <w:rFonts w:ascii="HG丸ｺﾞｼｯｸM-PRO" w:eastAsia="HG丸ｺﾞｼｯｸM-PRO" w:hAnsi="HG丸ｺﾞｼｯｸM-PRO" w:hint="eastAsia"/>
                <w:color w:val="000000" w:themeColor="text1"/>
                <w:sz w:val="20"/>
              </w:rPr>
              <w:t>就労アセスメントの手法を活用して、本人と共同しながら、強みや特性、就労に関する課題等を整理し、本人の希望、就労能力や適性等に合った選択を支援します。</w:t>
            </w:r>
          </w:p>
        </w:tc>
        <w:tc>
          <w:tcPr>
            <w:tcW w:w="3791" w:type="dxa"/>
            <w:vAlign w:val="center"/>
          </w:tcPr>
          <w:p w14:paraId="4F6A1078" w14:textId="539864FC" w:rsidR="00085FCD" w:rsidRPr="007B15AF" w:rsidRDefault="00C2019E" w:rsidP="00F425B1">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就労系福祉サービスを利用する意向がある障がいのある人</w:t>
            </w:r>
          </w:p>
        </w:tc>
      </w:tr>
    </w:tbl>
    <w:p w14:paraId="28356DB7" w14:textId="66762E40" w:rsidR="00B33FCF" w:rsidRPr="007B15AF" w:rsidRDefault="00B33FCF" w:rsidP="00DE14DB">
      <w:pPr>
        <w:rPr>
          <w:color w:val="000000" w:themeColor="text1"/>
        </w:rPr>
      </w:pPr>
    </w:p>
    <w:p w14:paraId="318E1D05" w14:textId="07498DEF" w:rsidR="00797EB1" w:rsidRPr="007B15AF" w:rsidRDefault="004B20A9" w:rsidP="00797EB1">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【サービスの内容と対象者】</w:t>
      </w:r>
      <w:r w:rsidR="00797EB1" w:rsidRPr="007B15AF">
        <w:rPr>
          <w:rFonts w:ascii="ＭＳ ゴシック" w:eastAsia="ＭＳ ゴシック" w:hAnsi="ＭＳ ゴシック" w:hint="eastAsia"/>
          <w:color w:val="000000" w:themeColor="text1"/>
        </w:rPr>
        <w:t>（介護給付）</w:t>
      </w:r>
    </w:p>
    <w:tbl>
      <w:tblPr>
        <w:tblW w:w="0" w:type="auto"/>
        <w:tblInd w:w="33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21"/>
        <w:gridCol w:w="3544"/>
        <w:gridCol w:w="3791"/>
      </w:tblGrid>
      <w:tr w:rsidR="007B15AF" w:rsidRPr="007B15AF" w14:paraId="2500782F" w14:textId="77777777" w:rsidTr="00E06861">
        <w:tc>
          <w:tcPr>
            <w:tcW w:w="1621" w:type="dxa"/>
            <w:shd w:val="clear" w:color="auto" w:fill="auto"/>
            <w:vAlign w:val="center"/>
          </w:tcPr>
          <w:p w14:paraId="33FC04D6" w14:textId="77777777" w:rsidR="00797EB1" w:rsidRPr="007B15AF" w:rsidRDefault="00797EB1" w:rsidP="00C47FE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サービス名</w:t>
            </w:r>
          </w:p>
        </w:tc>
        <w:tc>
          <w:tcPr>
            <w:tcW w:w="3544" w:type="dxa"/>
            <w:shd w:val="clear" w:color="auto" w:fill="auto"/>
            <w:vAlign w:val="center"/>
          </w:tcPr>
          <w:p w14:paraId="66524C2C" w14:textId="77777777" w:rsidR="00797EB1" w:rsidRPr="007B15AF" w:rsidRDefault="00797EB1" w:rsidP="00C47FE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サービス内容</w:t>
            </w:r>
          </w:p>
        </w:tc>
        <w:tc>
          <w:tcPr>
            <w:tcW w:w="3791" w:type="dxa"/>
          </w:tcPr>
          <w:p w14:paraId="7E412A4B" w14:textId="77777777" w:rsidR="00797EB1" w:rsidRPr="007B15AF" w:rsidRDefault="00797EB1" w:rsidP="00C47FE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主な対象者</w:t>
            </w:r>
          </w:p>
        </w:tc>
      </w:tr>
      <w:tr w:rsidR="007B15AF" w:rsidRPr="007B15AF" w14:paraId="49902AD2" w14:textId="77777777" w:rsidTr="00E06861">
        <w:trPr>
          <w:trHeight w:val="587"/>
        </w:trPr>
        <w:tc>
          <w:tcPr>
            <w:tcW w:w="1621" w:type="dxa"/>
            <w:shd w:val="clear" w:color="auto" w:fill="auto"/>
            <w:vAlign w:val="center"/>
          </w:tcPr>
          <w:p w14:paraId="6E16BB48" w14:textId="77777777" w:rsidR="00797EB1" w:rsidRPr="007B15AF" w:rsidRDefault="00797EB1" w:rsidP="00C47FE6">
            <w:pPr>
              <w:spacing w:line="300" w:lineRule="exact"/>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療養介護</w:t>
            </w:r>
          </w:p>
        </w:tc>
        <w:tc>
          <w:tcPr>
            <w:tcW w:w="3544" w:type="dxa"/>
            <w:shd w:val="clear" w:color="auto" w:fill="auto"/>
            <w:vAlign w:val="center"/>
          </w:tcPr>
          <w:p w14:paraId="791BA161" w14:textId="77777777" w:rsidR="00797EB1" w:rsidRPr="007B15AF" w:rsidRDefault="00797EB1" w:rsidP="00C47FE6">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医療機関への長期入院による医学的管理のもとに、食事や入浴、排せつ等の介護や日常生活上の相談支援等を行います。</w:t>
            </w:r>
          </w:p>
        </w:tc>
        <w:tc>
          <w:tcPr>
            <w:tcW w:w="3791" w:type="dxa"/>
            <w:vAlign w:val="center"/>
          </w:tcPr>
          <w:p w14:paraId="340AF98E" w14:textId="77777777" w:rsidR="00797EB1" w:rsidRPr="007B15AF" w:rsidRDefault="00797EB1" w:rsidP="00C47FE6">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医療機関への長期入院による医療に加え、常に介護を必要とする人で、</w:t>
            </w:r>
          </w:p>
          <w:p w14:paraId="2414850B" w14:textId="41763413" w:rsidR="00797EB1" w:rsidRPr="007B15AF" w:rsidRDefault="00797EB1" w:rsidP="00C47FE6">
            <w:pPr>
              <w:pStyle w:val="Default"/>
              <w:spacing w:line="300" w:lineRule="exact"/>
              <w:ind w:left="207" w:hangingChars="100" w:hanging="207"/>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①ALS患者など、呼吸管理を行っており、障</w:t>
            </w:r>
            <w:r w:rsidR="0045519E" w:rsidRPr="007B15AF">
              <w:rPr>
                <w:rFonts w:ascii="HG丸ｺﾞｼｯｸM-PRO" w:eastAsia="HG丸ｺﾞｼｯｸM-PRO" w:hAnsi="HG丸ｺﾞｼｯｸM-PRO" w:hint="eastAsia"/>
                <w:color w:val="000000" w:themeColor="text1"/>
                <w:sz w:val="20"/>
              </w:rPr>
              <w:t>害</w:t>
            </w:r>
            <w:r w:rsidRPr="007B15AF">
              <w:rPr>
                <w:rFonts w:ascii="HG丸ｺﾞｼｯｸM-PRO" w:eastAsia="HG丸ｺﾞｼｯｸM-PRO" w:hAnsi="HG丸ｺﾞｼｯｸM-PRO" w:hint="eastAsia"/>
                <w:color w:val="000000" w:themeColor="text1"/>
                <w:sz w:val="20"/>
              </w:rPr>
              <w:t>支援区分６の人</w:t>
            </w:r>
          </w:p>
          <w:p w14:paraId="4240C346" w14:textId="416CC310" w:rsidR="00797EB1" w:rsidRPr="007B15AF" w:rsidRDefault="006069DE" w:rsidP="00C47FE6">
            <w:pPr>
              <w:pStyle w:val="Default"/>
              <w:spacing w:line="300" w:lineRule="exact"/>
              <w:ind w:left="207" w:hangingChars="100" w:hanging="207"/>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②筋ジストロフィー患者や重症心身障がい者で、障害</w:t>
            </w:r>
            <w:r w:rsidR="00797EB1" w:rsidRPr="007B15AF">
              <w:rPr>
                <w:rFonts w:ascii="HG丸ｺﾞｼｯｸM-PRO" w:eastAsia="HG丸ｺﾞｼｯｸM-PRO" w:hAnsi="HG丸ｺﾞｼｯｸM-PRO" w:hint="eastAsia"/>
                <w:color w:val="000000" w:themeColor="text1"/>
                <w:sz w:val="20"/>
              </w:rPr>
              <w:t>支援区分５以上の人</w:t>
            </w:r>
          </w:p>
        </w:tc>
      </w:tr>
      <w:tr w:rsidR="00797EB1" w:rsidRPr="007B15AF" w14:paraId="63E1250E" w14:textId="77777777" w:rsidTr="00E06861">
        <w:trPr>
          <w:trHeight w:val="60"/>
        </w:trPr>
        <w:tc>
          <w:tcPr>
            <w:tcW w:w="1621" w:type="dxa"/>
            <w:tcBorders>
              <w:bottom w:val="double" w:sz="4" w:space="0" w:color="auto"/>
            </w:tcBorders>
            <w:shd w:val="clear" w:color="auto" w:fill="auto"/>
            <w:vAlign w:val="center"/>
          </w:tcPr>
          <w:p w14:paraId="3AC7A4B0" w14:textId="77777777" w:rsidR="00797EB1" w:rsidRPr="007B15AF" w:rsidRDefault="00797EB1" w:rsidP="00C47FE6">
            <w:pPr>
              <w:spacing w:line="300" w:lineRule="exact"/>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短期入所</w:t>
            </w:r>
          </w:p>
        </w:tc>
        <w:tc>
          <w:tcPr>
            <w:tcW w:w="3544" w:type="dxa"/>
            <w:tcBorders>
              <w:bottom w:val="double" w:sz="4" w:space="0" w:color="auto"/>
            </w:tcBorders>
            <w:shd w:val="clear" w:color="auto" w:fill="auto"/>
            <w:vAlign w:val="center"/>
          </w:tcPr>
          <w:p w14:paraId="1805CB15" w14:textId="77777777" w:rsidR="00797EB1" w:rsidRPr="007B15AF" w:rsidRDefault="00797EB1" w:rsidP="00C47FE6">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障がい者支援施設やその他の施設で、短期間、入浴、排せつ、食事等の介護や日常生活上の支援を行います。</w:t>
            </w:r>
          </w:p>
        </w:tc>
        <w:tc>
          <w:tcPr>
            <w:tcW w:w="3791" w:type="dxa"/>
            <w:tcBorders>
              <w:bottom w:val="double" w:sz="4" w:space="0" w:color="auto"/>
            </w:tcBorders>
            <w:vAlign w:val="center"/>
          </w:tcPr>
          <w:p w14:paraId="314CA19F" w14:textId="56998A91" w:rsidR="00797EB1" w:rsidRPr="007B15AF" w:rsidRDefault="00797EB1" w:rsidP="00C47FE6">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介護者の病気などで一時的に居宅で介護が受けられなくなり、短期間施設への入所を必要とする</w:t>
            </w:r>
            <w:r w:rsidR="00533D93" w:rsidRPr="007B15AF">
              <w:rPr>
                <w:rFonts w:ascii="HG丸ｺﾞｼｯｸM-PRO" w:eastAsia="HG丸ｺﾞｼｯｸM-PRO" w:hAnsi="HG丸ｺﾞｼｯｸM-PRO" w:hint="eastAsia"/>
                <w:color w:val="000000" w:themeColor="text1"/>
                <w:sz w:val="20"/>
              </w:rPr>
              <w:t>障がいのある人</w:t>
            </w:r>
          </w:p>
        </w:tc>
      </w:tr>
    </w:tbl>
    <w:p w14:paraId="6EA02831" w14:textId="77777777" w:rsidR="00797EB1" w:rsidRPr="007B15AF" w:rsidRDefault="00797EB1" w:rsidP="00DE14DB">
      <w:pPr>
        <w:rPr>
          <w:color w:val="000000" w:themeColor="text1"/>
        </w:rPr>
      </w:pPr>
    </w:p>
    <w:p w14:paraId="5D1874BB" w14:textId="5781ACC1" w:rsidR="00B33FCF" w:rsidRPr="007B15AF" w:rsidRDefault="00B33FCF" w:rsidP="00C905E1">
      <w:pPr>
        <w:pStyle w:val="5"/>
        <w:ind w:leftChars="100" w:left="720"/>
      </w:pPr>
      <w:r w:rsidRPr="007B15AF">
        <w:t>（１）</w:t>
      </w:r>
      <w:r w:rsidRPr="007B15AF">
        <w:rPr>
          <w:rFonts w:hint="eastAsia"/>
        </w:rPr>
        <w:t>生活介護</w:t>
      </w:r>
    </w:p>
    <w:p w14:paraId="4316E45F" w14:textId="77777777" w:rsidR="00366FFC" w:rsidRPr="007B15AF" w:rsidRDefault="00366FFC" w:rsidP="00366FFC">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【第７期計画の見込量】</w:t>
      </w:r>
    </w:p>
    <w:tbl>
      <w:tblPr>
        <w:tblStyle w:val="afd"/>
        <w:tblW w:w="0" w:type="auto"/>
        <w:tblInd w:w="328" w:type="dxa"/>
        <w:tblLook w:val="04A0" w:firstRow="1" w:lastRow="0" w:firstColumn="1" w:lastColumn="0" w:noHBand="0" w:noVBand="1"/>
      </w:tblPr>
      <w:tblGrid>
        <w:gridCol w:w="1765"/>
        <w:gridCol w:w="947"/>
        <w:gridCol w:w="1041"/>
        <w:gridCol w:w="1041"/>
        <w:gridCol w:w="1041"/>
        <w:gridCol w:w="1041"/>
        <w:gridCol w:w="1041"/>
        <w:gridCol w:w="1041"/>
      </w:tblGrid>
      <w:tr w:rsidR="007B15AF" w:rsidRPr="007B15AF" w14:paraId="2AE08A24" w14:textId="77777777" w:rsidTr="00A44523">
        <w:trPr>
          <w:trHeight w:val="75"/>
        </w:trPr>
        <w:tc>
          <w:tcPr>
            <w:tcW w:w="1765" w:type="dxa"/>
            <w:vMerge w:val="restart"/>
            <w:shd w:val="clear" w:color="auto" w:fill="D9D9D9" w:themeFill="background1" w:themeFillShade="D9"/>
            <w:vAlign w:val="center"/>
          </w:tcPr>
          <w:p w14:paraId="06C59C14"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47" w:type="dxa"/>
            <w:vMerge w:val="restart"/>
            <w:shd w:val="clear" w:color="auto" w:fill="D9D9D9" w:themeFill="background1" w:themeFillShade="D9"/>
            <w:vAlign w:val="center"/>
          </w:tcPr>
          <w:p w14:paraId="660154B3"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3123" w:type="dxa"/>
            <w:gridSpan w:val="3"/>
            <w:tcBorders>
              <w:bottom w:val="single" w:sz="4" w:space="0" w:color="auto"/>
            </w:tcBorders>
            <w:shd w:val="clear" w:color="auto" w:fill="D9D9D9" w:themeFill="background1" w:themeFillShade="D9"/>
          </w:tcPr>
          <w:p w14:paraId="5C1B4206" w14:textId="05D1381E"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3123" w:type="dxa"/>
            <w:gridSpan w:val="3"/>
            <w:tcBorders>
              <w:bottom w:val="single" w:sz="4" w:space="0" w:color="auto"/>
            </w:tcBorders>
            <w:shd w:val="clear" w:color="auto" w:fill="D9D9D9" w:themeFill="background1" w:themeFillShade="D9"/>
          </w:tcPr>
          <w:p w14:paraId="1CC0C8B5" w14:textId="4EF5C471"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0D38C89D" w14:textId="77777777" w:rsidTr="00A44523">
        <w:trPr>
          <w:trHeight w:val="276"/>
        </w:trPr>
        <w:tc>
          <w:tcPr>
            <w:tcW w:w="1765" w:type="dxa"/>
            <w:vMerge/>
            <w:shd w:val="clear" w:color="auto" w:fill="D9D9D9" w:themeFill="background1" w:themeFillShade="D9"/>
          </w:tcPr>
          <w:p w14:paraId="03205E60" w14:textId="77777777" w:rsidR="00B11B40" w:rsidRPr="007B15AF" w:rsidRDefault="00B11B40" w:rsidP="00B11B40">
            <w:pPr>
              <w:rPr>
                <w:rFonts w:ascii="ＭＳ ゴシック" w:eastAsia="ＭＳ ゴシック" w:hAnsi="ＭＳ ゴシック"/>
                <w:color w:val="000000" w:themeColor="text1"/>
                <w:sz w:val="20"/>
              </w:rPr>
            </w:pPr>
          </w:p>
        </w:tc>
        <w:tc>
          <w:tcPr>
            <w:tcW w:w="947" w:type="dxa"/>
            <w:vMerge/>
            <w:tcBorders>
              <w:bottom w:val="single" w:sz="4" w:space="0" w:color="auto"/>
            </w:tcBorders>
            <w:shd w:val="clear" w:color="auto" w:fill="D9D9D9" w:themeFill="background1" w:themeFillShade="D9"/>
          </w:tcPr>
          <w:p w14:paraId="0BD12D72"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1041" w:type="dxa"/>
            <w:tcBorders>
              <w:bottom w:val="single" w:sz="4" w:space="0" w:color="auto"/>
              <w:right w:val="dotted" w:sz="4" w:space="0" w:color="auto"/>
            </w:tcBorders>
            <w:shd w:val="clear" w:color="auto" w:fill="D9D9D9" w:themeFill="background1" w:themeFillShade="D9"/>
          </w:tcPr>
          <w:p w14:paraId="77F2AEB2"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2715284B" w14:textId="3424D156"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4F90A8A2"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27515ADD" w14:textId="7BA23460"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single" w:sz="4" w:space="0" w:color="auto"/>
            </w:tcBorders>
            <w:shd w:val="clear" w:color="auto" w:fill="D9D9D9" w:themeFill="background1" w:themeFillShade="D9"/>
          </w:tcPr>
          <w:p w14:paraId="2428B3F1"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5E098BC9" w14:textId="488BEE6E"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single" w:sz="4" w:space="0" w:color="auto"/>
              <w:bottom w:val="single" w:sz="4" w:space="0" w:color="auto"/>
              <w:right w:val="dotted" w:sz="4" w:space="0" w:color="auto"/>
            </w:tcBorders>
            <w:shd w:val="clear" w:color="auto" w:fill="D9D9D9" w:themeFill="background1" w:themeFillShade="D9"/>
          </w:tcPr>
          <w:p w14:paraId="269502AE"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70668836" w14:textId="3D94985D"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64AA3C82"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7E22AD4A" w14:textId="71E03F1C"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tcBorders>
            <w:shd w:val="clear" w:color="auto" w:fill="D9D9D9" w:themeFill="background1" w:themeFillShade="D9"/>
          </w:tcPr>
          <w:p w14:paraId="7432EE73"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3E639430" w14:textId="60F2AA1C"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0C0CC2F8" w14:textId="77777777" w:rsidTr="00A44523">
        <w:trPr>
          <w:trHeight w:val="257"/>
        </w:trPr>
        <w:tc>
          <w:tcPr>
            <w:tcW w:w="1765" w:type="dxa"/>
            <w:vMerge w:val="restart"/>
            <w:vAlign w:val="center"/>
          </w:tcPr>
          <w:p w14:paraId="5674D3F9" w14:textId="40EEEDF1" w:rsidR="00236BA5" w:rsidRPr="007B15AF" w:rsidRDefault="00236BA5" w:rsidP="00236BA5">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生活介護</w:t>
            </w:r>
          </w:p>
        </w:tc>
        <w:tc>
          <w:tcPr>
            <w:tcW w:w="947" w:type="dxa"/>
            <w:tcBorders>
              <w:bottom w:val="dashSmallGap" w:sz="4" w:space="0" w:color="auto"/>
            </w:tcBorders>
          </w:tcPr>
          <w:p w14:paraId="5AF4E659" w14:textId="77777777" w:rsidR="00236BA5" w:rsidRPr="007B15AF" w:rsidRDefault="00236BA5" w:rsidP="00236BA5">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1041" w:type="dxa"/>
            <w:tcBorders>
              <w:bottom w:val="dashSmallGap" w:sz="4" w:space="0" w:color="auto"/>
              <w:right w:val="dotted" w:sz="4" w:space="0" w:color="auto"/>
            </w:tcBorders>
            <w:vAlign w:val="center"/>
          </w:tcPr>
          <w:p w14:paraId="0035DDF2" w14:textId="37CD480F" w:rsidR="00236BA5" w:rsidRPr="007B15AF" w:rsidRDefault="00236BA5"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55</w:t>
            </w:r>
          </w:p>
        </w:tc>
        <w:tc>
          <w:tcPr>
            <w:tcW w:w="1041" w:type="dxa"/>
            <w:tcBorders>
              <w:left w:val="dotted" w:sz="4" w:space="0" w:color="auto"/>
              <w:bottom w:val="dashSmallGap" w:sz="4" w:space="0" w:color="auto"/>
              <w:right w:val="dotted" w:sz="4" w:space="0" w:color="auto"/>
            </w:tcBorders>
            <w:vAlign w:val="center"/>
          </w:tcPr>
          <w:p w14:paraId="2D9038D3" w14:textId="59524B41" w:rsidR="00236BA5" w:rsidRPr="007B15AF" w:rsidRDefault="00236BA5" w:rsidP="00236BA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58</w:t>
            </w:r>
          </w:p>
        </w:tc>
        <w:tc>
          <w:tcPr>
            <w:tcW w:w="1041" w:type="dxa"/>
            <w:tcBorders>
              <w:left w:val="dotted" w:sz="4" w:space="0" w:color="auto"/>
              <w:bottom w:val="dashSmallGap" w:sz="4" w:space="0" w:color="auto"/>
              <w:right w:val="single" w:sz="4" w:space="0" w:color="auto"/>
            </w:tcBorders>
            <w:vAlign w:val="center"/>
          </w:tcPr>
          <w:p w14:paraId="10E0BB11" w14:textId="451DD45B" w:rsidR="00236BA5" w:rsidRPr="007B15AF" w:rsidRDefault="00236BA5"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65</w:t>
            </w:r>
          </w:p>
        </w:tc>
        <w:tc>
          <w:tcPr>
            <w:tcW w:w="1041" w:type="dxa"/>
            <w:tcBorders>
              <w:left w:val="single" w:sz="4" w:space="0" w:color="auto"/>
              <w:bottom w:val="dashSmallGap" w:sz="4" w:space="0" w:color="auto"/>
              <w:right w:val="dotted" w:sz="4" w:space="0" w:color="auto"/>
            </w:tcBorders>
            <w:shd w:val="clear" w:color="auto" w:fill="auto"/>
            <w:vAlign w:val="center"/>
          </w:tcPr>
          <w:p w14:paraId="187536D2" w14:textId="4F88CCAC" w:rsidR="00236BA5" w:rsidRPr="007B15AF" w:rsidRDefault="00766F36" w:rsidP="00766F36">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6</w:t>
            </w:r>
            <w:r w:rsidRPr="007B15AF">
              <w:rPr>
                <w:rFonts w:ascii="ＭＳ ゴシック" w:eastAsia="ＭＳ ゴシック" w:hAnsi="ＭＳ ゴシック"/>
                <w:color w:val="000000" w:themeColor="text1"/>
                <w:sz w:val="20"/>
              </w:rPr>
              <w:t>9</w:t>
            </w:r>
          </w:p>
        </w:tc>
        <w:tc>
          <w:tcPr>
            <w:tcW w:w="1041" w:type="dxa"/>
            <w:tcBorders>
              <w:left w:val="dotted" w:sz="4" w:space="0" w:color="auto"/>
              <w:bottom w:val="dashSmallGap" w:sz="4" w:space="0" w:color="auto"/>
              <w:right w:val="dotted" w:sz="4" w:space="0" w:color="auto"/>
            </w:tcBorders>
            <w:shd w:val="clear" w:color="auto" w:fill="auto"/>
            <w:vAlign w:val="center"/>
          </w:tcPr>
          <w:p w14:paraId="63C4E03E" w14:textId="5813B744" w:rsidR="00236BA5" w:rsidRPr="007B15AF" w:rsidRDefault="00766F36" w:rsidP="00766F36">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7</w:t>
            </w:r>
            <w:r w:rsidRPr="007B15AF">
              <w:rPr>
                <w:rFonts w:ascii="ＭＳ ゴシック" w:eastAsia="ＭＳ ゴシック" w:hAnsi="ＭＳ ゴシック"/>
                <w:color w:val="000000" w:themeColor="text1"/>
                <w:sz w:val="20"/>
              </w:rPr>
              <w:t>2</w:t>
            </w:r>
          </w:p>
        </w:tc>
        <w:tc>
          <w:tcPr>
            <w:tcW w:w="1041" w:type="dxa"/>
            <w:tcBorders>
              <w:left w:val="dotted" w:sz="4" w:space="0" w:color="auto"/>
              <w:bottom w:val="dashSmallGap" w:sz="4" w:space="0" w:color="auto"/>
            </w:tcBorders>
            <w:shd w:val="clear" w:color="auto" w:fill="auto"/>
            <w:vAlign w:val="center"/>
          </w:tcPr>
          <w:p w14:paraId="12DB8F15" w14:textId="1B97E26C" w:rsidR="00236BA5" w:rsidRPr="007B15AF" w:rsidRDefault="00766F36" w:rsidP="00766F36">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7</w:t>
            </w:r>
            <w:r w:rsidRPr="007B15AF">
              <w:rPr>
                <w:rFonts w:ascii="ＭＳ ゴシック" w:eastAsia="ＭＳ ゴシック" w:hAnsi="ＭＳ ゴシック"/>
                <w:color w:val="000000" w:themeColor="text1"/>
                <w:sz w:val="20"/>
              </w:rPr>
              <w:t>6</w:t>
            </w:r>
          </w:p>
        </w:tc>
      </w:tr>
      <w:tr w:rsidR="007B15AF" w:rsidRPr="007B15AF" w14:paraId="6E79F213" w14:textId="77777777" w:rsidTr="00A44523">
        <w:trPr>
          <w:trHeight w:val="276"/>
        </w:trPr>
        <w:tc>
          <w:tcPr>
            <w:tcW w:w="1765" w:type="dxa"/>
            <w:vMerge/>
            <w:vAlign w:val="center"/>
          </w:tcPr>
          <w:p w14:paraId="60A04942" w14:textId="77777777" w:rsidR="00236BA5" w:rsidRPr="007B15AF" w:rsidRDefault="00236BA5" w:rsidP="00236BA5">
            <w:pPr>
              <w:rPr>
                <w:rFonts w:ascii="ＭＳ ゴシック" w:eastAsia="ＭＳ ゴシック" w:hAnsi="ＭＳ ゴシック"/>
                <w:color w:val="000000" w:themeColor="text1"/>
                <w:sz w:val="20"/>
              </w:rPr>
            </w:pPr>
          </w:p>
        </w:tc>
        <w:tc>
          <w:tcPr>
            <w:tcW w:w="947" w:type="dxa"/>
            <w:tcBorders>
              <w:top w:val="dashSmallGap" w:sz="4" w:space="0" w:color="auto"/>
              <w:bottom w:val="single" w:sz="4" w:space="0" w:color="auto"/>
            </w:tcBorders>
          </w:tcPr>
          <w:p w14:paraId="0027466B" w14:textId="38997797" w:rsidR="00236BA5" w:rsidRPr="007B15AF" w:rsidRDefault="00236BA5" w:rsidP="00236BA5">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人日/月</w:t>
            </w:r>
          </w:p>
        </w:tc>
        <w:tc>
          <w:tcPr>
            <w:tcW w:w="1041" w:type="dxa"/>
            <w:tcBorders>
              <w:top w:val="dashSmallGap" w:sz="4" w:space="0" w:color="auto"/>
              <w:bottom w:val="single" w:sz="4" w:space="0" w:color="auto"/>
              <w:right w:val="dotted" w:sz="4" w:space="0" w:color="auto"/>
            </w:tcBorders>
            <w:vAlign w:val="center"/>
          </w:tcPr>
          <w:p w14:paraId="7DC51763" w14:textId="0898CB02" w:rsidR="00236BA5" w:rsidRPr="007B15AF" w:rsidRDefault="00236BA5"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w:t>
            </w:r>
            <w:r w:rsidRPr="007B15AF">
              <w:rPr>
                <w:rFonts w:ascii="ＭＳ ゴシック" w:eastAsia="ＭＳ ゴシック" w:hAnsi="ＭＳ ゴシック" w:hint="eastAsia"/>
                <w:color w:val="000000" w:themeColor="text1"/>
                <w:sz w:val="20"/>
              </w:rPr>
              <w:t>155</w:t>
            </w:r>
          </w:p>
        </w:tc>
        <w:tc>
          <w:tcPr>
            <w:tcW w:w="1041" w:type="dxa"/>
            <w:tcBorders>
              <w:top w:val="dashSmallGap" w:sz="4" w:space="0" w:color="auto"/>
              <w:left w:val="dotted" w:sz="4" w:space="0" w:color="auto"/>
              <w:bottom w:val="single" w:sz="4" w:space="0" w:color="auto"/>
              <w:right w:val="dotted" w:sz="4" w:space="0" w:color="auto"/>
            </w:tcBorders>
            <w:vAlign w:val="center"/>
          </w:tcPr>
          <w:p w14:paraId="0D1F2ABA" w14:textId="68B0C904" w:rsidR="00236BA5" w:rsidRPr="007B15AF" w:rsidRDefault="00236BA5" w:rsidP="00236BA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w:t>
            </w:r>
            <w:r w:rsidRPr="007B15AF">
              <w:rPr>
                <w:rFonts w:ascii="ＭＳ ゴシック" w:eastAsia="ＭＳ ゴシック" w:hAnsi="ＭＳ ゴシック" w:hint="eastAsia"/>
                <w:color w:val="000000" w:themeColor="text1"/>
                <w:sz w:val="20"/>
              </w:rPr>
              <w:t>259</w:t>
            </w:r>
          </w:p>
        </w:tc>
        <w:tc>
          <w:tcPr>
            <w:tcW w:w="1041" w:type="dxa"/>
            <w:tcBorders>
              <w:top w:val="dashSmallGap" w:sz="4" w:space="0" w:color="auto"/>
              <w:left w:val="dotted" w:sz="4" w:space="0" w:color="auto"/>
              <w:bottom w:val="single" w:sz="4" w:space="0" w:color="auto"/>
              <w:right w:val="single" w:sz="4" w:space="0" w:color="auto"/>
            </w:tcBorders>
            <w:vAlign w:val="center"/>
          </w:tcPr>
          <w:p w14:paraId="7FB6E9DF" w14:textId="611C8E9E" w:rsidR="00236BA5" w:rsidRPr="007B15AF" w:rsidRDefault="00236BA5"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w:t>
            </w:r>
            <w:r w:rsidRPr="007B15AF">
              <w:rPr>
                <w:rFonts w:ascii="ＭＳ ゴシック" w:eastAsia="ＭＳ ゴシック" w:hAnsi="ＭＳ ゴシック" w:hint="eastAsia"/>
                <w:color w:val="000000" w:themeColor="text1"/>
                <w:sz w:val="20"/>
              </w:rPr>
              <w:t>410</w:t>
            </w:r>
          </w:p>
        </w:tc>
        <w:tc>
          <w:tcPr>
            <w:tcW w:w="1041" w:type="dxa"/>
            <w:tcBorders>
              <w:top w:val="dashSmallGap" w:sz="4" w:space="0" w:color="auto"/>
              <w:left w:val="single" w:sz="4" w:space="0" w:color="auto"/>
              <w:bottom w:val="single" w:sz="4" w:space="0" w:color="auto"/>
              <w:right w:val="dotted" w:sz="4" w:space="0" w:color="auto"/>
            </w:tcBorders>
            <w:shd w:val="clear" w:color="auto" w:fill="auto"/>
            <w:vAlign w:val="center"/>
          </w:tcPr>
          <w:p w14:paraId="27371B15" w14:textId="42E4B562" w:rsidR="00236BA5" w:rsidRPr="007B15AF" w:rsidRDefault="00766F36" w:rsidP="00766F36">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,512</w:t>
            </w:r>
          </w:p>
        </w:tc>
        <w:tc>
          <w:tcPr>
            <w:tcW w:w="1041" w:type="dxa"/>
            <w:tcBorders>
              <w:top w:val="dashSmallGap" w:sz="4" w:space="0" w:color="auto"/>
              <w:left w:val="dotted" w:sz="4" w:space="0" w:color="auto"/>
              <w:bottom w:val="single" w:sz="4" w:space="0" w:color="auto"/>
              <w:right w:val="dotted" w:sz="4" w:space="0" w:color="auto"/>
            </w:tcBorders>
            <w:shd w:val="clear" w:color="auto" w:fill="auto"/>
            <w:vAlign w:val="center"/>
          </w:tcPr>
          <w:p w14:paraId="0816ACE7" w14:textId="7ECD3EB5" w:rsidR="00236BA5" w:rsidRPr="007B15AF" w:rsidRDefault="00766F36" w:rsidP="00766F36">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,621</w:t>
            </w:r>
          </w:p>
        </w:tc>
        <w:tc>
          <w:tcPr>
            <w:tcW w:w="1041" w:type="dxa"/>
            <w:tcBorders>
              <w:top w:val="dashSmallGap" w:sz="4" w:space="0" w:color="auto"/>
              <w:left w:val="dotted" w:sz="4" w:space="0" w:color="auto"/>
              <w:bottom w:val="single" w:sz="4" w:space="0" w:color="auto"/>
            </w:tcBorders>
            <w:shd w:val="clear" w:color="auto" w:fill="auto"/>
            <w:vAlign w:val="center"/>
          </w:tcPr>
          <w:p w14:paraId="68F3DD34" w14:textId="0EC22BD2" w:rsidR="00236BA5" w:rsidRPr="007B15AF" w:rsidRDefault="00766F36" w:rsidP="00766F36">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,681</w:t>
            </w:r>
          </w:p>
        </w:tc>
      </w:tr>
    </w:tbl>
    <w:p w14:paraId="3168FB4D" w14:textId="145405F6" w:rsidR="007A5AF0" w:rsidRPr="007B15AF" w:rsidRDefault="007A5AF0" w:rsidP="007A5AF0">
      <w:pPr>
        <w:ind w:firstLineChars="100" w:firstLine="207"/>
        <w:rPr>
          <w:color w:val="000000" w:themeColor="text1"/>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w:t>
      </w:r>
      <w:r w:rsidR="00236BA5" w:rsidRPr="007B15AF">
        <w:rPr>
          <w:rFonts w:ascii="ＭＳ 明朝" w:eastAsia="ＭＳ 明朝" w:hAnsi="ＭＳ 明朝" w:hint="eastAsia"/>
          <w:color w:val="000000" w:themeColor="text1"/>
          <w:sz w:val="20"/>
          <w:szCs w:val="14"/>
        </w:rPr>
        <w:t>５</w:t>
      </w:r>
      <w:r w:rsidRPr="007B15AF">
        <w:rPr>
          <w:rFonts w:ascii="ＭＳ 明朝" w:eastAsia="ＭＳ 明朝" w:hAnsi="ＭＳ 明朝" w:hint="eastAsia"/>
          <w:color w:val="000000" w:themeColor="text1"/>
          <w:sz w:val="20"/>
          <w:szCs w:val="14"/>
        </w:rPr>
        <w:t>年度</w:t>
      </w:r>
      <w:r w:rsidR="00402BCC" w:rsidRPr="007B15AF">
        <w:rPr>
          <w:rFonts w:ascii="ＭＳ 明朝" w:eastAsia="ＭＳ 明朝" w:hAnsi="ＭＳ 明朝" w:hint="eastAsia"/>
          <w:color w:val="000000" w:themeColor="text1"/>
          <w:sz w:val="20"/>
          <w:szCs w:val="14"/>
        </w:rPr>
        <w:t>は実績をもとに、令和</w:t>
      </w:r>
      <w:r w:rsidR="00236BA5" w:rsidRPr="007B15AF">
        <w:rPr>
          <w:rFonts w:ascii="ＭＳ 明朝" w:eastAsia="ＭＳ 明朝" w:hAnsi="ＭＳ 明朝" w:hint="eastAsia"/>
          <w:color w:val="000000" w:themeColor="text1"/>
          <w:sz w:val="20"/>
          <w:szCs w:val="14"/>
        </w:rPr>
        <w:t>５</w:t>
      </w:r>
      <w:r w:rsidR="00402BCC" w:rsidRPr="007B15AF">
        <w:rPr>
          <w:rFonts w:ascii="ＭＳ 明朝" w:eastAsia="ＭＳ 明朝" w:hAnsi="ＭＳ 明朝" w:hint="eastAsia"/>
          <w:color w:val="000000" w:themeColor="text1"/>
          <w:sz w:val="20"/>
          <w:szCs w:val="14"/>
        </w:rPr>
        <w:t>年度の年間見込量を推計しています。</w:t>
      </w:r>
    </w:p>
    <w:p w14:paraId="40A61E8B" w14:textId="77777777" w:rsidR="00B33FCF" w:rsidRPr="007B15AF" w:rsidRDefault="00B33FCF" w:rsidP="00146AE5">
      <w:pPr>
        <w:spacing w:beforeLines="75" w:before="270"/>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3F3BF339" w14:textId="166593C9" w:rsidR="00B33FCF" w:rsidRPr="007B15AF" w:rsidRDefault="00B33FCF" w:rsidP="00B33FCF">
      <w:pPr>
        <w:ind w:leftChars="150" w:left="567" w:rightChars="-100" w:right="-227" w:hangingChars="100" w:hanging="227"/>
        <w:jc w:val="left"/>
        <w:rPr>
          <w:color w:val="000000" w:themeColor="text1"/>
        </w:rPr>
      </w:pPr>
      <w:r w:rsidRPr="007B15AF">
        <w:rPr>
          <w:rFonts w:hint="eastAsia"/>
          <w:color w:val="000000" w:themeColor="text1"/>
        </w:rPr>
        <w:t>○生活介護は、</w:t>
      </w:r>
      <w:r w:rsidR="00DB5DD1" w:rsidRPr="007B15AF">
        <w:rPr>
          <w:rFonts w:hint="eastAsia"/>
          <w:color w:val="000000" w:themeColor="text1"/>
        </w:rPr>
        <w:t>今後も利用者の増加が見込まれることから、サービス事業所との連携を図り、</w:t>
      </w:r>
      <w:r w:rsidR="007A5AF0" w:rsidRPr="007B15AF">
        <w:rPr>
          <w:rFonts w:hint="eastAsia"/>
          <w:color w:val="000000" w:themeColor="text1"/>
        </w:rPr>
        <w:t>必要とされ</w:t>
      </w:r>
      <w:r w:rsidR="00800296" w:rsidRPr="007B15AF">
        <w:rPr>
          <w:rFonts w:hint="eastAsia"/>
          <w:color w:val="000000" w:themeColor="text1"/>
        </w:rPr>
        <w:t>る</w:t>
      </w:r>
      <w:r w:rsidR="007A5AF0" w:rsidRPr="007B15AF">
        <w:rPr>
          <w:rFonts w:hint="eastAsia"/>
          <w:color w:val="000000" w:themeColor="text1"/>
        </w:rPr>
        <w:t>人へのサービスを確保</w:t>
      </w:r>
      <w:r w:rsidR="00DB5DD1" w:rsidRPr="007B15AF">
        <w:rPr>
          <w:rFonts w:hint="eastAsia"/>
          <w:color w:val="000000" w:themeColor="text1"/>
        </w:rPr>
        <w:t>するとともに、</w:t>
      </w:r>
      <w:r w:rsidRPr="007B15AF">
        <w:rPr>
          <w:rFonts w:hint="eastAsia"/>
          <w:color w:val="000000" w:themeColor="text1"/>
        </w:rPr>
        <w:t>職員の専門性向上</w:t>
      </w:r>
      <w:r w:rsidR="00800296" w:rsidRPr="007B15AF">
        <w:rPr>
          <w:rFonts w:hint="eastAsia"/>
          <w:color w:val="000000" w:themeColor="text1"/>
        </w:rPr>
        <w:t>に向けた</w:t>
      </w:r>
      <w:r w:rsidRPr="007B15AF">
        <w:rPr>
          <w:rFonts w:hint="eastAsia"/>
          <w:color w:val="000000" w:themeColor="text1"/>
        </w:rPr>
        <w:t>取組を進めます。</w:t>
      </w:r>
      <w:r w:rsidR="000F3D53" w:rsidRPr="007B15AF">
        <w:rPr>
          <w:rFonts w:hint="eastAsia"/>
          <w:color w:val="000000" w:themeColor="text1"/>
        </w:rPr>
        <w:t>さらに、共生型サービスとして、高齢者通所サービス等と合せた事業の実施等も検討を行います。</w:t>
      </w:r>
    </w:p>
    <w:p w14:paraId="2107C78D" w14:textId="3A19BFFE" w:rsidR="00236BA5" w:rsidRPr="007B15AF" w:rsidRDefault="00E8401A">
      <w:pPr>
        <w:widowControl/>
        <w:jc w:val="left"/>
        <w:rPr>
          <w:color w:val="000000" w:themeColor="text1"/>
        </w:rPr>
      </w:pPr>
      <w:r>
        <w:rPr>
          <w:noProof/>
          <w:color w:val="000000" w:themeColor="text1"/>
        </w:rPr>
        <w:drawing>
          <wp:anchor distT="0" distB="0" distL="114300" distR="114300" simplePos="0" relativeHeight="251772928" behindDoc="0" locked="0" layoutInCell="1" allowOverlap="1" wp14:anchorId="08E7398F" wp14:editId="23FC33F0">
            <wp:simplePos x="0" y="0"/>
            <wp:positionH relativeFrom="page">
              <wp:posOffset>648335</wp:posOffset>
            </wp:positionH>
            <wp:positionV relativeFrom="page">
              <wp:posOffset>9505315</wp:posOffset>
            </wp:positionV>
            <wp:extent cx="716400" cy="716400"/>
            <wp:effectExtent l="0" t="0" r="7620" b="7620"/>
            <wp:wrapNone/>
            <wp:docPr id="466596953" name="JAVISCODE00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96953" name="JAVISCODE001-459"/>
                    <pic:cNvPicPr/>
                  </pic:nvPicPr>
                  <pic:blipFill>
                    <a:blip r:embed="rId13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236BA5" w:rsidRPr="007B15AF">
        <w:rPr>
          <w:color w:val="000000" w:themeColor="text1"/>
        </w:rPr>
        <w:br w:type="page"/>
      </w:r>
    </w:p>
    <w:p w14:paraId="57D31BA3" w14:textId="6F4E90CF" w:rsidR="001F55C8" w:rsidRPr="007B15AF" w:rsidRDefault="001F55C8" w:rsidP="00C905E1">
      <w:pPr>
        <w:pStyle w:val="5"/>
        <w:ind w:leftChars="100" w:left="720"/>
        <w:rPr>
          <w:lang w:eastAsia="zh-TW"/>
        </w:rPr>
      </w:pPr>
      <w:r w:rsidRPr="007B15AF">
        <w:rPr>
          <w:lang w:eastAsia="zh-TW"/>
        </w:rPr>
        <w:lastRenderedPageBreak/>
        <w:t>（</w:t>
      </w:r>
      <w:r w:rsidRPr="007B15AF">
        <w:rPr>
          <w:rFonts w:hint="eastAsia"/>
          <w:lang w:eastAsia="zh-TW"/>
        </w:rPr>
        <w:t>２</w:t>
      </w:r>
      <w:r w:rsidRPr="007B15AF">
        <w:rPr>
          <w:lang w:eastAsia="zh-TW"/>
        </w:rPr>
        <w:t>）</w:t>
      </w:r>
      <w:r w:rsidRPr="007B15AF">
        <w:rPr>
          <w:rFonts w:hint="eastAsia"/>
          <w:lang w:eastAsia="zh-TW"/>
        </w:rPr>
        <w:t>自立訓練（機能訓練）</w:t>
      </w:r>
    </w:p>
    <w:p w14:paraId="29936415" w14:textId="77777777" w:rsidR="00366FFC" w:rsidRPr="007B15AF" w:rsidRDefault="00366FFC" w:rsidP="00366FFC">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【第７期計画の見込量】</w:t>
      </w:r>
    </w:p>
    <w:tbl>
      <w:tblPr>
        <w:tblStyle w:val="afd"/>
        <w:tblW w:w="0" w:type="auto"/>
        <w:tblInd w:w="328" w:type="dxa"/>
        <w:tblLook w:val="04A0" w:firstRow="1" w:lastRow="0" w:firstColumn="1" w:lastColumn="0" w:noHBand="0" w:noVBand="1"/>
      </w:tblPr>
      <w:tblGrid>
        <w:gridCol w:w="1765"/>
        <w:gridCol w:w="947"/>
        <w:gridCol w:w="1041"/>
        <w:gridCol w:w="1041"/>
        <w:gridCol w:w="1041"/>
        <w:gridCol w:w="1041"/>
        <w:gridCol w:w="1041"/>
        <w:gridCol w:w="1041"/>
      </w:tblGrid>
      <w:tr w:rsidR="007B15AF" w:rsidRPr="007B15AF" w14:paraId="4A7D7F9C" w14:textId="77777777" w:rsidTr="00A44523">
        <w:trPr>
          <w:trHeight w:val="75"/>
        </w:trPr>
        <w:tc>
          <w:tcPr>
            <w:tcW w:w="1765" w:type="dxa"/>
            <w:vMerge w:val="restart"/>
            <w:shd w:val="clear" w:color="auto" w:fill="D9D9D9" w:themeFill="background1" w:themeFillShade="D9"/>
            <w:vAlign w:val="center"/>
          </w:tcPr>
          <w:p w14:paraId="77928B7D"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47" w:type="dxa"/>
            <w:vMerge w:val="restart"/>
            <w:shd w:val="clear" w:color="auto" w:fill="D9D9D9" w:themeFill="background1" w:themeFillShade="D9"/>
            <w:vAlign w:val="center"/>
          </w:tcPr>
          <w:p w14:paraId="4BFE27BB"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3123" w:type="dxa"/>
            <w:gridSpan w:val="3"/>
            <w:tcBorders>
              <w:bottom w:val="single" w:sz="4" w:space="0" w:color="auto"/>
            </w:tcBorders>
            <w:shd w:val="clear" w:color="auto" w:fill="D9D9D9" w:themeFill="background1" w:themeFillShade="D9"/>
          </w:tcPr>
          <w:p w14:paraId="70470B5F" w14:textId="53C4F800"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3123" w:type="dxa"/>
            <w:gridSpan w:val="3"/>
            <w:tcBorders>
              <w:bottom w:val="single" w:sz="4" w:space="0" w:color="auto"/>
            </w:tcBorders>
            <w:shd w:val="clear" w:color="auto" w:fill="D9D9D9" w:themeFill="background1" w:themeFillShade="D9"/>
          </w:tcPr>
          <w:p w14:paraId="708C1E90" w14:textId="0F201E8A"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794A2113" w14:textId="77777777" w:rsidTr="00A44523">
        <w:trPr>
          <w:trHeight w:val="276"/>
        </w:trPr>
        <w:tc>
          <w:tcPr>
            <w:tcW w:w="1765" w:type="dxa"/>
            <w:vMerge/>
            <w:shd w:val="clear" w:color="auto" w:fill="D9D9D9" w:themeFill="background1" w:themeFillShade="D9"/>
          </w:tcPr>
          <w:p w14:paraId="4B9562E8" w14:textId="77777777" w:rsidR="00B11B40" w:rsidRPr="007B15AF" w:rsidRDefault="00B11B40" w:rsidP="00B11B40">
            <w:pPr>
              <w:rPr>
                <w:rFonts w:ascii="ＭＳ ゴシック" w:eastAsia="ＭＳ ゴシック" w:hAnsi="ＭＳ ゴシック"/>
                <w:color w:val="000000" w:themeColor="text1"/>
                <w:sz w:val="20"/>
              </w:rPr>
            </w:pPr>
          </w:p>
        </w:tc>
        <w:tc>
          <w:tcPr>
            <w:tcW w:w="947" w:type="dxa"/>
            <w:vMerge/>
            <w:tcBorders>
              <w:bottom w:val="single" w:sz="4" w:space="0" w:color="auto"/>
            </w:tcBorders>
            <w:shd w:val="clear" w:color="auto" w:fill="D9D9D9" w:themeFill="background1" w:themeFillShade="D9"/>
          </w:tcPr>
          <w:p w14:paraId="3D0032F3"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1041" w:type="dxa"/>
            <w:tcBorders>
              <w:bottom w:val="single" w:sz="4" w:space="0" w:color="auto"/>
              <w:right w:val="dotted" w:sz="4" w:space="0" w:color="auto"/>
            </w:tcBorders>
            <w:shd w:val="clear" w:color="auto" w:fill="D9D9D9" w:themeFill="background1" w:themeFillShade="D9"/>
          </w:tcPr>
          <w:p w14:paraId="77FEFC2A"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2595F5C3" w14:textId="0C1CBD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39244E77"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361C8C8C" w14:textId="40E2EA8C"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single" w:sz="4" w:space="0" w:color="auto"/>
            </w:tcBorders>
            <w:shd w:val="clear" w:color="auto" w:fill="D9D9D9" w:themeFill="background1" w:themeFillShade="D9"/>
          </w:tcPr>
          <w:p w14:paraId="07E164B7"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7DF4E89D" w14:textId="6CE17D2C"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single" w:sz="4" w:space="0" w:color="auto"/>
              <w:bottom w:val="single" w:sz="4" w:space="0" w:color="auto"/>
              <w:right w:val="dotted" w:sz="4" w:space="0" w:color="auto"/>
            </w:tcBorders>
            <w:shd w:val="clear" w:color="auto" w:fill="D9D9D9" w:themeFill="background1" w:themeFillShade="D9"/>
          </w:tcPr>
          <w:p w14:paraId="0E1459DE"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2D455655" w14:textId="3DC85032"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0D30B085"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24A69407" w14:textId="1FF0958A"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tcBorders>
            <w:shd w:val="clear" w:color="auto" w:fill="D9D9D9" w:themeFill="background1" w:themeFillShade="D9"/>
          </w:tcPr>
          <w:p w14:paraId="4C8F92CB"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2AC24126" w14:textId="3AFF56C7"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0CA52627" w14:textId="77777777" w:rsidTr="00A44523">
        <w:trPr>
          <w:trHeight w:val="257"/>
        </w:trPr>
        <w:tc>
          <w:tcPr>
            <w:tcW w:w="1765" w:type="dxa"/>
            <w:vMerge w:val="restart"/>
            <w:vAlign w:val="center"/>
          </w:tcPr>
          <w:p w14:paraId="68620437" w14:textId="77777777" w:rsidR="004C1CDD" w:rsidRPr="007B15AF" w:rsidRDefault="00B850F6" w:rsidP="005874EA">
            <w:pPr>
              <w:rPr>
                <w:rFonts w:ascii="ＭＳ ゴシック" w:eastAsia="ＭＳ ゴシック" w:hAnsi="ＭＳ ゴシック"/>
                <w:color w:val="000000" w:themeColor="text1"/>
                <w:sz w:val="20"/>
                <w:lang w:eastAsia="zh-TW"/>
              </w:rPr>
            </w:pPr>
            <w:r w:rsidRPr="007B15AF">
              <w:rPr>
                <w:rFonts w:ascii="ＭＳ ゴシック" w:eastAsia="ＭＳ ゴシック" w:hAnsi="ＭＳ ゴシック" w:hint="eastAsia"/>
                <w:color w:val="000000" w:themeColor="text1"/>
                <w:sz w:val="20"/>
                <w:lang w:eastAsia="zh-TW"/>
              </w:rPr>
              <w:t>自立訓練</w:t>
            </w:r>
          </w:p>
          <w:p w14:paraId="2BE3C0AD" w14:textId="59F62341" w:rsidR="00B850F6" w:rsidRPr="007B15AF" w:rsidRDefault="00B850F6" w:rsidP="005874EA">
            <w:pPr>
              <w:rPr>
                <w:rFonts w:ascii="ＭＳ ゴシック" w:eastAsia="ＭＳ ゴシック" w:hAnsi="ＭＳ ゴシック"/>
                <w:color w:val="000000" w:themeColor="text1"/>
                <w:sz w:val="20"/>
                <w:lang w:eastAsia="zh-TW"/>
              </w:rPr>
            </w:pPr>
            <w:r w:rsidRPr="007B15AF">
              <w:rPr>
                <w:rFonts w:ascii="ＭＳ ゴシック" w:eastAsia="ＭＳ ゴシック" w:hAnsi="ＭＳ ゴシック" w:hint="eastAsia"/>
                <w:color w:val="000000" w:themeColor="text1"/>
                <w:sz w:val="20"/>
                <w:lang w:eastAsia="zh-TW"/>
              </w:rPr>
              <w:t>（機能訓練）</w:t>
            </w:r>
          </w:p>
        </w:tc>
        <w:tc>
          <w:tcPr>
            <w:tcW w:w="947" w:type="dxa"/>
            <w:tcBorders>
              <w:bottom w:val="dashSmallGap" w:sz="4" w:space="0" w:color="auto"/>
            </w:tcBorders>
          </w:tcPr>
          <w:p w14:paraId="5B63808B" w14:textId="77777777" w:rsidR="004C1CDD" w:rsidRPr="007B15AF" w:rsidRDefault="004C1CDD" w:rsidP="002E2B94">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1041" w:type="dxa"/>
            <w:tcBorders>
              <w:bottom w:val="dashSmallGap" w:sz="4" w:space="0" w:color="auto"/>
              <w:right w:val="dotted" w:sz="4" w:space="0" w:color="auto"/>
            </w:tcBorders>
            <w:vAlign w:val="center"/>
          </w:tcPr>
          <w:p w14:paraId="13472A38" w14:textId="5455BC75" w:rsidR="004C1CDD" w:rsidRPr="007B15AF" w:rsidRDefault="00236BA5" w:rsidP="002E2B94">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dotted" w:sz="4" w:space="0" w:color="auto"/>
              <w:bottom w:val="dashSmallGap" w:sz="4" w:space="0" w:color="auto"/>
              <w:right w:val="dotted" w:sz="4" w:space="0" w:color="auto"/>
            </w:tcBorders>
            <w:vAlign w:val="center"/>
          </w:tcPr>
          <w:p w14:paraId="2C2B5207" w14:textId="782BB0E3" w:rsidR="004C1CDD" w:rsidRPr="007B15AF" w:rsidRDefault="00236BA5" w:rsidP="002E2B94">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dotted" w:sz="4" w:space="0" w:color="auto"/>
              <w:bottom w:val="dashSmallGap" w:sz="4" w:space="0" w:color="auto"/>
              <w:right w:val="single" w:sz="4" w:space="0" w:color="auto"/>
            </w:tcBorders>
            <w:vAlign w:val="center"/>
          </w:tcPr>
          <w:p w14:paraId="14F6AC6A" w14:textId="6C679A02" w:rsidR="004C1CDD" w:rsidRPr="007B15AF" w:rsidRDefault="00236BA5" w:rsidP="002E2B94">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single" w:sz="4" w:space="0" w:color="auto"/>
              <w:bottom w:val="dashSmallGap" w:sz="4" w:space="0" w:color="auto"/>
              <w:right w:val="dotted" w:sz="4" w:space="0" w:color="auto"/>
            </w:tcBorders>
            <w:shd w:val="clear" w:color="auto" w:fill="auto"/>
            <w:vAlign w:val="center"/>
          </w:tcPr>
          <w:p w14:paraId="56411820" w14:textId="5B1372DC" w:rsidR="004C1CDD" w:rsidRPr="007B15AF" w:rsidRDefault="00801D3F" w:rsidP="002E2B94">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1041" w:type="dxa"/>
            <w:tcBorders>
              <w:left w:val="dotted" w:sz="4" w:space="0" w:color="auto"/>
              <w:bottom w:val="dashSmallGap" w:sz="4" w:space="0" w:color="auto"/>
              <w:right w:val="dotted" w:sz="4" w:space="0" w:color="auto"/>
            </w:tcBorders>
            <w:shd w:val="clear" w:color="auto" w:fill="auto"/>
            <w:vAlign w:val="center"/>
          </w:tcPr>
          <w:p w14:paraId="1A47779E" w14:textId="142A55FD" w:rsidR="004C1CDD" w:rsidRPr="007B15AF" w:rsidRDefault="00801D3F" w:rsidP="002E2B94">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1041" w:type="dxa"/>
            <w:tcBorders>
              <w:left w:val="dotted" w:sz="4" w:space="0" w:color="auto"/>
              <w:bottom w:val="dashSmallGap" w:sz="4" w:space="0" w:color="auto"/>
            </w:tcBorders>
            <w:shd w:val="clear" w:color="auto" w:fill="auto"/>
            <w:vAlign w:val="center"/>
          </w:tcPr>
          <w:p w14:paraId="42C4A2C5" w14:textId="37318C40" w:rsidR="004C1CDD" w:rsidRPr="007B15AF" w:rsidRDefault="00801D3F" w:rsidP="002E2B94">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r>
      <w:tr w:rsidR="007B15AF" w:rsidRPr="007B15AF" w14:paraId="22B0D647" w14:textId="77777777" w:rsidTr="00A44523">
        <w:trPr>
          <w:trHeight w:val="276"/>
        </w:trPr>
        <w:tc>
          <w:tcPr>
            <w:tcW w:w="1765" w:type="dxa"/>
            <w:vMerge/>
            <w:vAlign w:val="center"/>
          </w:tcPr>
          <w:p w14:paraId="36B55DB1" w14:textId="77777777" w:rsidR="004C1CDD" w:rsidRPr="007B15AF" w:rsidRDefault="004C1CDD" w:rsidP="005874EA">
            <w:pPr>
              <w:rPr>
                <w:rFonts w:ascii="ＭＳ ゴシック" w:eastAsia="ＭＳ ゴシック" w:hAnsi="ＭＳ ゴシック"/>
                <w:color w:val="000000" w:themeColor="text1"/>
                <w:sz w:val="20"/>
              </w:rPr>
            </w:pPr>
          </w:p>
        </w:tc>
        <w:tc>
          <w:tcPr>
            <w:tcW w:w="947" w:type="dxa"/>
            <w:tcBorders>
              <w:top w:val="dashSmallGap" w:sz="4" w:space="0" w:color="auto"/>
              <w:bottom w:val="single" w:sz="4" w:space="0" w:color="auto"/>
            </w:tcBorders>
          </w:tcPr>
          <w:p w14:paraId="66D819A1" w14:textId="599DD366" w:rsidR="004C1CDD" w:rsidRPr="007B15AF" w:rsidRDefault="004C1CDD" w:rsidP="002E2B94">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人日/月</w:t>
            </w:r>
          </w:p>
        </w:tc>
        <w:tc>
          <w:tcPr>
            <w:tcW w:w="1041" w:type="dxa"/>
            <w:tcBorders>
              <w:top w:val="dashSmallGap" w:sz="4" w:space="0" w:color="auto"/>
              <w:bottom w:val="single" w:sz="4" w:space="0" w:color="auto"/>
              <w:right w:val="dotted" w:sz="4" w:space="0" w:color="auto"/>
            </w:tcBorders>
            <w:vAlign w:val="center"/>
          </w:tcPr>
          <w:p w14:paraId="0B5C1686" w14:textId="7683AFA5" w:rsidR="004C1CDD" w:rsidRPr="007B15AF" w:rsidRDefault="00236BA5" w:rsidP="002E2B94">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top w:val="dashSmallGap" w:sz="4" w:space="0" w:color="auto"/>
              <w:left w:val="dotted" w:sz="4" w:space="0" w:color="auto"/>
              <w:bottom w:val="single" w:sz="4" w:space="0" w:color="auto"/>
              <w:right w:val="dotted" w:sz="4" w:space="0" w:color="auto"/>
            </w:tcBorders>
            <w:vAlign w:val="center"/>
          </w:tcPr>
          <w:p w14:paraId="66D8CEC5" w14:textId="2061BE86" w:rsidR="004C1CDD" w:rsidRPr="007B15AF" w:rsidRDefault="00236BA5" w:rsidP="002E2B94">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top w:val="dashSmallGap" w:sz="4" w:space="0" w:color="auto"/>
              <w:left w:val="dotted" w:sz="4" w:space="0" w:color="auto"/>
              <w:bottom w:val="single" w:sz="4" w:space="0" w:color="auto"/>
              <w:right w:val="single" w:sz="4" w:space="0" w:color="auto"/>
            </w:tcBorders>
            <w:vAlign w:val="center"/>
          </w:tcPr>
          <w:p w14:paraId="26814F55" w14:textId="62EC6420" w:rsidR="004C1CDD" w:rsidRPr="007B15AF" w:rsidRDefault="00236BA5" w:rsidP="002E2B94">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top w:val="dashSmallGap" w:sz="4" w:space="0" w:color="auto"/>
              <w:left w:val="single" w:sz="4" w:space="0" w:color="auto"/>
              <w:bottom w:val="single" w:sz="4" w:space="0" w:color="auto"/>
              <w:right w:val="dotted" w:sz="4" w:space="0" w:color="auto"/>
            </w:tcBorders>
            <w:shd w:val="clear" w:color="auto" w:fill="auto"/>
            <w:vAlign w:val="center"/>
          </w:tcPr>
          <w:p w14:paraId="49CD3BB5" w14:textId="21BF6561" w:rsidR="004C1CDD" w:rsidRPr="007B15AF" w:rsidRDefault="00801D3F" w:rsidP="002E2B94">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r w:rsidRPr="007B15AF">
              <w:rPr>
                <w:rFonts w:ascii="ＭＳ ゴシック" w:eastAsia="ＭＳ ゴシック" w:hAnsi="ＭＳ ゴシック"/>
                <w:color w:val="000000" w:themeColor="text1"/>
                <w:sz w:val="20"/>
              </w:rPr>
              <w:t>0</w:t>
            </w:r>
          </w:p>
        </w:tc>
        <w:tc>
          <w:tcPr>
            <w:tcW w:w="1041" w:type="dxa"/>
            <w:tcBorders>
              <w:top w:val="dashSmallGap" w:sz="4" w:space="0" w:color="auto"/>
              <w:left w:val="dotted" w:sz="4" w:space="0" w:color="auto"/>
              <w:bottom w:val="single" w:sz="4" w:space="0" w:color="auto"/>
              <w:right w:val="dotted" w:sz="4" w:space="0" w:color="auto"/>
            </w:tcBorders>
            <w:shd w:val="clear" w:color="auto" w:fill="auto"/>
            <w:vAlign w:val="center"/>
          </w:tcPr>
          <w:p w14:paraId="617861B3" w14:textId="29B20CCA" w:rsidR="004C1CDD" w:rsidRPr="007B15AF" w:rsidRDefault="00801D3F" w:rsidP="002E2B94">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r w:rsidRPr="007B15AF">
              <w:rPr>
                <w:rFonts w:ascii="ＭＳ ゴシック" w:eastAsia="ＭＳ ゴシック" w:hAnsi="ＭＳ ゴシック"/>
                <w:color w:val="000000" w:themeColor="text1"/>
                <w:sz w:val="20"/>
              </w:rPr>
              <w:t>0</w:t>
            </w:r>
          </w:p>
        </w:tc>
        <w:tc>
          <w:tcPr>
            <w:tcW w:w="1041" w:type="dxa"/>
            <w:tcBorders>
              <w:top w:val="dashSmallGap" w:sz="4" w:space="0" w:color="auto"/>
              <w:left w:val="dotted" w:sz="4" w:space="0" w:color="auto"/>
              <w:bottom w:val="single" w:sz="4" w:space="0" w:color="auto"/>
            </w:tcBorders>
            <w:shd w:val="clear" w:color="auto" w:fill="auto"/>
            <w:vAlign w:val="center"/>
          </w:tcPr>
          <w:p w14:paraId="6248ECC9" w14:textId="0437A8ED" w:rsidR="004C1CDD" w:rsidRPr="007B15AF" w:rsidRDefault="00801D3F" w:rsidP="002E2B94">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r w:rsidRPr="007B15AF">
              <w:rPr>
                <w:rFonts w:ascii="ＭＳ ゴシック" w:eastAsia="ＭＳ ゴシック" w:hAnsi="ＭＳ ゴシック"/>
                <w:color w:val="000000" w:themeColor="text1"/>
                <w:sz w:val="20"/>
              </w:rPr>
              <w:t>0</w:t>
            </w:r>
          </w:p>
        </w:tc>
      </w:tr>
    </w:tbl>
    <w:p w14:paraId="4B1364E3" w14:textId="77777777" w:rsidR="00236BA5" w:rsidRPr="007B15AF" w:rsidRDefault="00236BA5" w:rsidP="00236BA5">
      <w:pPr>
        <w:ind w:firstLineChars="100" w:firstLine="207"/>
        <w:rPr>
          <w:rFonts w:ascii="ＭＳ 明朝" w:eastAsia="ＭＳ 明朝" w:hAnsi="ＭＳ 明朝"/>
          <w:color w:val="000000" w:themeColor="text1"/>
          <w:sz w:val="20"/>
          <w:szCs w:val="14"/>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令和５年度は実績をもとに、令和５年度の年間見込量を推計しています。</w:t>
      </w:r>
    </w:p>
    <w:p w14:paraId="3B2C65F8" w14:textId="0DEED605" w:rsidR="00B33FCF" w:rsidRPr="007B15AF" w:rsidRDefault="001F55C8" w:rsidP="0044119A">
      <w:pPr>
        <w:spacing w:beforeLines="80" w:before="288"/>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7C9A87BF" w14:textId="19196BEB" w:rsidR="001F55C8" w:rsidRPr="007B15AF" w:rsidRDefault="001F55C8" w:rsidP="00BE5C3F">
      <w:pPr>
        <w:spacing w:beforeLines="20" w:before="72"/>
        <w:ind w:leftChars="150" w:left="567" w:hangingChars="100" w:hanging="227"/>
        <w:jc w:val="left"/>
        <w:rPr>
          <w:color w:val="000000" w:themeColor="text1"/>
        </w:rPr>
      </w:pPr>
      <w:r w:rsidRPr="007B15AF">
        <w:rPr>
          <w:rFonts w:hint="eastAsia"/>
          <w:color w:val="000000" w:themeColor="text1"/>
        </w:rPr>
        <w:t>○</w:t>
      </w:r>
      <w:r w:rsidR="004E216B" w:rsidRPr="007B15AF">
        <w:rPr>
          <w:rFonts w:hint="eastAsia"/>
          <w:color w:val="000000" w:themeColor="text1"/>
        </w:rPr>
        <w:t>自立訓練（機能訓練）は</w:t>
      </w:r>
      <w:r w:rsidR="00D43E6A" w:rsidRPr="007B15AF">
        <w:rPr>
          <w:rFonts w:hint="eastAsia"/>
          <w:color w:val="000000" w:themeColor="text1"/>
        </w:rPr>
        <w:t>、</w:t>
      </w:r>
      <w:r w:rsidRPr="007B15AF">
        <w:rPr>
          <w:rFonts w:hint="eastAsia"/>
          <w:color w:val="000000" w:themeColor="text1"/>
        </w:rPr>
        <w:t>今後もサービスを必要とする人や利用可能な施設等の情報収集に努めます。</w:t>
      </w:r>
    </w:p>
    <w:p w14:paraId="25F2265F" w14:textId="55B6C2DB" w:rsidR="001F55C8" w:rsidRPr="007B15AF" w:rsidRDefault="001F55C8" w:rsidP="00DE14DB">
      <w:pPr>
        <w:rPr>
          <w:color w:val="000000" w:themeColor="text1"/>
        </w:rPr>
      </w:pPr>
    </w:p>
    <w:p w14:paraId="12AAB41B" w14:textId="1BBF89FA" w:rsidR="00D43E6A" w:rsidRPr="007B15AF" w:rsidRDefault="001F55C8" w:rsidP="00A74983">
      <w:pPr>
        <w:pStyle w:val="5"/>
        <w:ind w:leftChars="100" w:left="720"/>
        <w:rPr>
          <w:lang w:eastAsia="zh-TW"/>
        </w:rPr>
      </w:pPr>
      <w:r w:rsidRPr="007B15AF">
        <w:rPr>
          <w:lang w:eastAsia="zh-TW"/>
        </w:rPr>
        <w:t>（</w:t>
      </w:r>
      <w:r w:rsidRPr="007B15AF">
        <w:rPr>
          <w:rFonts w:hint="eastAsia"/>
          <w:lang w:eastAsia="zh-TW"/>
        </w:rPr>
        <w:t>３</w:t>
      </w:r>
      <w:r w:rsidRPr="007B15AF">
        <w:rPr>
          <w:lang w:eastAsia="zh-TW"/>
        </w:rPr>
        <w:t>）</w:t>
      </w:r>
      <w:r w:rsidRPr="007B15AF">
        <w:rPr>
          <w:rFonts w:hint="eastAsia"/>
          <w:lang w:eastAsia="zh-TW"/>
        </w:rPr>
        <w:t>自立訓練（生活訓練）</w:t>
      </w:r>
    </w:p>
    <w:p w14:paraId="6016E29E" w14:textId="77777777" w:rsidR="00366FFC" w:rsidRPr="007B15AF" w:rsidRDefault="00366FFC" w:rsidP="00366FFC">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【第７期計画の見込量】</w:t>
      </w:r>
    </w:p>
    <w:tbl>
      <w:tblPr>
        <w:tblStyle w:val="afd"/>
        <w:tblW w:w="0" w:type="auto"/>
        <w:tblInd w:w="328" w:type="dxa"/>
        <w:tblLook w:val="04A0" w:firstRow="1" w:lastRow="0" w:firstColumn="1" w:lastColumn="0" w:noHBand="0" w:noVBand="1"/>
      </w:tblPr>
      <w:tblGrid>
        <w:gridCol w:w="1765"/>
        <w:gridCol w:w="947"/>
        <w:gridCol w:w="1041"/>
        <w:gridCol w:w="1041"/>
        <w:gridCol w:w="1041"/>
        <w:gridCol w:w="1041"/>
        <w:gridCol w:w="1041"/>
        <w:gridCol w:w="1041"/>
      </w:tblGrid>
      <w:tr w:rsidR="007B15AF" w:rsidRPr="007B15AF" w14:paraId="314338D6" w14:textId="77777777" w:rsidTr="00A44523">
        <w:trPr>
          <w:trHeight w:val="75"/>
        </w:trPr>
        <w:tc>
          <w:tcPr>
            <w:tcW w:w="1765" w:type="dxa"/>
            <w:vMerge w:val="restart"/>
            <w:shd w:val="clear" w:color="auto" w:fill="D9D9D9" w:themeFill="background1" w:themeFillShade="D9"/>
            <w:vAlign w:val="center"/>
          </w:tcPr>
          <w:p w14:paraId="7E8A8774"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47" w:type="dxa"/>
            <w:vMerge w:val="restart"/>
            <w:shd w:val="clear" w:color="auto" w:fill="D9D9D9" w:themeFill="background1" w:themeFillShade="D9"/>
            <w:vAlign w:val="center"/>
          </w:tcPr>
          <w:p w14:paraId="237B737D"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3123" w:type="dxa"/>
            <w:gridSpan w:val="3"/>
            <w:tcBorders>
              <w:bottom w:val="single" w:sz="4" w:space="0" w:color="auto"/>
            </w:tcBorders>
            <w:shd w:val="clear" w:color="auto" w:fill="D9D9D9" w:themeFill="background1" w:themeFillShade="D9"/>
          </w:tcPr>
          <w:p w14:paraId="520A501C" w14:textId="5FC048A4"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3123" w:type="dxa"/>
            <w:gridSpan w:val="3"/>
            <w:tcBorders>
              <w:bottom w:val="single" w:sz="4" w:space="0" w:color="auto"/>
            </w:tcBorders>
            <w:shd w:val="clear" w:color="auto" w:fill="D9D9D9" w:themeFill="background1" w:themeFillShade="D9"/>
          </w:tcPr>
          <w:p w14:paraId="70B029DF" w14:textId="60E73CD6"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0211C984" w14:textId="77777777" w:rsidTr="00A44523">
        <w:trPr>
          <w:trHeight w:val="276"/>
        </w:trPr>
        <w:tc>
          <w:tcPr>
            <w:tcW w:w="1765" w:type="dxa"/>
            <w:vMerge/>
            <w:shd w:val="clear" w:color="auto" w:fill="D9D9D9" w:themeFill="background1" w:themeFillShade="D9"/>
          </w:tcPr>
          <w:p w14:paraId="7AE84813" w14:textId="77777777" w:rsidR="00B11B40" w:rsidRPr="007B15AF" w:rsidRDefault="00B11B40" w:rsidP="00B11B40">
            <w:pPr>
              <w:rPr>
                <w:rFonts w:ascii="ＭＳ ゴシック" w:eastAsia="ＭＳ ゴシック" w:hAnsi="ＭＳ ゴシック"/>
                <w:color w:val="000000" w:themeColor="text1"/>
                <w:sz w:val="20"/>
              </w:rPr>
            </w:pPr>
          </w:p>
        </w:tc>
        <w:tc>
          <w:tcPr>
            <w:tcW w:w="947" w:type="dxa"/>
            <w:vMerge/>
            <w:tcBorders>
              <w:bottom w:val="single" w:sz="4" w:space="0" w:color="auto"/>
            </w:tcBorders>
            <w:shd w:val="clear" w:color="auto" w:fill="D9D9D9" w:themeFill="background1" w:themeFillShade="D9"/>
          </w:tcPr>
          <w:p w14:paraId="3C21F50B"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1041" w:type="dxa"/>
            <w:tcBorders>
              <w:bottom w:val="single" w:sz="4" w:space="0" w:color="auto"/>
              <w:right w:val="dotted" w:sz="4" w:space="0" w:color="auto"/>
            </w:tcBorders>
            <w:shd w:val="clear" w:color="auto" w:fill="D9D9D9" w:themeFill="background1" w:themeFillShade="D9"/>
          </w:tcPr>
          <w:p w14:paraId="181852E6"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273A816B" w14:textId="78310AAE"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4FA162A2"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7AE0007A" w14:textId="7D51AF39"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single" w:sz="4" w:space="0" w:color="auto"/>
            </w:tcBorders>
            <w:shd w:val="clear" w:color="auto" w:fill="D9D9D9" w:themeFill="background1" w:themeFillShade="D9"/>
          </w:tcPr>
          <w:p w14:paraId="68CE85A6"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726A614E" w14:textId="55EA19E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single" w:sz="4" w:space="0" w:color="auto"/>
              <w:bottom w:val="single" w:sz="4" w:space="0" w:color="auto"/>
              <w:right w:val="dotted" w:sz="4" w:space="0" w:color="auto"/>
            </w:tcBorders>
            <w:shd w:val="clear" w:color="auto" w:fill="D9D9D9" w:themeFill="background1" w:themeFillShade="D9"/>
          </w:tcPr>
          <w:p w14:paraId="7A9C1A62"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5A87E273" w14:textId="51AD1344"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7611CEB2"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716CCA0D" w14:textId="2433772E"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tcBorders>
            <w:shd w:val="clear" w:color="auto" w:fill="D9D9D9" w:themeFill="background1" w:themeFillShade="D9"/>
          </w:tcPr>
          <w:p w14:paraId="10A08C1C"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393A0655" w14:textId="7A2BC431"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373876A6" w14:textId="77777777" w:rsidTr="00A44523">
        <w:trPr>
          <w:trHeight w:val="257"/>
        </w:trPr>
        <w:tc>
          <w:tcPr>
            <w:tcW w:w="1765" w:type="dxa"/>
            <w:vMerge w:val="restart"/>
            <w:vAlign w:val="center"/>
          </w:tcPr>
          <w:p w14:paraId="73F2EA6F" w14:textId="77777777" w:rsidR="00236BA5" w:rsidRPr="007B15AF" w:rsidRDefault="00236BA5" w:rsidP="00236BA5">
            <w:pPr>
              <w:rPr>
                <w:rFonts w:ascii="ＭＳ ゴシック" w:eastAsia="ＭＳ ゴシック" w:hAnsi="ＭＳ ゴシック"/>
                <w:color w:val="000000" w:themeColor="text1"/>
                <w:sz w:val="20"/>
                <w:lang w:eastAsia="zh-TW"/>
              </w:rPr>
            </w:pPr>
            <w:r w:rsidRPr="007B15AF">
              <w:rPr>
                <w:rFonts w:ascii="ＭＳ ゴシック" w:eastAsia="ＭＳ ゴシック" w:hAnsi="ＭＳ ゴシック" w:hint="eastAsia"/>
                <w:color w:val="000000" w:themeColor="text1"/>
                <w:sz w:val="20"/>
                <w:lang w:eastAsia="zh-TW"/>
              </w:rPr>
              <w:t>自立訓練</w:t>
            </w:r>
          </w:p>
          <w:p w14:paraId="7F6C903C" w14:textId="1A52EAD9" w:rsidR="00236BA5" w:rsidRPr="007B15AF" w:rsidRDefault="00236BA5" w:rsidP="00236BA5">
            <w:pPr>
              <w:rPr>
                <w:rFonts w:ascii="ＭＳ ゴシック" w:eastAsia="ＭＳ ゴシック" w:hAnsi="ＭＳ ゴシック"/>
                <w:color w:val="000000" w:themeColor="text1"/>
                <w:sz w:val="20"/>
                <w:lang w:eastAsia="zh-TW"/>
              </w:rPr>
            </w:pPr>
            <w:r w:rsidRPr="007B15AF">
              <w:rPr>
                <w:rFonts w:ascii="ＭＳ ゴシック" w:eastAsia="ＭＳ ゴシック" w:hAnsi="ＭＳ ゴシック" w:hint="eastAsia"/>
                <w:color w:val="000000" w:themeColor="text1"/>
                <w:sz w:val="20"/>
                <w:lang w:eastAsia="zh-TW"/>
              </w:rPr>
              <w:t>（生活訓練）</w:t>
            </w:r>
          </w:p>
        </w:tc>
        <w:tc>
          <w:tcPr>
            <w:tcW w:w="947" w:type="dxa"/>
            <w:tcBorders>
              <w:bottom w:val="dashSmallGap" w:sz="4" w:space="0" w:color="auto"/>
            </w:tcBorders>
          </w:tcPr>
          <w:p w14:paraId="02E6525A" w14:textId="77777777" w:rsidR="00236BA5" w:rsidRPr="007B15AF" w:rsidRDefault="00236BA5" w:rsidP="00236BA5">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1041" w:type="dxa"/>
            <w:tcBorders>
              <w:bottom w:val="dashSmallGap" w:sz="4" w:space="0" w:color="auto"/>
              <w:right w:val="dotted" w:sz="4" w:space="0" w:color="auto"/>
            </w:tcBorders>
            <w:vAlign w:val="center"/>
          </w:tcPr>
          <w:p w14:paraId="58F1F72C" w14:textId="0DFB9874" w:rsidR="00236BA5" w:rsidRPr="007B15AF" w:rsidRDefault="00236BA5"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1041" w:type="dxa"/>
            <w:tcBorders>
              <w:left w:val="dotted" w:sz="4" w:space="0" w:color="auto"/>
              <w:bottom w:val="dashSmallGap" w:sz="4" w:space="0" w:color="auto"/>
              <w:right w:val="dotted" w:sz="4" w:space="0" w:color="auto"/>
            </w:tcBorders>
            <w:vAlign w:val="center"/>
          </w:tcPr>
          <w:p w14:paraId="55A440D5" w14:textId="08146200" w:rsidR="00236BA5" w:rsidRPr="007B15AF" w:rsidRDefault="00236BA5" w:rsidP="00236BA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dotted" w:sz="4" w:space="0" w:color="auto"/>
              <w:bottom w:val="dashSmallGap" w:sz="4" w:space="0" w:color="auto"/>
              <w:right w:val="single" w:sz="4" w:space="0" w:color="auto"/>
            </w:tcBorders>
            <w:vAlign w:val="center"/>
          </w:tcPr>
          <w:p w14:paraId="195800CD" w14:textId="110054E6" w:rsidR="00236BA5" w:rsidRPr="007B15AF" w:rsidRDefault="00236BA5"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single" w:sz="4" w:space="0" w:color="auto"/>
              <w:bottom w:val="dashSmallGap" w:sz="4" w:space="0" w:color="auto"/>
              <w:right w:val="dotted" w:sz="4" w:space="0" w:color="auto"/>
            </w:tcBorders>
            <w:shd w:val="clear" w:color="auto" w:fill="auto"/>
            <w:vAlign w:val="center"/>
          </w:tcPr>
          <w:p w14:paraId="60236EA5" w14:textId="1695769D" w:rsidR="00236BA5" w:rsidRPr="007B15AF" w:rsidRDefault="00801D3F" w:rsidP="00236BA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1041" w:type="dxa"/>
            <w:tcBorders>
              <w:left w:val="dotted" w:sz="4" w:space="0" w:color="auto"/>
              <w:bottom w:val="dashSmallGap" w:sz="4" w:space="0" w:color="auto"/>
              <w:right w:val="dotted" w:sz="4" w:space="0" w:color="auto"/>
            </w:tcBorders>
            <w:shd w:val="clear" w:color="auto" w:fill="auto"/>
            <w:vAlign w:val="center"/>
          </w:tcPr>
          <w:p w14:paraId="4A58964B" w14:textId="7EF432E2" w:rsidR="00236BA5" w:rsidRPr="007B15AF" w:rsidRDefault="00801D3F"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1041" w:type="dxa"/>
            <w:tcBorders>
              <w:left w:val="dotted" w:sz="4" w:space="0" w:color="auto"/>
              <w:bottom w:val="dashSmallGap" w:sz="4" w:space="0" w:color="auto"/>
            </w:tcBorders>
            <w:shd w:val="clear" w:color="auto" w:fill="auto"/>
            <w:vAlign w:val="center"/>
          </w:tcPr>
          <w:p w14:paraId="438A99BB" w14:textId="7950FDBC" w:rsidR="00236BA5" w:rsidRPr="007B15AF" w:rsidRDefault="00801D3F" w:rsidP="00236BA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r>
      <w:tr w:rsidR="007B15AF" w:rsidRPr="007B15AF" w14:paraId="597DE13D" w14:textId="77777777" w:rsidTr="00A44523">
        <w:trPr>
          <w:trHeight w:val="66"/>
        </w:trPr>
        <w:tc>
          <w:tcPr>
            <w:tcW w:w="1765" w:type="dxa"/>
            <w:vMerge/>
            <w:vAlign w:val="center"/>
          </w:tcPr>
          <w:p w14:paraId="0C2C7E5F" w14:textId="77777777" w:rsidR="00236BA5" w:rsidRPr="007B15AF" w:rsidRDefault="00236BA5" w:rsidP="00236BA5">
            <w:pPr>
              <w:rPr>
                <w:rFonts w:ascii="ＭＳ ゴシック" w:eastAsia="ＭＳ ゴシック" w:hAnsi="ＭＳ ゴシック"/>
                <w:color w:val="000000" w:themeColor="text1"/>
                <w:sz w:val="20"/>
              </w:rPr>
            </w:pPr>
          </w:p>
        </w:tc>
        <w:tc>
          <w:tcPr>
            <w:tcW w:w="947" w:type="dxa"/>
            <w:tcBorders>
              <w:top w:val="dashSmallGap" w:sz="4" w:space="0" w:color="auto"/>
              <w:bottom w:val="single" w:sz="4" w:space="0" w:color="auto"/>
            </w:tcBorders>
          </w:tcPr>
          <w:p w14:paraId="21F8C19A" w14:textId="16CF4118" w:rsidR="00236BA5" w:rsidRPr="007B15AF" w:rsidRDefault="00236BA5" w:rsidP="00236BA5">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人日/月</w:t>
            </w:r>
          </w:p>
        </w:tc>
        <w:tc>
          <w:tcPr>
            <w:tcW w:w="1041" w:type="dxa"/>
            <w:tcBorders>
              <w:top w:val="dashSmallGap" w:sz="4" w:space="0" w:color="auto"/>
              <w:bottom w:val="single" w:sz="4" w:space="0" w:color="auto"/>
              <w:right w:val="dotted" w:sz="4" w:space="0" w:color="auto"/>
            </w:tcBorders>
            <w:vAlign w:val="center"/>
          </w:tcPr>
          <w:p w14:paraId="5F280889" w14:textId="54C5A630" w:rsidR="00236BA5" w:rsidRPr="007B15AF" w:rsidRDefault="00236BA5"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25</w:t>
            </w:r>
          </w:p>
        </w:tc>
        <w:tc>
          <w:tcPr>
            <w:tcW w:w="1041" w:type="dxa"/>
            <w:tcBorders>
              <w:top w:val="dashSmallGap" w:sz="4" w:space="0" w:color="auto"/>
              <w:left w:val="dotted" w:sz="4" w:space="0" w:color="auto"/>
              <w:bottom w:val="single" w:sz="4" w:space="0" w:color="auto"/>
              <w:right w:val="dotted" w:sz="4" w:space="0" w:color="auto"/>
            </w:tcBorders>
            <w:vAlign w:val="center"/>
          </w:tcPr>
          <w:p w14:paraId="1DDC5693" w14:textId="3D8566D7" w:rsidR="00236BA5" w:rsidRPr="007B15AF" w:rsidRDefault="00236BA5" w:rsidP="00236BA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top w:val="dashSmallGap" w:sz="4" w:space="0" w:color="auto"/>
              <w:left w:val="dotted" w:sz="4" w:space="0" w:color="auto"/>
              <w:bottom w:val="single" w:sz="4" w:space="0" w:color="auto"/>
              <w:right w:val="single" w:sz="4" w:space="0" w:color="auto"/>
            </w:tcBorders>
            <w:vAlign w:val="center"/>
          </w:tcPr>
          <w:p w14:paraId="28F200F9" w14:textId="41C7130F" w:rsidR="00236BA5" w:rsidRPr="007B15AF" w:rsidRDefault="00236BA5"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top w:val="dashSmallGap" w:sz="4" w:space="0" w:color="auto"/>
              <w:left w:val="single" w:sz="4" w:space="0" w:color="auto"/>
              <w:bottom w:val="single" w:sz="4" w:space="0" w:color="auto"/>
              <w:right w:val="dotted" w:sz="4" w:space="0" w:color="auto"/>
            </w:tcBorders>
            <w:shd w:val="clear" w:color="auto" w:fill="auto"/>
            <w:vAlign w:val="center"/>
          </w:tcPr>
          <w:p w14:paraId="671C1371" w14:textId="65051559" w:rsidR="00236BA5" w:rsidRPr="007B15AF" w:rsidRDefault="00801D3F" w:rsidP="00236BA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r w:rsidRPr="007B15AF">
              <w:rPr>
                <w:rFonts w:ascii="ＭＳ ゴシック" w:eastAsia="ＭＳ ゴシック" w:hAnsi="ＭＳ ゴシック"/>
                <w:color w:val="000000" w:themeColor="text1"/>
                <w:sz w:val="20"/>
              </w:rPr>
              <w:t>5</w:t>
            </w:r>
          </w:p>
        </w:tc>
        <w:tc>
          <w:tcPr>
            <w:tcW w:w="1041" w:type="dxa"/>
            <w:tcBorders>
              <w:top w:val="dashSmallGap" w:sz="4" w:space="0" w:color="auto"/>
              <w:left w:val="dotted" w:sz="4" w:space="0" w:color="auto"/>
              <w:bottom w:val="single" w:sz="4" w:space="0" w:color="auto"/>
              <w:right w:val="dotted" w:sz="4" w:space="0" w:color="auto"/>
            </w:tcBorders>
            <w:shd w:val="clear" w:color="auto" w:fill="auto"/>
            <w:vAlign w:val="center"/>
          </w:tcPr>
          <w:p w14:paraId="3B22BEBA" w14:textId="14DBE3A6" w:rsidR="00236BA5" w:rsidRPr="007B15AF" w:rsidRDefault="00801D3F"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r w:rsidRPr="007B15AF">
              <w:rPr>
                <w:rFonts w:ascii="ＭＳ ゴシック" w:eastAsia="ＭＳ ゴシック" w:hAnsi="ＭＳ ゴシック"/>
                <w:color w:val="000000" w:themeColor="text1"/>
                <w:sz w:val="20"/>
              </w:rPr>
              <w:t>5</w:t>
            </w:r>
          </w:p>
        </w:tc>
        <w:tc>
          <w:tcPr>
            <w:tcW w:w="1041" w:type="dxa"/>
            <w:tcBorders>
              <w:top w:val="dashSmallGap" w:sz="4" w:space="0" w:color="auto"/>
              <w:left w:val="dotted" w:sz="4" w:space="0" w:color="auto"/>
              <w:bottom w:val="single" w:sz="4" w:space="0" w:color="auto"/>
            </w:tcBorders>
            <w:shd w:val="clear" w:color="auto" w:fill="auto"/>
            <w:vAlign w:val="center"/>
          </w:tcPr>
          <w:p w14:paraId="3EFBB5E5" w14:textId="2101BF45" w:rsidR="00236BA5" w:rsidRPr="007B15AF" w:rsidRDefault="00801D3F" w:rsidP="00236BA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r w:rsidRPr="007B15AF">
              <w:rPr>
                <w:rFonts w:ascii="ＭＳ ゴシック" w:eastAsia="ＭＳ ゴシック" w:hAnsi="ＭＳ ゴシック"/>
                <w:color w:val="000000" w:themeColor="text1"/>
                <w:sz w:val="20"/>
              </w:rPr>
              <w:t>5</w:t>
            </w:r>
          </w:p>
        </w:tc>
      </w:tr>
    </w:tbl>
    <w:p w14:paraId="116AE589" w14:textId="77777777" w:rsidR="00236BA5" w:rsidRPr="007B15AF" w:rsidRDefault="00236BA5" w:rsidP="00236BA5">
      <w:pPr>
        <w:ind w:firstLineChars="100" w:firstLine="207"/>
        <w:rPr>
          <w:color w:val="000000" w:themeColor="text1"/>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令和５年度は実績をもとに、令和５年度の年間見込量を推計しています。</w:t>
      </w:r>
    </w:p>
    <w:p w14:paraId="250276E3" w14:textId="77777777" w:rsidR="001F55C8" w:rsidRPr="007B15AF" w:rsidRDefault="001F55C8" w:rsidP="0044119A">
      <w:pPr>
        <w:spacing w:beforeLines="80" w:before="288"/>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6A97AC91" w14:textId="37C7919A" w:rsidR="001F55C8" w:rsidRPr="007B15AF" w:rsidRDefault="001F55C8" w:rsidP="003D0500">
      <w:pPr>
        <w:spacing w:beforeLines="20" w:before="72"/>
        <w:ind w:leftChars="150" w:left="567" w:right="-2" w:hangingChars="100" w:hanging="227"/>
        <w:jc w:val="left"/>
        <w:rPr>
          <w:color w:val="000000" w:themeColor="text1"/>
        </w:rPr>
      </w:pPr>
      <w:r w:rsidRPr="007B15AF">
        <w:rPr>
          <w:rFonts w:hint="eastAsia"/>
          <w:color w:val="000000" w:themeColor="text1"/>
        </w:rPr>
        <w:t>○</w:t>
      </w:r>
      <w:r w:rsidR="004E216B" w:rsidRPr="007B15AF">
        <w:rPr>
          <w:rFonts w:hint="eastAsia"/>
          <w:color w:val="000000" w:themeColor="text1"/>
        </w:rPr>
        <w:t>自立訓練（生活訓練）は</w:t>
      </w:r>
      <w:r w:rsidR="00D43E6A" w:rsidRPr="007B15AF">
        <w:rPr>
          <w:rFonts w:hint="eastAsia"/>
          <w:color w:val="000000" w:themeColor="text1"/>
        </w:rPr>
        <w:t>、</w:t>
      </w:r>
      <w:r w:rsidRPr="007B15AF">
        <w:rPr>
          <w:rFonts w:hint="eastAsia"/>
          <w:color w:val="000000" w:themeColor="text1"/>
        </w:rPr>
        <w:t>今後もサービスを必要とする人や利用可能な施設等の情報収集に努めます。</w:t>
      </w:r>
    </w:p>
    <w:p w14:paraId="57C4292A" w14:textId="77777777" w:rsidR="001F55C8" w:rsidRPr="007B15AF" w:rsidRDefault="001F55C8" w:rsidP="001F55C8">
      <w:pPr>
        <w:rPr>
          <w:color w:val="000000" w:themeColor="text1"/>
        </w:rPr>
      </w:pPr>
    </w:p>
    <w:p w14:paraId="71DA2131" w14:textId="67718BF4" w:rsidR="001F55C8" w:rsidRPr="007B15AF" w:rsidRDefault="001F55C8" w:rsidP="00A74983">
      <w:pPr>
        <w:pStyle w:val="5"/>
        <w:ind w:leftChars="100" w:left="720"/>
      </w:pPr>
      <w:r w:rsidRPr="007B15AF">
        <w:t>（</w:t>
      </w:r>
      <w:r w:rsidRPr="007B15AF">
        <w:rPr>
          <w:rFonts w:hint="eastAsia"/>
        </w:rPr>
        <w:t>４</w:t>
      </w:r>
      <w:r w:rsidRPr="007B15AF">
        <w:t>）</w:t>
      </w:r>
      <w:r w:rsidRPr="007B15AF">
        <w:rPr>
          <w:rFonts w:hint="eastAsia"/>
        </w:rPr>
        <w:t>就労移行支援</w:t>
      </w:r>
    </w:p>
    <w:p w14:paraId="5D74D66F" w14:textId="77777777" w:rsidR="00366FFC" w:rsidRPr="007B15AF" w:rsidRDefault="00366FFC" w:rsidP="00366FFC">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【第７期計画の見込量】</w:t>
      </w:r>
    </w:p>
    <w:tbl>
      <w:tblPr>
        <w:tblStyle w:val="afd"/>
        <w:tblW w:w="0" w:type="auto"/>
        <w:tblInd w:w="328" w:type="dxa"/>
        <w:tblLook w:val="04A0" w:firstRow="1" w:lastRow="0" w:firstColumn="1" w:lastColumn="0" w:noHBand="0" w:noVBand="1"/>
      </w:tblPr>
      <w:tblGrid>
        <w:gridCol w:w="1765"/>
        <w:gridCol w:w="947"/>
        <w:gridCol w:w="1041"/>
        <w:gridCol w:w="1041"/>
        <w:gridCol w:w="1041"/>
        <w:gridCol w:w="1041"/>
        <w:gridCol w:w="1041"/>
        <w:gridCol w:w="1041"/>
      </w:tblGrid>
      <w:tr w:rsidR="007B15AF" w:rsidRPr="007B15AF" w14:paraId="7C0BA3A3" w14:textId="77777777" w:rsidTr="00A44523">
        <w:trPr>
          <w:trHeight w:val="75"/>
        </w:trPr>
        <w:tc>
          <w:tcPr>
            <w:tcW w:w="1765" w:type="dxa"/>
            <w:vMerge w:val="restart"/>
            <w:shd w:val="clear" w:color="auto" w:fill="D9D9D9" w:themeFill="background1" w:themeFillShade="D9"/>
            <w:vAlign w:val="center"/>
          </w:tcPr>
          <w:p w14:paraId="6FB994DD"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47" w:type="dxa"/>
            <w:vMerge w:val="restart"/>
            <w:shd w:val="clear" w:color="auto" w:fill="D9D9D9" w:themeFill="background1" w:themeFillShade="D9"/>
            <w:vAlign w:val="center"/>
          </w:tcPr>
          <w:p w14:paraId="3D90E3C3"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3123" w:type="dxa"/>
            <w:gridSpan w:val="3"/>
            <w:tcBorders>
              <w:bottom w:val="single" w:sz="4" w:space="0" w:color="auto"/>
            </w:tcBorders>
            <w:shd w:val="clear" w:color="auto" w:fill="D9D9D9" w:themeFill="background1" w:themeFillShade="D9"/>
          </w:tcPr>
          <w:p w14:paraId="7A7E84E1" w14:textId="1498EABE"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3123" w:type="dxa"/>
            <w:gridSpan w:val="3"/>
            <w:tcBorders>
              <w:bottom w:val="single" w:sz="4" w:space="0" w:color="auto"/>
            </w:tcBorders>
            <w:shd w:val="clear" w:color="auto" w:fill="D9D9D9" w:themeFill="background1" w:themeFillShade="D9"/>
          </w:tcPr>
          <w:p w14:paraId="62BCB228" w14:textId="3B356445"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2D4B5F67" w14:textId="77777777" w:rsidTr="00A44523">
        <w:trPr>
          <w:trHeight w:val="276"/>
        </w:trPr>
        <w:tc>
          <w:tcPr>
            <w:tcW w:w="1765" w:type="dxa"/>
            <w:vMerge/>
            <w:shd w:val="clear" w:color="auto" w:fill="D9D9D9" w:themeFill="background1" w:themeFillShade="D9"/>
          </w:tcPr>
          <w:p w14:paraId="65918EC3" w14:textId="77777777" w:rsidR="00B11B40" w:rsidRPr="007B15AF" w:rsidRDefault="00B11B40" w:rsidP="00B11B40">
            <w:pPr>
              <w:rPr>
                <w:rFonts w:ascii="ＭＳ ゴシック" w:eastAsia="ＭＳ ゴシック" w:hAnsi="ＭＳ ゴシック"/>
                <w:color w:val="000000" w:themeColor="text1"/>
                <w:sz w:val="20"/>
              </w:rPr>
            </w:pPr>
          </w:p>
        </w:tc>
        <w:tc>
          <w:tcPr>
            <w:tcW w:w="947" w:type="dxa"/>
            <w:vMerge/>
            <w:tcBorders>
              <w:bottom w:val="single" w:sz="4" w:space="0" w:color="auto"/>
            </w:tcBorders>
            <w:shd w:val="clear" w:color="auto" w:fill="D9D9D9" w:themeFill="background1" w:themeFillShade="D9"/>
          </w:tcPr>
          <w:p w14:paraId="1C1EB412"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1041" w:type="dxa"/>
            <w:tcBorders>
              <w:bottom w:val="single" w:sz="4" w:space="0" w:color="auto"/>
              <w:right w:val="dotted" w:sz="4" w:space="0" w:color="auto"/>
            </w:tcBorders>
            <w:shd w:val="clear" w:color="auto" w:fill="D9D9D9" w:themeFill="background1" w:themeFillShade="D9"/>
          </w:tcPr>
          <w:p w14:paraId="564169E8"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461052DF" w14:textId="2688C273"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5DEAEA32"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1779E6D8" w14:textId="18277162"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single" w:sz="4" w:space="0" w:color="auto"/>
            </w:tcBorders>
            <w:shd w:val="clear" w:color="auto" w:fill="D9D9D9" w:themeFill="background1" w:themeFillShade="D9"/>
          </w:tcPr>
          <w:p w14:paraId="6BBD028B"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3299D896" w14:textId="4D1784E2"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single" w:sz="4" w:space="0" w:color="auto"/>
              <w:bottom w:val="single" w:sz="4" w:space="0" w:color="auto"/>
              <w:right w:val="dotted" w:sz="4" w:space="0" w:color="auto"/>
            </w:tcBorders>
            <w:shd w:val="clear" w:color="auto" w:fill="D9D9D9" w:themeFill="background1" w:themeFillShade="D9"/>
          </w:tcPr>
          <w:p w14:paraId="4A328EBD"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2C986B54" w14:textId="109AD289"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6D4C47F9"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1786C00C" w14:textId="2272137F"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tcBorders>
            <w:shd w:val="clear" w:color="auto" w:fill="D9D9D9" w:themeFill="background1" w:themeFillShade="D9"/>
          </w:tcPr>
          <w:p w14:paraId="1BF9B33A"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4BEBBA00" w14:textId="555D7B94"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3C93C50E" w14:textId="77777777" w:rsidTr="00A44523">
        <w:trPr>
          <w:trHeight w:val="257"/>
        </w:trPr>
        <w:tc>
          <w:tcPr>
            <w:tcW w:w="1765" w:type="dxa"/>
            <w:vMerge w:val="restart"/>
            <w:vAlign w:val="center"/>
          </w:tcPr>
          <w:p w14:paraId="3F97BE3F" w14:textId="365F60F4" w:rsidR="00236BA5" w:rsidRPr="007B15AF" w:rsidRDefault="00236BA5" w:rsidP="00236BA5">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就労移行支援</w:t>
            </w:r>
          </w:p>
        </w:tc>
        <w:tc>
          <w:tcPr>
            <w:tcW w:w="947" w:type="dxa"/>
            <w:tcBorders>
              <w:bottom w:val="dashSmallGap" w:sz="4" w:space="0" w:color="auto"/>
            </w:tcBorders>
          </w:tcPr>
          <w:p w14:paraId="3B6A49D5" w14:textId="77777777" w:rsidR="00236BA5" w:rsidRPr="007B15AF" w:rsidRDefault="00236BA5" w:rsidP="00236BA5">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1041" w:type="dxa"/>
            <w:tcBorders>
              <w:bottom w:val="dashSmallGap" w:sz="4" w:space="0" w:color="auto"/>
              <w:right w:val="dotted" w:sz="4" w:space="0" w:color="auto"/>
            </w:tcBorders>
            <w:vAlign w:val="center"/>
          </w:tcPr>
          <w:p w14:paraId="779F4D23" w14:textId="07E00979" w:rsidR="00236BA5" w:rsidRPr="007B15AF" w:rsidRDefault="00236BA5"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p>
        </w:tc>
        <w:tc>
          <w:tcPr>
            <w:tcW w:w="1041" w:type="dxa"/>
            <w:tcBorders>
              <w:left w:val="dotted" w:sz="4" w:space="0" w:color="auto"/>
              <w:bottom w:val="dashSmallGap" w:sz="4" w:space="0" w:color="auto"/>
              <w:right w:val="dotted" w:sz="4" w:space="0" w:color="auto"/>
            </w:tcBorders>
            <w:vAlign w:val="center"/>
          </w:tcPr>
          <w:p w14:paraId="355F32F9" w14:textId="38D81FE7" w:rsidR="00236BA5" w:rsidRPr="007B15AF" w:rsidRDefault="00236BA5" w:rsidP="00236BA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w:t>
            </w:r>
          </w:p>
        </w:tc>
        <w:tc>
          <w:tcPr>
            <w:tcW w:w="1041" w:type="dxa"/>
            <w:tcBorders>
              <w:left w:val="dotted" w:sz="4" w:space="0" w:color="auto"/>
              <w:bottom w:val="dashSmallGap" w:sz="4" w:space="0" w:color="auto"/>
              <w:right w:val="single" w:sz="4" w:space="0" w:color="auto"/>
            </w:tcBorders>
            <w:vAlign w:val="center"/>
          </w:tcPr>
          <w:p w14:paraId="20334CA8" w14:textId="564CBC8E" w:rsidR="00236BA5" w:rsidRPr="007B15AF" w:rsidRDefault="00236BA5"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7</w:t>
            </w:r>
          </w:p>
        </w:tc>
        <w:tc>
          <w:tcPr>
            <w:tcW w:w="1041" w:type="dxa"/>
            <w:tcBorders>
              <w:left w:val="single" w:sz="4" w:space="0" w:color="auto"/>
              <w:bottom w:val="dashSmallGap" w:sz="4" w:space="0" w:color="auto"/>
              <w:right w:val="dotted" w:sz="4" w:space="0" w:color="auto"/>
            </w:tcBorders>
            <w:shd w:val="clear" w:color="auto" w:fill="auto"/>
            <w:vAlign w:val="center"/>
          </w:tcPr>
          <w:p w14:paraId="6B108678" w14:textId="4CE54B96" w:rsidR="00236BA5" w:rsidRPr="007B15AF" w:rsidRDefault="00F71339"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9</w:t>
            </w:r>
          </w:p>
        </w:tc>
        <w:tc>
          <w:tcPr>
            <w:tcW w:w="1041" w:type="dxa"/>
            <w:tcBorders>
              <w:left w:val="dotted" w:sz="4" w:space="0" w:color="auto"/>
              <w:bottom w:val="dashSmallGap" w:sz="4" w:space="0" w:color="auto"/>
              <w:right w:val="dotted" w:sz="4" w:space="0" w:color="auto"/>
            </w:tcBorders>
            <w:shd w:val="clear" w:color="auto" w:fill="auto"/>
            <w:vAlign w:val="center"/>
          </w:tcPr>
          <w:p w14:paraId="7403A7B2" w14:textId="54CD9E88" w:rsidR="00236BA5" w:rsidRPr="007B15AF" w:rsidRDefault="00F71339"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2</w:t>
            </w:r>
          </w:p>
        </w:tc>
        <w:tc>
          <w:tcPr>
            <w:tcW w:w="1041" w:type="dxa"/>
            <w:tcBorders>
              <w:left w:val="dotted" w:sz="4" w:space="0" w:color="auto"/>
              <w:bottom w:val="dashSmallGap" w:sz="4" w:space="0" w:color="auto"/>
            </w:tcBorders>
            <w:shd w:val="clear" w:color="auto" w:fill="auto"/>
            <w:vAlign w:val="center"/>
          </w:tcPr>
          <w:p w14:paraId="4B454C7A" w14:textId="293E485B" w:rsidR="00236BA5" w:rsidRPr="007B15AF" w:rsidRDefault="00F71339"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6</w:t>
            </w:r>
          </w:p>
        </w:tc>
      </w:tr>
      <w:tr w:rsidR="007B15AF" w:rsidRPr="007B15AF" w14:paraId="49AB026F" w14:textId="77777777" w:rsidTr="00A44523">
        <w:trPr>
          <w:trHeight w:val="276"/>
        </w:trPr>
        <w:tc>
          <w:tcPr>
            <w:tcW w:w="1765" w:type="dxa"/>
            <w:vMerge/>
            <w:vAlign w:val="center"/>
          </w:tcPr>
          <w:p w14:paraId="0BFB70AC" w14:textId="77777777" w:rsidR="00236BA5" w:rsidRPr="007B15AF" w:rsidRDefault="00236BA5" w:rsidP="00236BA5">
            <w:pPr>
              <w:rPr>
                <w:rFonts w:ascii="ＭＳ ゴシック" w:eastAsia="ＭＳ ゴシック" w:hAnsi="ＭＳ ゴシック"/>
                <w:color w:val="000000" w:themeColor="text1"/>
                <w:sz w:val="20"/>
              </w:rPr>
            </w:pPr>
          </w:p>
        </w:tc>
        <w:tc>
          <w:tcPr>
            <w:tcW w:w="947" w:type="dxa"/>
            <w:tcBorders>
              <w:top w:val="dashSmallGap" w:sz="4" w:space="0" w:color="auto"/>
              <w:bottom w:val="single" w:sz="4" w:space="0" w:color="auto"/>
            </w:tcBorders>
          </w:tcPr>
          <w:p w14:paraId="481E2E02" w14:textId="4CDD3062" w:rsidR="00236BA5" w:rsidRPr="007B15AF" w:rsidRDefault="00236BA5" w:rsidP="00236BA5">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人日/月</w:t>
            </w:r>
          </w:p>
        </w:tc>
        <w:tc>
          <w:tcPr>
            <w:tcW w:w="1041" w:type="dxa"/>
            <w:tcBorders>
              <w:top w:val="dashSmallGap" w:sz="4" w:space="0" w:color="auto"/>
              <w:bottom w:val="single" w:sz="4" w:space="0" w:color="auto"/>
              <w:right w:val="dotted" w:sz="4" w:space="0" w:color="auto"/>
            </w:tcBorders>
            <w:vAlign w:val="center"/>
          </w:tcPr>
          <w:p w14:paraId="48D7CD0E" w14:textId="58EA730B" w:rsidR="00236BA5" w:rsidRPr="007B15AF" w:rsidRDefault="00236BA5"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46</w:t>
            </w:r>
          </w:p>
        </w:tc>
        <w:tc>
          <w:tcPr>
            <w:tcW w:w="1041" w:type="dxa"/>
            <w:tcBorders>
              <w:top w:val="dashSmallGap" w:sz="4" w:space="0" w:color="auto"/>
              <w:left w:val="dotted" w:sz="4" w:space="0" w:color="auto"/>
              <w:bottom w:val="single" w:sz="4" w:space="0" w:color="auto"/>
              <w:right w:val="dotted" w:sz="4" w:space="0" w:color="auto"/>
            </w:tcBorders>
            <w:vAlign w:val="center"/>
          </w:tcPr>
          <w:p w14:paraId="19E2731F" w14:textId="354C5692" w:rsidR="00236BA5" w:rsidRPr="007B15AF" w:rsidRDefault="00236BA5" w:rsidP="00236BA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71</w:t>
            </w:r>
          </w:p>
        </w:tc>
        <w:tc>
          <w:tcPr>
            <w:tcW w:w="1041" w:type="dxa"/>
            <w:tcBorders>
              <w:top w:val="dashSmallGap" w:sz="4" w:space="0" w:color="auto"/>
              <w:left w:val="dotted" w:sz="4" w:space="0" w:color="auto"/>
              <w:bottom w:val="single" w:sz="4" w:space="0" w:color="auto"/>
              <w:right w:val="single" w:sz="4" w:space="0" w:color="auto"/>
            </w:tcBorders>
            <w:vAlign w:val="center"/>
          </w:tcPr>
          <w:p w14:paraId="1F67285B" w14:textId="4CA1F641" w:rsidR="00236BA5" w:rsidRPr="007B15AF" w:rsidRDefault="00236BA5"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124</w:t>
            </w:r>
          </w:p>
        </w:tc>
        <w:tc>
          <w:tcPr>
            <w:tcW w:w="1041" w:type="dxa"/>
            <w:tcBorders>
              <w:top w:val="dashSmallGap" w:sz="4" w:space="0" w:color="auto"/>
              <w:left w:val="single" w:sz="4" w:space="0" w:color="auto"/>
              <w:bottom w:val="single" w:sz="4" w:space="0" w:color="auto"/>
              <w:right w:val="dotted" w:sz="4" w:space="0" w:color="auto"/>
            </w:tcBorders>
            <w:shd w:val="clear" w:color="auto" w:fill="auto"/>
            <w:vAlign w:val="center"/>
          </w:tcPr>
          <w:p w14:paraId="5383F875" w14:textId="14E2EAD3" w:rsidR="00236BA5" w:rsidRPr="007B15AF" w:rsidRDefault="00F71339"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53</w:t>
            </w:r>
          </w:p>
        </w:tc>
        <w:tc>
          <w:tcPr>
            <w:tcW w:w="1041" w:type="dxa"/>
            <w:tcBorders>
              <w:top w:val="dashSmallGap" w:sz="4" w:space="0" w:color="auto"/>
              <w:left w:val="dotted" w:sz="4" w:space="0" w:color="auto"/>
              <w:bottom w:val="single" w:sz="4" w:space="0" w:color="auto"/>
              <w:right w:val="dotted" w:sz="4" w:space="0" w:color="auto"/>
            </w:tcBorders>
            <w:shd w:val="clear" w:color="auto" w:fill="auto"/>
            <w:vAlign w:val="center"/>
          </w:tcPr>
          <w:p w14:paraId="08DF92B3" w14:textId="5AFBD981" w:rsidR="00236BA5" w:rsidRPr="007B15AF" w:rsidRDefault="00F71339"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89</w:t>
            </w:r>
          </w:p>
        </w:tc>
        <w:tc>
          <w:tcPr>
            <w:tcW w:w="1041" w:type="dxa"/>
            <w:tcBorders>
              <w:top w:val="dashSmallGap" w:sz="4" w:space="0" w:color="auto"/>
              <w:left w:val="dotted" w:sz="4" w:space="0" w:color="auto"/>
              <w:bottom w:val="single" w:sz="4" w:space="0" w:color="auto"/>
            </w:tcBorders>
            <w:shd w:val="clear" w:color="auto" w:fill="auto"/>
            <w:vAlign w:val="center"/>
          </w:tcPr>
          <w:p w14:paraId="040B899D" w14:textId="54F7A4C3" w:rsidR="00236BA5" w:rsidRPr="007B15AF" w:rsidRDefault="00F71339"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r w:rsidRPr="007B15AF">
              <w:rPr>
                <w:rFonts w:ascii="ＭＳ ゴシック" w:eastAsia="ＭＳ ゴシック" w:hAnsi="ＭＳ ゴシック"/>
                <w:color w:val="000000" w:themeColor="text1"/>
                <w:sz w:val="20"/>
              </w:rPr>
              <w:t>34</w:t>
            </w:r>
          </w:p>
        </w:tc>
      </w:tr>
    </w:tbl>
    <w:p w14:paraId="4CF4838C" w14:textId="77777777" w:rsidR="00236BA5" w:rsidRPr="007B15AF" w:rsidRDefault="00236BA5" w:rsidP="00236BA5">
      <w:pPr>
        <w:ind w:firstLineChars="100" w:firstLine="207"/>
        <w:rPr>
          <w:color w:val="000000" w:themeColor="text1"/>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令和５年度は実績をもとに、令和５年度の年間見込量を推計しています。</w:t>
      </w:r>
    </w:p>
    <w:p w14:paraId="76F1C086" w14:textId="77777777" w:rsidR="001F55C8" w:rsidRPr="007B15AF" w:rsidRDefault="001F55C8" w:rsidP="0044119A">
      <w:pPr>
        <w:spacing w:beforeLines="80" w:before="288"/>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46F391DF" w14:textId="0558DC66" w:rsidR="00236BA5" w:rsidRPr="007B15AF" w:rsidRDefault="00D15C93" w:rsidP="00D15C93">
      <w:pPr>
        <w:spacing w:beforeLines="20" w:before="72" w:line="340" w:lineRule="exact"/>
        <w:ind w:leftChars="150" w:left="567" w:rightChars="-63" w:right="-143" w:hangingChars="100" w:hanging="227"/>
        <w:jc w:val="left"/>
        <w:rPr>
          <w:color w:val="000000" w:themeColor="text1"/>
        </w:rPr>
      </w:pPr>
      <w:r>
        <w:rPr>
          <w:noProof/>
          <w:lang w:val="zh-TW" w:eastAsia="zh-TW"/>
        </w:rPr>
        <w:drawing>
          <wp:anchor distT="0" distB="0" distL="114300" distR="114300" simplePos="0" relativeHeight="251622400" behindDoc="0" locked="0" layoutInCell="1" allowOverlap="1" wp14:anchorId="68A525AA" wp14:editId="2156126A">
            <wp:simplePos x="0" y="0"/>
            <wp:positionH relativeFrom="page">
              <wp:posOffset>6264910</wp:posOffset>
            </wp:positionH>
            <wp:positionV relativeFrom="page">
              <wp:posOffset>9505315</wp:posOffset>
            </wp:positionV>
            <wp:extent cx="716400" cy="716400"/>
            <wp:effectExtent l="0" t="0" r="7620" b="7620"/>
            <wp:wrapNone/>
            <wp:docPr id="1590561919" name="JAVISCODE00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61919" name="JAVISCODE009-318"/>
                    <pic:cNvPicPr/>
                  </pic:nvPicPr>
                  <pic:blipFill>
                    <a:blip r:embed="rId13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F55C8" w:rsidRPr="007B15AF">
        <w:rPr>
          <w:rFonts w:hint="eastAsia"/>
          <w:color w:val="000000" w:themeColor="text1"/>
        </w:rPr>
        <w:t>○就労移行支援は、</w:t>
      </w:r>
      <w:r w:rsidR="00C47FE6" w:rsidRPr="007B15AF">
        <w:rPr>
          <w:rFonts w:hint="eastAsia"/>
          <w:color w:val="000000" w:themeColor="text1"/>
        </w:rPr>
        <w:t>一般就労への移行者</w:t>
      </w:r>
      <w:r w:rsidR="00691267" w:rsidRPr="007B15AF">
        <w:rPr>
          <w:rFonts w:hint="eastAsia"/>
          <w:color w:val="000000" w:themeColor="text1"/>
        </w:rPr>
        <w:t>数の目標を</w:t>
      </w:r>
      <w:r w:rsidR="002052C7" w:rsidRPr="007B15AF">
        <w:rPr>
          <w:rFonts w:hint="eastAsia"/>
          <w:color w:val="000000" w:themeColor="text1"/>
        </w:rPr>
        <w:t>３</w:t>
      </w:r>
      <w:r w:rsidR="00C47FE6" w:rsidRPr="007B15AF">
        <w:rPr>
          <w:rFonts w:hint="eastAsia"/>
          <w:color w:val="000000" w:themeColor="text1"/>
        </w:rPr>
        <w:t>名</w:t>
      </w:r>
      <w:r w:rsidR="00691267" w:rsidRPr="007B15AF">
        <w:rPr>
          <w:rFonts w:hint="eastAsia"/>
          <w:color w:val="000000" w:themeColor="text1"/>
        </w:rPr>
        <w:t>と</w:t>
      </w:r>
      <w:r w:rsidR="00B4722B" w:rsidRPr="007B15AF">
        <w:rPr>
          <w:rFonts w:hint="eastAsia"/>
          <w:color w:val="000000" w:themeColor="text1"/>
        </w:rPr>
        <w:t>しており</w:t>
      </w:r>
      <w:r w:rsidR="00C47FE6" w:rsidRPr="007B15AF">
        <w:rPr>
          <w:rFonts w:hint="eastAsia"/>
          <w:color w:val="000000" w:themeColor="text1"/>
        </w:rPr>
        <w:t>、</w:t>
      </w:r>
      <w:r w:rsidR="003D0500" w:rsidRPr="007B15AF">
        <w:rPr>
          <w:rFonts w:hint="eastAsia"/>
          <w:color w:val="000000" w:themeColor="text1"/>
        </w:rPr>
        <w:t>利用人数の増加を見込んでいます。特別支援学校卒業生や一般就労を目指す障がい</w:t>
      </w:r>
      <w:r w:rsidR="00F779A8" w:rsidRPr="007B15AF">
        <w:rPr>
          <w:rFonts w:hint="eastAsia"/>
          <w:color w:val="000000" w:themeColor="text1"/>
        </w:rPr>
        <w:t>のある人</w:t>
      </w:r>
      <w:r w:rsidR="003D0500" w:rsidRPr="007B15AF">
        <w:rPr>
          <w:rFonts w:hint="eastAsia"/>
          <w:color w:val="000000" w:themeColor="text1"/>
        </w:rPr>
        <w:t>への情報提供に努め、利</w:t>
      </w:r>
      <w:r w:rsidR="001F55C8" w:rsidRPr="007B15AF">
        <w:rPr>
          <w:rFonts w:hint="eastAsia"/>
          <w:color w:val="000000" w:themeColor="text1"/>
        </w:rPr>
        <w:t>用者が安心して働ける環境づくりなどについて事業所と連携して検討を行い、サービスの確保に努めます。</w:t>
      </w:r>
      <w:r w:rsidR="00236BA5" w:rsidRPr="007B15AF">
        <w:rPr>
          <w:color w:val="000000" w:themeColor="text1"/>
        </w:rPr>
        <w:br w:type="page"/>
      </w:r>
    </w:p>
    <w:p w14:paraId="6E9BC323" w14:textId="510685FF" w:rsidR="001F55C8" w:rsidRPr="007B15AF" w:rsidRDefault="001F55C8" w:rsidP="00C905E1">
      <w:pPr>
        <w:pStyle w:val="5"/>
        <w:ind w:leftChars="100" w:left="720"/>
      </w:pPr>
      <w:r w:rsidRPr="007B15AF">
        <w:lastRenderedPageBreak/>
        <w:t>（</w:t>
      </w:r>
      <w:r w:rsidRPr="007B15AF">
        <w:rPr>
          <w:rFonts w:hint="eastAsia"/>
        </w:rPr>
        <w:t>５</w:t>
      </w:r>
      <w:r w:rsidRPr="007B15AF">
        <w:t>）</w:t>
      </w:r>
      <w:r w:rsidRPr="007B15AF">
        <w:rPr>
          <w:rFonts w:hint="eastAsia"/>
        </w:rPr>
        <w:t>就労継続支援（Ａ型）</w:t>
      </w:r>
    </w:p>
    <w:p w14:paraId="26A5587C" w14:textId="77777777" w:rsidR="00366FFC" w:rsidRPr="007B15AF" w:rsidRDefault="00366FFC" w:rsidP="00366FFC">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【第７期計画の見込量】</w:t>
      </w:r>
    </w:p>
    <w:tbl>
      <w:tblPr>
        <w:tblStyle w:val="afd"/>
        <w:tblW w:w="0" w:type="auto"/>
        <w:tblInd w:w="328" w:type="dxa"/>
        <w:tblLook w:val="04A0" w:firstRow="1" w:lastRow="0" w:firstColumn="1" w:lastColumn="0" w:noHBand="0" w:noVBand="1"/>
      </w:tblPr>
      <w:tblGrid>
        <w:gridCol w:w="1765"/>
        <w:gridCol w:w="947"/>
        <w:gridCol w:w="1041"/>
        <w:gridCol w:w="1041"/>
        <w:gridCol w:w="1041"/>
        <w:gridCol w:w="1041"/>
        <w:gridCol w:w="1041"/>
        <w:gridCol w:w="1041"/>
      </w:tblGrid>
      <w:tr w:rsidR="007B15AF" w:rsidRPr="007B15AF" w14:paraId="2A236173" w14:textId="77777777" w:rsidTr="00A44523">
        <w:trPr>
          <w:trHeight w:val="75"/>
        </w:trPr>
        <w:tc>
          <w:tcPr>
            <w:tcW w:w="1765" w:type="dxa"/>
            <w:vMerge w:val="restart"/>
            <w:shd w:val="clear" w:color="auto" w:fill="D9D9D9" w:themeFill="background1" w:themeFillShade="D9"/>
            <w:vAlign w:val="center"/>
          </w:tcPr>
          <w:p w14:paraId="681F328C"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47" w:type="dxa"/>
            <w:vMerge w:val="restart"/>
            <w:shd w:val="clear" w:color="auto" w:fill="D9D9D9" w:themeFill="background1" w:themeFillShade="D9"/>
            <w:vAlign w:val="center"/>
          </w:tcPr>
          <w:p w14:paraId="0FE31DDF"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3123" w:type="dxa"/>
            <w:gridSpan w:val="3"/>
            <w:tcBorders>
              <w:bottom w:val="single" w:sz="4" w:space="0" w:color="auto"/>
            </w:tcBorders>
            <w:shd w:val="clear" w:color="auto" w:fill="D9D9D9" w:themeFill="background1" w:themeFillShade="D9"/>
          </w:tcPr>
          <w:p w14:paraId="16FDB4E7" w14:textId="755BD49D"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3123" w:type="dxa"/>
            <w:gridSpan w:val="3"/>
            <w:tcBorders>
              <w:bottom w:val="single" w:sz="4" w:space="0" w:color="auto"/>
            </w:tcBorders>
            <w:shd w:val="clear" w:color="auto" w:fill="D9D9D9" w:themeFill="background1" w:themeFillShade="D9"/>
          </w:tcPr>
          <w:p w14:paraId="1E11C0EF" w14:textId="01360726"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458A2E3D" w14:textId="77777777" w:rsidTr="00A44523">
        <w:trPr>
          <w:trHeight w:val="276"/>
        </w:trPr>
        <w:tc>
          <w:tcPr>
            <w:tcW w:w="1765" w:type="dxa"/>
            <w:vMerge/>
            <w:shd w:val="clear" w:color="auto" w:fill="D9D9D9" w:themeFill="background1" w:themeFillShade="D9"/>
          </w:tcPr>
          <w:p w14:paraId="2A5E3D57" w14:textId="77777777" w:rsidR="00B11B40" w:rsidRPr="007B15AF" w:rsidRDefault="00B11B40" w:rsidP="00B11B40">
            <w:pPr>
              <w:rPr>
                <w:rFonts w:ascii="ＭＳ ゴシック" w:eastAsia="ＭＳ ゴシック" w:hAnsi="ＭＳ ゴシック"/>
                <w:color w:val="000000" w:themeColor="text1"/>
                <w:sz w:val="20"/>
              </w:rPr>
            </w:pPr>
          </w:p>
        </w:tc>
        <w:tc>
          <w:tcPr>
            <w:tcW w:w="947" w:type="dxa"/>
            <w:vMerge/>
            <w:tcBorders>
              <w:bottom w:val="single" w:sz="4" w:space="0" w:color="auto"/>
            </w:tcBorders>
            <w:shd w:val="clear" w:color="auto" w:fill="D9D9D9" w:themeFill="background1" w:themeFillShade="D9"/>
          </w:tcPr>
          <w:p w14:paraId="7C63EDCC"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1041" w:type="dxa"/>
            <w:tcBorders>
              <w:bottom w:val="single" w:sz="4" w:space="0" w:color="auto"/>
              <w:right w:val="dotted" w:sz="4" w:space="0" w:color="auto"/>
            </w:tcBorders>
            <w:shd w:val="clear" w:color="auto" w:fill="D9D9D9" w:themeFill="background1" w:themeFillShade="D9"/>
          </w:tcPr>
          <w:p w14:paraId="78BE0D4D"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32214F2D" w14:textId="2E113431"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188DA9F2"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3D92A9BD" w14:textId="0DBD74D2"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single" w:sz="4" w:space="0" w:color="auto"/>
            </w:tcBorders>
            <w:shd w:val="clear" w:color="auto" w:fill="D9D9D9" w:themeFill="background1" w:themeFillShade="D9"/>
          </w:tcPr>
          <w:p w14:paraId="3CFEC3BF"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4D68B793" w14:textId="14A84BA8"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single" w:sz="4" w:space="0" w:color="auto"/>
              <w:bottom w:val="single" w:sz="4" w:space="0" w:color="auto"/>
              <w:right w:val="dotted" w:sz="4" w:space="0" w:color="auto"/>
            </w:tcBorders>
            <w:shd w:val="clear" w:color="auto" w:fill="D9D9D9" w:themeFill="background1" w:themeFillShade="D9"/>
          </w:tcPr>
          <w:p w14:paraId="07B52116"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43C264F6" w14:textId="4AC3005D"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1926E169"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32804DE2" w14:textId="03A2347E"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tcBorders>
            <w:shd w:val="clear" w:color="auto" w:fill="D9D9D9" w:themeFill="background1" w:themeFillShade="D9"/>
          </w:tcPr>
          <w:p w14:paraId="0B9D673D"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391A6B11" w14:textId="308E3800"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44C5971B" w14:textId="77777777" w:rsidTr="00A44523">
        <w:trPr>
          <w:trHeight w:val="257"/>
        </w:trPr>
        <w:tc>
          <w:tcPr>
            <w:tcW w:w="1765" w:type="dxa"/>
            <w:vMerge w:val="restart"/>
            <w:vAlign w:val="center"/>
          </w:tcPr>
          <w:p w14:paraId="296B1841" w14:textId="77777777" w:rsidR="00236BA5" w:rsidRPr="007B15AF" w:rsidRDefault="00236BA5" w:rsidP="00236BA5">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就労継続支援</w:t>
            </w:r>
          </w:p>
          <w:p w14:paraId="611CA370" w14:textId="5AF95101" w:rsidR="00236BA5" w:rsidRPr="007B15AF" w:rsidRDefault="00236BA5" w:rsidP="00236BA5">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（Ａ型）</w:t>
            </w:r>
          </w:p>
        </w:tc>
        <w:tc>
          <w:tcPr>
            <w:tcW w:w="947" w:type="dxa"/>
            <w:tcBorders>
              <w:bottom w:val="dashSmallGap" w:sz="4" w:space="0" w:color="auto"/>
            </w:tcBorders>
          </w:tcPr>
          <w:p w14:paraId="22B6F241" w14:textId="77777777" w:rsidR="00236BA5" w:rsidRPr="007B15AF" w:rsidRDefault="00236BA5" w:rsidP="00236BA5">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1041" w:type="dxa"/>
            <w:tcBorders>
              <w:bottom w:val="dashSmallGap" w:sz="4" w:space="0" w:color="auto"/>
              <w:right w:val="dotted" w:sz="4" w:space="0" w:color="auto"/>
            </w:tcBorders>
            <w:vAlign w:val="center"/>
          </w:tcPr>
          <w:p w14:paraId="5F787709" w14:textId="79D44D41" w:rsidR="00236BA5" w:rsidRPr="007B15AF" w:rsidRDefault="00236BA5"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31</w:t>
            </w:r>
          </w:p>
        </w:tc>
        <w:tc>
          <w:tcPr>
            <w:tcW w:w="1041" w:type="dxa"/>
            <w:tcBorders>
              <w:left w:val="dotted" w:sz="4" w:space="0" w:color="auto"/>
              <w:bottom w:val="dashSmallGap" w:sz="4" w:space="0" w:color="auto"/>
              <w:right w:val="dotted" w:sz="4" w:space="0" w:color="auto"/>
            </w:tcBorders>
            <w:vAlign w:val="center"/>
          </w:tcPr>
          <w:p w14:paraId="2B7B82CA" w14:textId="60A4A462" w:rsidR="00236BA5" w:rsidRPr="007B15AF" w:rsidRDefault="00236BA5" w:rsidP="00236BA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28</w:t>
            </w:r>
          </w:p>
        </w:tc>
        <w:tc>
          <w:tcPr>
            <w:tcW w:w="1041" w:type="dxa"/>
            <w:tcBorders>
              <w:left w:val="dotted" w:sz="4" w:space="0" w:color="auto"/>
              <w:bottom w:val="dashSmallGap" w:sz="4" w:space="0" w:color="auto"/>
              <w:right w:val="single" w:sz="4" w:space="0" w:color="auto"/>
            </w:tcBorders>
            <w:vAlign w:val="center"/>
          </w:tcPr>
          <w:p w14:paraId="3C555626" w14:textId="2743217D" w:rsidR="00236BA5" w:rsidRPr="007B15AF" w:rsidRDefault="00236BA5"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41</w:t>
            </w:r>
          </w:p>
        </w:tc>
        <w:tc>
          <w:tcPr>
            <w:tcW w:w="1041" w:type="dxa"/>
            <w:tcBorders>
              <w:left w:val="single" w:sz="4" w:space="0" w:color="auto"/>
              <w:bottom w:val="dashSmallGap" w:sz="4" w:space="0" w:color="auto"/>
              <w:right w:val="dotted" w:sz="4" w:space="0" w:color="auto"/>
            </w:tcBorders>
            <w:shd w:val="clear" w:color="auto" w:fill="auto"/>
            <w:vAlign w:val="center"/>
          </w:tcPr>
          <w:p w14:paraId="30D6D6AF" w14:textId="1D51C1E3" w:rsidR="00236BA5" w:rsidRPr="007B15AF" w:rsidRDefault="00F71339"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w:t>
            </w:r>
            <w:r w:rsidRPr="007B15AF">
              <w:rPr>
                <w:rFonts w:ascii="ＭＳ ゴシック" w:eastAsia="ＭＳ ゴシック" w:hAnsi="ＭＳ ゴシック"/>
                <w:color w:val="000000" w:themeColor="text1"/>
                <w:sz w:val="20"/>
              </w:rPr>
              <w:t>3</w:t>
            </w:r>
          </w:p>
        </w:tc>
        <w:tc>
          <w:tcPr>
            <w:tcW w:w="1041" w:type="dxa"/>
            <w:tcBorders>
              <w:left w:val="dotted" w:sz="4" w:space="0" w:color="auto"/>
              <w:bottom w:val="dashSmallGap" w:sz="4" w:space="0" w:color="auto"/>
              <w:right w:val="dotted" w:sz="4" w:space="0" w:color="auto"/>
            </w:tcBorders>
            <w:shd w:val="clear" w:color="auto" w:fill="auto"/>
            <w:vAlign w:val="center"/>
          </w:tcPr>
          <w:p w14:paraId="3CF6BA1C" w14:textId="4C96157A" w:rsidR="00236BA5" w:rsidRPr="007B15AF" w:rsidRDefault="00F71339"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w:t>
            </w:r>
            <w:r w:rsidRPr="007B15AF">
              <w:rPr>
                <w:rFonts w:ascii="ＭＳ ゴシック" w:eastAsia="ＭＳ ゴシック" w:hAnsi="ＭＳ ゴシック"/>
                <w:color w:val="000000" w:themeColor="text1"/>
                <w:sz w:val="20"/>
              </w:rPr>
              <w:t>5</w:t>
            </w:r>
          </w:p>
        </w:tc>
        <w:tc>
          <w:tcPr>
            <w:tcW w:w="1041" w:type="dxa"/>
            <w:tcBorders>
              <w:left w:val="dotted" w:sz="4" w:space="0" w:color="auto"/>
              <w:bottom w:val="dashSmallGap" w:sz="4" w:space="0" w:color="auto"/>
            </w:tcBorders>
            <w:shd w:val="clear" w:color="auto" w:fill="auto"/>
            <w:vAlign w:val="center"/>
          </w:tcPr>
          <w:p w14:paraId="604EA966" w14:textId="3063BAF2" w:rsidR="00236BA5" w:rsidRPr="007B15AF" w:rsidRDefault="00F71339"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w:t>
            </w:r>
            <w:r w:rsidRPr="007B15AF">
              <w:rPr>
                <w:rFonts w:ascii="ＭＳ ゴシック" w:eastAsia="ＭＳ ゴシック" w:hAnsi="ＭＳ ゴシック"/>
                <w:color w:val="000000" w:themeColor="text1"/>
                <w:sz w:val="20"/>
              </w:rPr>
              <w:t>6</w:t>
            </w:r>
          </w:p>
        </w:tc>
      </w:tr>
      <w:tr w:rsidR="007B15AF" w:rsidRPr="007B15AF" w14:paraId="028A0EE9" w14:textId="77777777" w:rsidTr="00A44523">
        <w:trPr>
          <w:trHeight w:val="276"/>
        </w:trPr>
        <w:tc>
          <w:tcPr>
            <w:tcW w:w="1765" w:type="dxa"/>
            <w:vMerge/>
            <w:vAlign w:val="center"/>
          </w:tcPr>
          <w:p w14:paraId="6B42B39C" w14:textId="77777777" w:rsidR="00236BA5" w:rsidRPr="007B15AF" w:rsidRDefault="00236BA5" w:rsidP="00236BA5">
            <w:pPr>
              <w:rPr>
                <w:rFonts w:ascii="ＭＳ ゴシック" w:eastAsia="ＭＳ ゴシック" w:hAnsi="ＭＳ ゴシック"/>
                <w:color w:val="000000" w:themeColor="text1"/>
                <w:sz w:val="20"/>
              </w:rPr>
            </w:pPr>
          </w:p>
        </w:tc>
        <w:tc>
          <w:tcPr>
            <w:tcW w:w="947" w:type="dxa"/>
            <w:tcBorders>
              <w:top w:val="dashSmallGap" w:sz="4" w:space="0" w:color="auto"/>
              <w:bottom w:val="single" w:sz="4" w:space="0" w:color="auto"/>
            </w:tcBorders>
          </w:tcPr>
          <w:p w14:paraId="78F1487A" w14:textId="77777777" w:rsidR="00236BA5" w:rsidRPr="007B15AF" w:rsidRDefault="00236BA5" w:rsidP="00236BA5">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人日/月</w:t>
            </w:r>
          </w:p>
        </w:tc>
        <w:tc>
          <w:tcPr>
            <w:tcW w:w="1041" w:type="dxa"/>
            <w:tcBorders>
              <w:top w:val="dashSmallGap" w:sz="4" w:space="0" w:color="auto"/>
              <w:bottom w:val="single" w:sz="4" w:space="0" w:color="auto"/>
              <w:right w:val="dotted" w:sz="4" w:space="0" w:color="auto"/>
            </w:tcBorders>
            <w:vAlign w:val="center"/>
          </w:tcPr>
          <w:p w14:paraId="5B76643C" w14:textId="556882BD" w:rsidR="00236BA5" w:rsidRPr="007B15AF" w:rsidRDefault="00236BA5"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620</w:t>
            </w:r>
          </w:p>
        </w:tc>
        <w:tc>
          <w:tcPr>
            <w:tcW w:w="1041" w:type="dxa"/>
            <w:tcBorders>
              <w:top w:val="dashSmallGap" w:sz="4" w:space="0" w:color="auto"/>
              <w:left w:val="dotted" w:sz="4" w:space="0" w:color="auto"/>
              <w:bottom w:val="single" w:sz="4" w:space="0" w:color="auto"/>
              <w:right w:val="dotted" w:sz="4" w:space="0" w:color="auto"/>
            </w:tcBorders>
            <w:vAlign w:val="center"/>
          </w:tcPr>
          <w:p w14:paraId="67F02BA2" w14:textId="256C6DB2" w:rsidR="00236BA5" w:rsidRPr="007B15AF" w:rsidRDefault="00236BA5" w:rsidP="00236BA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596</w:t>
            </w:r>
          </w:p>
        </w:tc>
        <w:tc>
          <w:tcPr>
            <w:tcW w:w="1041" w:type="dxa"/>
            <w:tcBorders>
              <w:top w:val="dashSmallGap" w:sz="4" w:space="0" w:color="auto"/>
              <w:left w:val="dotted" w:sz="4" w:space="0" w:color="auto"/>
              <w:bottom w:val="single" w:sz="4" w:space="0" w:color="auto"/>
              <w:right w:val="single" w:sz="4" w:space="0" w:color="auto"/>
            </w:tcBorders>
            <w:vAlign w:val="center"/>
          </w:tcPr>
          <w:p w14:paraId="03C6DDE4" w14:textId="4BB901C2" w:rsidR="00236BA5" w:rsidRPr="007B15AF" w:rsidRDefault="00236BA5"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870</w:t>
            </w:r>
          </w:p>
        </w:tc>
        <w:tc>
          <w:tcPr>
            <w:tcW w:w="1041" w:type="dxa"/>
            <w:tcBorders>
              <w:top w:val="dashSmallGap" w:sz="4" w:space="0" w:color="auto"/>
              <w:left w:val="single" w:sz="4" w:space="0" w:color="auto"/>
              <w:bottom w:val="single" w:sz="4" w:space="0" w:color="auto"/>
              <w:right w:val="dotted" w:sz="4" w:space="0" w:color="auto"/>
            </w:tcBorders>
            <w:shd w:val="clear" w:color="auto" w:fill="auto"/>
            <w:vAlign w:val="center"/>
          </w:tcPr>
          <w:p w14:paraId="7F3B26DA" w14:textId="1BF4474F" w:rsidR="00236BA5" w:rsidRPr="007B15AF" w:rsidRDefault="00F71339"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9</w:t>
            </w:r>
            <w:r w:rsidRPr="007B15AF">
              <w:rPr>
                <w:rFonts w:ascii="ＭＳ ゴシック" w:eastAsia="ＭＳ ゴシック" w:hAnsi="ＭＳ ゴシック"/>
                <w:color w:val="000000" w:themeColor="text1"/>
                <w:sz w:val="20"/>
              </w:rPr>
              <w:t>19</w:t>
            </w:r>
          </w:p>
        </w:tc>
        <w:tc>
          <w:tcPr>
            <w:tcW w:w="1041" w:type="dxa"/>
            <w:tcBorders>
              <w:top w:val="dashSmallGap" w:sz="4" w:space="0" w:color="auto"/>
              <w:left w:val="dotted" w:sz="4" w:space="0" w:color="auto"/>
              <w:bottom w:val="single" w:sz="4" w:space="0" w:color="auto"/>
              <w:right w:val="dotted" w:sz="4" w:space="0" w:color="auto"/>
            </w:tcBorders>
            <w:shd w:val="clear" w:color="auto" w:fill="auto"/>
            <w:vAlign w:val="center"/>
          </w:tcPr>
          <w:p w14:paraId="1B4E6DC9" w14:textId="26751BB3" w:rsidR="00236BA5" w:rsidRPr="007B15AF" w:rsidRDefault="00F71339"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9</w:t>
            </w:r>
            <w:r w:rsidRPr="007B15AF">
              <w:rPr>
                <w:rFonts w:ascii="ＭＳ ゴシック" w:eastAsia="ＭＳ ゴシック" w:hAnsi="ＭＳ ゴシック"/>
                <w:color w:val="000000" w:themeColor="text1"/>
                <w:sz w:val="20"/>
              </w:rPr>
              <w:t>71</w:t>
            </w:r>
          </w:p>
        </w:tc>
        <w:tc>
          <w:tcPr>
            <w:tcW w:w="1041" w:type="dxa"/>
            <w:tcBorders>
              <w:top w:val="dashSmallGap" w:sz="4" w:space="0" w:color="auto"/>
              <w:left w:val="dotted" w:sz="4" w:space="0" w:color="auto"/>
              <w:bottom w:val="single" w:sz="4" w:space="0" w:color="auto"/>
            </w:tcBorders>
            <w:shd w:val="clear" w:color="auto" w:fill="auto"/>
            <w:vAlign w:val="center"/>
          </w:tcPr>
          <w:p w14:paraId="2AD683C6" w14:textId="736BE044" w:rsidR="00236BA5" w:rsidRPr="007B15AF" w:rsidRDefault="00F71339"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,025</w:t>
            </w:r>
          </w:p>
        </w:tc>
      </w:tr>
    </w:tbl>
    <w:p w14:paraId="5B677656" w14:textId="77777777" w:rsidR="00236BA5" w:rsidRPr="007B15AF" w:rsidRDefault="00236BA5" w:rsidP="00236BA5">
      <w:pPr>
        <w:ind w:firstLineChars="100" w:firstLine="207"/>
        <w:rPr>
          <w:color w:val="000000" w:themeColor="text1"/>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令和５年度は実績をもとに、令和５年度の年間見込量を推計しています。</w:t>
      </w:r>
    </w:p>
    <w:p w14:paraId="085A89DE" w14:textId="77777777" w:rsidR="001F55C8" w:rsidRPr="007B15AF" w:rsidRDefault="001F55C8" w:rsidP="0044119A">
      <w:pPr>
        <w:spacing w:beforeLines="70" w:before="252"/>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5909BE29" w14:textId="4700042B" w:rsidR="001F55C8" w:rsidRPr="007B15AF" w:rsidRDefault="001F55C8" w:rsidP="0044119A">
      <w:pPr>
        <w:spacing w:beforeLines="20" w:before="72" w:line="340" w:lineRule="exact"/>
        <w:ind w:leftChars="150" w:left="567" w:hangingChars="100" w:hanging="227"/>
        <w:jc w:val="left"/>
        <w:rPr>
          <w:color w:val="000000" w:themeColor="text1"/>
        </w:rPr>
      </w:pPr>
      <w:r w:rsidRPr="007B15AF">
        <w:rPr>
          <w:rFonts w:hint="eastAsia"/>
          <w:color w:val="000000" w:themeColor="text1"/>
        </w:rPr>
        <w:t>○就労継続支援（Ａ型）は、</w:t>
      </w:r>
      <w:r w:rsidR="002052C7" w:rsidRPr="007B15AF">
        <w:rPr>
          <w:rFonts w:hint="eastAsia"/>
          <w:color w:val="000000" w:themeColor="text1"/>
        </w:rPr>
        <w:t>今後も利用者の増加</w:t>
      </w:r>
      <w:r w:rsidRPr="007B15AF">
        <w:rPr>
          <w:rFonts w:hint="eastAsia"/>
          <w:color w:val="000000" w:themeColor="text1"/>
        </w:rPr>
        <w:t>が見込まれることから、利用者が安心して働ける環境づくりなどについて事業所と連携して検討を行い、サービスの確保に努めます。</w:t>
      </w:r>
    </w:p>
    <w:p w14:paraId="160004F1" w14:textId="77777777" w:rsidR="004C1CDD" w:rsidRPr="007B15AF" w:rsidRDefault="004C1CDD" w:rsidP="004C1CDD">
      <w:pPr>
        <w:spacing w:beforeLines="20" w:before="72"/>
        <w:ind w:leftChars="150" w:left="567" w:rightChars="-100" w:right="-227" w:hangingChars="100" w:hanging="227"/>
        <w:jc w:val="left"/>
        <w:rPr>
          <w:color w:val="000000" w:themeColor="text1"/>
        </w:rPr>
      </w:pPr>
    </w:p>
    <w:p w14:paraId="47ADD053" w14:textId="09A7F8AA" w:rsidR="001F55C8" w:rsidRPr="007B15AF" w:rsidRDefault="001F55C8" w:rsidP="00CB2FBF">
      <w:pPr>
        <w:pStyle w:val="5"/>
        <w:ind w:leftChars="100" w:left="720"/>
      </w:pPr>
      <w:r w:rsidRPr="007B15AF">
        <w:t>（</w:t>
      </w:r>
      <w:r w:rsidRPr="007B15AF">
        <w:rPr>
          <w:rFonts w:hint="eastAsia"/>
        </w:rPr>
        <w:t>６</w:t>
      </w:r>
      <w:r w:rsidRPr="007B15AF">
        <w:t>）</w:t>
      </w:r>
      <w:r w:rsidRPr="007B15AF">
        <w:rPr>
          <w:rFonts w:hint="eastAsia"/>
        </w:rPr>
        <w:t>就労継続支援（Ｂ型）</w:t>
      </w:r>
    </w:p>
    <w:p w14:paraId="305C13C9" w14:textId="77777777" w:rsidR="00366FFC" w:rsidRPr="007B15AF" w:rsidRDefault="00366FFC" w:rsidP="00366FFC">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【第７期計画の見込量】</w:t>
      </w:r>
    </w:p>
    <w:tbl>
      <w:tblPr>
        <w:tblStyle w:val="afd"/>
        <w:tblW w:w="0" w:type="auto"/>
        <w:tblInd w:w="328" w:type="dxa"/>
        <w:tblLook w:val="04A0" w:firstRow="1" w:lastRow="0" w:firstColumn="1" w:lastColumn="0" w:noHBand="0" w:noVBand="1"/>
      </w:tblPr>
      <w:tblGrid>
        <w:gridCol w:w="1765"/>
        <w:gridCol w:w="947"/>
        <w:gridCol w:w="1041"/>
        <w:gridCol w:w="1041"/>
        <w:gridCol w:w="1041"/>
        <w:gridCol w:w="1041"/>
        <w:gridCol w:w="1041"/>
        <w:gridCol w:w="1041"/>
      </w:tblGrid>
      <w:tr w:rsidR="007B15AF" w:rsidRPr="007B15AF" w14:paraId="5070BCB0" w14:textId="77777777" w:rsidTr="00A44523">
        <w:trPr>
          <w:trHeight w:val="75"/>
        </w:trPr>
        <w:tc>
          <w:tcPr>
            <w:tcW w:w="1765" w:type="dxa"/>
            <w:vMerge w:val="restart"/>
            <w:shd w:val="clear" w:color="auto" w:fill="D9D9D9" w:themeFill="background1" w:themeFillShade="D9"/>
            <w:vAlign w:val="center"/>
          </w:tcPr>
          <w:p w14:paraId="5AD6C12B"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47" w:type="dxa"/>
            <w:vMerge w:val="restart"/>
            <w:shd w:val="clear" w:color="auto" w:fill="D9D9D9" w:themeFill="background1" w:themeFillShade="D9"/>
            <w:vAlign w:val="center"/>
          </w:tcPr>
          <w:p w14:paraId="7BBD70EC"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3123" w:type="dxa"/>
            <w:gridSpan w:val="3"/>
            <w:tcBorders>
              <w:bottom w:val="single" w:sz="4" w:space="0" w:color="auto"/>
            </w:tcBorders>
            <w:shd w:val="clear" w:color="auto" w:fill="D9D9D9" w:themeFill="background1" w:themeFillShade="D9"/>
          </w:tcPr>
          <w:p w14:paraId="2DA219ED" w14:textId="39867339"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3123" w:type="dxa"/>
            <w:gridSpan w:val="3"/>
            <w:tcBorders>
              <w:bottom w:val="single" w:sz="4" w:space="0" w:color="auto"/>
            </w:tcBorders>
            <w:shd w:val="clear" w:color="auto" w:fill="D9D9D9" w:themeFill="background1" w:themeFillShade="D9"/>
          </w:tcPr>
          <w:p w14:paraId="3EC96D3E" w14:textId="58A3D220"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40F97050" w14:textId="77777777" w:rsidTr="00A44523">
        <w:trPr>
          <w:trHeight w:val="276"/>
        </w:trPr>
        <w:tc>
          <w:tcPr>
            <w:tcW w:w="1765" w:type="dxa"/>
            <w:vMerge/>
            <w:shd w:val="clear" w:color="auto" w:fill="D9D9D9" w:themeFill="background1" w:themeFillShade="D9"/>
          </w:tcPr>
          <w:p w14:paraId="10038BA0" w14:textId="77777777" w:rsidR="00B11B40" w:rsidRPr="007B15AF" w:rsidRDefault="00B11B40" w:rsidP="00B11B40">
            <w:pPr>
              <w:rPr>
                <w:rFonts w:ascii="ＭＳ ゴシック" w:eastAsia="ＭＳ ゴシック" w:hAnsi="ＭＳ ゴシック"/>
                <w:color w:val="000000" w:themeColor="text1"/>
                <w:sz w:val="20"/>
              </w:rPr>
            </w:pPr>
          </w:p>
        </w:tc>
        <w:tc>
          <w:tcPr>
            <w:tcW w:w="947" w:type="dxa"/>
            <w:vMerge/>
            <w:tcBorders>
              <w:bottom w:val="single" w:sz="4" w:space="0" w:color="auto"/>
            </w:tcBorders>
            <w:shd w:val="clear" w:color="auto" w:fill="D9D9D9" w:themeFill="background1" w:themeFillShade="D9"/>
          </w:tcPr>
          <w:p w14:paraId="73102AE0"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1041" w:type="dxa"/>
            <w:tcBorders>
              <w:bottom w:val="single" w:sz="4" w:space="0" w:color="auto"/>
              <w:right w:val="dotted" w:sz="4" w:space="0" w:color="auto"/>
            </w:tcBorders>
            <w:shd w:val="clear" w:color="auto" w:fill="D9D9D9" w:themeFill="background1" w:themeFillShade="D9"/>
          </w:tcPr>
          <w:p w14:paraId="14FDFD5F"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7F07C060" w14:textId="6EEDE69F"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4398FC9F"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388DBEFB" w14:textId="5F202572"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single" w:sz="4" w:space="0" w:color="auto"/>
            </w:tcBorders>
            <w:shd w:val="clear" w:color="auto" w:fill="D9D9D9" w:themeFill="background1" w:themeFillShade="D9"/>
          </w:tcPr>
          <w:p w14:paraId="6C913432"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44F6EAE2" w14:textId="198C6511"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single" w:sz="4" w:space="0" w:color="auto"/>
              <w:bottom w:val="single" w:sz="4" w:space="0" w:color="auto"/>
              <w:right w:val="dotted" w:sz="4" w:space="0" w:color="auto"/>
            </w:tcBorders>
            <w:shd w:val="clear" w:color="auto" w:fill="D9D9D9" w:themeFill="background1" w:themeFillShade="D9"/>
          </w:tcPr>
          <w:p w14:paraId="45B8F29D"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70608AD1" w14:textId="634048A0"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0B764E08"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02F52B1F" w14:textId="549C4BE4"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tcBorders>
            <w:shd w:val="clear" w:color="auto" w:fill="D9D9D9" w:themeFill="background1" w:themeFillShade="D9"/>
          </w:tcPr>
          <w:p w14:paraId="3F21EF30"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69E994AC" w14:textId="13E1D37D"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6DA66545" w14:textId="77777777" w:rsidTr="00A44523">
        <w:trPr>
          <w:trHeight w:val="257"/>
        </w:trPr>
        <w:tc>
          <w:tcPr>
            <w:tcW w:w="1765" w:type="dxa"/>
            <w:vMerge w:val="restart"/>
            <w:vAlign w:val="center"/>
          </w:tcPr>
          <w:p w14:paraId="0C22CA3B" w14:textId="77777777" w:rsidR="00236BA5" w:rsidRPr="007B15AF" w:rsidRDefault="00236BA5" w:rsidP="00236BA5">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就労継続支援</w:t>
            </w:r>
          </w:p>
          <w:p w14:paraId="3C568122" w14:textId="12D49215" w:rsidR="00236BA5" w:rsidRPr="007B15AF" w:rsidRDefault="00236BA5" w:rsidP="00236BA5">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（Ｂ型）</w:t>
            </w:r>
          </w:p>
        </w:tc>
        <w:tc>
          <w:tcPr>
            <w:tcW w:w="947" w:type="dxa"/>
            <w:tcBorders>
              <w:bottom w:val="dashSmallGap" w:sz="4" w:space="0" w:color="auto"/>
            </w:tcBorders>
          </w:tcPr>
          <w:p w14:paraId="5DA4C78C" w14:textId="77777777" w:rsidR="00236BA5" w:rsidRPr="007B15AF" w:rsidRDefault="00236BA5" w:rsidP="00236BA5">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1041" w:type="dxa"/>
            <w:tcBorders>
              <w:bottom w:val="dashSmallGap" w:sz="4" w:space="0" w:color="auto"/>
              <w:right w:val="dotted" w:sz="4" w:space="0" w:color="auto"/>
            </w:tcBorders>
            <w:vAlign w:val="center"/>
          </w:tcPr>
          <w:p w14:paraId="158829AB" w14:textId="4383F963" w:rsidR="00236BA5" w:rsidRPr="007B15AF" w:rsidRDefault="00236BA5"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58</w:t>
            </w:r>
          </w:p>
        </w:tc>
        <w:tc>
          <w:tcPr>
            <w:tcW w:w="1041" w:type="dxa"/>
            <w:tcBorders>
              <w:left w:val="dotted" w:sz="4" w:space="0" w:color="auto"/>
              <w:bottom w:val="dashSmallGap" w:sz="4" w:space="0" w:color="auto"/>
              <w:right w:val="dotted" w:sz="4" w:space="0" w:color="auto"/>
            </w:tcBorders>
            <w:vAlign w:val="center"/>
          </w:tcPr>
          <w:p w14:paraId="23B33680" w14:textId="3903169B" w:rsidR="00236BA5" w:rsidRPr="007B15AF" w:rsidRDefault="00236BA5" w:rsidP="00236BA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55</w:t>
            </w:r>
          </w:p>
        </w:tc>
        <w:tc>
          <w:tcPr>
            <w:tcW w:w="1041" w:type="dxa"/>
            <w:tcBorders>
              <w:left w:val="dotted" w:sz="4" w:space="0" w:color="auto"/>
              <w:bottom w:val="dashSmallGap" w:sz="4" w:space="0" w:color="auto"/>
              <w:right w:val="single" w:sz="4" w:space="0" w:color="auto"/>
            </w:tcBorders>
            <w:vAlign w:val="center"/>
          </w:tcPr>
          <w:p w14:paraId="2D3E9AE0" w14:textId="46870CFA" w:rsidR="00236BA5" w:rsidRPr="007B15AF" w:rsidRDefault="00236BA5"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70</w:t>
            </w:r>
          </w:p>
        </w:tc>
        <w:tc>
          <w:tcPr>
            <w:tcW w:w="1041" w:type="dxa"/>
            <w:tcBorders>
              <w:left w:val="single" w:sz="4" w:space="0" w:color="auto"/>
              <w:bottom w:val="dashSmallGap" w:sz="4" w:space="0" w:color="auto"/>
              <w:right w:val="dotted" w:sz="4" w:space="0" w:color="auto"/>
            </w:tcBorders>
            <w:shd w:val="clear" w:color="auto" w:fill="auto"/>
            <w:vAlign w:val="center"/>
          </w:tcPr>
          <w:p w14:paraId="55C85D10" w14:textId="4450EE2C" w:rsidR="00236BA5" w:rsidRPr="007B15AF" w:rsidRDefault="00F71339" w:rsidP="00F71339">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7</w:t>
            </w:r>
            <w:r w:rsidRPr="007B15AF">
              <w:rPr>
                <w:rFonts w:ascii="ＭＳ ゴシック" w:eastAsia="ＭＳ ゴシック" w:hAnsi="ＭＳ ゴシック"/>
                <w:color w:val="000000" w:themeColor="text1"/>
                <w:sz w:val="20"/>
              </w:rPr>
              <w:t>7</w:t>
            </w:r>
          </w:p>
        </w:tc>
        <w:tc>
          <w:tcPr>
            <w:tcW w:w="1041" w:type="dxa"/>
            <w:tcBorders>
              <w:left w:val="dotted" w:sz="4" w:space="0" w:color="auto"/>
              <w:bottom w:val="dashSmallGap" w:sz="4" w:space="0" w:color="auto"/>
              <w:right w:val="dotted" w:sz="4" w:space="0" w:color="auto"/>
            </w:tcBorders>
            <w:shd w:val="clear" w:color="auto" w:fill="auto"/>
            <w:vAlign w:val="center"/>
          </w:tcPr>
          <w:p w14:paraId="02A718EA" w14:textId="4B8AE112" w:rsidR="00236BA5" w:rsidRPr="007B15AF" w:rsidRDefault="00F71339" w:rsidP="00F71339">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8</w:t>
            </w:r>
            <w:r w:rsidRPr="007B15AF">
              <w:rPr>
                <w:rFonts w:ascii="ＭＳ ゴシック" w:eastAsia="ＭＳ ゴシック" w:hAnsi="ＭＳ ゴシック"/>
                <w:color w:val="000000" w:themeColor="text1"/>
                <w:sz w:val="20"/>
              </w:rPr>
              <w:t>4</w:t>
            </w:r>
          </w:p>
        </w:tc>
        <w:tc>
          <w:tcPr>
            <w:tcW w:w="1041" w:type="dxa"/>
            <w:tcBorders>
              <w:left w:val="dotted" w:sz="4" w:space="0" w:color="auto"/>
              <w:bottom w:val="dashSmallGap" w:sz="4" w:space="0" w:color="auto"/>
            </w:tcBorders>
            <w:shd w:val="clear" w:color="auto" w:fill="auto"/>
            <w:vAlign w:val="center"/>
          </w:tcPr>
          <w:p w14:paraId="5F738446" w14:textId="76BF13C0" w:rsidR="00236BA5" w:rsidRPr="007B15AF" w:rsidRDefault="00F71339" w:rsidP="00F71339">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9</w:t>
            </w:r>
            <w:r w:rsidRPr="007B15AF">
              <w:rPr>
                <w:rFonts w:ascii="ＭＳ ゴシック" w:eastAsia="ＭＳ ゴシック" w:hAnsi="ＭＳ ゴシック"/>
                <w:color w:val="000000" w:themeColor="text1"/>
                <w:sz w:val="20"/>
              </w:rPr>
              <w:t>2</w:t>
            </w:r>
          </w:p>
        </w:tc>
      </w:tr>
      <w:tr w:rsidR="007B15AF" w:rsidRPr="007B15AF" w14:paraId="3C24138A" w14:textId="77777777" w:rsidTr="00A44523">
        <w:trPr>
          <w:trHeight w:val="276"/>
        </w:trPr>
        <w:tc>
          <w:tcPr>
            <w:tcW w:w="1765" w:type="dxa"/>
            <w:vMerge/>
            <w:vAlign w:val="center"/>
          </w:tcPr>
          <w:p w14:paraId="2387F1DE" w14:textId="77777777" w:rsidR="00236BA5" w:rsidRPr="007B15AF" w:rsidRDefault="00236BA5" w:rsidP="00236BA5">
            <w:pPr>
              <w:rPr>
                <w:rFonts w:ascii="ＭＳ ゴシック" w:eastAsia="ＭＳ ゴシック" w:hAnsi="ＭＳ ゴシック"/>
                <w:color w:val="000000" w:themeColor="text1"/>
                <w:sz w:val="20"/>
              </w:rPr>
            </w:pPr>
          </w:p>
        </w:tc>
        <w:tc>
          <w:tcPr>
            <w:tcW w:w="947" w:type="dxa"/>
            <w:tcBorders>
              <w:top w:val="dashSmallGap" w:sz="4" w:space="0" w:color="auto"/>
              <w:bottom w:val="single" w:sz="4" w:space="0" w:color="auto"/>
            </w:tcBorders>
          </w:tcPr>
          <w:p w14:paraId="31569768" w14:textId="77777777" w:rsidR="00236BA5" w:rsidRPr="007B15AF" w:rsidRDefault="00236BA5" w:rsidP="00236BA5">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人日/月</w:t>
            </w:r>
          </w:p>
        </w:tc>
        <w:tc>
          <w:tcPr>
            <w:tcW w:w="1041" w:type="dxa"/>
            <w:tcBorders>
              <w:top w:val="dashSmallGap" w:sz="4" w:space="0" w:color="auto"/>
              <w:bottom w:val="single" w:sz="4" w:space="0" w:color="auto"/>
              <w:right w:val="dotted" w:sz="4" w:space="0" w:color="auto"/>
            </w:tcBorders>
            <w:vAlign w:val="center"/>
          </w:tcPr>
          <w:p w14:paraId="61FB4EBD" w14:textId="1183E7B2" w:rsidR="00236BA5" w:rsidRPr="007B15AF" w:rsidRDefault="00236BA5"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w:t>
            </w:r>
            <w:r w:rsidRPr="007B15AF">
              <w:rPr>
                <w:rFonts w:ascii="ＭＳ ゴシック" w:eastAsia="ＭＳ ゴシック" w:hAnsi="ＭＳ ゴシック" w:hint="eastAsia"/>
                <w:color w:val="000000" w:themeColor="text1"/>
                <w:sz w:val="20"/>
              </w:rPr>
              <w:t>102</w:t>
            </w:r>
          </w:p>
        </w:tc>
        <w:tc>
          <w:tcPr>
            <w:tcW w:w="1041" w:type="dxa"/>
            <w:tcBorders>
              <w:top w:val="dashSmallGap" w:sz="4" w:space="0" w:color="auto"/>
              <w:left w:val="dotted" w:sz="4" w:space="0" w:color="auto"/>
              <w:bottom w:val="single" w:sz="4" w:space="0" w:color="auto"/>
              <w:right w:val="dotted" w:sz="4" w:space="0" w:color="auto"/>
            </w:tcBorders>
            <w:vAlign w:val="center"/>
          </w:tcPr>
          <w:p w14:paraId="0108A053" w14:textId="0C5C4D64" w:rsidR="00236BA5" w:rsidRPr="007B15AF" w:rsidRDefault="00236BA5" w:rsidP="00236BA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w:t>
            </w:r>
            <w:r w:rsidRPr="007B15AF">
              <w:rPr>
                <w:rFonts w:ascii="ＭＳ ゴシック" w:eastAsia="ＭＳ ゴシック" w:hAnsi="ＭＳ ゴシック" w:hint="eastAsia"/>
                <w:color w:val="000000" w:themeColor="text1"/>
                <w:sz w:val="20"/>
              </w:rPr>
              <w:t>089</w:t>
            </w:r>
          </w:p>
        </w:tc>
        <w:tc>
          <w:tcPr>
            <w:tcW w:w="1041" w:type="dxa"/>
            <w:tcBorders>
              <w:top w:val="dashSmallGap" w:sz="4" w:space="0" w:color="auto"/>
              <w:left w:val="dotted" w:sz="4" w:space="0" w:color="auto"/>
              <w:bottom w:val="single" w:sz="4" w:space="0" w:color="auto"/>
              <w:right w:val="single" w:sz="4" w:space="0" w:color="auto"/>
            </w:tcBorders>
            <w:vAlign w:val="center"/>
          </w:tcPr>
          <w:p w14:paraId="42FB46B3" w14:textId="4C11B1DF" w:rsidR="00236BA5" w:rsidRPr="007B15AF" w:rsidRDefault="00236BA5" w:rsidP="00236BA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w:t>
            </w:r>
            <w:r w:rsidRPr="007B15AF">
              <w:rPr>
                <w:rFonts w:ascii="ＭＳ ゴシック" w:eastAsia="ＭＳ ゴシック" w:hAnsi="ＭＳ ゴシック" w:hint="eastAsia"/>
                <w:color w:val="000000" w:themeColor="text1"/>
                <w:sz w:val="20"/>
              </w:rPr>
              <w:t>383</w:t>
            </w:r>
          </w:p>
        </w:tc>
        <w:tc>
          <w:tcPr>
            <w:tcW w:w="1041" w:type="dxa"/>
            <w:tcBorders>
              <w:top w:val="dashSmallGap" w:sz="4" w:space="0" w:color="auto"/>
              <w:left w:val="single" w:sz="4" w:space="0" w:color="auto"/>
              <w:bottom w:val="single" w:sz="4" w:space="0" w:color="auto"/>
              <w:right w:val="dotted" w:sz="4" w:space="0" w:color="auto"/>
            </w:tcBorders>
            <w:shd w:val="clear" w:color="auto" w:fill="auto"/>
            <w:vAlign w:val="center"/>
          </w:tcPr>
          <w:p w14:paraId="3CD423DC" w14:textId="6F89E170" w:rsidR="00236BA5" w:rsidRPr="007B15AF" w:rsidRDefault="00F71339" w:rsidP="00F71339">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,528</w:t>
            </w:r>
          </w:p>
        </w:tc>
        <w:tc>
          <w:tcPr>
            <w:tcW w:w="1041" w:type="dxa"/>
            <w:tcBorders>
              <w:top w:val="dashSmallGap" w:sz="4" w:space="0" w:color="auto"/>
              <w:left w:val="dotted" w:sz="4" w:space="0" w:color="auto"/>
              <w:bottom w:val="single" w:sz="4" w:space="0" w:color="auto"/>
              <w:right w:val="dotted" w:sz="4" w:space="0" w:color="auto"/>
            </w:tcBorders>
            <w:shd w:val="clear" w:color="auto" w:fill="auto"/>
            <w:vAlign w:val="center"/>
          </w:tcPr>
          <w:p w14:paraId="31708444" w14:textId="3ED6A036" w:rsidR="00236BA5" w:rsidRPr="007B15AF" w:rsidRDefault="00F71339" w:rsidP="00F71339">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,689</w:t>
            </w:r>
          </w:p>
        </w:tc>
        <w:tc>
          <w:tcPr>
            <w:tcW w:w="1041" w:type="dxa"/>
            <w:tcBorders>
              <w:top w:val="dashSmallGap" w:sz="4" w:space="0" w:color="auto"/>
              <w:left w:val="dotted" w:sz="4" w:space="0" w:color="auto"/>
              <w:bottom w:val="single" w:sz="4" w:space="0" w:color="auto"/>
            </w:tcBorders>
            <w:shd w:val="clear" w:color="auto" w:fill="auto"/>
            <w:vAlign w:val="center"/>
          </w:tcPr>
          <w:p w14:paraId="448EFA45" w14:textId="3F42DC64" w:rsidR="00236BA5" w:rsidRPr="007B15AF" w:rsidRDefault="00F71339" w:rsidP="00F71339">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,867</w:t>
            </w:r>
          </w:p>
        </w:tc>
      </w:tr>
    </w:tbl>
    <w:p w14:paraId="2B33B156" w14:textId="77777777" w:rsidR="00236BA5" w:rsidRPr="007B15AF" w:rsidRDefault="00236BA5" w:rsidP="00236BA5">
      <w:pPr>
        <w:ind w:firstLineChars="100" w:firstLine="207"/>
        <w:rPr>
          <w:color w:val="000000" w:themeColor="text1"/>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令和５年度は実績をもとに、令和５年度の年間見込量を推計しています。</w:t>
      </w:r>
    </w:p>
    <w:p w14:paraId="605C3C98" w14:textId="03CEA20E" w:rsidR="001F55C8" w:rsidRPr="007B15AF" w:rsidRDefault="001F55C8" w:rsidP="0044119A">
      <w:pPr>
        <w:spacing w:beforeLines="70" w:before="252"/>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4D8D79A5" w14:textId="51E3493B" w:rsidR="001F55C8" w:rsidRPr="007B15AF" w:rsidRDefault="001F55C8" w:rsidP="0044119A">
      <w:pPr>
        <w:spacing w:beforeLines="20" w:before="72" w:line="340" w:lineRule="exact"/>
        <w:ind w:leftChars="150" w:left="567" w:hangingChars="100" w:hanging="227"/>
        <w:jc w:val="left"/>
        <w:rPr>
          <w:color w:val="000000" w:themeColor="text1"/>
        </w:rPr>
      </w:pPr>
      <w:r w:rsidRPr="007B15AF">
        <w:rPr>
          <w:rFonts w:hint="eastAsia"/>
          <w:color w:val="000000" w:themeColor="text1"/>
        </w:rPr>
        <w:t>○就労継続支援</w:t>
      </w:r>
      <w:r w:rsidR="009C6E41" w:rsidRPr="007B15AF">
        <w:rPr>
          <w:rFonts w:hint="eastAsia"/>
          <w:color w:val="000000" w:themeColor="text1"/>
        </w:rPr>
        <w:t>（</w:t>
      </w:r>
      <w:r w:rsidRPr="007B15AF">
        <w:rPr>
          <w:rFonts w:hint="eastAsia"/>
          <w:color w:val="000000" w:themeColor="text1"/>
        </w:rPr>
        <w:t>Ｂ型）は、今後も利用者の増加が見込まれることから、利用者が安心して働ける環境づくり</w:t>
      </w:r>
      <w:r w:rsidR="009C6E41" w:rsidRPr="007B15AF">
        <w:rPr>
          <w:rFonts w:hint="eastAsia"/>
          <w:color w:val="000000" w:themeColor="text1"/>
        </w:rPr>
        <w:t>など</w:t>
      </w:r>
      <w:r w:rsidRPr="007B15AF">
        <w:rPr>
          <w:rFonts w:hint="eastAsia"/>
          <w:color w:val="000000" w:themeColor="text1"/>
        </w:rPr>
        <w:t>について事業所と連携して検討を行い、サービスの確保に努めます。</w:t>
      </w:r>
    </w:p>
    <w:p w14:paraId="20953C1D" w14:textId="182FF802" w:rsidR="001F55C8" w:rsidRPr="007B15AF" w:rsidRDefault="001F55C8" w:rsidP="00DE14DB">
      <w:pPr>
        <w:rPr>
          <w:color w:val="000000" w:themeColor="text1"/>
        </w:rPr>
      </w:pPr>
    </w:p>
    <w:p w14:paraId="0346030D" w14:textId="2EE2557C" w:rsidR="001F55C8" w:rsidRPr="007B15AF" w:rsidRDefault="001F55C8" w:rsidP="00CB2FBF">
      <w:pPr>
        <w:pStyle w:val="5"/>
        <w:ind w:leftChars="100" w:left="720"/>
      </w:pPr>
      <w:r w:rsidRPr="007B15AF">
        <w:t>（</w:t>
      </w:r>
      <w:r w:rsidRPr="007B15AF">
        <w:rPr>
          <w:rFonts w:hint="eastAsia"/>
        </w:rPr>
        <w:t>７</w:t>
      </w:r>
      <w:r w:rsidRPr="007B15AF">
        <w:t>）</w:t>
      </w:r>
      <w:r w:rsidRPr="007B15AF">
        <w:rPr>
          <w:rFonts w:hint="eastAsia"/>
        </w:rPr>
        <w:t>就労定着支援</w:t>
      </w:r>
    </w:p>
    <w:p w14:paraId="79D7AD7F" w14:textId="77777777" w:rsidR="00366FFC" w:rsidRPr="007B15AF" w:rsidRDefault="00366FFC" w:rsidP="00366FFC">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【第７期計画の見込量】</w:t>
      </w:r>
    </w:p>
    <w:tbl>
      <w:tblPr>
        <w:tblStyle w:val="afd"/>
        <w:tblW w:w="0" w:type="auto"/>
        <w:tblInd w:w="328" w:type="dxa"/>
        <w:tblLook w:val="04A0" w:firstRow="1" w:lastRow="0" w:firstColumn="1" w:lastColumn="0" w:noHBand="0" w:noVBand="1"/>
      </w:tblPr>
      <w:tblGrid>
        <w:gridCol w:w="1765"/>
        <w:gridCol w:w="947"/>
        <w:gridCol w:w="1041"/>
        <w:gridCol w:w="1041"/>
        <w:gridCol w:w="1041"/>
        <w:gridCol w:w="1041"/>
        <w:gridCol w:w="1041"/>
        <w:gridCol w:w="1041"/>
      </w:tblGrid>
      <w:tr w:rsidR="007B15AF" w:rsidRPr="007B15AF" w14:paraId="6B1E1F80" w14:textId="77777777" w:rsidTr="00A44523">
        <w:trPr>
          <w:trHeight w:val="75"/>
        </w:trPr>
        <w:tc>
          <w:tcPr>
            <w:tcW w:w="1765" w:type="dxa"/>
            <w:vMerge w:val="restart"/>
            <w:shd w:val="clear" w:color="auto" w:fill="D9D9D9" w:themeFill="background1" w:themeFillShade="D9"/>
            <w:vAlign w:val="center"/>
          </w:tcPr>
          <w:p w14:paraId="269AA074"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47" w:type="dxa"/>
            <w:vMerge w:val="restart"/>
            <w:shd w:val="clear" w:color="auto" w:fill="D9D9D9" w:themeFill="background1" w:themeFillShade="D9"/>
            <w:vAlign w:val="center"/>
          </w:tcPr>
          <w:p w14:paraId="150A5BFC"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3123" w:type="dxa"/>
            <w:gridSpan w:val="3"/>
            <w:tcBorders>
              <w:bottom w:val="single" w:sz="4" w:space="0" w:color="auto"/>
            </w:tcBorders>
            <w:shd w:val="clear" w:color="auto" w:fill="D9D9D9" w:themeFill="background1" w:themeFillShade="D9"/>
          </w:tcPr>
          <w:p w14:paraId="49777DDB" w14:textId="710FCA0A"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3123" w:type="dxa"/>
            <w:gridSpan w:val="3"/>
            <w:tcBorders>
              <w:bottom w:val="single" w:sz="4" w:space="0" w:color="auto"/>
            </w:tcBorders>
            <w:shd w:val="clear" w:color="auto" w:fill="D9D9D9" w:themeFill="background1" w:themeFillShade="D9"/>
          </w:tcPr>
          <w:p w14:paraId="082413F4" w14:textId="3526D64A"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1750D259" w14:textId="77777777" w:rsidTr="00A44523">
        <w:trPr>
          <w:trHeight w:val="276"/>
        </w:trPr>
        <w:tc>
          <w:tcPr>
            <w:tcW w:w="1765" w:type="dxa"/>
            <w:vMerge/>
            <w:shd w:val="clear" w:color="auto" w:fill="D9D9D9" w:themeFill="background1" w:themeFillShade="D9"/>
          </w:tcPr>
          <w:p w14:paraId="7DAB639D" w14:textId="77777777" w:rsidR="00B11B40" w:rsidRPr="007B15AF" w:rsidRDefault="00B11B40" w:rsidP="00B11B40">
            <w:pPr>
              <w:rPr>
                <w:rFonts w:ascii="ＭＳ ゴシック" w:eastAsia="ＭＳ ゴシック" w:hAnsi="ＭＳ ゴシック"/>
                <w:color w:val="000000" w:themeColor="text1"/>
                <w:sz w:val="20"/>
              </w:rPr>
            </w:pPr>
          </w:p>
        </w:tc>
        <w:tc>
          <w:tcPr>
            <w:tcW w:w="947" w:type="dxa"/>
            <w:vMerge/>
            <w:tcBorders>
              <w:bottom w:val="single" w:sz="4" w:space="0" w:color="auto"/>
            </w:tcBorders>
            <w:shd w:val="clear" w:color="auto" w:fill="D9D9D9" w:themeFill="background1" w:themeFillShade="D9"/>
          </w:tcPr>
          <w:p w14:paraId="33197074"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1041" w:type="dxa"/>
            <w:tcBorders>
              <w:bottom w:val="single" w:sz="4" w:space="0" w:color="auto"/>
              <w:right w:val="dotted" w:sz="4" w:space="0" w:color="auto"/>
            </w:tcBorders>
            <w:shd w:val="clear" w:color="auto" w:fill="D9D9D9" w:themeFill="background1" w:themeFillShade="D9"/>
          </w:tcPr>
          <w:p w14:paraId="723675A8"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64F577C1" w14:textId="2E4C90F0"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09E3EABD"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77C62D8B" w14:textId="07B1037E"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single" w:sz="4" w:space="0" w:color="auto"/>
            </w:tcBorders>
            <w:shd w:val="clear" w:color="auto" w:fill="D9D9D9" w:themeFill="background1" w:themeFillShade="D9"/>
          </w:tcPr>
          <w:p w14:paraId="1EE52223"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69A7B32B" w14:textId="575B4FB6"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single" w:sz="4" w:space="0" w:color="auto"/>
              <w:bottom w:val="single" w:sz="4" w:space="0" w:color="auto"/>
              <w:right w:val="dotted" w:sz="4" w:space="0" w:color="auto"/>
            </w:tcBorders>
            <w:shd w:val="clear" w:color="auto" w:fill="D9D9D9" w:themeFill="background1" w:themeFillShade="D9"/>
          </w:tcPr>
          <w:p w14:paraId="603FFD35"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2129129E" w14:textId="11E1BA1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4DE9C2F8"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27D7FD6B" w14:textId="1BE9904B"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tcBorders>
            <w:shd w:val="clear" w:color="auto" w:fill="D9D9D9" w:themeFill="background1" w:themeFillShade="D9"/>
          </w:tcPr>
          <w:p w14:paraId="4BD637BD"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3D8E4DF0" w14:textId="74252AF1"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26646DEB" w14:textId="77777777" w:rsidTr="00A44523">
        <w:trPr>
          <w:trHeight w:val="610"/>
        </w:trPr>
        <w:tc>
          <w:tcPr>
            <w:tcW w:w="1765" w:type="dxa"/>
            <w:vAlign w:val="center"/>
          </w:tcPr>
          <w:p w14:paraId="12A251DD" w14:textId="2EA27494" w:rsidR="00D361FD" w:rsidRPr="007B15AF" w:rsidRDefault="00B850F6" w:rsidP="005874EA">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就労定着支援</w:t>
            </w:r>
          </w:p>
        </w:tc>
        <w:tc>
          <w:tcPr>
            <w:tcW w:w="947" w:type="dxa"/>
            <w:vAlign w:val="center"/>
          </w:tcPr>
          <w:p w14:paraId="782B413B" w14:textId="77777777" w:rsidR="00D361FD" w:rsidRPr="007B15AF" w:rsidRDefault="00D361FD" w:rsidP="002E2B94">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1041" w:type="dxa"/>
            <w:tcBorders>
              <w:right w:val="dotted" w:sz="4" w:space="0" w:color="auto"/>
            </w:tcBorders>
            <w:vAlign w:val="center"/>
          </w:tcPr>
          <w:p w14:paraId="2E726C3F" w14:textId="7F478AFD" w:rsidR="00D361FD" w:rsidRPr="007B15AF" w:rsidRDefault="0035163F" w:rsidP="002E2B94">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dotted" w:sz="4" w:space="0" w:color="auto"/>
              <w:right w:val="dotted" w:sz="4" w:space="0" w:color="auto"/>
            </w:tcBorders>
            <w:vAlign w:val="center"/>
          </w:tcPr>
          <w:p w14:paraId="76AF7171" w14:textId="76ABFA47" w:rsidR="00D361FD" w:rsidRPr="007B15AF" w:rsidRDefault="0035163F" w:rsidP="002E2B94">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dotted" w:sz="4" w:space="0" w:color="auto"/>
              <w:right w:val="single" w:sz="4" w:space="0" w:color="auto"/>
            </w:tcBorders>
            <w:vAlign w:val="center"/>
          </w:tcPr>
          <w:p w14:paraId="43A003F9" w14:textId="3EAD6510" w:rsidR="00D361FD" w:rsidRPr="007B15AF" w:rsidRDefault="0035163F" w:rsidP="002E2B94">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1041" w:type="dxa"/>
            <w:tcBorders>
              <w:left w:val="single" w:sz="4" w:space="0" w:color="auto"/>
              <w:right w:val="dotted" w:sz="4" w:space="0" w:color="auto"/>
            </w:tcBorders>
            <w:shd w:val="clear" w:color="auto" w:fill="auto"/>
            <w:vAlign w:val="center"/>
          </w:tcPr>
          <w:p w14:paraId="6CC52E1D" w14:textId="468405F7" w:rsidR="00D361FD" w:rsidRPr="007B15AF" w:rsidRDefault="000453E4" w:rsidP="002E2B94">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1041" w:type="dxa"/>
            <w:tcBorders>
              <w:left w:val="dotted" w:sz="4" w:space="0" w:color="auto"/>
              <w:right w:val="dotted" w:sz="4" w:space="0" w:color="auto"/>
            </w:tcBorders>
            <w:shd w:val="clear" w:color="auto" w:fill="auto"/>
            <w:vAlign w:val="center"/>
          </w:tcPr>
          <w:p w14:paraId="6386F363" w14:textId="08FAF323" w:rsidR="00D361FD" w:rsidRPr="007B15AF" w:rsidRDefault="000453E4" w:rsidP="002E2B94">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p>
        </w:tc>
        <w:tc>
          <w:tcPr>
            <w:tcW w:w="1041" w:type="dxa"/>
            <w:tcBorders>
              <w:left w:val="dotted" w:sz="4" w:space="0" w:color="auto"/>
            </w:tcBorders>
            <w:shd w:val="clear" w:color="auto" w:fill="auto"/>
            <w:vAlign w:val="center"/>
          </w:tcPr>
          <w:p w14:paraId="4B3409AF" w14:textId="1D886A05" w:rsidR="00D361FD" w:rsidRPr="007B15AF" w:rsidRDefault="000453E4" w:rsidP="002E2B94">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w:t>
            </w:r>
          </w:p>
        </w:tc>
      </w:tr>
    </w:tbl>
    <w:p w14:paraId="7926FFE3" w14:textId="77777777" w:rsidR="00236BA5" w:rsidRPr="007B15AF" w:rsidRDefault="00236BA5" w:rsidP="00236BA5">
      <w:pPr>
        <w:ind w:firstLineChars="100" w:firstLine="207"/>
        <w:rPr>
          <w:color w:val="000000" w:themeColor="text1"/>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令和５年度は実績をもとに、令和５年度の年間見込量を推計しています。</w:t>
      </w:r>
    </w:p>
    <w:p w14:paraId="6342DC26" w14:textId="70796C87" w:rsidR="001F55C8" w:rsidRPr="007B15AF" w:rsidRDefault="001F55C8" w:rsidP="0044119A">
      <w:pPr>
        <w:spacing w:beforeLines="70" w:before="252"/>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158F0CBD" w14:textId="14DAEC72" w:rsidR="0035163F" w:rsidRPr="007B15AF" w:rsidRDefault="003C6586" w:rsidP="0044119A">
      <w:pPr>
        <w:spacing w:beforeLines="20" w:before="72" w:line="340" w:lineRule="exact"/>
        <w:ind w:leftChars="150" w:left="567" w:rightChars="-100" w:right="-227" w:hangingChars="100" w:hanging="227"/>
        <w:jc w:val="left"/>
        <w:rPr>
          <w:color w:val="000000" w:themeColor="text1"/>
        </w:rPr>
      </w:pPr>
      <w:r w:rsidRPr="007B15AF">
        <w:rPr>
          <w:rFonts w:hint="eastAsia"/>
          <w:color w:val="000000" w:themeColor="text1"/>
        </w:rPr>
        <w:t>○就労定着支援</w:t>
      </w:r>
      <w:r w:rsidR="0044119A">
        <w:rPr>
          <w:noProof/>
          <w:lang w:val="ja-JP"/>
        </w:rPr>
        <w:drawing>
          <wp:anchor distT="0" distB="0" distL="114300" distR="114300" simplePos="0" relativeHeight="251724800" behindDoc="0" locked="0" layoutInCell="1" allowOverlap="1" wp14:anchorId="2DAD9A65" wp14:editId="76B61FCA">
            <wp:simplePos x="0" y="0"/>
            <wp:positionH relativeFrom="page">
              <wp:posOffset>648335</wp:posOffset>
            </wp:positionH>
            <wp:positionV relativeFrom="page">
              <wp:posOffset>9505315</wp:posOffset>
            </wp:positionV>
            <wp:extent cx="716400" cy="716400"/>
            <wp:effectExtent l="0" t="0" r="7620" b="7620"/>
            <wp:wrapNone/>
            <wp:docPr id="1132170977" name="JAVISCODE01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70977" name="JAVISCODE010-398"/>
                    <pic:cNvPicPr/>
                  </pic:nvPicPr>
                  <pic:blipFill>
                    <a:blip r:embed="rId13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Pr="007B15AF">
        <w:rPr>
          <w:rFonts w:hint="eastAsia"/>
          <w:color w:val="000000" w:themeColor="text1"/>
        </w:rPr>
        <w:t>は、サービスの利用が見込まれる人のニーズの把握や、制度の周知、事業所の開設</w:t>
      </w:r>
      <w:r w:rsidR="00B4722B" w:rsidRPr="007B15AF">
        <w:rPr>
          <w:rFonts w:hint="eastAsia"/>
          <w:color w:val="000000" w:themeColor="text1"/>
        </w:rPr>
        <w:t>・</w:t>
      </w:r>
      <w:r w:rsidRPr="007B15AF">
        <w:rPr>
          <w:rFonts w:hint="eastAsia"/>
          <w:color w:val="000000" w:themeColor="text1"/>
        </w:rPr>
        <w:t>参入に向けた情報収集に努めます。</w:t>
      </w:r>
      <w:r w:rsidR="0035163F" w:rsidRPr="007B15AF">
        <w:rPr>
          <w:color w:val="000000" w:themeColor="text1"/>
        </w:rPr>
        <w:br w:type="page"/>
      </w:r>
    </w:p>
    <w:p w14:paraId="11575CEF" w14:textId="0CFF3A3B" w:rsidR="00B9113B" w:rsidRPr="007B15AF" w:rsidRDefault="00B9113B" w:rsidP="00366294">
      <w:pPr>
        <w:pStyle w:val="5"/>
        <w:ind w:leftChars="100" w:left="720"/>
      </w:pPr>
      <w:r w:rsidRPr="007B15AF">
        <w:lastRenderedPageBreak/>
        <w:t>（</w:t>
      </w:r>
      <w:r w:rsidRPr="007B15AF">
        <w:rPr>
          <w:rFonts w:hint="eastAsia"/>
        </w:rPr>
        <w:t>８</w:t>
      </w:r>
      <w:r w:rsidRPr="007B15AF">
        <w:t>）</w:t>
      </w:r>
      <w:r w:rsidRPr="007B15AF">
        <w:rPr>
          <w:rFonts w:hint="eastAsia"/>
        </w:rPr>
        <w:t>就労選択支援</w:t>
      </w:r>
    </w:p>
    <w:p w14:paraId="2AE6A9CC" w14:textId="77777777" w:rsidR="00B9113B" w:rsidRPr="007B15AF" w:rsidRDefault="00B9113B" w:rsidP="00B9113B">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6E0CC5EE" w14:textId="16BE38AE" w:rsidR="00B9113B" w:rsidRPr="007B15AF" w:rsidRDefault="00B9113B" w:rsidP="00B9113B">
      <w:pPr>
        <w:spacing w:beforeLines="20" w:before="72"/>
        <w:ind w:leftChars="150" w:left="567" w:rightChars="-100" w:right="-227" w:hangingChars="100" w:hanging="227"/>
        <w:jc w:val="left"/>
        <w:rPr>
          <w:color w:val="000000" w:themeColor="text1"/>
        </w:rPr>
      </w:pPr>
      <w:r w:rsidRPr="007B15AF">
        <w:rPr>
          <w:rFonts w:hint="eastAsia"/>
          <w:color w:val="000000" w:themeColor="text1"/>
        </w:rPr>
        <w:t>○就労選択支援は、令和７年度から新たに開始される予定のサービスであるため、</w:t>
      </w:r>
      <w:r w:rsidR="00E304C6" w:rsidRPr="007B15AF">
        <w:rPr>
          <w:rFonts w:hint="eastAsia"/>
          <w:color w:val="000000" w:themeColor="text1"/>
        </w:rPr>
        <w:t>見込量を設定していませんが、</w:t>
      </w:r>
      <w:r w:rsidR="00F876F6" w:rsidRPr="007B15AF">
        <w:rPr>
          <w:rFonts w:hint="eastAsia"/>
          <w:color w:val="000000" w:themeColor="text1"/>
        </w:rPr>
        <w:t>サービス提供</w:t>
      </w:r>
      <w:r w:rsidRPr="007B15AF">
        <w:rPr>
          <w:rFonts w:hint="eastAsia"/>
          <w:color w:val="000000" w:themeColor="text1"/>
        </w:rPr>
        <w:t>事業所の参入状況や利用者のニーズを把握するとともに、必要時にはサービスが提供できるように努めます。</w:t>
      </w:r>
    </w:p>
    <w:p w14:paraId="07BC8B9A" w14:textId="77777777" w:rsidR="00B9113B" w:rsidRPr="007B15AF" w:rsidRDefault="00B9113B" w:rsidP="00206CBE">
      <w:pPr>
        <w:rPr>
          <w:color w:val="000000" w:themeColor="text1"/>
        </w:rPr>
      </w:pPr>
    </w:p>
    <w:p w14:paraId="3C79080A" w14:textId="641AB0D7" w:rsidR="003C6586" w:rsidRPr="007B15AF" w:rsidRDefault="003C6586" w:rsidP="00366294">
      <w:pPr>
        <w:pStyle w:val="5"/>
        <w:ind w:leftChars="100" w:left="720"/>
      </w:pPr>
      <w:r w:rsidRPr="007B15AF">
        <w:t>（</w:t>
      </w:r>
      <w:r w:rsidR="00B9113B" w:rsidRPr="007B15AF">
        <w:rPr>
          <w:rFonts w:hint="eastAsia"/>
        </w:rPr>
        <w:t>９</w:t>
      </w:r>
      <w:r w:rsidRPr="007B15AF">
        <w:t>）</w:t>
      </w:r>
      <w:r w:rsidRPr="007B15AF">
        <w:rPr>
          <w:rFonts w:hint="eastAsia"/>
        </w:rPr>
        <w:t>療養介護</w:t>
      </w:r>
    </w:p>
    <w:p w14:paraId="2D7E49A1" w14:textId="77777777" w:rsidR="00366FFC" w:rsidRPr="007B15AF" w:rsidRDefault="00366FFC" w:rsidP="00366FFC">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【第７期計画の見込量】</w:t>
      </w:r>
    </w:p>
    <w:tbl>
      <w:tblPr>
        <w:tblStyle w:val="afd"/>
        <w:tblW w:w="0" w:type="auto"/>
        <w:tblInd w:w="328" w:type="dxa"/>
        <w:tblLook w:val="04A0" w:firstRow="1" w:lastRow="0" w:firstColumn="1" w:lastColumn="0" w:noHBand="0" w:noVBand="1"/>
      </w:tblPr>
      <w:tblGrid>
        <w:gridCol w:w="1765"/>
        <w:gridCol w:w="947"/>
        <w:gridCol w:w="1041"/>
        <w:gridCol w:w="1041"/>
        <w:gridCol w:w="1041"/>
        <w:gridCol w:w="1041"/>
        <w:gridCol w:w="1041"/>
        <w:gridCol w:w="1041"/>
      </w:tblGrid>
      <w:tr w:rsidR="007B15AF" w:rsidRPr="007B15AF" w14:paraId="5F93002E" w14:textId="77777777" w:rsidTr="00A44523">
        <w:trPr>
          <w:trHeight w:val="75"/>
        </w:trPr>
        <w:tc>
          <w:tcPr>
            <w:tcW w:w="1765" w:type="dxa"/>
            <w:vMerge w:val="restart"/>
            <w:shd w:val="clear" w:color="auto" w:fill="D9D9D9" w:themeFill="background1" w:themeFillShade="D9"/>
            <w:vAlign w:val="center"/>
          </w:tcPr>
          <w:p w14:paraId="411A2F8C"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47" w:type="dxa"/>
            <w:vMerge w:val="restart"/>
            <w:shd w:val="clear" w:color="auto" w:fill="D9D9D9" w:themeFill="background1" w:themeFillShade="D9"/>
            <w:vAlign w:val="center"/>
          </w:tcPr>
          <w:p w14:paraId="249ED245"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3123" w:type="dxa"/>
            <w:gridSpan w:val="3"/>
            <w:tcBorders>
              <w:bottom w:val="single" w:sz="4" w:space="0" w:color="auto"/>
            </w:tcBorders>
            <w:shd w:val="clear" w:color="auto" w:fill="D9D9D9" w:themeFill="background1" w:themeFillShade="D9"/>
          </w:tcPr>
          <w:p w14:paraId="7BF574AF" w14:textId="6672CF4C"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3123" w:type="dxa"/>
            <w:gridSpan w:val="3"/>
            <w:tcBorders>
              <w:bottom w:val="single" w:sz="4" w:space="0" w:color="auto"/>
            </w:tcBorders>
            <w:shd w:val="clear" w:color="auto" w:fill="D9D9D9" w:themeFill="background1" w:themeFillShade="D9"/>
          </w:tcPr>
          <w:p w14:paraId="128A52B1" w14:textId="3367159E"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31CA27C7" w14:textId="77777777" w:rsidTr="00A44523">
        <w:trPr>
          <w:trHeight w:val="276"/>
        </w:trPr>
        <w:tc>
          <w:tcPr>
            <w:tcW w:w="1765" w:type="dxa"/>
            <w:vMerge/>
            <w:shd w:val="clear" w:color="auto" w:fill="D9D9D9" w:themeFill="background1" w:themeFillShade="D9"/>
          </w:tcPr>
          <w:p w14:paraId="257AC12D" w14:textId="77777777" w:rsidR="00B11B40" w:rsidRPr="007B15AF" w:rsidRDefault="00B11B40" w:rsidP="00B11B40">
            <w:pPr>
              <w:rPr>
                <w:rFonts w:ascii="ＭＳ ゴシック" w:eastAsia="ＭＳ ゴシック" w:hAnsi="ＭＳ ゴシック"/>
                <w:color w:val="000000" w:themeColor="text1"/>
                <w:sz w:val="20"/>
              </w:rPr>
            </w:pPr>
          </w:p>
        </w:tc>
        <w:tc>
          <w:tcPr>
            <w:tcW w:w="947" w:type="dxa"/>
            <w:vMerge/>
            <w:tcBorders>
              <w:bottom w:val="single" w:sz="4" w:space="0" w:color="auto"/>
            </w:tcBorders>
            <w:shd w:val="clear" w:color="auto" w:fill="D9D9D9" w:themeFill="background1" w:themeFillShade="D9"/>
          </w:tcPr>
          <w:p w14:paraId="7151945E"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1041" w:type="dxa"/>
            <w:tcBorders>
              <w:bottom w:val="single" w:sz="4" w:space="0" w:color="auto"/>
              <w:right w:val="dotted" w:sz="4" w:space="0" w:color="auto"/>
            </w:tcBorders>
            <w:shd w:val="clear" w:color="auto" w:fill="D9D9D9" w:themeFill="background1" w:themeFillShade="D9"/>
          </w:tcPr>
          <w:p w14:paraId="1550D2DC"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14171374" w14:textId="58B5EDE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54772AE4"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6ABF0F43" w14:textId="7AB56250"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single" w:sz="4" w:space="0" w:color="auto"/>
            </w:tcBorders>
            <w:shd w:val="clear" w:color="auto" w:fill="D9D9D9" w:themeFill="background1" w:themeFillShade="D9"/>
          </w:tcPr>
          <w:p w14:paraId="0768E9DE"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6C73F647" w14:textId="5EE0AFA1"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single" w:sz="4" w:space="0" w:color="auto"/>
              <w:bottom w:val="single" w:sz="4" w:space="0" w:color="auto"/>
              <w:right w:val="dotted" w:sz="4" w:space="0" w:color="auto"/>
            </w:tcBorders>
            <w:shd w:val="clear" w:color="auto" w:fill="D9D9D9" w:themeFill="background1" w:themeFillShade="D9"/>
          </w:tcPr>
          <w:p w14:paraId="6900B5FE"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420D0C50" w14:textId="5B52AF4F"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6D1B7985"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1555B69E" w14:textId="5211C685"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tcBorders>
            <w:shd w:val="clear" w:color="auto" w:fill="D9D9D9" w:themeFill="background1" w:themeFillShade="D9"/>
          </w:tcPr>
          <w:p w14:paraId="1FA24D9E"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3248E6C7" w14:textId="308856BA"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69FC36CD" w14:textId="77777777" w:rsidTr="00A44523">
        <w:trPr>
          <w:trHeight w:val="610"/>
        </w:trPr>
        <w:tc>
          <w:tcPr>
            <w:tcW w:w="1765" w:type="dxa"/>
            <w:vAlign w:val="center"/>
          </w:tcPr>
          <w:p w14:paraId="3364BBB6" w14:textId="13FDC75B" w:rsidR="00D361FD" w:rsidRPr="007B15AF" w:rsidRDefault="00B850F6" w:rsidP="005874EA">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療養介護</w:t>
            </w:r>
          </w:p>
        </w:tc>
        <w:tc>
          <w:tcPr>
            <w:tcW w:w="947" w:type="dxa"/>
            <w:vAlign w:val="center"/>
          </w:tcPr>
          <w:p w14:paraId="3A81F45B" w14:textId="77777777" w:rsidR="00D361FD" w:rsidRPr="007B15AF" w:rsidRDefault="00D361FD" w:rsidP="002E2B94">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1041" w:type="dxa"/>
            <w:tcBorders>
              <w:right w:val="dotted" w:sz="4" w:space="0" w:color="auto"/>
            </w:tcBorders>
            <w:vAlign w:val="center"/>
          </w:tcPr>
          <w:p w14:paraId="26882C97" w14:textId="1D0AE69D" w:rsidR="00D361FD" w:rsidRPr="007B15AF" w:rsidRDefault="0035163F"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5</w:t>
            </w:r>
          </w:p>
        </w:tc>
        <w:tc>
          <w:tcPr>
            <w:tcW w:w="1041" w:type="dxa"/>
            <w:tcBorders>
              <w:left w:val="dotted" w:sz="4" w:space="0" w:color="auto"/>
              <w:right w:val="dotted" w:sz="4" w:space="0" w:color="auto"/>
            </w:tcBorders>
            <w:vAlign w:val="center"/>
          </w:tcPr>
          <w:p w14:paraId="5123550D" w14:textId="463DD9AB" w:rsidR="00D361FD" w:rsidRPr="007B15AF" w:rsidRDefault="0035163F"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w:t>
            </w:r>
          </w:p>
        </w:tc>
        <w:tc>
          <w:tcPr>
            <w:tcW w:w="1041" w:type="dxa"/>
            <w:tcBorders>
              <w:left w:val="dotted" w:sz="4" w:space="0" w:color="auto"/>
              <w:right w:val="single" w:sz="4" w:space="0" w:color="auto"/>
            </w:tcBorders>
            <w:vAlign w:val="center"/>
          </w:tcPr>
          <w:p w14:paraId="5382B667" w14:textId="4DD45DA5" w:rsidR="00D361FD" w:rsidRPr="007B15AF" w:rsidRDefault="0035163F"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5</w:t>
            </w:r>
          </w:p>
        </w:tc>
        <w:tc>
          <w:tcPr>
            <w:tcW w:w="1041" w:type="dxa"/>
            <w:tcBorders>
              <w:left w:val="single" w:sz="4" w:space="0" w:color="auto"/>
              <w:right w:val="dotted" w:sz="4" w:space="0" w:color="auto"/>
            </w:tcBorders>
            <w:shd w:val="clear" w:color="auto" w:fill="auto"/>
            <w:vAlign w:val="center"/>
          </w:tcPr>
          <w:p w14:paraId="589C6FB9" w14:textId="66AA9BFD" w:rsidR="00D361FD" w:rsidRPr="007B15AF" w:rsidRDefault="007D0E6F"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color w:val="000000" w:themeColor="text1"/>
                <w:sz w:val="20"/>
              </w:rPr>
              <w:t>5</w:t>
            </w:r>
          </w:p>
        </w:tc>
        <w:tc>
          <w:tcPr>
            <w:tcW w:w="1041" w:type="dxa"/>
            <w:tcBorders>
              <w:left w:val="dotted" w:sz="4" w:space="0" w:color="auto"/>
              <w:right w:val="dotted" w:sz="4" w:space="0" w:color="auto"/>
            </w:tcBorders>
            <w:shd w:val="clear" w:color="auto" w:fill="auto"/>
            <w:vAlign w:val="center"/>
          </w:tcPr>
          <w:p w14:paraId="0476F20A" w14:textId="4BAD635E" w:rsidR="00D361FD" w:rsidRPr="007B15AF" w:rsidRDefault="00574FA8"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6</w:t>
            </w:r>
          </w:p>
        </w:tc>
        <w:tc>
          <w:tcPr>
            <w:tcW w:w="1041" w:type="dxa"/>
            <w:tcBorders>
              <w:left w:val="dotted" w:sz="4" w:space="0" w:color="auto"/>
            </w:tcBorders>
            <w:shd w:val="clear" w:color="auto" w:fill="auto"/>
            <w:vAlign w:val="center"/>
          </w:tcPr>
          <w:p w14:paraId="62301756" w14:textId="228E1170" w:rsidR="00D361FD" w:rsidRPr="007B15AF" w:rsidRDefault="00574FA8"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6</w:t>
            </w:r>
          </w:p>
        </w:tc>
      </w:tr>
    </w:tbl>
    <w:p w14:paraId="6833AAE3" w14:textId="77777777" w:rsidR="00236BA5" w:rsidRPr="007B15AF" w:rsidRDefault="00236BA5" w:rsidP="00236BA5">
      <w:pPr>
        <w:ind w:firstLineChars="100" w:firstLine="207"/>
        <w:rPr>
          <w:color w:val="000000" w:themeColor="text1"/>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令和５年度は実績をもとに、令和５年度の年間見込量を推計しています。</w:t>
      </w:r>
    </w:p>
    <w:p w14:paraId="1427CC6B" w14:textId="77777777" w:rsidR="00024419" w:rsidRPr="007B15AF" w:rsidRDefault="00024419" w:rsidP="007A5AF0">
      <w:pPr>
        <w:ind w:firstLineChars="100" w:firstLine="227"/>
        <w:rPr>
          <w:color w:val="000000" w:themeColor="text1"/>
          <w:u w:val="single"/>
        </w:rPr>
      </w:pPr>
    </w:p>
    <w:p w14:paraId="15F25052" w14:textId="77777777" w:rsidR="003C6586" w:rsidRPr="007B15AF" w:rsidRDefault="003C6586" w:rsidP="003C6586">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3A3450EF" w14:textId="77777777" w:rsidR="003C6586" w:rsidRPr="007B15AF" w:rsidRDefault="003C6586" w:rsidP="003C6586">
      <w:pPr>
        <w:spacing w:beforeLines="20" w:before="72"/>
        <w:ind w:leftChars="150" w:left="567" w:rightChars="-100" w:right="-227" w:hangingChars="100" w:hanging="227"/>
        <w:jc w:val="left"/>
        <w:rPr>
          <w:color w:val="000000" w:themeColor="text1"/>
        </w:rPr>
      </w:pPr>
      <w:r w:rsidRPr="007B15AF">
        <w:rPr>
          <w:rFonts w:hint="eastAsia"/>
          <w:color w:val="000000" w:themeColor="text1"/>
        </w:rPr>
        <w:t>○療養介護は、今後もサービスを必要とする人やサービス提供事業所の状況の把握に努めるとともに、引き続き、医療機関等と情報交換を行いながら、利用可能な施設等の情報収集に努めます。</w:t>
      </w:r>
    </w:p>
    <w:p w14:paraId="0C0005ED" w14:textId="5E5CFFC3" w:rsidR="003C6586" w:rsidRPr="007B15AF" w:rsidRDefault="003C6586" w:rsidP="003C6586">
      <w:pPr>
        <w:spacing w:beforeLines="20" w:before="72"/>
        <w:ind w:leftChars="150" w:left="567" w:rightChars="-100" w:right="-227" w:hangingChars="100" w:hanging="227"/>
        <w:jc w:val="left"/>
        <w:rPr>
          <w:color w:val="000000" w:themeColor="text1"/>
        </w:rPr>
      </w:pPr>
    </w:p>
    <w:p w14:paraId="157250A3" w14:textId="7FC13C3A" w:rsidR="003C6586" w:rsidRPr="007B15AF" w:rsidRDefault="003C6586" w:rsidP="00366294">
      <w:pPr>
        <w:pStyle w:val="5"/>
        <w:ind w:leftChars="100" w:left="720"/>
      </w:pPr>
      <w:r w:rsidRPr="007B15AF">
        <w:t>（</w:t>
      </w:r>
      <w:r w:rsidR="00B9113B" w:rsidRPr="007B15AF">
        <w:rPr>
          <w:rFonts w:hint="eastAsia"/>
        </w:rPr>
        <w:t>10</w:t>
      </w:r>
      <w:r w:rsidRPr="007B15AF">
        <w:t>）</w:t>
      </w:r>
      <w:r w:rsidRPr="007B15AF">
        <w:rPr>
          <w:rFonts w:hint="eastAsia"/>
        </w:rPr>
        <w:t>短期入所（福祉型・医療型）</w:t>
      </w:r>
    </w:p>
    <w:p w14:paraId="5D9CC31C" w14:textId="77777777" w:rsidR="00366FFC" w:rsidRPr="007B15AF" w:rsidRDefault="00366FFC" w:rsidP="00366FFC">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【第７期計画の見込量】</w:t>
      </w:r>
    </w:p>
    <w:tbl>
      <w:tblPr>
        <w:tblStyle w:val="afd"/>
        <w:tblW w:w="0" w:type="auto"/>
        <w:tblInd w:w="328" w:type="dxa"/>
        <w:tblLook w:val="04A0" w:firstRow="1" w:lastRow="0" w:firstColumn="1" w:lastColumn="0" w:noHBand="0" w:noVBand="1"/>
      </w:tblPr>
      <w:tblGrid>
        <w:gridCol w:w="1765"/>
        <w:gridCol w:w="947"/>
        <w:gridCol w:w="1041"/>
        <w:gridCol w:w="1041"/>
        <w:gridCol w:w="1041"/>
        <w:gridCol w:w="1041"/>
        <w:gridCol w:w="1041"/>
        <w:gridCol w:w="1041"/>
      </w:tblGrid>
      <w:tr w:rsidR="007B15AF" w:rsidRPr="007B15AF" w14:paraId="59B15DF0" w14:textId="77777777" w:rsidTr="00A44523">
        <w:trPr>
          <w:trHeight w:val="75"/>
        </w:trPr>
        <w:tc>
          <w:tcPr>
            <w:tcW w:w="1765" w:type="dxa"/>
            <w:vMerge w:val="restart"/>
            <w:shd w:val="clear" w:color="auto" w:fill="D9D9D9" w:themeFill="background1" w:themeFillShade="D9"/>
            <w:vAlign w:val="center"/>
          </w:tcPr>
          <w:p w14:paraId="40850D8E"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47" w:type="dxa"/>
            <w:vMerge w:val="restart"/>
            <w:shd w:val="clear" w:color="auto" w:fill="D9D9D9" w:themeFill="background1" w:themeFillShade="D9"/>
            <w:vAlign w:val="center"/>
          </w:tcPr>
          <w:p w14:paraId="4B65C512"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3123" w:type="dxa"/>
            <w:gridSpan w:val="3"/>
            <w:tcBorders>
              <w:bottom w:val="single" w:sz="4" w:space="0" w:color="auto"/>
            </w:tcBorders>
            <w:shd w:val="clear" w:color="auto" w:fill="D9D9D9" w:themeFill="background1" w:themeFillShade="D9"/>
          </w:tcPr>
          <w:p w14:paraId="1A461E21" w14:textId="3EDADE8B"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3123" w:type="dxa"/>
            <w:gridSpan w:val="3"/>
            <w:tcBorders>
              <w:bottom w:val="single" w:sz="4" w:space="0" w:color="auto"/>
            </w:tcBorders>
            <w:shd w:val="clear" w:color="auto" w:fill="D9D9D9" w:themeFill="background1" w:themeFillShade="D9"/>
          </w:tcPr>
          <w:p w14:paraId="0EFEA29F" w14:textId="082A55F1"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3B02DEF5" w14:textId="77777777" w:rsidTr="00291DCF">
        <w:trPr>
          <w:trHeight w:val="276"/>
        </w:trPr>
        <w:tc>
          <w:tcPr>
            <w:tcW w:w="1765" w:type="dxa"/>
            <w:vMerge/>
            <w:shd w:val="clear" w:color="auto" w:fill="D9D9D9" w:themeFill="background1" w:themeFillShade="D9"/>
          </w:tcPr>
          <w:p w14:paraId="046DB887" w14:textId="77777777" w:rsidR="00B11B40" w:rsidRPr="007B15AF" w:rsidRDefault="00B11B40" w:rsidP="00B11B40">
            <w:pPr>
              <w:rPr>
                <w:rFonts w:ascii="ＭＳ ゴシック" w:eastAsia="ＭＳ ゴシック" w:hAnsi="ＭＳ ゴシック"/>
                <w:color w:val="000000" w:themeColor="text1"/>
                <w:sz w:val="20"/>
              </w:rPr>
            </w:pPr>
          </w:p>
        </w:tc>
        <w:tc>
          <w:tcPr>
            <w:tcW w:w="947" w:type="dxa"/>
            <w:vMerge/>
            <w:tcBorders>
              <w:bottom w:val="single" w:sz="4" w:space="0" w:color="auto"/>
            </w:tcBorders>
            <w:shd w:val="clear" w:color="auto" w:fill="D9D9D9" w:themeFill="background1" w:themeFillShade="D9"/>
          </w:tcPr>
          <w:p w14:paraId="004CBB95"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1041" w:type="dxa"/>
            <w:tcBorders>
              <w:bottom w:val="single" w:sz="4" w:space="0" w:color="auto"/>
              <w:right w:val="dotted" w:sz="4" w:space="0" w:color="auto"/>
            </w:tcBorders>
            <w:shd w:val="clear" w:color="auto" w:fill="D9D9D9" w:themeFill="background1" w:themeFillShade="D9"/>
          </w:tcPr>
          <w:p w14:paraId="2819BB90"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12BF3844" w14:textId="7E3D57C1"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0113B385"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086EF794" w14:textId="6BDAB680"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single" w:sz="4" w:space="0" w:color="auto"/>
            </w:tcBorders>
            <w:shd w:val="clear" w:color="auto" w:fill="D9D9D9" w:themeFill="background1" w:themeFillShade="D9"/>
          </w:tcPr>
          <w:p w14:paraId="2DEBB0DE"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7B1E0B9C" w14:textId="45ED00A0"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single" w:sz="4" w:space="0" w:color="auto"/>
              <w:bottom w:val="single" w:sz="4" w:space="0" w:color="auto"/>
              <w:right w:val="dotted" w:sz="4" w:space="0" w:color="auto"/>
            </w:tcBorders>
            <w:shd w:val="clear" w:color="auto" w:fill="D9D9D9" w:themeFill="background1" w:themeFillShade="D9"/>
          </w:tcPr>
          <w:p w14:paraId="5007B03F"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6CC7F5C5" w14:textId="5201368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7485D108"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1B8EB8A9" w14:textId="4CB125E1"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tcBorders>
            <w:shd w:val="clear" w:color="auto" w:fill="D9D9D9" w:themeFill="background1" w:themeFillShade="D9"/>
          </w:tcPr>
          <w:p w14:paraId="7DAD4870"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67D6EB04" w14:textId="7BC0DBC2"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421807F3" w14:textId="77777777" w:rsidTr="00A44523">
        <w:trPr>
          <w:trHeight w:val="257"/>
        </w:trPr>
        <w:tc>
          <w:tcPr>
            <w:tcW w:w="1765" w:type="dxa"/>
            <w:vMerge w:val="restart"/>
            <w:vAlign w:val="center"/>
          </w:tcPr>
          <w:p w14:paraId="6999ADC6" w14:textId="77777777" w:rsidR="0035163F" w:rsidRPr="007B15AF" w:rsidRDefault="0035163F" w:rsidP="0035163F">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短期入所</w:t>
            </w:r>
          </w:p>
          <w:p w14:paraId="7830230F" w14:textId="7D2EA98E" w:rsidR="0035163F" w:rsidRPr="007B15AF" w:rsidRDefault="0035163F" w:rsidP="0035163F">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（福祉型）</w:t>
            </w:r>
          </w:p>
        </w:tc>
        <w:tc>
          <w:tcPr>
            <w:tcW w:w="947" w:type="dxa"/>
            <w:tcBorders>
              <w:bottom w:val="dashSmallGap" w:sz="4" w:space="0" w:color="auto"/>
            </w:tcBorders>
          </w:tcPr>
          <w:p w14:paraId="69BDF048" w14:textId="7346A2A0" w:rsidR="0035163F" w:rsidRPr="007B15AF" w:rsidRDefault="0035163F" w:rsidP="0035163F">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1041" w:type="dxa"/>
            <w:tcBorders>
              <w:bottom w:val="dashSmallGap" w:sz="4" w:space="0" w:color="auto"/>
              <w:right w:val="dotted" w:sz="4" w:space="0" w:color="auto"/>
            </w:tcBorders>
            <w:vAlign w:val="center"/>
          </w:tcPr>
          <w:p w14:paraId="36B7E17C" w14:textId="75E15779" w:rsidR="0035163F" w:rsidRPr="007B15AF" w:rsidRDefault="0035163F"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10</w:t>
            </w:r>
          </w:p>
        </w:tc>
        <w:tc>
          <w:tcPr>
            <w:tcW w:w="1041" w:type="dxa"/>
            <w:tcBorders>
              <w:left w:val="dotted" w:sz="4" w:space="0" w:color="auto"/>
              <w:bottom w:val="dashSmallGap" w:sz="4" w:space="0" w:color="auto"/>
              <w:right w:val="dotted" w:sz="4" w:space="0" w:color="auto"/>
            </w:tcBorders>
            <w:vAlign w:val="center"/>
          </w:tcPr>
          <w:p w14:paraId="47521808" w14:textId="60E5A93A" w:rsidR="0035163F" w:rsidRPr="007B15AF" w:rsidRDefault="0035163F"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10</w:t>
            </w:r>
          </w:p>
        </w:tc>
        <w:tc>
          <w:tcPr>
            <w:tcW w:w="1041" w:type="dxa"/>
            <w:tcBorders>
              <w:left w:val="dotted" w:sz="4" w:space="0" w:color="auto"/>
              <w:bottom w:val="dashSmallGap" w:sz="4" w:space="0" w:color="auto"/>
              <w:right w:val="single" w:sz="4" w:space="0" w:color="auto"/>
            </w:tcBorders>
            <w:vAlign w:val="center"/>
          </w:tcPr>
          <w:p w14:paraId="3370B769" w14:textId="659A020A" w:rsidR="0035163F" w:rsidRPr="007B15AF" w:rsidRDefault="0035163F"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13</w:t>
            </w:r>
          </w:p>
        </w:tc>
        <w:tc>
          <w:tcPr>
            <w:tcW w:w="1041" w:type="dxa"/>
            <w:tcBorders>
              <w:left w:val="single" w:sz="4" w:space="0" w:color="auto"/>
              <w:bottom w:val="dashSmallGap" w:sz="4" w:space="0" w:color="auto"/>
              <w:right w:val="dotted" w:sz="4" w:space="0" w:color="auto"/>
            </w:tcBorders>
            <w:shd w:val="clear" w:color="auto" w:fill="auto"/>
            <w:vAlign w:val="center"/>
          </w:tcPr>
          <w:p w14:paraId="0638FC15" w14:textId="69243789" w:rsidR="0035163F" w:rsidRPr="007B15AF" w:rsidRDefault="00574FA8"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3</w:t>
            </w:r>
          </w:p>
        </w:tc>
        <w:tc>
          <w:tcPr>
            <w:tcW w:w="1041" w:type="dxa"/>
            <w:tcBorders>
              <w:left w:val="dotted" w:sz="4" w:space="0" w:color="auto"/>
              <w:bottom w:val="dashSmallGap" w:sz="4" w:space="0" w:color="auto"/>
              <w:right w:val="dotted" w:sz="4" w:space="0" w:color="auto"/>
            </w:tcBorders>
            <w:shd w:val="clear" w:color="auto" w:fill="auto"/>
            <w:vAlign w:val="center"/>
          </w:tcPr>
          <w:p w14:paraId="532B694D" w14:textId="40DC5A01" w:rsidR="0035163F" w:rsidRPr="007B15AF" w:rsidRDefault="00574FA8"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4</w:t>
            </w:r>
          </w:p>
        </w:tc>
        <w:tc>
          <w:tcPr>
            <w:tcW w:w="1041" w:type="dxa"/>
            <w:tcBorders>
              <w:left w:val="dotted" w:sz="4" w:space="0" w:color="auto"/>
              <w:bottom w:val="dashSmallGap" w:sz="4" w:space="0" w:color="auto"/>
            </w:tcBorders>
            <w:shd w:val="clear" w:color="auto" w:fill="auto"/>
            <w:vAlign w:val="center"/>
          </w:tcPr>
          <w:p w14:paraId="4373873D" w14:textId="1D1FF3A0" w:rsidR="0035163F" w:rsidRPr="007B15AF" w:rsidRDefault="00574FA8"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4</w:t>
            </w:r>
          </w:p>
        </w:tc>
      </w:tr>
      <w:tr w:rsidR="007B15AF" w:rsidRPr="007B15AF" w14:paraId="662D8B05" w14:textId="77777777" w:rsidTr="00A44523">
        <w:trPr>
          <w:trHeight w:val="276"/>
        </w:trPr>
        <w:tc>
          <w:tcPr>
            <w:tcW w:w="1765" w:type="dxa"/>
            <w:vMerge/>
            <w:vAlign w:val="center"/>
          </w:tcPr>
          <w:p w14:paraId="2EF5D87C" w14:textId="77777777" w:rsidR="0035163F" w:rsidRPr="007B15AF" w:rsidRDefault="0035163F" w:rsidP="0035163F">
            <w:pPr>
              <w:rPr>
                <w:rFonts w:ascii="ＭＳ ゴシック" w:eastAsia="ＭＳ ゴシック" w:hAnsi="ＭＳ ゴシック"/>
                <w:color w:val="000000" w:themeColor="text1"/>
                <w:sz w:val="20"/>
              </w:rPr>
            </w:pPr>
          </w:p>
        </w:tc>
        <w:tc>
          <w:tcPr>
            <w:tcW w:w="947" w:type="dxa"/>
            <w:tcBorders>
              <w:top w:val="dashSmallGap" w:sz="4" w:space="0" w:color="auto"/>
              <w:bottom w:val="single" w:sz="4" w:space="0" w:color="auto"/>
            </w:tcBorders>
          </w:tcPr>
          <w:p w14:paraId="287ED368" w14:textId="5BF73B0C" w:rsidR="0035163F" w:rsidRPr="007B15AF" w:rsidRDefault="0035163F" w:rsidP="0035163F">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人日/月</w:t>
            </w:r>
          </w:p>
        </w:tc>
        <w:tc>
          <w:tcPr>
            <w:tcW w:w="1041" w:type="dxa"/>
            <w:tcBorders>
              <w:top w:val="dashSmallGap" w:sz="4" w:space="0" w:color="auto"/>
              <w:bottom w:val="single" w:sz="4" w:space="0" w:color="auto"/>
              <w:right w:val="dotted" w:sz="4" w:space="0" w:color="auto"/>
            </w:tcBorders>
            <w:vAlign w:val="center"/>
          </w:tcPr>
          <w:p w14:paraId="248105C3" w14:textId="604D3005" w:rsidR="0035163F" w:rsidRPr="007B15AF" w:rsidRDefault="0035163F"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58</w:t>
            </w:r>
          </w:p>
        </w:tc>
        <w:tc>
          <w:tcPr>
            <w:tcW w:w="1041" w:type="dxa"/>
            <w:tcBorders>
              <w:top w:val="dashSmallGap" w:sz="4" w:space="0" w:color="auto"/>
              <w:left w:val="dotted" w:sz="4" w:space="0" w:color="auto"/>
              <w:bottom w:val="single" w:sz="4" w:space="0" w:color="auto"/>
              <w:right w:val="dotted" w:sz="4" w:space="0" w:color="auto"/>
            </w:tcBorders>
            <w:vAlign w:val="center"/>
          </w:tcPr>
          <w:p w14:paraId="04C6E089" w14:textId="0C38095C" w:rsidR="0035163F" w:rsidRPr="007B15AF" w:rsidRDefault="0035163F"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44</w:t>
            </w:r>
          </w:p>
        </w:tc>
        <w:tc>
          <w:tcPr>
            <w:tcW w:w="1041" w:type="dxa"/>
            <w:tcBorders>
              <w:top w:val="dashSmallGap" w:sz="4" w:space="0" w:color="auto"/>
              <w:left w:val="dotted" w:sz="4" w:space="0" w:color="auto"/>
              <w:bottom w:val="single" w:sz="4" w:space="0" w:color="auto"/>
              <w:right w:val="single" w:sz="4" w:space="0" w:color="auto"/>
            </w:tcBorders>
            <w:vAlign w:val="center"/>
          </w:tcPr>
          <w:p w14:paraId="5CA0A150" w14:textId="5CCBC438" w:rsidR="0035163F" w:rsidRPr="007B15AF" w:rsidRDefault="0035163F"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57</w:t>
            </w:r>
          </w:p>
        </w:tc>
        <w:tc>
          <w:tcPr>
            <w:tcW w:w="1041" w:type="dxa"/>
            <w:tcBorders>
              <w:top w:val="dashSmallGap" w:sz="4" w:space="0" w:color="auto"/>
              <w:left w:val="single" w:sz="4" w:space="0" w:color="auto"/>
              <w:bottom w:val="single" w:sz="4" w:space="0" w:color="auto"/>
              <w:right w:val="dotted" w:sz="4" w:space="0" w:color="auto"/>
            </w:tcBorders>
            <w:shd w:val="clear" w:color="auto" w:fill="auto"/>
            <w:vAlign w:val="center"/>
          </w:tcPr>
          <w:p w14:paraId="19596716" w14:textId="2F72B223" w:rsidR="0035163F" w:rsidRPr="007B15AF" w:rsidRDefault="00574FA8"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5</w:t>
            </w:r>
            <w:r w:rsidRPr="007B15AF">
              <w:rPr>
                <w:rFonts w:ascii="ＭＳ ゴシック" w:eastAsia="ＭＳ ゴシック" w:hAnsi="ＭＳ ゴシック"/>
                <w:color w:val="000000" w:themeColor="text1"/>
                <w:sz w:val="20"/>
              </w:rPr>
              <w:t>9</w:t>
            </w:r>
          </w:p>
        </w:tc>
        <w:tc>
          <w:tcPr>
            <w:tcW w:w="1041" w:type="dxa"/>
            <w:tcBorders>
              <w:top w:val="dashSmallGap" w:sz="4" w:space="0" w:color="auto"/>
              <w:left w:val="dotted" w:sz="4" w:space="0" w:color="auto"/>
              <w:bottom w:val="single" w:sz="4" w:space="0" w:color="auto"/>
              <w:right w:val="dotted" w:sz="4" w:space="0" w:color="auto"/>
            </w:tcBorders>
            <w:shd w:val="clear" w:color="auto" w:fill="auto"/>
            <w:vAlign w:val="center"/>
          </w:tcPr>
          <w:p w14:paraId="15D4757C" w14:textId="5C329977" w:rsidR="0035163F" w:rsidRPr="007B15AF" w:rsidRDefault="00574FA8"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6</w:t>
            </w:r>
            <w:r w:rsidRPr="007B15AF">
              <w:rPr>
                <w:rFonts w:ascii="ＭＳ ゴシック" w:eastAsia="ＭＳ ゴシック" w:hAnsi="ＭＳ ゴシック"/>
                <w:color w:val="000000" w:themeColor="text1"/>
                <w:sz w:val="20"/>
              </w:rPr>
              <w:t>0</w:t>
            </w:r>
          </w:p>
        </w:tc>
        <w:tc>
          <w:tcPr>
            <w:tcW w:w="1041" w:type="dxa"/>
            <w:tcBorders>
              <w:top w:val="dashSmallGap" w:sz="4" w:space="0" w:color="auto"/>
              <w:left w:val="dotted" w:sz="4" w:space="0" w:color="auto"/>
              <w:bottom w:val="single" w:sz="4" w:space="0" w:color="auto"/>
            </w:tcBorders>
            <w:shd w:val="clear" w:color="auto" w:fill="auto"/>
            <w:vAlign w:val="center"/>
          </w:tcPr>
          <w:p w14:paraId="12ABDC42" w14:textId="69B2EEA3" w:rsidR="0035163F" w:rsidRPr="007B15AF" w:rsidRDefault="00574FA8"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6</w:t>
            </w:r>
            <w:r w:rsidRPr="007B15AF">
              <w:rPr>
                <w:rFonts w:ascii="ＭＳ ゴシック" w:eastAsia="ＭＳ ゴシック" w:hAnsi="ＭＳ ゴシック"/>
                <w:color w:val="000000" w:themeColor="text1"/>
                <w:sz w:val="20"/>
              </w:rPr>
              <w:t>2</w:t>
            </w:r>
          </w:p>
        </w:tc>
      </w:tr>
      <w:tr w:rsidR="007B15AF" w:rsidRPr="007B15AF" w14:paraId="5E017C64" w14:textId="77777777" w:rsidTr="00A44523">
        <w:trPr>
          <w:trHeight w:val="267"/>
        </w:trPr>
        <w:tc>
          <w:tcPr>
            <w:tcW w:w="1765" w:type="dxa"/>
            <w:vMerge w:val="restart"/>
            <w:vAlign w:val="center"/>
          </w:tcPr>
          <w:p w14:paraId="0B1A3AFA" w14:textId="77777777" w:rsidR="0035163F" w:rsidRPr="007B15AF" w:rsidRDefault="0035163F" w:rsidP="0035163F">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短期入所</w:t>
            </w:r>
          </w:p>
          <w:p w14:paraId="7C3B1DBF" w14:textId="29D86837" w:rsidR="0035163F" w:rsidRPr="007B15AF" w:rsidRDefault="0035163F" w:rsidP="0035163F">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（医療型）</w:t>
            </w:r>
          </w:p>
        </w:tc>
        <w:tc>
          <w:tcPr>
            <w:tcW w:w="947" w:type="dxa"/>
            <w:tcBorders>
              <w:bottom w:val="dashSmallGap" w:sz="4" w:space="0" w:color="auto"/>
            </w:tcBorders>
          </w:tcPr>
          <w:p w14:paraId="02F12DEA" w14:textId="77D9C052" w:rsidR="0035163F" w:rsidRPr="007B15AF" w:rsidRDefault="0035163F" w:rsidP="0035163F">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1041" w:type="dxa"/>
            <w:tcBorders>
              <w:bottom w:val="dashSmallGap" w:sz="4" w:space="0" w:color="auto"/>
              <w:right w:val="dotted" w:sz="4" w:space="0" w:color="auto"/>
            </w:tcBorders>
            <w:vAlign w:val="center"/>
          </w:tcPr>
          <w:p w14:paraId="797B117E" w14:textId="10338238" w:rsidR="0035163F" w:rsidRPr="007B15AF" w:rsidRDefault="0035163F"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dotted" w:sz="4" w:space="0" w:color="auto"/>
              <w:bottom w:val="dashSmallGap" w:sz="4" w:space="0" w:color="auto"/>
              <w:right w:val="dotted" w:sz="4" w:space="0" w:color="auto"/>
            </w:tcBorders>
            <w:vAlign w:val="center"/>
          </w:tcPr>
          <w:p w14:paraId="015B046B" w14:textId="23176B13" w:rsidR="0035163F" w:rsidRPr="007B15AF" w:rsidRDefault="0035163F"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dotted" w:sz="4" w:space="0" w:color="auto"/>
              <w:bottom w:val="dashSmallGap" w:sz="4" w:space="0" w:color="auto"/>
              <w:right w:val="single" w:sz="4" w:space="0" w:color="auto"/>
            </w:tcBorders>
            <w:vAlign w:val="center"/>
          </w:tcPr>
          <w:p w14:paraId="1BC527CF" w14:textId="54736B61" w:rsidR="0035163F" w:rsidRPr="007B15AF" w:rsidRDefault="0035163F"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single" w:sz="4" w:space="0" w:color="auto"/>
              <w:bottom w:val="dashSmallGap" w:sz="4" w:space="0" w:color="auto"/>
              <w:right w:val="dotted" w:sz="4" w:space="0" w:color="auto"/>
            </w:tcBorders>
            <w:shd w:val="clear" w:color="auto" w:fill="auto"/>
            <w:vAlign w:val="center"/>
          </w:tcPr>
          <w:p w14:paraId="7594E6BF" w14:textId="1079E4EB" w:rsidR="0035163F" w:rsidRPr="007B15AF" w:rsidRDefault="00574FA8"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dotted" w:sz="4" w:space="0" w:color="auto"/>
              <w:bottom w:val="dashSmallGap" w:sz="4" w:space="0" w:color="auto"/>
              <w:right w:val="dotted" w:sz="4" w:space="0" w:color="auto"/>
            </w:tcBorders>
            <w:shd w:val="clear" w:color="auto" w:fill="auto"/>
            <w:vAlign w:val="center"/>
          </w:tcPr>
          <w:p w14:paraId="6C651BB7" w14:textId="2F4FCEF5" w:rsidR="0035163F" w:rsidRPr="007B15AF" w:rsidRDefault="00574FA8"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dotted" w:sz="4" w:space="0" w:color="auto"/>
              <w:bottom w:val="dashSmallGap" w:sz="4" w:space="0" w:color="auto"/>
            </w:tcBorders>
            <w:shd w:val="clear" w:color="auto" w:fill="auto"/>
          </w:tcPr>
          <w:p w14:paraId="7DE53A7B" w14:textId="23C360B3" w:rsidR="0035163F" w:rsidRPr="007B15AF" w:rsidRDefault="00574FA8"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r>
      <w:tr w:rsidR="007B15AF" w:rsidRPr="007B15AF" w14:paraId="55853C8E" w14:textId="77777777" w:rsidTr="00A44523">
        <w:trPr>
          <w:trHeight w:val="276"/>
        </w:trPr>
        <w:tc>
          <w:tcPr>
            <w:tcW w:w="1765" w:type="dxa"/>
            <w:vMerge/>
            <w:vAlign w:val="center"/>
          </w:tcPr>
          <w:p w14:paraId="7A0DDDF8" w14:textId="77777777" w:rsidR="0035163F" w:rsidRPr="007B15AF" w:rsidRDefault="0035163F" w:rsidP="0035163F">
            <w:pPr>
              <w:rPr>
                <w:rFonts w:ascii="ＭＳ ゴシック" w:eastAsia="ＭＳ ゴシック" w:hAnsi="ＭＳ ゴシック"/>
                <w:color w:val="000000" w:themeColor="text1"/>
                <w:sz w:val="20"/>
              </w:rPr>
            </w:pPr>
          </w:p>
        </w:tc>
        <w:tc>
          <w:tcPr>
            <w:tcW w:w="947" w:type="dxa"/>
            <w:tcBorders>
              <w:top w:val="dashSmallGap" w:sz="4" w:space="0" w:color="auto"/>
              <w:bottom w:val="single" w:sz="4" w:space="0" w:color="auto"/>
            </w:tcBorders>
          </w:tcPr>
          <w:p w14:paraId="0109648A" w14:textId="7C0F0BD5" w:rsidR="0035163F" w:rsidRPr="007B15AF" w:rsidRDefault="0035163F" w:rsidP="0035163F">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人日/月</w:t>
            </w:r>
          </w:p>
        </w:tc>
        <w:tc>
          <w:tcPr>
            <w:tcW w:w="1041" w:type="dxa"/>
            <w:tcBorders>
              <w:top w:val="dashSmallGap" w:sz="4" w:space="0" w:color="auto"/>
              <w:bottom w:val="single" w:sz="4" w:space="0" w:color="auto"/>
              <w:right w:val="dotted" w:sz="4" w:space="0" w:color="auto"/>
            </w:tcBorders>
            <w:vAlign w:val="center"/>
          </w:tcPr>
          <w:p w14:paraId="6062B5E8" w14:textId="6AEB39E8" w:rsidR="0035163F" w:rsidRPr="007B15AF" w:rsidRDefault="0035163F"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top w:val="dashSmallGap" w:sz="4" w:space="0" w:color="auto"/>
              <w:left w:val="dotted" w:sz="4" w:space="0" w:color="auto"/>
              <w:bottom w:val="single" w:sz="4" w:space="0" w:color="auto"/>
              <w:right w:val="dotted" w:sz="4" w:space="0" w:color="auto"/>
            </w:tcBorders>
            <w:vAlign w:val="center"/>
          </w:tcPr>
          <w:p w14:paraId="45E972D4" w14:textId="5D197908" w:rsidR="0035163F" w:rsidRPr="007B15AF" w:rsidRDefault="0035163F"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top w:val="dashSmallGap" w:sz="4" w:space="0" w:color="auto"/>
              <w:left w:val="dotted" w:sz="4" w:space="0" w:color="auto"/>
              <w:bottom w:val="single" w:sz="4" w:space="0" w:color="auto"/>
              <w:right w:val="single" w:sz="4" w:space="0" w:color="auto"/>
            </w:tcBorders>
            <w:vAlign w:val="center"/>
          </w:tcPr>
          <w:p w14:paraId="27E70363" w14:textId="35451C92" w:rsidR="0035163F" w:rsidRPr="007B15AF" w:rsidRDefault="0035163F"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top w:val="dashSmallGap" w:sz="4" w:space="0" w:color="auto"/>
              <w:left w:val="single" w:sz="4" w:space="0" w:color="auto"/>
              <w:bottom w:val="single" w:sz="4" w:space="0" w:color="auto"/>
              <w:right w:val="dotted" w:sz="4" w:space="0" w:color="auto"/>
            </w:tcBorders>
            <w:shd w:val="clear" w:color="auto" w:fill="auto"/>
            <w:vAlign w:val="center"/>
          </w:tcPr>
          <w:p w14:paraId="6479B4AB" w14:textId="58B730C8" w:rsidR="0035163F" w:rsidRPr="007B15AF" w:rsidRDefault="00574FA8"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top w:val="dashSmallGap" w:sz="4" w:space="0" w:color="auto"/>
              <w:left w:val="dotted" w:sz="4" w:space="0" w:color="auto"/>
              <w:bottom w:val="single" w:sz="4" w:space="0" w:color="auto"/>
              <w:right w:val="dotted" w:sz="4" w:space="0" w:color="auto"/>
            </w:tcBorders>
            <w:shd w:val="clear" w:color="auto" w:fill="auto"/>
            <w:vAlign w:val="center"/>
          </w:tcPr>
          <w:p w14:paraId="2C14FDCE" w14:textId="06D75CA6" w:rsidR="0035163F" w:rsidRPr="007B15AF" w:rsidRDefault="00574FA8"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top w:val="dashSmallGap" w:sz="4" w:space="0" w:color="auto"/>
              <w:left w:val="dotted" w:sz="4" w:space="0" w:color="auto"/>
              <w:bottom w:val="single" w:sz="4" w:space="0" w:color="auto"/>
            </w:tcBorders>
            <w:shd w:val="clear" w:color="auto" w:fill="auto"/>
          </w:tcPr>
          <w:p w14:paraId="3C59A113" w14:textId="06ED4D32" w:rsidR="0035163F" w:rsidRPr="007B15AF" w:rsidRDefault="00574FA8" w:rsidP="00574F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r>
    </w:tbl>
    <w:p w14:paraId="212FB762" w14:textId="77777777" w:rsidR="00236BA5" w:rsidRPr="007B15AF" w:rsidRDefault="00236BA5" w:rsidP="00236BA5">
      <w:pPr>
        <w:ind w:firstLineChars="100" w:firstLine="207"/>
        <w:rPr>
          <w:color w:val="000000" w:themeColor="text1"/>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令和５年度は実績をもとに、令和５年度の年間見込量を推計しています。</w:t>
      </w:r>
    </w:p>
    <w:p w14:paraId="2720B61A" w14:textId="77777777" w:rsidR="00D361FD" w:rsidRPr="007B15AF" w:rsidRDefault="00D361FD" w:rsidP="00D361FD">
      <w:pPr>
        <w:rPr>
          <w:color w:val="000000" w:themeColor="text1"/>
        </w:rPr>
      </w:pPr>
    </w:p>
    <w:p w14:paraId="2EE13B2C" w14:textId="77777777" w:rsidR="003C6586" w:rsidRPr="007B15AF" w:rsidRDefault="003C6586" w:rsidP="003C6586">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1AD2EDE9" w14:textId="292C41E1" w:rsidR="003C6586" w:rsidRPr="007B15AF" w:rsidRDefault="003C6586" w:rsidP="003C6586">
      <w:pPr>
        <w:spacing w:beforeLines="20" w:before="72"/>
        <w:ind w:leftChars="150" w:left="567" w:rightChars="-100" w:right="-227" w:hangingChars="100" w:hanging="227"/>
        <w:jc w:val="left"/>
        <w:rPr>
          <w:color w:val="000000" w:themeColor="text1"/>
        </w:rPr>
      </w:pPr>
      <w:r w:rsidRPr="007B15AF">
        <w:rPr>
          <w:rFonts w:hint="eastAsia"/>
          <w:color w:val="000000" w:themeColor="text1"/>
        </w:rPr>
        <w:t>○短期入所（福祉型・医療型）は、地域生活支援拠点整備や既存事業の活用等により、サービスの提供体制の拡充に努めるとともに、利用者に対する情報提供を行うことで、現在ある事業所を効率的に利用できるよう努めます。</w:t>
      </w:r>
    </w:p>
    <w:p w14:paraId="21E82D61" w14:textId="6321B781" w:rsidR="00D25083" w:rsidRPr="007B15AF" w:rsidRDefault="00D25083" w:rsidP="003C6586">
      <w:pPr>
        <w:spacing w:beforeLines="20" w:before="72"/>
        <w:ind w:leftChars="150" w:left="567" w:rightChars="-100" w:right="-227" w:hangingChars="100" w:hanging="227"/>
        <w:jc w:val="left"/>
        <w:rPr>
          <w:color w:val="000000" w:themeColor="text1"/>
        </w:rPr>
      </w:pPr>
    </w:p>
    <w:p w14:paraId="5DD47732" w14:textId="2E202E4B" w:rsidR="0035163F" w:rsidRPr="007B15AF" w:rsidRDefault="00792528">
      <w:pPr>
        <w:widowControl/>
        <w:jc w:val="left"/>
        <w:rPr>
          <w:color w:val="000000" w:themeColor="text1"/>
        </w:rPr>
      </w:pPr>
      <w:r>
        <w:rPr>
          <w:noProof/>
          <w:lang w:val="ja-JP"/>
        </w:rPr>
        <w:drawing>
          <wp:anchor distT="0" distB="0" distL="114300" distR="114300" simplePos="0" relativeHeight="251626496" behindDoc="0" locked="0" layoutInCell="1" allowOverlap="1" wp14:anchorId="01389E51" wp14:editId="69615583">
            <wp:simplePos x="0" y="0"/>
            <wp:positionH relativeFrom="page">
              <wp:posOffset>6264910</wp:posOffset>
            </wp:positionH>
            <wp:positionV relativeFrom="page">
              <wp:posOffset>9505315</wp:posOffset>
            </wp:positionV>
            <wp:extent cx="716400" cy="716400"/>
            <wp:effectExtent l="0" t="0" r="7620" b="7620"/>
            <wp:wrapNone/>
            <wp:docPr id="349723880" name="JAVISCODE0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23880" name="JAVISCODE011-51"/>
                    <pic:cNvPicPr/>
                  </pic:nvPicPr>
                  <pic:blipFill>
                    <a:blip r:embed="rId13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35163F" w:rsidRPr="007B15AF">
        <w:rPr>
          <w:color w:val="000000" w:themeColor="text1"/>
        </w:rPr>
        <w:br w:type="page"/>
      </w:r>
    </w:p>
    <w:p w14:paraId="42551A4A" w14:textId="65DB919C" w:rsidR="003C6586" w:rsidRPr="007B15AF" w:rsidRDefault="003C6586" w:rsidP="0009737B">
      <w:pPr>
        <w:pStyle w:val="2"/>
      </w:pPr>
      <w:bookmarkStart w:id="158" w:name="_Toc63693310"/>
      <w:bookmarkStart w:id="159" w:name="_Toc158650964"/>
      <w:r w:rsidRPr="007B15AF">
        <w:rPr>
          <w:rFonts w:hint="eastAsia"/>
        </w:rPr>
        <w:lastRenderedPageBreak/>
        <w:t>３</w:t>
      </w:r>
      <w:r w:rsidR="0092421C" w:rsidRPr="007B15AF">
        <w:rPr>
          <w:rFonts w:hint="eastAsia"/>
        </w:rPr>
        <w:t xml:space="preserve">　</w:t>
      </w:r>
      <w:r w:rsidRPr="007B15AF">
        <w:rPr>
          <w:rFonts w:hint="eastAsia"/>
        </w:rPr>
        <w:t>居住系サービス</w:t>
      </w:r>
      <w:bookmarkEnd w:id="158"/>
      <w:bookmarkEnd w:id="159"/>
    </w:p>
    <w:p w14:paraId="295036E4" w14:textId="56714502" w:rsidR="003C6586" w:rsidRPr="007B15AF" w:rsidRDefault="003C6586" w:rsidP="003C6586">
      <w:pPr>
        <w:ind w:leftChars="200" w:left="453" w:firstLineChars="100" w:firstLine="227"/>
        <w:rPr>
          <w:color w:val="000000" w:themeColor="text1"/>
        </w:rPr>
      </w:pPr>
      <w:r w:rsidRPr="007B15AF">
        <w:rPr>
          <w:rFonts w:hint="eastAsia"/>
          <w:color w:val="000000" w:themeColor="text1"/>
        </w:rPr>
        <w:t>施設入所や精神科病院入院から地域生活への移行を希望する障がい</w:t>
      </w:r>
      <w:r w:rsidR="002E2B94" w:rsidRPr="007B15AF">
        <w:rPr>
          <w:rFonts w:hint="eastAsia"/>
          <w:color w:val="000000" w:themeColor="text1"/>
        </w:rPr>
        <w:t>のある人</w:t>
      </w:r>
      <w:r w:rsidRPr="007B15AF">
        <w:rPr>
          <w:rFonts w:hint="eastAsia"/>
          <w:color w:val="000000" w:themeColor="text1"/>
        </w:rPr>
        <w:t>に対し、地域移行に必要なサービスを提供するとともに、地域における居住の場としてのグループホームの充実を図ります。</w:t>
      </w:r>
    </w:p>
    <w:p w14:paraId="05569183" w14:textId="059738FA" w:rsidR="003C6586" w:rsidRPr="007B15AF" w:rsidRDefault="003C6586" w:rsidP="003C6586">
      <w:pPr>
        <w:ind w:leftChars="200" w:left="453" w:firstLineChars="100" w:firstLine="227"/>
        <w:rPr>
          <w:color w:val="000000" w:themeColor="text1"/>
        </w:rPr>
      </w:pPr>
      <w:r w:rsidRPr="007B15AF">
        <w:rPr>
          <w:rFonts w:hint="eastAsia"/>
          <w:color w:val="000000" w:themeColor="text1"/>
        </w:rPr>
        <w:t>また、自立生活援助の周知を徹底し、一人暮らしを希望する障がい</w:t>
      </w:r>
      <w:r w:rsidR="002E2B94" w:rsidRPr="007B15AF">
        <w:rPr>
          <w:rFonts w:hint="eastAsia"/>
          <w:color w:val="000000" w:themeColor="text1"/>
        </w:rPr>
        <w:t>のある人</w:t>
      </w:r>
      <w:r w:rsidRPr="007B15AF">
        <w:rPr>
          <w:rFonts w:hint="eastAsia"/>
          <w:color w:val="000000" w:themeColor="text1"/>
        </w:rPr>
        <w:t>が、安心して地域生活へ移行できるよう体制の整備を図ります。</w:t>
      </w:r>
    </w:p>
    <w:p w14:paraId="57665964" w14:textId="6D871DF4" w:rsidR="003C6586" w:rsidRPr="007B15AF" w:rsidRDefault="003C6586" w:rsidP="00DE14DB">
      <w:pPr>
        <w:rPr>
          <w:color w:val="000000" w:themeColor="text1"/>
        </w:rPr>
      </w:pPr>
    </w:p>
    <w:p w14:paraId="3C890950" w14:textId="252B25F5" w:rsidR="003C6586" w:rsidRPr="007B15AF" w:rsidRDefault="004B20A9" w:rsidP="003C6586">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【サービスの内容と対象者】</w:t>
      </w:r>
    </w:p>
    <w:tbl>
      <w:tblPr>
        <w:tblW w:w="0" w:type="auto"/>
        <w:tblInd w:w="33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21"/>
        <w:gridCol w:w="4253"/>
        <w:gridCol w:w="3082"/>
      </w:tblGrid>
      <w:tr w:rsidR="007B15AF" w:rsidRPr="007B15AF" w14:paraId="4A28F51F" w14:textId="7B1214A4" w:rsidTr="00A87BC2">
        <w:tc>
          <w:tcPr>
            <w:tcW w:w="1621" w:type="dxa"/>
            <w:shd w:val="clear" w:color="auto" w:fill="auto"/>
            <w:vAlign w:val="center"/>
          </w:tcPr>
          <w:p w14:paraId="7037184D" w14:textId="77777777" w:rsidR="00F3346E" w:rsidRPr="007B15AF" w:rsidRDefault="00F3346E" w:rsidP="005248B7">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サービス名</w:t>
            </w:r>
          </w:p>
        </w:tc>
        <w:tc>
          <w:tcPr>
            <w:tcW w:w="4253" w:type="dxa"/>
            <w:shd w:val="clear" w:color="auto" w:fill="auto"/>
            <w:vAlign w:val="center"/>
          </w:tcPr>
          <w:p w14:paraId="47D825A5" w14:textId="5D325F80" w:rsidR="00F3346E" w:rsidRPr="007B15AF" w:rsidRDefault="00F3346E" w:rsidP="005248B7">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サービス内容</w:t>
            </w:r>
          </w:p>
        </w:tc>
        <w:tc>
          <w:tcPr>
            <w:tcW w:w="3082" w:type="dxa"/>
          </w:tcPr>
          <w:p w14:paraId="7FAED7ED" w14:textId="514FFCF5" w:rsidR="00F3346E" w:rsidRPr="007B15AF" w:rsidRDefault="00F3346E" w:rsidP="00F3346E">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主な対象者</w:t>
            </w:r>
          </w:p>
        </w:tc>
      </w:tr>
      <w:tr w:rsidR="007B15AF" w:rsidRPr="007B15AF" w14:paraId="006DD9DD" w14:textId="719EA524" w:rsidTr="00500AA9">
        <w:trPr>
          <w:trHeight w:val="3685"/>
        </w:trPr>
        <w:tc>
          <w:tcPr>
            <w:tcW w:w="1621" w:type="dxa"/>
            <w:shd w:val="clear" w:color="auto" w:fill="auto"/>
            <w:vAlign w:val="center"/>
          </w:tcPr>
          <w:p w14:paraId="2050795C" w14:textId="77777777" w:rsidR="00F3346E" w:rsidRPr="007B15AF" w:rsidRDefault="00F3346E" w:rsidP="005248B7">
            <w:pPr>
              <w:spacing w:line="300" w:lineRule="exact"/>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自立生活援助</w:t>
            </w:r>
          </w:p>
        </w:tc>
        <w:tc>
          <w:tcPr>
            <w:tcW w:w="4253" w:type="dxa"/>
            <w:shd w:val="clear" w:color="auto" w:fill="auto"/>
            <w:vAlign w:val="center"/>
          </w:tcPr>
          <w:p w14:paraId="74411920" w14:textId="2CDC8F08" w:rsidR="00F3346E" w:rsidRPr="007B15AF" w:rsidRDefault="00F3346E" w:rsidP="007A5AF0">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障がい者支援施設やグループホーム等から一人暮らしへの移行を希望する知的</w:t>
            </w:r>
            <w:r w:rsidR="00533D93" w:rsidRPr="007B15AF">
              <w:rPr>
                <w:rFonts w:ascii="HG丸ｺﾞｼｯｸM-PRO" w:eastAsia="HG丸ｺﾞｼｯｸM-PRO" w:hAnsi="HG丸ｺﾞｼｯｸM-PRO" w:hint="eastAsia"/>
                <w:color w:val="000000" w:themeColor="text1"/>
                <w:sz w:val="20"/>
              </w:rPr>
              <w:t>障がい</w:t>
            </w:r>
            <w:r w:rsidRPr="007B15AF">
              <w:rPr>
                <w:rFonts w:ascii="HG丸ｺﾞｼｯｸM-PRO" w:eastAsia="HG丸ｺﾞｼｯｸM-PRO" w:hAnsi="HG丸ｺﾞｼｯｸM-PRO" w:hint="eastAsia"/>
                <w:color w:val="000000" w:themeColor="text1"/>
                <w:sz w:val="20"/>
              </w:rPr>
              <w:t>や精神</w:t>
            </w:r>
            <w:r w:rsidR="00533D93" w:rsidRPr="007B15AF">
              <w:rPr>
                <w:rFonts w:ascii="HG丸ｺﾞｼｯｸM-PRO" w:eastAsia="HG丸ｺﾞｼｯｸM-PRO" w:hAnsi="HG丸ｺﾞｼｯｸM-PRO" w:hint="eastAsia"/>
                <w:color w:val="000000" w:themeColor="text1"/>
                <w:sz w:val="20"/>
              </w:rPr>
              <w:t>障がいのある人</w:t>
            </w:r>
            <w:r w:rsidRPr="007B15AF">
              <w:rPr>
                <w:rFonts w:ascii="HG丸ｺﾞｼｯｸM-PRO" w:eastAsia="HG丸ｺﾞｼｯｸM-PRO" w:hAnsi="HG丸ｺﾞｼｯｸM-PRO" w:hint="eastAsia"/>
                <w:color w:val="000000" w:themeColor="text1"/>
                <w:sz w:val="20"/>
              </w:rPr>
              <w:t>が、本人の意思を尊重した地域生活を支援するため、一定の期間にわたり、定期的に利用者の居宅を訪問し、食事・洗濯・掃除などに課題はないか、公共料金や家賃に滞納はないか、体調に変化はないか、地域住民との関係は良好か、などについて確認を行い、必要な助言や医療機関等との連絡調整を行います。利用者からの相談・要請があったときは、訪問・電話・メール等による対応も行います。</w:t>
            </w:r>
          </w:p>
        </w:tc>
        <w:tc>
          <w:tcPr>
            <w:tcW w:w="3082" w:type="dxa"/>
            <w:vAlign w:val="center"/>
          </w:tcPr>
          <w:p w14:paraId="6E3254A1" w14:textId="41A07887" w:rsidR="00F3346E" w:rsidRPr="007B15AF" w:rsidRDefault="00F3346E" w:rsidP="007A5AF0">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障がい者支援施設やグループホーム等を利用していた</w:t>
            </w:r>
            <w:r w:rsidR="00533D93" w:rsidRPr="007B15AF">
              <w:rPr>
                <w:rFonts w:ascii="HG丸ｺﾞｼｯｸM-PRO" w:eastAsia="HG丸ｺﾞｼｯｸM-PRO" w:hAnsi="HG丸ｺﾞｼｯｸM-PRO" w:hint="eastAsia"/>
                <w:color w:val="000000" w:themeColor="text1"/>
                <w:sz w:val="20"/>
              </w:rPr>
              <w:t>障がいのある人</w:t>
            </w:r>
            <w:r w:rsidRPr="007B15AF">
              <w:rPr>
                <w:rFonts w:ascii="HG丸ｺﾞｼｯｸM-PRO" w:eastAsia="HG丸ｺﾞｼｯｸM-PRO" w:hAnsi="HG丸ｺﾞｼｯｸM-PRO" w:hint="eastAsia"/>
                <w:color w:val="000000" w:themeColor="text1"/>
                <w:sz w:val="20"/>
              </w:rPr>
              <w:t>で、一人暮らしを希望する</w:t>
            </w:r>
            <w:r w:rsidR="007A5AF0" w:rsidRPr="007B15AF">
              <w:rPr>
                <w:rFonts w:ascii="HG丸ｺﾞｼｯｸM-PRO" w:eastAsia="HG丸ｺﾞｼｯｸM-PRO" w:hAnsi="HG丸ｺﾞｼｯｸM-PRO" w:hint="eastAsia"/>
                <w:color w:val="000000" w:themeColor="text1"/>
                <w:sz w:val="20"/>
              </w:rPr>
              <w:t>人</w:t>
            </w:r>
          </w:p>
        </w:tc>
      </w:tr>
      <w:tr w:rsidR="007B15AF" w:rsidRPr="007B15AF" w14:paraId="779CA7EC" w14:textId="1BE59CC0" w:rsidTr="00A87BC2">
        <w:trPr>
          <w:trHeight w:val="1644"/>
        </w:trPr>
        <w:tc>
          <w:tcPr>
            <w:tcW w:w="1621" w:type="dxa"/>
            <w:tcBorders>
              <w:bottom w:val="single" w:sz="4" w:space="0" w:color="auto"/>
            </w:tcBorders>
            <w:shd w:val="clear" w:color="auto" w:fill="auto"/>
            <w:vAlign w:val="center"/>
          </w:tcPr>
          <w:p w14:paraId="114BA2DE" w14:textId="77777777" w:rsidR="00F3346E" w:rsidRPr="007B15AF" w:rsidRDefault="00F3346E" w:rsidP="00F3346E">
            <w:pPr>
              <w:spacing w:line="300" w:lineRule="exact"/>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共同生活援助</w:t>
            </w:r>
          </w:p>
          <w:p w14:paraId="1DB3DF3D" w14:textId="73EC078A" w:rsidR="00F3346E" w:rsidRPr="007B15AF" w:rsidRDefault="00F3346E" w:rsidP="00A913AB">
            <w:pPr>
              <w:spacing w:line="300" w:lineRule="exact"/>
              <w:ind w:leftChars="-18" w:left="100" w:rightChars="17" w:right="39" w:hangingChars="65" w:hanging="141"/>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（グループホーム）</w:t>
            </w:r>
          </w:p>
        </w:tc>
        <w:tc>
          <w:tcPr>
            <w:tcW w:w="4253" w:type="dxa"/>
            <w:tcBorders>
              <w:bottom w:val="single" w:sz="4" w:space="0" w:color="auto"/>
            </w:tcBorders>
            <w:shd w:val="clear" w:color="auto" w:fill="auto"/>
            <w:vAlign w:val="center"/>
          </w:tcPr>
          <w:p w14:paraId="33E1C704" w14:textId="77777777" w:rsidR="00F3346E" w:rsidRPr="007B15AF" w:rsidRDefault="00F3346E" w:rsidP="007A5AF0">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家事等の日常生活上の支援や日常生活における相談支援、日中活動で利用する事業所等の関係機関との連絡・調整などを行います。</w:t>
            </w:r>
          </w:p>
        </w:tc>
        <w:tc>
          <w:tcPr>
            <w:tcW w:w="3082" w:type="dxa"/>
            <w:tcBorders>
              <w:bottom w:val="single" w:sz="4" w:space="0" w:color="auto"/>
            </w:tcBorders>
            <w:vAlign w:val="center"/>
          </w:tcPr>
          <w:p w14:paraId="52BB39C1" w14:textId="3102690F" w:rsidR="00F3346E" w:rsidRPr="007B15AF" w:rsidRDefault="00F3346E" w:rsidP="007A5AF0">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就労、または就労継続支援等の日中活動の場を利用している</w:t>
            </w:r>
            <w:r w:rsidR="003A0D77" w:rsidRPr="007B15AF">
              <w:rPr>
                <w:rFonts w:ascii="HG丸ｺﾞｼｯｸM-PRO" w:eastAsia="HG丸ｺﾞｼｯｸM-PRO" w:hAnsi="HG丸ｺﾞｼｯｸM-PRO" w:hint="eastAsia"/>
                <w:color w:val="000000" w:themeColor="text1"/>
                <w:sz w:val="20"/>
              </w:rPr>
              <w:t>人</w:t>
            </w:r>
            <w:r w:rsidRPr="007B15AF">
              <w:rPr>
                <w:rFonts w:ascii="HG丸ｺﾞｼｯｸM-PRO" w:eastAsia="HG丸ｺﾞｼｯｸM-PRO" w:hAnsi="HG丸ｺﾞｼｯｸM-PRO" w:hint="eastAsia"/>
                <w:color w:val="000000" w:themeColor="text1"/>
                <w:sz w:val="20"/>
              </w:rPr>
              <w:t>で、地域で自立した日常生活を営むうえで、相談等の日常生活上の援助が必要な</w:t>
            </w:r>
            <w:r w:rsidR="007A5AF0" w:rsidRPr="007B15AF">
              <w:rPr>
                <w:rFonts w:ascii="HG丸ｺﾞｼｯｸM-PRO" w:eastAsia="HG丸ｺﾞｼｯｸM-PRO" w:hAnsi="HG丸ｺﾞｼｯｸM-PRO" w:hint="eastAsia"/>
                <w:color w:val="000000" w:themeColor="text1"/>
                <w:sz w:val="20"/>
              </w:rPr>
              <w:t>人</w:t>
            </w:r>
          </w:p>
        </w:tc>
      </w:tr>
      <w:tr w:rsidR="007B15AF" w:rsidRPr="007B15AF" w14:paraId="6D9A58F7" w14:textId="73A3904E" w:rsidTr="00F60B1C">
        <w:trPr>
          <w:trHeight w:val="2142"/>
        </w:trPr>
        <w:tc>
          <w:tcPr>
            <w:tcW w:w="1621" w:type="dxa"/>
            <w:tcBorders>
              <w:top w:val="single" w:sz="4" w:space="0" w:color="auto"/>
              <w:bottom w:val="single" w:sz="4" w:space="0" w:color="auto"/>
            </w:tcBorders>
            <w:shd w:val="clear" w:color="auto" w:fill="auto"/>
            <w:vAlign w:val="center"/>
          </w:tcPr>
          <w:p w14:paraId="4FE30B85" w14:textId="77777777" w:rsidR="00F3346E" w:rsidRPr="007B15AF" w:rsidRDefault="00F3346E" w:rsidP="00F3346E">
            <w:pPr>
              <w:spacing w:line="300" w:lineRule="exact"/>
              <w:rPr>
                <w:rFonts w:ascii="ＭＳ ゴシック" w:eastAsia="PMingLiU" w:hAnsi="ＭＳ ゴシック"/>
                <w:color w:val="000000" w:themeColor="text1"/>
                <w:sz w:val="21"/>
                <w:lang w:eastAsia="zh-TW"/>
              </w:rPr>
            </w:pPr>
            <w:r w:rsidRPr="007B15AF">
              <w:rPr>
                <w:rFonts w:ascii="ＭＳ ゴシック" w:eastAsia="ＭＳ ゴシック" w:hAnsi="ＭＳ ゴシック" w:hint="eastAsia"/>
                <w:color w:val="000000" w:themeColor="text1"/>
                <w:sz w:val="21"/>
              </w:rPr>
              <w:t>施設入所支援</w:t>
            </w:r>
          </w:p>
        </w:tc>
        <w:tc>
          <w:tcPr>
            <w:tcW w:w="4253" w:type="dxa"/>
            <w:tcBorders>
              <w:top w:val="single" w:sz="4" w:space="0" w:color="auto"/>
              <w:bottom w:val="single" w:sz="4" w:space="0" w:color="auto"/>
            </w:tcBorders>
            <w:shd w:val="clear" w:color="auto" w:fill="auto"/>
            <w:vAlign w:val="center"/>
          </w:tcPr>
          <w:p w14:paraId="4B53EC3A" w14:textId="157176C3" w:rsidR="00F3346E" w:rsidRPr="007B15AF" w:rsidRDefault="00F3346E" w:rsidP="007A5AF0">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夜間に介護が必要な人、通所が困難な自立訓練、就労移行支援の利用者に対し、夜間における入浴、排せつ等の介護や日常生活上の相談支援等を行います。（自立訓練、就労移行支援の利用者は利用期間が設定されます</w:t>
            </w:r>
            <w:r w:rsidR="002E2B94" w:rsidRPr="007B15AF">
              <w:rPr>
                <w:rFonts w:ascii="HG丸ｺﾞｼｯｸM-PRO" w:eastAsia="HG丸ｺﾞｼｯｸM-PRO" w:hAnsi="HG丸ｺﾞｼｯｸM-PRO" w:hint="eastAsia"/>
                <w:color w:val="000000" w:themeColor="text1"/>
                <w:sz w:val="20"/>
              </w:rPr>
              <w:t>。</w:t>
            </w:r>
            <w:r w:rsidRPr="007B15AF">
              <w:rPr>
                <w:rFonts w:ascii="HG丸ｺﾞｼｯｸM-PRO" w:eastAsia="HG丸ｺﾞｼｯｸM-PRO" w:hAnsi="HG丸ｺﾞｼｯｸM-PRO" w:hint="eastAsia"/>
                <w:color w:val="000000" w:themeColor="text1"/>
                <w:sz w:val="20"/>
              </w:rPr>
              <w:t>）</w:t>
            </w:r>
          </w:p>
        </w:tc>
        <w:tc>
          <w:tcPr>
            <w:tcW w:w="3082" w:type="dxa"/>
            <w:tcBorders>
              <w:top w:val="single" w:sz="4" w:space="0" w:color="auto"/>
              <w:bottom w:val="single" w:sz="4" w:space="0" w:color="auto"/>
            </w:tcBorders>
            <w:vAlign w:val="center"/>
          </w:tcPr>
          <w:p w14:paraId="3F90B2A9" w14:textId="6585CE24" w:rsidR="00F3346E" w:rsidRPr="007B15AF" w:rsidRDefault="00F3346E" w:rsidP="007A5AF0">
            <w:pPr>
              <w:pStyle w:val="Default"/>
              <w:spacing w:line="300" w:lineRule="exact"/>
              <w:ind w:left="207" w:hangingChars="100" w:hanging="207"/>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①生活介護利用者のうち、</w:t>
            </w:r>
            <w:r w:rsidR="0045519E" w:rsidRPr="007B15AF">
              <w:rPr>
                <w:rFonts w:ascii="HG丸ｺﾞｼｯｸM-PRO" w:eastAsia="HG丸ｺﾞｼｯｸM-PRO" w:hAnsi="HG丸ｺﾞｼｯｸM-PRO" w:hint="eastAsia"/>
                <w:color w:val="000000" w:themeColor="text1"/>
                <w:sz w:val="20"/>
              </w:rPr>
              <w:t>障害</w:t>
            </w:r>
            <w:r w:rsidRPr="007B15AF">
              <w:rPr>
                <w:rFonts w:ascii="HG丸ｺﾞｼｯｸM-PRO" w:eastAsia="HG丸ｺﾞｼｯｸM-PRO" w:hAnsi="HG丸ｺﾞｼｯｸM-PRO" w:hint="eastAsia"/>
                <w:color w:val="000000" w:themeColor="text1"/>
                <w:sz w:val="20"/>
              </w:rPr>
              <w:t>支援区分４以上の人（50歳以上の場合は区分３以上）</w:t>
            </w:r>
          </w:p>
          <w:p w14:paraId="64E3EF74" w14:textId="11BB7F18" w:rsidR="00F3346E" w:rsidRPr="007B15AF" w:rsidRDefault="00F3346E" w:rsidP="009C6E41">
            <w:pPr>
              <w:pStyle w:val="Default"/>
              <w:spacing w:line="300" w:lineRule="exact"/>
              <w:ind w:left="207" w:hangingChars="100" w:hanging="207"/>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②自立訓練、就労移行支援の利用者のうち、地域の社会資源の状況等により通所することが困難な</w:t>
            </w:r>
            <w:r w:rsidR="007A5AF0" w:rsidRPr="007B15AF">
              <w:rPr>
                <w:rFonts w:ascii="HG丸ｺﾞｼｯｸM-PRO" w:eastAsia="HG丸ｺﾞｼｯｸM-PRO" w:hAnsi="HG丸ｺﾞｼｯｸM-PRO" w:hint="eastAsia"/>
                <w:color w:val="000000" w:themeColor="text1"/>
                <w:sz w:val="20"/>
              </w:rPr>
              <w:t>人</w:t>
            </w:r>
          </w:p>
        </w:tc>
      </w:tr>
      <w:tr w:rsidR="00F60B1C" w:rsidRPr="007B15AF" w14:paraId="32E61FB4" w14:textId="77777777" w:rsidTr="00500AA9">
        <w:trPr>
          <w:trHeight w:val="1871"/>
        </w:trPr>
        <w:tc>
          <w:tcPr>
            <w:tcW w:w="1621" w:type="dxa"/>
            <w:tcBorders>
              <w:top w:val="single" w:sz="4" w:space="0" w:color="auto"/>
              <w:bottom w:val="double" w:sz="4" w:space="0" w:color="auto"/>
            </w:tcBorders>
            <w:shd w:val="clear" w:color="auto" w:fill="auto"/>
            <w:vAlign w:val="center"/>
          </w:tcPr>
          <w:p w14:paraId="2C88EE7E" w14:textId="14446A16" w:rsidR="00F60B1C" w:rsidRPr="007B15AF" w:rsidRDefault="00F60B1C" w:rsidP="00F60B1C">
            <w:pPr>
              <w:spacing w:line="300" w:lineRule="exact"/>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地域生活支援拠点体験の機会・場</w:t>
            </w:r>
          </w:p>
        </w:tc>
        <w:tc>
          <w:tcPr>
            <w:tcW w:w="4253" w:type="dxa"/>
            <w:tcBorders>
              <w:top w:val="single" w:sz="4" w:space="0" w:color="auto"/>
              <w:bottom w:val="double" w:sz="4" w:space="0" w:color="auto"/>
            </w:tcBorders>
            <w:shd w:val="clear" w:color="auto" w:fill="auto"/>
            <w:vAlign w:val="center"/>
          </w:tcPr>
          <w:p w14:paraId="1C322853" w14:textId="214F16F5" w:rsidR="00F60B1C" w:rsidRPr="007B15AF" w:rsidRDefault="00F60B1C" w:rsidP="007A5AF0">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将来一人暮らしを希望する障がいのある人に、常時連絡体制を整えた「一人暮らし自立体験ルーム」の利用体験を提供し、一人で暮らすイメージづくりや今後の生活設計を考える機会など、地域移行の促進に取り組みます。</w:t>
            </w:r>
          </w:p>
        </w:tc>
        <w:tc>
          <w:tcPr>
            <w:tcW w:w="3082" w:type="dxa"/>
            <w:tcBorders>
              <w:top w:val="single" w:sz="4" w:space="0" w:color="auto"/>
              <w:bottom w:val="double" w:sz="4" w:space="0" w:color="auto"/>
            </w:tcBorders>
            <w:vAlign w:val="center"/>
          </w:tcPr>
          <w:p w14:paraId="4B41B5BE" w14:textId="51F4FF49" w:rsidR="00F60B1C" w:rsidRPr="007B15AF" w:rsidRDefault="00156E2C" w:rsidP="00156E2C">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家族と同居中、精神科病院入院中、グループホーム・入所施設利用中等の障がいのある人で、将来一人暮らしを希望する人</w:t>
            </w:r>
          </w:p>
        </w:tc>
      </w:tr>
    </w:tbl>
    <w:p w14:paraId="0F1A5E58" w14:textId="7895994A" w:rsidR="003C6586" w:rsidRPr="007B15AF" w:rsidRDefault="003C6586" w:rsidP="003C6586">
      <w:pPr>
        <w:rPr>
          <w:color w:val="000000" w:themeColor="text1"/>
        </w:rPr>
      </w:pPr>
    </w:p>
    <w:p w14:paraId="1E269888" w14:textId="394F6CF6" w:rsidR="00D25083" w:rsidRPr="007B15AF" w:rsidRDefault="00F415E1" w:rsidP="003C6586">
      <w:pPr>
        <w:rPr>
          <w:color w:val="000000" w:themeColor="text1"/>
        </w:rPr>
      </w:pPr>
      <w:r>
        <w:rPr>
          <w:rFonts w:hint="eastAsia"/>
          <w:noProof/>
          <w:lang w:val="ja-JP"/>
        </w:rPr>
        <w:drawing>
          <wp:anchor distT="0" distB="0" distL="114300" distR="114300" simplePos="0" relativeHeight="251749376" behindDoc="0" locked="0" layoutInCell="1" allowOverlap="1" wp14:anchorId="3713F6A7" wp14:editId="381E2132">
            <wp:simplePos x="0" y="0"/>
            <wp:positionH relativeFrom="page">
              <wp:posOffset>648335</wp:posOffset>
            </wp:positionH>
            <wp:positionV relativeFrom="page">
              <wp:posOffset>9505315</wp:posOffset>
            </wp:positionV>
            <wp:extent cx="716400" cy="716400"/>
            <wp:effectExtent l="0" t="0" r="7620" b="7620"/>
            <wp:wrapNone/>
            <wp:docPr id="1580688774" name="JAVISCODE00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88774" name="JAVISCODE001-401"/>
                    <pic:cNvPicPr/>
                  </pic:nvPicPr>
                  <pic:blipFill>
                    <a:blip r:embed="rId14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73E3B26C" w14:textId="1FA67C86" w:rsidR="00F60B1C" w:rsidRPr="007B15AF" w:rsidRDefault="00F60B1C">
      <w:pPr>
        <w:widowControl/>
        <w:jc w:val="left"/>
        <w:rPr>
          <w:color w:val="000000" w:themeColor="text1"/>
        </w:rPr>
      </w:pPr>
      <w:r w:rsidRPr="007B15AF">
        <w:rPr>
          <w:color w:val="000000" w:themeColor="text1"/>
        </w:rPr>
        <w:br w:type="page"/>
      </w:r>
    </w:p>
    <w:p w14:paraId="2E7B3402" w14:textId="544A4D71" w:rsidR="003C6586" w:rsidRPr="007B15AF" w:rsidRDefault="003C6586" w:rsidP="00E55F78">
      <w:pPr>
        <w:pStyle w:val="5"/>
        <w:ind w:leftChars="100" w:left="720"/>
      </w:pPr>
      <w:r w:rsidRPr="007B15AF">
        <w:lastRenderedPageBreak/>
        <w:t>（１）</w:t>
      </w:r>
      <w:r w:rsidRPr="007B15AF">
        <w:rPr>
          <w:rFonts w:hint="eastAsia"/>
        </w:rPr>
        <w:t>自立生活援助</w:t>
      </w:r>
    </w:p>
    <w:p w14:paraId="360662BB" w14:textId="77777777" w:rsidR="00366FFC" w:rsidRPr="007B15AF" w:rsidRDefault="00366FFC" w:rsidP="00366FFC">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【第７期計画の見込量】</w:t>
      </w:r>
    </w:p>
    <w:tbl>
      <w:tblPr>
        <w:tblStyle w:val="afd"/>
        <w:tblW w:w="0" w:type="auto"/>
        <w:tblInd w:w="328" w:type="dxa"/>
        <w:tblLook w:val="04A0" w:firstRow="1" w:lastRow="0" w:firstColumn="1" w:lastColumn="0" w:noHBand="0" w:noVBand="1"/>
      </w:tblPr>
      <w:tblGrid>
        <w:gridCol w:w="1765"/>
        <w:gridCol w:w="947"/>
        <w:gridCol w:w="1041"/>
        <w:gridCol w:w="1041"/>
        <w:gridCol w:w="1041"/>
        <w:gridCol w:w="1041"/>
        <w:gridCol w:w="1041"/>
        <w:gridCol w:w="1041"/>
      </w:tblGrid>
      <w:tr w:rsidR="007B15AF" w:rsidRPr="007B15AF" w14:paraId="3A9A06D2" w14:textId="77777777" w:rsidTr="00A44523">
        <w:trPr>
          <w:trHeight w:val="75"/>
        </w:trPr>
        <w:tc>
          <w:tcPr>
            <w:tcW w:w="1765" w:type="dxa"/>
            <w:vMerge w:val="restart"/>
            <w:shd w:val="clear" w:color="auto" w:fill="D9D9D9" w:themeFill="background1" w:themeFillShade="D9"/>
            <w:vAlign w:val="center"/>
          </w:tcPr>
          <w:p w14:paraId="00EC8BF5"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47" w:type="dxa"/>
            <w:vMerge w:val="restart"/>
            <w:shd w:val="clear" w:color="auto" w:fill="D9D9D9" w:themeFill="background1" w:themeFillShade="D9"/>
            <w:vAlign w:val="center"/>
          </w:tcPr>
          <w:p w14:paraId="0DC1D4A7"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3123" w:type="dxa"/>
            <w:gridSpan w:val="3"/>
            <w:tcBorders>
              <w:bottom w:val="single" w:sz="4" w:space="0" w:color="auto"/>
            </w:tcBorders>
            <w:shd w:val="clear" w:color="auto" w:fill="D9D9D9" w:themeFill="background1" w:themeFillShade="D9"/>
          </w:tcPr>
          <w:p w14:paraId="6007C94F" w14:textId="61005219"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3123" w:type="dxa"/>
            <w:gridSpan w:val="3"/>
            <w:tcBorders>
              <w:bottom w:val="single" w:sz="4" w:space="0" w:color="auto"/>
            </w:tcBorders>
            <w:shd w:val="clear" w:color="auto" w:fill="D9D9D9" w:themeFill="background1" w:themeFillShade="D9"/>
          </w:tcPr>
          <w:p w14:paraId="25C2BB59" w14:textId="7BB9DC15"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5B8AD396" w14:textId="77777777" w:rsidTr="00A44523">
        <w:trPr>
          <w:trHeight w:val="276"/>
        </w:trPr>
        <w:tc>
          <w:tcPr>
            <w:tcW w:w="1765" w:type="dxa"/>
            <w:vMerge/>
            <w:shd w:val="clear" w:color="auto" w:fill="D9D9D9" w:themeFill="background1" w:themeFillShade="D9"/>
          </w:tcPr>
          <w:p w14:paraId="420476B0" w14:textId="77777777" w:rsidR="00B11B40" w:rsidRPr="007B15AF" w:rsidRDefault="00B11B40" w:rsidP="00B11B40">
            <w:pPr>
              <w:rPr>
                <w:rFonts w:ascii="ＭＳ ゴシック" w:eastAsia="ＭＳ ゴシック" w:hAnsi="ＭＳ ゴシック"/>
                <w:color w:val="000000" w:themeColor="text1"/>
                <w:sz w:val="20"/>
              </w:rPr>
            </w:pPr>
          </w:p>
        </w:tc>
        <w:tc>
          <w:tcPr>
            <w:tcW w:w="947" w:type="dxa"/>
            <w:vMerge/>
            <w:tcBorders>
              <w:bottom w:val="single" w:sz="4" w:space="0" w:color="auto"/>
            </w:tcBorders>
            <w:shd w:val="clear" w:color="auto" w:fill="D9D9D9" w:themeFill="background1" w:themeFillShade="D9"/>
          </w:tcPr>
          <w:p w14:paraId="404A13F5"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1041" w:type="dxa"/>
            <w:tcBorders>
              <w:bottom w:val="single" w:sz="4" w:space="0" w:color="auto"/>
              <w:right w:val="dotted" w:sz="4" w:space="0" w:color="auto"/>
            </w:tcBorders>
            <w:shd w:val="clear" w:color="auto" w:fill="D9D9D9" w:themeFill="background1" w:themeFillShade="D9"/>
          </w:tcPr>
          <w:p w14:paraId="3154A899"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2C010AB3" w14:textId="17D4CAA1"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7507ABAA"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1EBDA116" w14:textId="42519BBC"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single" w:sz="4" w:space="0" w:color="auto"/>
            </w:tcBorders>
            <w:shd w:val="clear" w:color="auto" w:fill="D9D9D9" w:themeFill="background1" w:themeFillShade="D9"/>
          </w:tcPr>
          <w:p w14:paraId="038A91FB"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163A6336" w14:textId="760EFFE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single" w:sz="4" w:space="0" w:color="auto"/>
              <w:bottom w:val="single" w:sz="4" w:space="0" w:color="auto"/>
              <w:right w:val="dotted" w:sz="4" w:space="0" w:color="auto"/>
            </w:tcBorders>
            <w:shd w:val="clear" w:color="auto" w:fill="D9D9D9" w:themeFill="background1" w:themeFillShade="D9"/>
          </w:tcPr>
          <w:p w14:paraId="1336E44A"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742D5EB3" w14:textId="3BE09DFC"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795EBDA7"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35A58F11" w14:textId="429EA262"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tcBorders>
            <w:shd w:val="clear" w:color="auto" w:fill="D9D9D9" w:themeFill="background1" w:themeFillShade="D9"/>
          </w:tcPr>
          <w:p w14:paraId="5525B184"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420F2EFF" w14:textId="2217E85A"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56B87571" w14:textId="77777777" w:rsidTr="00A44523">
        <w:trPr>
          <w:trHeight w:val="610"/>
        </w:trPr>
        <w:tc>
          <w:tcPr>
            <w:tcW w:w="1765" w:type="dxa"/>
            <w:vAlign w:val="center"/>
          </w:tcPr>
          <w:p w14:paraId="77E4115B" w14:textId="0C4732E3" w:rsidR="00D361FD" w:rsidRPr="007B15AF" w:rsidRDefault="00422DDA" w:rsidP="005874EA">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自立生活援助</w:t>
            </w:r>
          </w:p>
        </w:tc>
        <w:tc>
          <w:tcPr>
            <w:tcW w:w="947" w:type="dxa"/>
            <w:vAlign w:val="center"/>
          </w:tcPr>
          <w:p w14:paraId="037AD788" w14:textId="77777777" w:rsidR="00D361FD" w:rsidRPr="007B15AF" w:rsidRDefault="00D361FD" w:rsidP="001D2009">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1041" w:type="dxa"/>
            <w:tcBorders>
              <w:right w:val="dotted" w:sz="4" w:space="0" w:color="auto"/>
            </w:tcBorders>
            <w:vAlign w:val="center"/>
          </w:tcPr>
          <w:p w14:paraId="1AAB3F78" w14:textId="512CE981" w:rsidR="00D361FD" w:rsidRPr="007B15AF" w:rsidRDefault="0035163F" w:rsidP="00DB1A89">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dotted" w:sz="4" w:space="0" w:color="auto"/>
              <w:right w:val="dotted" w:sz="4" w:space="0" w:color="auto"/>
            </w:tcBorders>
            <w:vAlign w:val="center"/>
          </w:tcPr>
          <w:p w14:paraId="36AEA7E0" w14:textId="4306DFB1" w:rsidR="00D361FD" w:rsidRPr="007B15AF" w:rsidRDefault="0035163F" w:rsidP="00DB1A89">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dotted" w:sz="4" w:space="0" w:color="auto"/>
              <w:right w:val="single" w:sz="4" w:space="0" w:color="auto"/>
            </w:tcBorders>
            <w:vAlign w:val="center"/>
          </w:tcPr>
          <w:p w14:paraId="656B0893" w14:textId="79C05D5E" w:rsidR="00D361FD" w:rsidRPr="007B15AF" w:rsidRDefault="0035163F" w:rsidP="00DB1A89">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single" w:sz="4" w:space="0" w:color="auto"/>
              <w:right w:val="dotted" w:sz="4" w:space="0" w:color="auto"/>
            </w:tcBorders>
            <w:shd w:val="clear" w:color="auto" w:fill="auto"/>
            <w:vAlign w:val="center"/>
          </w:tcPr>
          <w:p w14:paraId="5634E530" w14:textId="05967B59" w:rsidR="00D361FD" w:rsidRPr="007B15AF" w:rsidRDefault="00DB1A89" w:rsidP="00DB1A89">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1041" w:type="dxa"/>
            <w:tcBorders>
              <w:left w:val="dotted" w:sz="4" w:space="0" w:color="auto"/>
              <w:right w:val="dotted" w:sz="4" w:space="0" w:color="auto"/>
            </w:tcBorders>
            <w:shd w:val="clear" w:color="auto" w:fill="auto"/>
            <w:vAlign w:val="center"/>
          </w:tcPr>
          <w:p w14:paraId="464950F5" w14:textId="7906AC4B" w:rsidR="00D361FD" w:rsidRPr="007B15AF" w:rsidRDefault="00DB1A89" w:rsidP="00DB1A89">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1041" w:type="dxa"/>
            <w:tcBorders>
              <w:left w:val="dotted" w:sz="4" w:space="0" w:color="auto"/>
            </w:tcBorders>
            <w:shd w:val="clear" w:color="auto" w:fill="auto"/>
            <w:vAlign w:val="center"/>
          </w:tcPr>
          <w:p w14:paraId="05B39DC6" w14:textId="100CA479" w:rsidR="00D361FD" w:rsidRPr="007B15AF" w:rsidRDefault="00DB1A89" w:rsidP="00DB1A89">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r>
    </w:tbl>
    <w:p w14:paraId="7172CB93" w14:textId="77777777" w:rsidR="00236BA5" w:rsidRPr="007B15AF" w:rsidRDefault="00236BA5" w:rsidP="00236BA5">
      <w:pPr>
        <w:ind w:firstLineChars="100" w:firstLine="207"/>
        <w:rPr>
          <w:color w:val="000000" w:themeColor="text1"/>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令和５年度は実績をもとに、令和５年度の年間見込量を推計しています。</w:t>
      </w:r>
    </w:p>
    <w:p w14:paraId="7A063E47" w14:textId="77777777" w:rsidR="003C6586" w:rsidRPr="007B15AF" w:rsidRDefault="003C6586" w:rsidP="00300E54">
      <w:pPr>
        <w:spacing w:beforeLines="70" w:before="252"/>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60808FBA" w14:textId="1C412183" w:rsidR="003C6586" w:rsidRPr="007B15AF" w:rsidRDefault="003C6586" w:rsidP="00300E54">
      <w:pPr>
        <w:spacing w:line="340" w:lineRule="exact"/>
        <w:ind w:leftChars="150" w:left="567" w:hangingChars="100" w:hanging="227"/>
        <w:jc w:val="left"/>
        <w:rPr>
          <w:color w:val="000000" w:themeColor="text1"/>
        </w:rPr>
      </w:pPr>
      <w:r w:rsidRPr="007B15AF">
        <w:rPr>
          <w:rFonts w:hint="eastAsia"/>
          <w:color w:val="000000" w:themeColor="text1"/>
        </w:rPr>
        <w:t>○自立生活援助は、</w:t>
      </w:r>
      <w:r w:rsidR="008A7B56" w:rsidRPr="007B15AF">
        <w:rPr>
          <w:rFonts w:hint="eastAsia"/>
          <w:color w:val="000000" w:themeColor="text1"/>
        </w:rPr>
        <w:t>第６期では利用実績がありませんでした。</w:t>
      </w:r>
      <w:r w:rsidRPr="007B15AF">
        <w:rPr>
          <w:rFonts w:hint="eastAsia"/>
          <w:color w:val="000000" w:themeColor="text1"/>
        </w:rPr>
        <w:t>サービスの利用が見込まれる人のニーズの把握や、制度の周知、事業所の開設</w:t>
      </w:r>
      <w:r w:rsidR="00B4722B" w:rsidRPr="007B15AF">
        <w:rPr>
          <w:rFonts w:hint="eastAsia"/>
          <w:color w:val="000000" w:themeColor="text1"/>
        </w:rPr>
        <w:t>・</w:t>
      </w:r>
      <w:r w:rsidRPr="007B15AF">
        <w:rPr>
          <w:rFonts w:hint="eastAsia"/>
          <w:color w:val="000000" w:themeColor="text1"/>
        </w:rPr>
        <w:t>参入に向けた情報収集に努めます。</w:t>
      </w:r>
    </w:p>
    <w:p w14:paraId="400C2F31" w14:textId="77777777" w:rsidR="003C6586" w:rsidRPr="007B15AF" w:rsidRDefault="003C6586" w:rsidP="003C6586">
      <w:pPr>
        <w:rPr>
          <w:color w:val="000000" w:themeColor="text1"/>
        </w:rPr>
      </w:pPr>
    </w:p>
    <w:p w14:paraId="2B327FA4" w14:textId="026E73C6" w:rsidR="003C6586" w:rsidRPr="007B15AF" w:rsidRDefault="003C6586" w:rsidP="00E55F78">
      <w:pPr>
        <w:pStyle w:val="5"/>
        <w:ind w:leftChars="100" w:left="720"/>
      </w:pPr>
      <w:r w:rsidRPr="007B15AF">
        <w:t>（</w:t>
      </w:r>
      <w:r w:rsidRPr="007B15AF">
        <w:rPr>
          <w:rFonts w:hint="eastAsia"/>
        </w:rPr>
        <w:t>２</w:t>
      </w:r>
      <w:r w:rsidRPr="007B15AF">
        <w:t>）</w:t>
      </w:r>
      <w:r w:rsidRPr="007B15AF">
        <w:rPr>
          <w:rFonts w:hint="eastAsia"/>
        </w:rPr>
        <w:t>共同生活援助（グループホーム）</w:t>
      </w:r>
    </w:p>
    <w:p w14:paraId="47442C14" w14:textId="77777777" w:rsidR="00366FFC" w:rsidRPr="007B15AF" w:rsidRDefault="00366FFC" w:rsidP="00366FFC">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【第７期計画の見込量】</w:t>
      </w:r>
    </w:p>
    <w:tbl>
      <w:tblPr>
        <w:tblStyle w:val="afd"/>
        <w:tblW w:w="0" w:type="auto"/>
        <w:tblInd w:w="328" w:type="dxa"/>
        <w:tblLook w:val="04A0" w:firstRow="1" w:lastRow="0" w:firstColumn="1" w:lastColumn="0" w:noHBand="0" w:noVBand="1"/>
      </w:tblPr>
      <w:tblGrid>
        <w:gridCol w:w="1765"/>
        <w:gridCol w:w="947"/>
        <w:gridCol w:w="1041"/>
        <w:gridCol w:w="1041"/>
        <w:gridCol w:w="1041"/>
        <w:gridCol w:w="1041"/>
        <w:gridCol w:w="1041"/>
        <w:gridCol w:w="1041"/>
      </w:tblGrid>
      <w:tr w:rsidR="007B15AF" w:rsidRPr="007B15AF" w14:paraId="526F78ED" w14:textId="77777777" w:rsidTr="00A44523">
        <w:trPr>
          <w:trHeight w:val="75"/>
        </w:trPr>
        <w:tc>
          <w:tcPr>
            <w:tcW w:w="1765" w:type="dxa"/>
            <w:vMerge w:val="restart"/>
            <w:shd w:val="clear" w:color="auto" w:fill="D9D9D9" w:themeFill="background1" w:themeFillShade="D9"/>
            <w:vAlign w:val="center"/>
          </w:tcPr>
          <w:p w14:paraId="2138A5C2"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47" w:type="dxa"/>
            <w:vMerge w:val="restart"/>
            <w:shd w:val="clear" w:color="auto" w:fill="D9D9D9" w:themeFill="background1" w:themeFillShade="D9"/>
            <w:vAlign w:val="center"/>
          </w:tcPr>
          <w:p w14:paraId="153BC0C5"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3123" w:type="dxa"/>
            <w:gridSpan w:val="3"/>
            <w:tcBorders>
              <w:bottom w:val="single" w:sz="4" w:space="0" w:color="auto"/>
            </w:tcBorders>
            <w:shd w:val="clear" w:color="auto" w:fill="D9D9D9" w:themeFill="background1" w:themeFillShade="D9"/>
          </w:tcPr>
          <w:p w14:paraId="305F0F5F" w14:textId="5A504EB5"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3123" w:type="dxa"/>
            <w:gridSpan w:val="3"/>
            <w:tcBorders>
              <w:bottom w:val="single" w:sz="4" w:space="0" w:color="auto"/>
            </w:tcBorders>
            <w:shd w:val="clear" w:color="auto" w:fill="D9D9D9" w:themeFill="background1" w:themeFillShade="D9"/>
          </w:tcPr>
          <w:p w14:paraId="49DD8621" w14:textId="4FB4C430"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1C2E351A" w14:textId="77777777" w:rsidTr="00A44523">
        <w:trPr>
          <w:trHeight w:val="276"/>
        </w:trPr>
        <w:tc>
          <w:tcPr>
            <w:tcW w:w="1765" w:type="dxa"/>
            <w:vMerge/>
            <w:shd w:val="clear" w:color="auto" w:fill="D9D9D9" w:themeFill="background1" w:themeFillShade="D9"/>
          </w:tcPr>
          <w:p w14:paraId="197F0D3E" w14:textId="77777777" w:rsidR="00B11B40" w:rsidRPr="007B15AF" w:rsidRDefault="00B11B40" w:rsidP="00B11B40">
            <w:pPr>
              <w:rPr>
                <w:rFonts w:ascii="ＭＳ ゴシック" w:eastAsia="ＭＳ ゴシック" w:hAnsi="ＭＳ ゴシック"/>
                <w:color w:val="000000" w:themeColor="text1"/>
                <w:sz w:val="20"/>
              </w:rPr>
            </w:pPr>
          </w:p>
        </w:tc>
        <w:tc>
          <w:tcPr>
            <w:tcW w:w="947" w:type="dxa"/>
            <w:vMerge/>
            <w:tcBorders>
              <w:bottom w:val="single" w:sz="4" w:space="0" w:color="auto"/>
            </w:tcBorders>
            <w:shd w:val="clear" w:color="auto" w:fill="D9D9D9" w:themeFill="background1" w:themeFillShade="D9"/>
          </w:tcPr>
          <w:p w14:paraId="3A2BC1A4"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1041" w:type="dxa"/>
            <w:tcBorders>
              <w:bottom w:val="single" w:sz="4" w:space="0" w:color="auto"/>
              <w:right w:val="dotted" w:sz="4" w:space="0" w:color="auto"/>
            </w:tcBorders>
            <w:shd w:val="clear" w:color="auto" w:fill="D9D9D9" w:themeFill="background1" w:themeFillShade="D9"/>
          </w:tcPr>
          <w:p w14:paraId="4D1A5D52"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7C50F858" w14:textId="077AF39A"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36BEAC1E"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41DD2C3F" w14:textId="4BDDC59A"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single" w:sz="4" w:space="0" w:color="auto"/>
            </w:tcBorders>
            <w:shd w:val="clear" w:color="auto" w:fill="D9D9D9" w:themeFill="background1" w:themeFillShade="D9"/>
          </w:tcPr>
          <w:p w14:paraId="1383905C"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13D750F6" w14:textId="3945C255"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single" w:sz="4" w:space="0" w:color="auto"/>
              <w:bottom w:val="single" w:sz="4" w:space="0" w:color="auto"/>
              <w:right w:val="dotted" w:sz="4" w:space="0" w:color="auto"/>
            </w:tcBorders>
            <w:shd w:val="clear" w:color="auto" w:fill="D9D9D9" w:themeFill="background1" w:themeFillShade="D9"/>
          </w:tcPr>
          <w:p w14:paraId="76B9E8E0"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15BA0175" w14:textId="5527BF80"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6F7793FF"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13EB3905" w14:textId="59757EF8"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tcBorders>
            <w:shd w:val="clear" w:color="auto" w:fill="D9D9D9" w:themeFill="background1" w:themeFillShade="D9"/>
          </w:tcPr>
          <w:p w14:paraId="65CEAA99"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44A8D633" w14:textId="44739F26"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280CD333" w14:textId="77777777" w:rsidTr="00A44523">
        <w:trPr>
          <w:trHeight w:val="610"/>
        </w:trPr>
        <w:tc>
          <w:tcPr>
            <w:tcW w:w="1765" w:type="dxa"/>
            <w:vAlign w:val="center"/>
          </w:tcPr>
          <w:p w14:paraId="16187AF0" w14:textId="77777777" w:rsidR="0035163F" w:rsidRPr="007B15AF" w:rsidRDefault="0035163F" w:rsidP="0035163F">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共同生活援助</w:t>
            </w:r>
          </w:p>
          <w:p w14:paraId="33B7E05E" w14:textId="7DD0B68F" w:rsidR="0035163F" w:rsidRPr="007B15AF" w:rsidRDefault="0035163F" w:rsidP="0035163F">
            <w:pPr>
              <w:rPr>
                <w:rFonts w:ascii="ＭＳ ゴシック" w:eastAsia="ＭＳ ゴシック" w:hAnsi="ＭＳ ゴシック"/>
                <w:color w:val="000000" w:themeColor="text1"/>
                <w:sz w:val="16"/>
                <w:szCs w:val="16"/>
              </w:rPr>
            </w:pPr>
            <w:r w:rsidRPr="007B15AF">
              <w:rPr>
                <w:rFonts w:ascii="ＭＳ ゴシック" w:eastAsia="ＭＳ ゴシック" w:hAnsi="ＭＳ ゴシック" w:hint="eastAsia"/>
                <w:color w:val="000000" w:themeColor="text1"/>
                <w:sz w:val="16"/>
                <w:szCs w:val="16"/>
              </w:rPr>
              <w:t>（グループホーム）</w:t>
            </w:r>
          </w:p>
        </w:tc>
        <w:tc>
          <w:tcPr>
            <w:tcW w:w="947" w:type="dxa"/>
            <w:vAlign w:val="center"/>
          </w:tcPr>
          <w:p w14:paraId="30273949" w14:textId="77777777" w:rsidR="0035163F" w:rsidRPr="007B15AF" w:rsidRDefault="0035163F" w:rsidP="0035163F">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1041" w:type="dxa"/>
            <w:tcBorders>
              <w:right w:val="dotted" w:sz="4" w:space="0" w:color="auto"/>
            </w:tcBorders>
            <w:vAlign w:val="center"/>
          </w:tcPr>
          <w:p w14:paraId="6BCD75C4" w14:textId="33C7276B" w:rsidR="0035163F" w:rsidRPr="007B15AF" w:rsidRDefault="0035163F" w:rsidP="0035163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33</w:t>
            </w:r>
          </w:p>
        </w:tc>
        <w:tc>
          <w:tcPr>
            <w:tcW w:w="1041" w:type="dxa"/>
            <w:tcBorders>
              <w:left w:val="dotted" w:sz="4" w:space="0" w:color="auto"/>
              <w:right w:val="dotted" w:sz="4" w:space="0" w:color="auto"/>
            </w:tcBorders>
            <w:vAlign w:val="center"/>
          </w:tcPr>
          <w:p w14:paraId="442BCEA6" w14:textId="7A4000BF" w:rsidR="0035163F" w:rsidRPr="007B15AF" w:rsidRDefault="0035163F" w:rsidP="0035163F">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38</w:t>
            </w:r>
          </w:p>
        </w:tc>
        <w:tc>
          <w:tcPr>
            <w:tcW w:w="1041" w:type="dxa"/>
            <w:tcBorders>
              <w:left w:val="dotted" w:sz="4" w:space="0" w:color="auto"/>
              <w:right w:val="single" w:sz="4" w:space="0" w:color="auto"/>
            </w:tcBorders>
            <w:vAlign w:val="center"/>
          </w:tcPr>
          <w:p w14:paraId="5FA38640" w14:textId="0469872B" w:rsidR="0035163F" w:rsidRPr="007B15AF" w:rsidRDefault="0035163F" w:rsidP="0035163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38</w:t>
            </w:r>
          </w:p>
        </w:tc>
        <w:tc>
          <w:tcPr>
            <w:tcW w:w="1041" w:type="dxa"/>
            <w:tcBorders>
              <w:left w:val="single" w:sz="4" w:space="0" w:color="auto"/>
              <w:right w:val="dotted" w:sz="4" w:space="0" w:color="auto"/>
            </w:tcBorders>
            <w:shd w:val="clear" w:color="auto" w:fill="auto"/>
            <w:vAlign w:val="center"/>
          </w:tcPr>
          <w:p w14:paraId="1F623E30" w14:textId="6BAE9A6E" w:rsidR="0035163F" w:rsidRPr="007B15AF" w:rsidRDefault="006A4359" w:rsidP="006A4359">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w:t>
            </w:r>
            <w:r w:rsidRPr="007B15AF">
              <w:rPr>
                <w:rFonts w:ascii="ＭＳ ゴシック" w:eastAsia="ＭＳ ゴシック" w:hAnsi="ＭＳ ゴシック"/>
                <w:color w:val="000000" w:themeColor="text1"/>
                <w:sz w:val="20"/>
              </w:rPr>
              <w:t>1</w:t>
            </w:r>
          </w:p>
        </w:tc>
        <w:tc>
          <w:tcPr>
            <w:tcW w:w="1041" w:type="dxa"/>
            <w:tcBorders>
              <w:left w:val="dotted" w:sz="4" w:space="0" w:color="auto"/>
              <w:right w:val="dotted" w:sz="4" w:space="0" w:color="auto"/>
            </w:tcBorders>
            <w:shd w:val="clear" w:color="auto" w:fill="auto"/>
            <w:vAlign w:val="center"/>
          </w:tcPr>
          <w:p w14:paraId="16F8715C" w14:textId="2BCF777A" w:rsidR="0035163F" w:rsidRPr="007B15AF" w:rsidRDefault="006A4359" w:rsidP="006A4359">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w:t>
            </w:r>
            <w:r w:rsidRPr="007B15AF">
              <w:rPr>
                <w:rFonts w:ascii="ＭＳ ゴシック" w:eastAsia="ＭＳ ゴシック" w:hAnsi="ＭＳ ゴシック"/>
                <w:color w:val="000000" w:themeColor="text1"/>
                <w:sz w:val="20"/>
              </w:rPr>
              <w:t>5</w:t>
            </w:r>
          </w:p>
        </w:tc>
        <w:tc>
          <w:tcPr>
            <w:tcW w:w="1041" w:type="dxa"/>
            <w:tcBorders>
              <w:left w:val="dotted" w:sz="4" w:space="0" w:color="auto"/>
            </w:tcBorders>
            <w:shd w:val="clear" w:color="auto" w:fill="auto"/>
            <w:vAlign w:val="center"/>
          </w:tcPr>
          <w:p w14:paraId="5421998F" w14:textId="6B174321" w:rsidR="0035163F" w:rsidRPr="007B15AF" w:rsidRDefault="006A4359" w:rsidP="006A4359">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w:t>
            </w:r>
            <w:r w:rsidRPr="007B15AF">
              <w:rPr>
                <w:rFonts w:ascii="ＭＳ ゴシック" w:eastAsia="ＭＳ ゴシック" w:hAnsi="ＭＳ ゴシック"/>
                <w:color w:val="000000" w:themeColor="text1"/>
                <w:sz w:val="20"/>
              </w:rPr>
              <w:t>9</w:t>
            </w:r>
          </w:p>
        </w:tc>
      </w:tr>
    </w:tbl>
    <w:p w14:paraId="5BF8AE07" w14:textId="77777777" w:rsidR="00236BA5" w:rsidRPr="007B15AF" w:rsidRDefault="00236BA5" w:rsidP="00236BA5">
      <w:pPr>
        <w:ind w:firstLineChars="100" w:firstLine="207"/>
        <w:rPr>
          <w:color w:val="000000" w:themeColor="text1"/>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令和５年度は実績をもとに、令和５年度の年間見込量を推計しています。</w:t>
      </w:r>
    </w:p>
    <w:p w14:paraId="187523C5" w14:textId="77777777" w:rsidR="003C6586" w:rsidRPr="007B15AF" w:rsidRDefault="003C6586" w:rsidP="00300E54">
      <w:pPr>
        <w:spacing w:beforeLines="70" w:before="252"/>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4AE5A788" w14:textId="77777777" w:rsidR="009C6E41" w:rsidRPr="007B15AF" w:rsidRDefault="003C6586" w:rsidP="00300E54">
      <w:pPr>
        <w:spacing w:line="340" w:lineRule="exact"/>
        <w:ind w:leftChars="150" w:left="567" w:hangingChars="100" w:hanging="227"/>
        <w:jc w:val="left"/>
        <w:rPr>
          <w:color w:val="000000" w:themeColor="text1"/>
        </w:rPr>
      </w:pPr>
      <w:r w:rsidRPr="007B15AF">
        <w:rPr>
          <w:rFonts w:hint="eastAsia"/>
          <w:color w:val="000000" w:themeColor="text1"/>
        </w:rPr>
        <w:t>○共同生活援助（グループホーム）は、</w:t>
      </w:r>
      <w:r w:rsidR="009C6E41" w:rsidRPr="007B15AF">
        <w:rPr>
          <w:rFonts w:hint="eastAsia"/>
          <w:color w:val="000000" w:themeColor="text1"/>
        </w:rPr>
        <w:t>ニーズが高く、利用者が増加傾向にあります。</w:t>
      </w:r>
    </w:p>
    <w:p w14:paraId="60E9F67C" w14:textId="1124917B" w:rsidR="003C6586" w:rsidRPr="007B15AF" w:rsidRDefault="003C6586" w:rsidP="00300E54">
      <w:pPr>
        <w:spacing w:line="340" w:lineRule="exact"/>
        <w:ind w:leftChars="250" w:left="567" w:right="-1"/>
        <w:jc w:val="left"/>
        <w:rPr>
          <w:color w:val="000000" w:themeColor="text1"/>
        </w:rPr>
      </w:pPr>
      <w:r w:rsidRPr="007B15AF">
        <w:rPr>
          <w:rFonts w:hint="eastAsia"/>
          <w:color w:val="000000" w:themeColor="text1"/>
        </w:rPr>
        <w:t>障がい</w:t>
      </w:r>
      <w:r w:rsidR="00F779A8" w:rsidRPr="007B15AF">
        <w:rPr>
          <w:rFonts w:hint="eastAsia"/>
          <w:color w:val="000000" w:themeColor="text1"/>
        </w:rPr>
        <w:t>のある人</w:t>
      </w:r>
      <w:r w:rsidRPr="007B15AF">
        <w:rPr>
          <w:rFonts w:hint="eastAsia"/>
          <w:color w:val="000000" w:themeColor="text1"/>
        </w:rPr>
        <w:t>の地域生活を支えるサービスであり、障がい</w:t>
      </w:r>
      <w:r w:rsidR="00F779A8" w:rsidRPr="007B15AF">
        <w:rPr>
          <w:rFonts w:hint="eastAsia"/>
          <w:color w:val="000000" w:themeColor="text1"/>
          <w:szCs w:val="21"/>
        </w:rPr>
        <w:t>のある人</w:t>
      </w:r>
      <w:r w:rsidRPr="007B15AF">
        <w:rPr>
          <w:rFonts w:hint="eastAsia"/>
          <w:color w:val="000000" w:themeColor="text1"/>
        </w:rPr>
        <w:t>の高齢化が進む中、親亡き後の支援としても重要な支援となります。事業者への情報提供等や助成制度の活用等により、</w:t>
      </w:r>
      <w:r w:rsidR="00577569" w:rsidRPr="007B15AF">
        <w:rPr>
          <w:rFonts w:hint="eastAsia"/>
          <w:color w:val="000000" w:themeColor="text1"/>
        </w:rPr>
        <w:t>グループホームの充実</w:t>
      </w:r>
      <w:r w:rsidRPr="007B15AF">
        <w:rPr>
          <w:rFonts w:hint="eastAsia"/>
          <w:color w:val="000000" w:themeColor="text1"/>
        </w:rPr>
        <w:t>を図っていきます。</w:t>
      </w:r>
    </w:p>
    <w:p w14:paraId="0AA1DC8D" w14:textId="77777777" w:rsidR="003C6586" w:rsidRPr="007B15AF" w:rsidRDefault="003C6586" w:rsidP="003C6586">
      <w:pPr>
        <w:rPr>
          <w:color w:val="000000" w:themeColor="text1"/>
        </w:rPr>
      </w:pPr>
    </w:p>
    <w:p w14:paraId="42F3FDA9" w14:textId="1D478007" w:rsidR="005248B7" w:rsidRPr="007B15AF" w:rsidRDefault="005248B7" w:rsidP="00E55F78">
      <w:pPr>
        <w:pStyle w:val="5"/>
        <w:ind w:leftChars="100" w:left="720"/>
      </w:pPr>
      <w:r w:rsidRPr="007B15AF">
        <w:t>（</w:t>
      </w:r>
      <w:r w:rsidRPr="007B15AF">
        <w:rPr>
          <w:rFonts w:hint="eastAsia"/>
        </w:rPr>
        <w:t>３</w:t>
      </w:r>
      <w:r w:rsidRPr="007B15AF">
        <w:t>）</w:t>
      </w:r>
      <w:r w:rsidRPr="007B15AF">
        <w:rPr>
          <w:rFonts w:hint="eastAsia"/>
        </w:rPr>
        <w:t>施設入所支援</w:t>
      </w:r>
    </w:p>
    <w:p w14:paraId="67E89485" w14:textId="77777777" w:rsidR="00366FFC" w:rsidRPr="007B15AF" w:rsidRDefault="00366FFC" w:rsidP="00366FFC">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【第７期計画の見込量】</w:t>
      </w:r>
    </w:p>
    <w:tbl>
      <w:tblPr>
        <w:tblStyle w:val="afd"/>
        <w:tblW w:w="0" w:type="auto"/>
        <w:tblInd w:w="328" w:type="dxa"/>
        <w:tblLook w:val="04A0" w:firstRow="1" w:lastRow="0" w:firstColumn="1" w:lastColumn="0" w:noHBand="0" w:noVBand="1"/>
      </w:tblPr>
      <w:tblGrid>
        <w:gridCol w:w="1765"/>
        <w:gridCol w:w="947"/>
        <w:gridCol w:w="1041"/>
        <w:gridCol w:w="1041"/>
        <w:gridCol w:w="1041"/>
        <w:gridCol w:w="1041"/>
        <w:gridCol w:w="1041"/>
        <w:gridCol w:w="1041"/>
      </w:tblGrid>
      <w:tr w:rsidR="007B15AF" w:rsidRPr="007B15AF" w14:paraId="057F798C" w14:textId="77777777" w:rsidTr="00A44523">
        <w:trPr>
          <w:trHeight w:val="75"/>
        </w:trPr>
        <w:tc>
          <w:tcPr>
            <w:tcW w:w="1765" w:type="dxa"/>
            <w:vMerge w:val="restart"/>
            <w:shd w:val="clear" w:color="auto" w:fill="D9D9D9" w:themeFill="background1" w:themeFillShade="D9"/>
            <w:vAlign w:val="center"/>
          </w:tcPr>
          <w:p w14:paraId="1D7E2662"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47" w:type="dxa"/>
            <w:vMerge w:val="restart"/>
            <w:shd w:val="clear" w:color="auto" w:fill="D9D9D9" w:themeFill="background1" w:themeFillShade="D9"/>
            <w:vAlign w:val="center"/>
          </w:tcPr>
          <w:p w14:paraId="0B934011"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3123" w:type="dxa"/>
            <w:gridSpan w:val="3"/>
            <w:tcBorders>
              <w:bottom w:val="single" w:sz="4" w:space="0" w:color="auto"/>
            </w:tcBorders>
            <w:shd w:val="clear" w:color="auto" w:fill="D9D9D9" w:themeFill="background1" w:themeFillShade="D9"/>
          </w:tcPr>
          <w:p w14:paraId="2B0D8413" w14:textId="186AE683"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3123" w:type="dxa"/>
            <w:gridSpan w:val="3"/>
            <w:tcBorders>
              <w:bottom w:val="single" w:sz="4" w:space="0" w:color="auto"/>
            </w:tcBorders>
            <w:shd w:val="clear" w:color="auto" w:fill="D9D9D9" w:themeFill="background1" w:themeFillShade="D9"/>
          </w:tcPr>
          <w:p w14:paraId="409093B6" w14:textId="73319FF8"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6FDF05A4" w14:textId="77777777" w:rsidTr="00A44523">
        <w:trPr>
          <w:trHeight w:val="276"/>
        </w:trPr>
        <w:tc>
          <w:tcPr>
            <w:tcW w:w="1765" w:type="dxa"/>
            <w:vMerge/>
            <w:shd w:val="clear" w:color="auto" w:fill="D9D9D9" w:themeFill="background1" w:themeFillShade="D9"/>
          </w:tcPr>
          <w:p w14:paraId="0666ADD4" w14:textId="77777777" w:rsidR="00B11B40" w:rsidRPr="007B15AF" w:rsidRDefault="00B11B40" w:rsidP="00B11B40">
            <w:pPr>
              <w:rPr>
                <w:rFonts w:ascii="ＭＳ ゴシック" w:eastAsia="ＭＳ ゴシック" w:hAnsi="ＭＳ ゴシック"/>
                <w:color w:val="000000" w:themeColor="text1"/>
                <w:sz w:val="20"/>
              </w:rPr>
            </w:pPr>
          </w:p>
        </w:tc>
        <w:tc>
          <w:tcPr>
            <w:tcW w:w="947" w:type="dxa"/>
            <w:vMerge/>
            <w:tcBorders>
              <w:bottom w:val="single" w:sz="4" w:space="0" w:color="auto"/>
            </w:tcBorders>
            <w:shd w:val="clear" w:color="auto" w:fill="D9D9D9" w:themeFill="background1" w:themeFillShade="D9"/>
          </w:tcPr>
          <w:p w14:paraId="2C2759CF"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1041" w:type="dxa"/>
            <w:tcBorders>
              <w:bottom w:val="single" w:sz="4" w:space="0" w:color="auto"/>
              <w:right w:val="dotted" w:sz="4" w:space="0" w:color="auto"/>
            </w:tcBorders>
            <w:shd w:val="clear" w:color="auto" w:fill="D9D9D9" w:themeFill="background1" w:themeFillShade="D9"/>
          </w:tcPr>
          <w:p w14:paraId="22C15EF3"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1B6778AB" w14:textId="6F64604C"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425DD4D4"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1CB4EA87" w14:textId="24BA9392"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single" w:sz="4" w:space="0" w:color="auto"/>
            </w:tcBorders>
            <w:shd w:val="clear" w:color="auto" w:fill="D9D9D9" w:themeFill="background1" w:themeFillShade="D9"/>
          </w:tcPr>
          <w:p w14:paraId="5EE2B820"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0A5B6E71" w14:textId="3ABE9884"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single" w:sz="4" w:space="0" w:color="auto"/>
              <w:bottom w:val="single" w:sz="4" w:space="0" w:color="auto"/>
              <w:right w:val="dotted" w:sz="4" w:space="0" w:color="auto"/>
            </w:tcBorders>
            <w:shd w:val="clear" w:color="auto" w:fill="D9D9D9" w:themeFill="background1" w:themeFillShade="D9"/>
          </w:tcPr>
          <w:p w14:paraId="081A3CD7"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0D3598A2" w14:textId="719CC01F"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39EFD966"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4FFE6F03" w14:textId="4173F0A0"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tcBorders>
            <w:shd w:val="clear" w:color="auto" w:fill="D9D9D9" w:themeFill="background1" w:themeFillShade="D9"/>
          </w:tcPr>
          <w:p w14:paraId="7C132147"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5EB20E64" w14:textId="04F09769"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39551929" w14:textId="77777777" w:rsidTr="00A44523">
        <w:trPr>
          <w:trHeight w:val="610"/>
        </w:trPr>
        <w:tc>
          <w:tcPr>
            <w:tcW w:w="1765" w:type="dxa"/>
            <w:vAlign w:val="center"/>
          </w:tcPr>
          <w:p w14:paraId="59E85352" w14:textId="0D13C071" w:rsidR="0035163F" w:rsidRPr="007B15AF" w:rsidRDefault="0035163F" w:rsidP="0035163F">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施設入所支援</w:t>
            </w:r>
          </w:p>
        </w:tc>
        <w:tc>
          <w:tcPr>
            <w:tcW w:w="947" w:type="dxa"/>
            <w:vAlign w:val="center"/>
          </w:tcPr>
          <w:p w14:paraId="40D15C9C" w14:textId="77777777" w:rsidR="0035163F" w:rsidRPr="007B15AF" w:rsidRDefault="0035163F" w:rsidP="0035163F">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1041" w:type="dxa"/>
            <w:tcBorders>
              <w:right w:val="dotted" w:sz="4" w:space="0" w:color="auto"/>
            </w:tcBorders>
            <w:vAlign w:val="center"/>
          </w:tcPr>
          <w:p w14:paraId="3ADAB51F" w14:textId="0B6C17A1" w:rsidR="0035163F" w:rsidRPr="007B15AF" w:rsidRDefault="0035163F" w:rsidP="0035163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34</w:t>
            </w:r>
          </w:p>
        </w:tc>
        <w:tc>
          <w:tcPr>
            <w:tcW w:w="1041" w:type="dxa"/>
            <w:tcBorders>
              <w:left w:val="dotted" w:sz="4" w:space="0" w:color="auto"/>
              <w:right w:val="dotted" w:sz="4" w:space="0" w:color="auto"/>
            </w:tcBorders>
            <w:vAlign w:val="center"/>
          </w:tcPr>
          <w:p w14:paraId="7363480A" w14:textId="4CD33E40" w:rsidR="0035163F" w:rsidRPr="007B15AF" w:rsidRDefault="0035163F" w:rsidP="0035163F">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38</w:t>
            </w:r>
          </w:p>
        </w:tc>
        <w:tc>
          <w:tcPr>
            <w:tcW w:w="1041" w:type="dxa"/>
            <w:tcBorders>
              <w:left w:val="dotted" w:sz="4" w:space="0" w:color="auto"/>
              <w:right w:val="single" w:sz="4" w:space="0" w:color="auto"/>
            </w:tcBorders>
            <w:vAlign w:val="center"/>
          </w:tcPr>
          <w:p w14:paraId="42CFA969" w14:textId="5F07F105" w:rsidR="0035163F" w:rsidRPr="007B15AF" w:rsidRDefault="0035163F" w:rsidP="0035163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40</w:t>
            </w:r>
          </w:p>
        </w:tc>
        <w:tc>
          <w:tcPr>
            <w:tcW w:w="1041" w:type="dxa"/>
            <w:tcBorders>
              <w:left w:val="single" w:sz="4" w:space="0" w:color="auto"/>
              <w:right w:val="dotted" w:sz="4" w:space="0" w:color="auto"/>
            </w:tcBorders>
            <w:shd w:val="clear" w:color="auto" w:fill="auto"/>
            <w:vAlign w:val="center"/>
          </w:tcPr>
          <w:p w14:paraId="33A2EBB3" w14:textId="07CA5521" w:rsidR="0035163F" w:rsidRPr="007B15AF" w:rsidRDefault="005F64C4" w:rsidP="0035163F">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w:t>
            </w:r>
            <w:r w:rsidRPr="007B15AF">
              <w:rPr>
                <w:rFonts w:ascii="ＭＳ ゴシック" w:eastAsia="ＭＳ ゴシック" w:hAnsi="ＭＳ ゴシック"/>
                <w:color w:val="000000" w:themeColor="text1"/>
                <w:sz w:val="20"/>
              </w:rPr>
              <w:t>0</w:t>
            </w:r>
          </w:p>
        </w:tc>
        <w:tc>
          <w:tcPr>
            <w:tcW w:w="1041" w:type="dxa"/>
            <w:tcBorders>
              <w:left w:val="dotted" w:sz="4" w:space="0" w:color="auto"/>
              <w:right w:val="dotted" w:sz="4" w:space="0" w:color="auto"/>
            </w:tcBorders>
            <w:shd w:val="clear" w:color="auto" w:fill="auto"/>
            <w:vAlign w:val="center"/>
          </w:tcPr>
          <w:p w14:paraId="0C39019B" w14:textId="7B9FF280" w:rsidR="0035163F" w:rsidRPr="007B15AF" w:rsidRDefault="005F64C4" w:rsidP="0035163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w:t>
            </w:r>
            <w:r w:rsidRPr="007B15AF">
              <w:rPr>
                <w:rFonts w:ascii="ＭＳ ゴシック" w:eastAsia="ＭＳ ゴシック" w:hAnsi="ＭＳ ゴシック"/>
                <w:color w:val="000000" w:themeColor="text1"/>
                <w:sz w:val="20"/>
              </w:rPr>
              <w:t>0</w:t>
            </w:r>
          </w:p>
        </w:tc>
        <w:tc>
          <w:tcPr>
            <w:tcW w:w="1041" w:type="dxa"/>
            <w:tcBorders>
              <w:left w:val="dotted" w:sz="4" w:space="0" w:color="auto"/>
            </w:tcBorders>
            <w:shd w:val="clear" w:color="auto" w:fill="auto"/>
            <w:vAlign w:val="center"/>
          </w:tcPr>
          <w:p w14:paraId="01FF470B" w14:textId="6D8D29EF" w:rsidR="0035163F" w:rsidRPr="007B15AF" w:rsidRDefault="005F64C4" w:rsidP="0035163F">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w:t>
            </w:r>
            <w:r w:rsidRPr="007B15AF">
              <w:rPr>
                <w:rFonts w:ascii="ＭＳ ゴシック" w:eastAsia="ＭＳ ゴシック" w:hAnsi="ＭＳ ゴシック"/>
                <w:color w:val="000000" w:themeColor="text1"/>
                <w:sz w:val="20"/>
              </w:rPr>
              <w:t>0</w:t>
            </w:r>
          </w:p>
        </w:tc>
      </w:tr>
    </w:tbl>
    <w:p w14:paraId="21391F4F" w14:textId="77777777" w:rsidR="00236BA5" w:rsidRPr="007B15AF" w:rsidRDefault="00236BA5" w:rsidP="00236BA5">
      <w:pPr>
        <w:ind w:firstLineChars="100" w:firstLine="207"/>
        <w:rPr>
          <w:color w:val="000000" w:themeColor="text1"/>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令和５年度は実績をもとに、令和５年度の年間見込量を推計しています。</w:t>
      </w:r>
    </w:p>
    <w:p w14:paraId="27BD683C" w14:textId="24F379E4" w:rsidR="003C6586" w:rsidRPr="007B15AF" w:rsidRDefault="005248B7" w:rsidP="00300E54">
      <w:pPr>
        <w:spacing w:beforeLines="70" w:before="252"/>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5C2C4A5B" w14:textId="64E2FD9D" w:rsidR="0035163F" w:rsidRPr="007B15AF" w:rsidRDefault="00300E54" w:rsidP="00300E54">
      <w:pPr>
        <w:spacing w:beforeLines="20" w:before="72" w:line="340" w:lineRule="exact"/>
        <w:ind w:leftChars="150" w:left="567" w:hangingChars="100" w:hanging="227"/>
        <w:jc w:val="left"/>
        <w:rPr>
          <w:color w:val="000000" w:themeColor="text1"/>
        </w:rPr>
      </w:pPr>
      <w:r>
        <w:rPr>
          <w:noProof/>
          <w:lang w:val="ja-JP"/>
        </w:rPr>
        <w:drawing>
          <wp:anchor distT="0" distB="0" distL="114300" distR="114300" simplePos="0" relativeHeight="251639808" behindDoc="0" locked="0" layoutInCell="1" allowOverlap="1" wp14:anchorId="0A4D4FF4" wp14:editId="613C2E06">
            <wp:simplePos x="0" y="0"/>
            <wp:positionH relativeFrom="page">
              <wp:posOffset>6264910</wp:posOffset>
            </wp:positionH>
            <wp:positionV relativeFrom="page">
              <wp:posOffset>9505315</wp:posOffset>
            </wp:positionV>
            <wp:extent cx="716400" cy="716400"/>
            <wp:effectExtent l="0" t="0" r="7620" b="7620"/>
            <wp:wrapNone/>
            <wp:docPr id="2029543791" name="JAVISCODE01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43791" name="JAVISCODE013-450"/>
                    <pic:cNvPicPr/>
                  </pic:nvPicPr>
                  <pic:blipFill>
                    <a:blip r:embed="rId14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5248B7" w:rsidRPr="007B15AF">
        <w:rPr>
          <w:rFonts w:hint="eastAsia"/>
          <w:color w:val="000000" w:themeColor="text1"/>
        </w:rPr>
        <w:t>○施設入所支援は、</w:t>
      </w:r>
      <w:r w:rsidR="00F7190D" w:rsidRPr="007B15AF">
        <w:rPr>
          <w:rFonts w:hint="eastAsia"/>
          <w:color w:val="000000" w:themeColor="text1"/>
        </w:rPr>
        <w:t>国の指針と</w:t>
      </w:r>
      <w:r w:rsidR="001D66E9" w:rsidRPr="007B15AF">
        <w:rPr>
          <w:rFonts w:hint="eastAsia"/>
          <w:color w:val="000000" w:themeColor="text1"/>
        </w:rPr>
        <w:t>本</w:t>
      </w:r>
      <w:r w:rsidR="00F7190D" w:rsidRPr="007B15AF">
        <w:rPr>
          <w:rFonts w:hint="eastAsia"/>
          <w:color w:val="000000" w:themeColor="text1"/>
        </w:rPr>
        <w:t>町の状況を踏まえ、現状維持を目標設定としています。</w:t>
      </w:r>
      <w:r w:rsidR="00362668" w:rsidRPr="007B15AF">
        <w:rPr>
          <w:rFonts w:hint="eastAsia"/>
          <w:color w:val="000000" w:themeColor="text1"/>
        </w:rPr>
        <w:t>本人や</w:t>
      </w:r>
      <w:r w:rsidR="005248B7" w:rsidRPr="007B15AF">
        <w:rPr>
          <w:rFonts w:hint="eastAsia"/>
          <w:color w:val="000000" w:themeColor="text1"/>
        </w:rPr>
        <w:t>家族の意向を</w:t>
      </w:r>
      <w:r w:rsidR="00AD4D4D" w:rsidRPr="007B15AF">
        <w:rPr>
          <w:rFonts w:hint="eastAsia"/>
          <w:color w:val="000000" w:themeColor="text1"/>
        </w:rPr>
        <w:t>尊重し</w:t>
      </w:r>
      <w:r w:rsidR="005248B7" w:rsidRPr="007B15AF">
        <w:rPr>
          <w:rFonts w:hint="eastAsia"/>
          <w:color w:val="000000" w:themeColor="text1"/>
        </w:rPr>
        <w:t>ながら、</w:t>
      </w:r>
      <w:r w:rsidR="00F7190D" w:rsidRPr="007B15AF">
        <w:rPr>
          <w:rFonts w:hint="eastAsia"/>
          <w:color w:val="000000" w:themeColor="text1"/>
        </w:rPr>
        <w:t>施設入所者への支援や地域移行の支援</w:t>
      </w:r>
      <w:r w:rsidR="006B3194" w:rsidRPr="007B15AF">
        <w:rPr>
          <w:rFonts w:hint="eastAsia"/>
          <w:color w:val="000000" w:themeColor="text1"/>
        </w:rPr>
        <w:t>に</w:t>
      </w:r>
      <w:r w:rsidR="00F7190D" w:rsidRPr="007B15AF">
        <w:rPr>
          <w:rFonts w:hint="eastAsia"/>
          <w:color w:val="000000" w:themeColor="text1"/>
        </w:rPr>
        <w:t>取り組んでいきます。</w:t>
      </w:r>
      <w:r w:rsidR="0035163F" w:rsidRPr="007B15AF">
        <w:rPr>
          <w:color w:val="000000" w:themeColor="text1"/>
        </w:rPr>
        <w:br w:type="page"/>
      </w:r>
    </w:p>
    <w:p w14:paraId="2FD4F2AC" w14:textId="1C57073F" w:rsidR="005248B7" w:rsidRPr="007B15AF" w:rsidRDefault="005248B7" w:rsidP="0009737B">
      <w:pPr>
        <w:pStyle w:val="2"/>
      </w:pPr>
      <w:bookmarkStart w:id="160" w:name="_Toc63693311"/>
      <w:bookmarkStart w:id="161" w:name="_Toc158650965"/>
      <w:r w:rsidRPr="007B15AF">
        <w:rPr>
          <w:rFonts w:hint="eastAsia"/>
        </w:rPr>
        <w:lastRenderedPageBreak/>
        <w:t>４</w:t>
      </w:r>
      <w:r w:rsidR="0092421C" w:rsidRPr="007B15AF">
        <w:rPr>
          <w:rFonts w:hint="eastAsia"/>
        </w:rPr>
        <w:t xml:space="preserve">　</w:t>
      </w:r>
      <w:r w:rsidRPr="007B15AF">
        <w:rPr>
          <w:rFonts w:hint="eastAsia"/>
        </w:rPr>
        <w:t>相談支援</w:t>
      </w:r>
      <w:bookmarkEnd w:id="160"/>
      <w:bookmarkEnd w:id="161"/>
    </w:p>
    <w:p w14:paraId="7AF4D369" w14:textId="367005FC" w:rsidR="00784EA9" w:rsidRPr="007B15AF" w:rsidRDefault="005248B7" w:rsidP="00784EA9">
      <w:pPr>
        <w:ind w:leftChars="312" w:left="707" w:firstLineChars="100" w:firstLine="227"/>
        <w:rPr>
          <w:color w:val="000000" w:themeColor="text1"/>
        </w:rPr>
      </w:pPr>
      <w:r w:rsidRPr="007B15AF">
        <w:rPr>
          <w:rFonts w:hint="eastAsia"/>
          <w:color w:val="000000" w:themeColor="text1"/>
        </w:rPr>
        <w:t>障がいのある人が、地域において自立した日常生活または社会生活を営むため</w:t>
      </w:r>
      <w:r w:rsidR="00F25D8D" w:rsidRPr="007B15AF">
        <w:rPr>
          <w:rFonts w:hint="eastAsia"/>
          <w:color w:val="000000" w:themeColor="text1"/>
        </w:rPr>
        <w:t>に</w:t>
      </w:r>
      <w:r w:rsidRPr="007B15AF">
        <w:rPr>
          <w:rFonts w:hint="eastAsia"/>
          <w:color w:val="000000" w:themeColor="text1"/>
        </w:rPr>
        <w:t>障がい福祉サービス等の適切な利用を支える相談支援体制を構築します。</w:t>
      </w:r>
      <w:r w:rsidR="00784EA9" w:rsidRPr="007B15AF">
        <w:rPr>
          <w:rFonts w:hAnsi="Century" w:hint="eastAsia"/>
          <w:color w:val="000000" w:themeColor="text1"/>
          <w:kern w:val="0"/>
          <w:szCs w:val="23"/>
        </w:rPr>
        <w:t>また、虐待の防止及びその早期発見のための関係機関との連絡調整、障がい</w:t>
      </w:r>
      <w:r w:rsidR="00F779A8" w:rsidRPr="007B15AF">
        <w:rPr>
          <w:rFonts w:hint="eastAsia"/>
          <w:color w:val="000000" w:themeColor="text1"/>
        </w:rPr>
        <w:t>のある人</w:t>
      </w:r>
      <w:r w:rsidR="00784EA9" w:rsidRPr="007B15AF">
        <w:rPr>
          <w:rFonts w:hAnsi="Century" w:hint="eastAsia"/>
          <w:color w:val="000000" w:themeColor="text1"/>
          <w:kern w:val="0"/>
          <w:szCs w:val="23"/>
        </w:rPr>
        <w:t>等の権利擁護のために必要な支援を行います。</w:t>
      </w:r>
      <w:r w:rsidR="00784EA9" w:rsidRPr="007B15AF">
        <w:rPr>
          <w:rFonts w:hint="eastAsia"/>
          <w:color w:val="000000" w:themeColor="text1"/>
        </w:rPr>
        <w:t>相談内容が複雑・多様化しているため、関係機関や関係団体と連携を強化して障がい</w:t>
      </w:r>
      <w:r w:rsidR="00F779A8" w:rsidRPr="007B15AF">
        <w:rPr>
          <w:rFonts w:hint="eastAsia"/>
          <w:color w:val="000000" w:themeColor="text1"/>
        </w:rPr>
        <w:t>のある人</w:t>
      </w:r>
      <w:r w:rsidR="00784EA9" w:rsidRPr="007B15AF">
        <w:rPr>
          <w:rFonts w:hint="eastAsia"/>
          <w:color w:val="000000" w:themeColor="text1"/>
        </w:rPr>
        <w:t>の生活を支えるとともに、権利擁護や虐待の対応を行います。</w:t>
      </w:r>
    </w:p>
    <w:p w14:paraId="366B16EA" w14:textId="725CA34E" w:rsidR="005248B7" w:rsidRPr="007B15AF" w:rsidRDefault="00784EA9" w:rsidP="00784EA9">
      <w:pPr>
        <w:ind w:leftChars="312" w:left="707" w:firstLineChars="100" w:firstLine="227"/>
        <w:rPr>
          <w:color w:val="000000" w:themeColor="text1"/>
        </w:rPr>
      </w:pPr>
      <w:r w:rsidRPr="007B15AF">
        <w:rPr>
          <w:rFonts w:hint="eastAsia"/>
          <w:color w:val="000000" w:themeColor="text1"/>
        </w:rPr>
        <w:t>基幹相談支援センター</w:t>
      </w:r>
      <w:r w:rsidR="00B456A6" w:rsidRPr="007B15AF">
        <w:rPr>
          <w:rFonts w:hint="eastAsia"/>
          <w:color w:val="000000" w:themeColor="text1"/>
        </w:rPr>
        <w:t>シエル</w:t>
      </w:r>
      <w:r w:rsidRPr="007B15AF">
        <w:rPr>
          <w:rFonts w:hint="eastAsia"/>
          <w:color w:val="000000" w:themeColor="text1"/>
        </w:rPr>
        <w:t>及び地域</w:t>
      </w:r>
      <w:r w:rsidR="00024419" w:rsidRPr="007B15AF">
        <w:rPr>
          <w:rFonts w:hint="eastAsia"/>
          <w:color w:val="000000" w:themeColor="text1"/>
        </w:rPr>
        <w:t>生活</w:t>
      </w:r>
      <w:r w:rsidRPr="007B15AF">
        <w:rPr>
          <w:rFonts w:hint="eastAsia"/>
          <w:color w:val="000000" w:themeColor="text1"/>
        </w:rPr>
        <w:t>拠点センター</w:t>
      </w:r>
      <w:r w:rsidR="00B456A6" w:rsidRPr="007B15AF">
        <w:rPr>
          <w:rFonts w:hint="eastAsia"/>
          <w:color w:val="000000" w:themeColor="text1"/>
        </w:rPr>
        <w:t>すいれん</w:t>
      </w:r>
      <w:r w:rsidRPr="007B15AF">
        <w:rPr>
          <w:rFonts w:hint="eastAsia"/>
          <w:color w:val="000000" w:themeColor="text1"/>
        </w:rPr>
        <w:t>の機能を生かして、相談支援・情報提供体制の充実を図ります。</w:t>
      </w:r>
    </w:p>
    <w:p w14:paraId="455ACFF8" w14:textId="77777777" w:rsidR="005248B7" w:rsidRPr="007B15AF" w:rsidRDefault="005248B7" w:rsidP="005248B7">
      <w:pPr>
        <w:rPr>
          <w:color w:val="000000" w:themeColor="text1"/>
        </w:rPr>
      </w:pPr>
    </w:p>
    <w:p w14:paraId="47E94971" w14:textId="5BFF9F1C" w:rsidR="005248B7" w:rsidRPr="007B15AF" w:rsidRDefault="004B20A9" w:rsidP="005248B7">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【サービスの内容と対象者】</w:t>
      </w:r>
    </w:p>
    <w:tbl>
      <w:tblPr>
        <w:tblW w:w="0" w:type="auto"/>
        <w:tblInd w:w="33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763"/>
        <w:gridCol w:w="3969"/>
        <w:gridCol w:w="3224"/>
      </w:tblGrid>
      <w:tr w:rsidR="007B15AF" w:rsidRPr="007B15AF" w14:paraId="4D641CF6" w14:textId="77777777" w:rsidTr="00F25D8D">
        <w:tc>
          <w:tcPr>
            <w:tcW w:w="1763" w:type="dxa"/>
            <w:shd w:val="clear" w:color="auto" w:fill="auto"/>
            <w:vAlign w:val="center"/>
          </w:tcPr>
          <w:p w14:paraId="5BB3408D" w14:textId="77777777" w:rsidR="005248B7" w:rsidRPr="007B15AF" w:rsidRDefault="005248B7" w:rsidP="005248B7">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サービス名</w:t>
            </w:r>
          </w:p>
        </w:tc>
        <w:tc>
          <w:tcPr>
            <w:tcW w:w="3969" w:type="dxa"/>
            <w:shd w:val="clear" w:color="auto" w:fill="auto"/>
            <w:vAlign w:val="center"/>
          </w:tcPr>
          <w:p w14:paraId="06C04C86" w14:textId="3F9A040F" w:rsidR="005248B7" w:rsidRPr="007B15AF" w:rsidRDefault="00F25D8D" w:rsidP="005248B7">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サービス内容</w:t>
            </w:r>
          </w:p>
        </w:tc>
        <w:tc>
          <w:tcPr>
            <w:tcW w:w="3224" w:type="dxa"/>
            <w:shd w:val="clear" w:color="auto" w:fill="auto"/>
            <w:vAlign w:val="center"/>
          </w:tcPr>
          <w:p w14:paraId="1A44685B" w14:textId="1A3A09E3" w:rsidR="005248B7" w:rsidRPr="007B15AF" w:rsidRDefault="00F25D8D" w:rsidP="005248B7">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主な対象者</w:t>
            </w:r>
          </w:p>
        </w:tc>
      </w:tr>
      <w:tr w:rsidR="007B15AF" w:rsidRPr="007B15AF" w14:paraId="7228FA6B" w14:textId="77777777" w:rsidTr="009F2016">
        <w:trPr>
          <w:trHeight w:val="3642"/>
        </w:trPr>
        <w:tc>
          <w:tcPr>
            <w:tcW w:w="1763" w:type="dxa"/>
            <w:shd w:val="clear" w:color="auto" w:fill="auto"/>
            <w:vAlign w:val="center"/>
          </w:tcPr>
          <w:p w14:paraId="14B7E229" w14:textId="77777777" w:rsidR="005248B7" w:rsidRPr="007B15AF" w:rsidRDefault="005248B7" w:rsidP="005248B7">
            <w:pPr>
              <w:spacing w:line="300" w:lineRule="exact"/>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計画相談支援</w:t>
            </w:r>
          </w:p>
        </w:tc>
        <w:tc>
          <w:tcPr>
            <w:tcW w:w="3969" w:type="dxa"/>
            <w:shd w:val="clear" w:color="auto" w:fill="auto"/>
            <w:vAlign w:val="center"/>
          </w:tcPr>
          <w:p w14:paraId="6E108BD1" w14:textId="685F1926" w:rsidR="00F25D8D" w:rsidRPr="007B15AF" w:rsidRDefault="00F25D8D" w:rsidP="00F25D8D">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サービス利用支援は</w:t>
            </w:r>
            <w:r w:rsidR="00533D93" w:rsidRPr="007B15AF">
              <w:rPr>
                <w:rFonts w:ascii="HG丸ｺﾞｼｯｸM-PRO" w:eastAsia="HG丸ｺﾞｼｯｸM-PRO" w:hAnsi="HG丸ｺﾞｼｯｸM-PRO" w:hint="eastAsia"/>
                <w:color w:val="000000" w:themeColor="text1"/>
                <w:sz w:val="20"/>
              </w:rPr>
              <w:t>障がいのある人</w:t>
            </w:r>
            <w:r w:rsidRPr="007B15AF">
              <w:rPr>
                <w:rFonts w:ascii="HG丸ｺﾞｼｯｸM-PRO" w:eastAsia="HG丸ｺﾞｼｯｸM-PRO" w:hAnsi="HG丸ｺﾞｼｯｸM-PRO" w:hint="eastAsia"/>
                <w:color w:val="000000" w:themeColor="text1"/>
                <w:sz w:val="20"/>
              </w:rPr>
              <w:t>の心身の状況、その置かれている環境等を勘案し、利用するサービスの内容等を定めたサービス等利用計画案を作成し、支給決定等が行われた後に、支給決定の内容を反映したサービス等利用計画の作成等を行います。</w:t>
            </w:r>
          </w:p>
          <w:p w14:paraId="62A54804" w14:textId="0BD0B40F" w:rsidR="005248B7" w:rsidRPr="007B15AF" w:rsidRDefault="00F25D8D" w:rsidP="00F25D8D">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継続サービス利用支援はサービス等利用計画が適切であるかどうかを一定期間ごとに検証し、その結果等を勘案してサービス等利用計画の見直しを行い、変更等を行います。</w:t>
            </w:r>
          </w:p>
        </w:tc>
        <w:tc>
          <w:tcPr>
            <w:tcW w:w="3224" w:type="dxa"/>
            <w:shd w:val="clear" w:color="auto" w:fill="auto"/>
            <w:vAlign w:val="center"/>
          </w:tcPr>
          <w:p w14:paraId="5FBA174B" w14:textId="03A04937" w:rsidR="00F25D8D" w:rsidRPr="007B15AF" w:rsidRDefault="00F25D8D" w:rsidP="00F25D8D">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障がい福祉サービスまたは地域相談支援（地域移行支援、地域定着支援）を利用するすべての</w:t>
            </w:r>
            <w:r w:rsidR="00533D93" w:rsidRPr="007B15AF">
              <w:rPr>
                <w:rFonts w:ascii="HG丸ｺﾞｼｯｸM-PRO" w:eastAsia="HG丸ｺﾞｼｯｸM-PRO" w:hAnsi="HG丸ｺﾞｼｯｸM-PRO" w:hint="eastAsia"/>
                <w:color w:val="000000" w:themeColor="text1"/>
                <w:sz w:val="20"/>
              </w:rPr>
              <w:t>障がいのある人</w:t>
            </w:r>
          </w:p>
          <w:p w14:paraId="233638AD" w14:textId="359F9CC2" w:rsidR="005248B7" w:rsidRPr="007B15AF" w:rsidRDefault="00F25D8D" w:rsidP="00F25D8D">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障がい</w:t>
            </w:r>
            <w:r w:rsidR="00303DEA" w:rsidRPr="007B15AF">
              <w:rPr>
                <w:rFonts w:ascii="HG丸ｺﾞｼｯｸM-PRO" w:eastAsia="HG丸ｺﾞｼｯｸM-PRO" w:hAnsi="HG丸ｺﾞｼｯｸM-PRO" w:hint="eastAsia"/>
                <w:color w:val="000000" w:themeColor="text1"/>
                <w:sz w:val="20"/>
              </w:rPr>
              <w:t>児</w:t>
            </w:r>
            <w:r w:rsidRPr="007B15AF">
              <w:rPr>
                <w:rFonts w:ascii="HG丸ｺﾞｼｯｸM-PRO" w:eastAsia="HG丸ｺﾞｼｯｸM-PRO" w:hAnsi="HG丸ｺﾞｼｯｸM-PRO" w:hint="eastAsia"/>
                <w:color w:val="000000" w:themeColor="text1"/>
                <w:sz w:val="20"/>
              </w:rPr>
              <w:t>福祉サービスを利用する18歳未満の</w:t>
            </w:r>
            <w:r w:rsidR="00533D93" w:rsidRPr="007B15AF">
              <w:rPr>
                <w:rFonts w:ascii="HG丸ｺﾞｼｯｸM-PRO" w:eastAsia="HG丸ｺﾞｼｯｸM-PRO" w:hAnsi="HG丸ｺﾞｼｯｸM-PRO" w:hint="eastAsia"/>
                <w:color w:val="000000" w:themeColor="text1"/>
                <w:sz w:val="20"/>
              </w:rPr>
              <w:t>障がいのある人</w:t>
            </w:r>
          </w:p>
        </w:tc>
      </w:tr>
      <w:tr w:rsidR="007B15AF" w:rsidRPr="007B15AF" w14:paraId="70D8BFB4" w14:textId="77777777" w:rsidTr="00675F4F">
        <w:trPr>
          <w:trHeight w:val="1644"/>
        </w:trPr>
        <w:tc>
          <w:tcPr>
            <w:tcW w:w="1763" w:type="dxa"/>
            <w:tcBorders>
              <w:bottom w:val="single" w:sz="4" w:space="0" w:color="auto"/>
            </w:tcBorders>
            <w:shd w:val="clear" w:color="auto" w:fill="auto"/>
            <w:vAlign w:val="center"/>
          </w:tcPr>
          <w:p w14:paraId="291BD634" w14:textId="77777777" w:rsidR="005248B7" w:rsidRPr="007B15AF" w:rsidRDefault="005248B7" w:rsidP="005248B7">
            <w:pPr>
              <w:spacing w:line="300" w:lineRule="exact"/>
              <w:rPr>
                <w:rFonts w:ascii="ＭＳ ゴシック" w:eastAsia="ＭＳ ゴシック" w:hAnsi="ＭＳ ゴシック"/>
                <w:color w:val="000000" w:themeColor="text1"/>
                <w:sz w:val="21"/>
                <w:lang w:eastAsia="zh-TW"/>
              </w:rPr>
            </w:pPr>
            <w:r w:rsidRPr="007B15AF">
              <w:rPr>
                <w:rFonts w:ascii="ＭＳ ゴシック" w:eastAsia="ＭＳ ゴシック" w:hAnsi="ＭＳ ゴシック" w:hint="eastAsia"/>
                <w:color w:val="000000" w:themeColor="text1"/>
                <w:sz w:val="21"/>
              </w:rPr>
              <w:t>地域移行支援</w:t>
            </w:r>
          </w:p>
        </w:tc>
        <w:tc>
          <w:tcPr>
            <w:tcW w:w="3969" w:type="dxa"/>
            <w:tcBorders>
              <w:bottom w:val="single" w:sz="4" w:space="0" w:color="auto"/>
            </w:tcBorders>
            <w:shd w:val="clear" w:color="auto" w:fill="auto"/>
            <w:vAlign w:val="center"/>
          </w:tcPr>
          <w:p w14:paraId="7FC272A3" w14:textId="60CA9FDA" w:rsidR="005248B7" w:rsidRPr="007B15AF" w:rsidRDefault="00F25D8D" w:rsidP="007A5AF0">
            <w:pPr>
              <w:spacing w:line="300" w:lineRule="exact"/>
              <w:rPr>
                <w:color w:val="000000" w:themeColor="text1"/>
                <w:sz w:val="20"/>
              </w:rPr>
            </w:pPr>
            <w:r w:rsidRPr="007B15AF">
              <w:rPr>
                <w:rFonts w:hint="eastAsia"/>
                <w:color w:val="000000" w:themeColor="text1"/>
                <w:sz w:val="20"/>
              </w:rPr>
              <w:t>住居の確保をはじめ、対象者が地域における生活に移行するための活動に関する相談、その他の便宜の供与を行います。</w:t>
            </w:r>
          </w:p>
        </w:tc>
        <w:tc>
          <w:tcPr>
            <w:tcW w:w="3224" w:type="dxa"/>
            <w:tcBorders>
              <w:bottom w:val="single" w:sz="4" w:space="0" w:color="auto"/>
            </w:tcBorders>
            <w:shd w:val="clear" w:color="auto" w:fill="auto"/>
            <w:vAlign w:val="center"/>
          </w:tcPr>
          <w:p w14:paraId="58634A81" w14:textId="08155EE0" w:rsidR="00F25D8D" w:rsidRPr="007B15AF" w:rsidRDefault="00F25D8D" w:rsidP="00F25D8D">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障がい者支援施設または児童福祉施設に入所している</w:t>
            </w:r>
            <w:r w:rsidR="00533D93" w:rsidRPr="007B15AF">
              <w:rPr>
                <w:rFonts w:ascii="HG丸ｺﾞｼｯｸM-PRO" w:eastAsia="HG丸ｺﾞｼｯｸM-PRO" w:hAnsi="HG丸ｺﾞｼｯｸM-PRO" w:hint="eastAsia"/>
                <w:color w:val="000000" w:themeColor="text1"/>
                <w:sz w:val="20"/>
              </w:rPr>
              <w:t>障がいのある人</w:t>
            </w:r>
          </w:p>
          <w:p w14:paraId="61B4D192" w14:textId="1B3DF37D" w:rsidR="005248B7" w:rsidRPr="007B15AF" w:rsidRDefault="00F25D8D" w:rsidP="00F25D8D">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精神科病院（精神科病院以外で精神病室が設けられている病院を含む）に入所している精神</w:t>
            </w:r>
            <w:r w:rsidR="00533D93" w:rsidRPr="007B15AF">
              <w:rPr>
                <w:rFonts w:ascii="HG丸ｺﾞｼｯｸM-PRO" w:eastAsia="HG丸ｺﾞｼｯｸM-PRO" w:hAnsi="HG丸ｺﾞｼｯｸM-PRO" w:hint="eastAsia"/>
                <w:color w:val="000000" w:themeColor="text1"/>
                <w:sz w:val="20"/>
              </w:rPr>
              <w:t>障がいのある人</w:t>
            </w:r>
          </w:p>
        </w:tc>
      </w:tr>
      <w:tr w:rsidR="005248B7" w:rsidRPr="007B15AF" w14:paraId="2D2C6BBB" w14:textId="77777777" w:rsidTr="00675F4F">
        <w:trPr>
          <w:trHeight w:val="1295"/>
        </w:trPr>
        <w:tc>
          <w:tcPr>
            <w:tcW w:w="1763" w:type="dxa"/>
            <w:tcBorders>
              <w:top w:val="single" w:sz="4" w:space="0" w:color="auto"/>
              <w:bottom w:val="double" w:sz="4" w:space="0" w:color="auto"/>
            </w:tcBorders>
            <w:shd w:val="clear" w:color="auto" w:fill="auto"/>
            <w:vAlign w:val="center"/>
          </w:tcPr>
          <w:p w14:paraId="463F4B49" w14:textId="77777777" w:rsidR="005248B7" w:rsidRPr="007B15AF" w:rsidRDefault="005248B7" w:rsidP="005248B7">
            <w:pPr>
              <w:spacing w:line="300" w:lineRule="exact"/>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地域定着支援</w:t>
            </w:r>
          </w:p>
        </w:tc>
        <w:tc>
          <w:tcPr>
            <w:tcW w:w="3969" w:type="dxa"/>
            <w:tcBorders>
              <w:top w:val="single" w:sz="4" w:space="0" w:color="auto"/>
              <w:bottom w:val="double" w:sz="4" w:space="0" w:color="auto"/>
            </w:tcBorders>
            <w:shd w:val="clear" w:color="auto" w:fill="auto"/>
            <w:vAlign w:val="center"/>
          </w:tcPr>
          <w:p w14:paraId="053802C5" w14:textId="100C33B4" w:rsidR="005248B7" w:rsidRPr="007B15AF" w:rsidRDefault="00F25D8D" w:rsidP="007A5AF0">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対象となる</w:t>
            </w:r>
            <w:r w:rsidR="00533D93" w:rsidRPr="007B15AF">
              <w:rPr>
                <w:rFonts w:ascii="HG丸ｺﾞｼｯｸM-PRO" w:eastAsia="HG丸ｺﾞｼｯｸM-PRO" w:hAnsi="HG丸ｺﾞｼｯｸM-PRO" w:hint="eastAsia"/>
                <w:color w:val="000000" w:themeColor="text1"/>
                <w:sz w:val="20"/>
              </w:rPr>
              <w:t>障がいのある人</w:t>
            </w:r>
            <w:r w:rsidRPr="007B15AF">
              <w:rPr>
                <w:rFonts w:ascii="HG丸ｺﾞｼｯｸM-PRO" w:eastAsia="HG丸ｺﾞｼｯｸM-PRO" w:hAnsi="HG丸ｺﾞｼｯｸM-PRO" w:hint="eastAsia"/>
                <w:color w:val="000000" w:themeColor="text1"/>
                <w:sz w:val="20"/>
              </w:rPr>
              <w:t>と常時の連絡体制を確保し、障がい特性に起因して生じた緊急事態等の際の相談、その他の便宜の供与を行います。</w:t>
            </w:r>
          </w:p>
        </w:tc>
        <w:tc>
          <w:tcPr>
            <w:tcW w:w="3224" w:type="dxa"/>
            <w:tcBorders>
              <w:top w:val="single" w:sz="4" w:space="0" w:color="auto"/>
              <w:bottom w:val="double" w:sz="4" w:space="0" w:color="auto"/>
            </w:tcBorders>
            <w:shd w:val="clear" w:color="auto" w:fill="auto"/>
            <w:vAlign w:val="center"/>
          </w:tcPr>
          <w:p w14:paraId="50CEEB79" w14:textId="078AF898" w:rsidR="005248B7" w:rsidRPr="007B15AF" w:rsidRDefault="00F25D8D" w:rsidP="007A5AF0">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居宅において単身または家庭の状況等により同居している家族による支援を受けられない</w:t>
            </w:r>
            <w:r w:rsidR="00533D93" w:rsidRPr="007B15AF">
              <w:rPr>
                <w:rFonts w:ascii="HG丸ｺﾞｼｯｸM-PRO" w:eastAsia="HG丸ｺﾞｼｯｸM-PRO" w:hAnsi="HG丸ｺﾞｼｯｸM-PRO" w:hint="eastAsia"/>
                <w:color w:val="000000" w:themeColor="text1"/>
                <w:sz w:val="20"/>
              </w:rPr>
              <w:t>障がいのある人</w:t>
            </w:r>
          </w:p>
        </w:tc>
      </w:tr>
    </w:tbl>
    <w:p w14:paraId="5B0AF933" w14:textId="7FF293A8" w:rsidR="005248B7" w:rsidRPr="007B15AF" w:rsidRDefault="005248B7" w:rsidP="00DE14DB">
      <w:pPr>
        <w:rPr>
          <w:color w:val="000000" w:themeColor="text1"/>
        </w:rPr>
      </w:pPr>
    </w:p>
    <w:p w14:paraId="18179DAD" w14:textId="5D08C33F" w:rsidR="00EB3258" w:rsidRPr="007B15AF" w:rsidRDefault="00EB3258" w:rsidP="00DE14DB">
      <w:pPr>
        <w:rPr>
          <w:color w:val="000000" w:themeColor="text1"/>
        </w:rPr>
      </w:pPr>
    </w:p>
    <w:p w14:paraId="34373A14" w14:textId="45BBE436" w:rsidR="00EB3258" w:rsidRPr="007B15AF" w:rsidRDefault="00EB3258" w:rsidP="00DE14DB">
      <w:pPr>
        <w:rPr>
          <w:color w:val="000000" w:themeColor="text1"/>
        </w:rPr>
      </w:pPr>
    </w:p>
    <w:p w14:paraId="542EC861" w14:textId="55F9FB4F" w:rsidR="00EB3258" w:rsidRPr="007B15AF" w:rsidRDefault="00EB3258" w:rsidP="00DE14DB">
      <w:pPr>
        <w:rPr>
          <w:color w:val="000000" w:themeColor="text1"/>
        </w:rPr>
      </w:pPr>
    </w:p>
    <w:p w14:paraId="722AFC02" w14:textId="05EE8886" w:rsidR="006D753F" w:rsidRPr="007B15AF" w:rsidRDefault="00300E54" w:rsidP="00DE14DB">
      <w:pPr>
        <w:rPr>
          <w:color w:val="000000" w:themeColor="text1"/>
        </w:rPr>
      </w:pPr>
      <w:r>
        <w:rPr>
          <w:rFonts w:hint="eastAsia"/>
          <w:noProof/>
          <w:lang w:val="ja-JP"/>
        </w:rPr>
        <w:drawing>
          <wp:anchor distT="0" distB="0" distL="114300" distR="114300" simplePos="0" relativeHeight="251725824" behindDoc="0" locked="0" layoutInCell="1" allowOverlap="1" wp14:anchorId="2AF81F00" wp14:editId="43EE6D3D">
            <wp:simplePos x="0" y="0"/>
            <wp:positionH relativeFrom="page">
              <wp:posOffset>648335</wp:posOffset>
            </wp:positionH>
            <wp:positionV relativeFrom="page">
              <wp:posOffset>9505315</wp:posOffset>
            </wp:positionV>
            <wp:extent cx="716400" cy="716400"/>
            <wp:effectExtent l="0" t="0" r="7620" b="7620"/>
            <wp:wrapNone/>
            <wp:docPr id="1240429221" name="JAVISCODE01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29221" name="JAVISCODE014-402"/>
                    <pic:cNvPicPr/>
                  </pic:nvPicPr>
                  <pic:blipFill>
                    <a:blip r:embed="rId14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5E5A1879" w14:textId="5AB72318" w:rsidR="0035163F" w:rsidRPr="007B15AF" w:rsidRDefault="0035163F">
      <w:pPr>
        <w:widowControl/>
        <w:jc w:val="left"/>
        <w:rPr>
          <w:color w:val="000000" w:themeColor="text1"/>
        </w:rPr>
      </w:pPr>
      <w:r w:rsidRPr="007B15AF">
        <w:rPr>
          <w:color w:val="000000" w:themeColor="text1"/>
        </w:rPr>
        <w:br w:type="page"/>
      </w:r>
    </w:p>
    <w:p w14:paraId="781BCE22" w14:textId="18BBE4E6" w:rsidR="005248B7" w:rsidRPr="007B15AF" w:rsidRDefault="005248B7" w:rsidP="00E55F78">
      <w:pPr>
        <w:pStyle w:val="5"/>
        <w:ind w:leftChars="100" w:left="720"/>
      </w:pPr>
      <w:r w:rsidRPr="007B15AF">
        <w:lastRenderedPageBreak/>
        <w:t>（１）</w:t>
      </w:r>
      <w:r w:rsidRPr="007B15AF">
        <w:rPr>
          <w:rFonts w:hint="eastAsia"/>
        </w:rPr>
        <w:t>計画相談支援</w:t>
      </w:r>
    </w:p>
    <w:p w14:paraId="0EAA9CBE" w14:textId="77777777" w:rsidR="00366FFC" w:rsidRPr="007B15AF" w:rsidRDefault="00366FFC" w:rsidP="00366FFC">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【第７期計画の見込量】</w:t>
      </w:r>
    </w:p>
    <w:tbl>
      <w:tblPr>
        <w:tblStyle w:val="afd"/>
        <w:tblW w:w="0" w:type="auto"/>
        <w:tblInd w:w="328" w:type="dxa"/>
        <w:tblLook w:val="04A0" w:firstRow="1" w:lastRow="0" w:firstColumn="1" w:lastColumn="0" w:noHBand="0" w:noVBand="1"/>
      </w:tblPr>
      <w:tblGrid>
        <w:gridCol w:w="1765"/>
        <w:gridCol w:w="947"/>
        <w:gridCol w:w="1041"/>
        <w:gridCol w:w="1041"/>
        <w:gridCol w:w="1041"/>
        <w:gridCol w:w="1041"/>
        <w:gridCol w:w="1041"/>
        <w:gridCol w:w="1041"/>
      </w:tblGrid>
      <w:tr w:rsidR="007B15AF" w:rsidRPr="007B15AF" w14:paraId="4562EB03" w14:textId="77777777" w:rsidTr="00A44523">
        <w:trPr>
          <w:trHeight w:val="75"/>
        </w:trPr>
        <w:tc>
          <w:tcPr>
            <w:tcW w:w="1765" w:type="dxa"/>
            <w:vMerge w:val="restart"/>
            <w:shd w:val="clear" w:color="auto" w:fill="D9D9D9" w:themeFill="background1" w:themeFillShade="D9"/>
            <w:vAlign w:val="center"/>
          </w:tcPr>
          <w:p w14:paraId="6D2A2417"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47" w:type="dxa"/>
            <w:vMerge w:val="restart"/>
            <w:shd w:val="clear" w:color="auto" w:fill="D9D9D9" w:themeFill="background1" w:themeFillShade="D9"/>
            <w:vAlign w:val="center"/>
          </w:tcPr>
          <w:p w14:paraId="04B7715B"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3123" w:type="dxa"/>
            <w:gridSpan w:val="3"/>
            <w:tcBorders>
              <w:bottom w:val="single" w:sz="4" w:space="0" w:color="auto"/>
            </w:tcBorders>
            <w:shd w:val="clear" w:color="auto" w:fill="D9D9D9" w:themeFill="background1" w:themeFillShade="D9"/>
          </w:tcPr>
          <w:p w14:paraId="0C847239" w14:textId="3BCC95AF"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3123" w:type="dxa"/>
            <w:gridSpan w:val="3"/>
            <w:tcBorders>
              <w:bottom w:val="single" w:sz="4" w:space="0" w:color="auto"/>
            </w:tcBorders>
            <w:shd w:val="clear" w:color="auto" w:fill="D9D9D9" w:themeFill="background1" w:themeFillShade="D9"/>
          </w:tcPr>
          <w:p w14:paraId="501EB718" w14:textId="6DF935B8"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728292D2" w14:textId="77777777" w:rsidTr="00A44523">
        <w:trPr>
          <w:trHeight w:val="276"/>
        </w:trPr>
        <w:tc>
          <w:tcPr>
            <w:tcW w:w="1765" w:type="dxa"/>
            <w:vMerge/>
            <w:shd w:val="clear" w:color="auto" w:fill="D9D9D9" w:themeFill="background1" w:themeFillShade="D9"/>
          </w:tcPr>
          <w:p w14:paraId="7EDE9D04" w14:textId="77777777" w:rsidR="00B11B40" w:rsidRPr="007B15AF" w:rsidRDefault="00B11B40" w:rsidP="00B11B40">
            <w:pPr>
              <w:rPr>
                <w:rFonts w:ascii="ＭＳ ゴシック" w:eastAsia="ＭＳ ゴシック" w:hAnsi="ＭＳ ゴシック"/>
                <w:color w:val="000000" w:themeColor="text1"/>
                <w:sz w:val="20"/>
              </w:rPr>
            </w:pPr>
          </w:p>
        </w:tc>
        <w:tc>
          <w:tcPr>
            <w:tcW w:w="947" w:type="dxa"/>
            <w:vMerge/>
            <w:tcBorders>
              <w:bottom w:val="single" w:sz="4" w:space="0" w:color="auto"/>
            </w:tcBorders>
            <w:shd w:val="clear" w:color="auto" w:fill="D9D9D9" w:themeFill="background1" w:themeFillShade="D9"/>
          </w:tcPr>
          <w:p w14:paraId="3D3A94DE"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1041" w:type="dxa"/>
            <w:tcBorders>
              <w:bottom w:val="single" w:sz="4" w:space="0" w:color="auto"/>
              <w:right w:val="dotted" w:sz="4" w:space="0" w:color="auto"/>
            </w:tcBorders>
            <w:shd w:val="clear" w:color="auto" w:fill="D9D9D9" w:themeFill="background1" w:themeFillShade="D9"/>
          </w:tcPr>
          <w:p w14:paraId="393D1AB5"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13B30EC6" w14:textId="783663B9"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6984D0C5"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5D563629" w14:textId="274A102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single" w:sz="4" w:space="0" w:color="auto"/>
            </w:tcBorders>
            <w:shd w:val="clear" w:color="auto" w:fill="D9D9D9" w:themeFill="background1" w:themeFillShade="D9"/>
          </w:tcPr>
          <w:p w14:paraId="296C0FC0"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7D799122" w14:textId="31A5113E"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single" w:sz="4" w:space="0" w:color="auto"/>
              <w:bottom w:val="single" w:sz="4" w:space="0" w:color="auto"/>
              <w:right w:val="dotted" w:sz="4" w:space="0" w:color="auto"/>
            </w:tcBorders>
            <w:shd w:val="clear" w:color="auto" w:fill="D9D9D9" w:themeFill="background1" w:themeFillShade="D9"/>
          </w:tcPr>
          <w:p w14:paraId="3FDF2E67"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15DB5248" w14:textId="7003ECE6"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6F465A8E"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330FB6FB" w14:textId="790CE614"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tcBorders>
            <w:shd w:val="clear" w:color="auto" w:fill="D9D9D9" w:themeFill="background1" w:themeFillShade="D9"/>
          </w:tcPr>
          <w:p w14:paraId="7ACE054D"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7245956E" w14:textId="4CAE672A"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2E745B4D" w14:textId="77777777" w:rsidTr="00A44523">
        <w:trPr>
          <w:trHeight w:val="610"/>
        </w:trPr>
        <w:tc>
          <w:tcPr>
            <w:tcW w:w="1765" w:type="dxa"/>
            <w:vAlign w:val="center"/>
          </w:tcPr>
          <w:p w14:paraId="164777DB" w14:textId="3BD7BFF2" w:rsidR="0035163F" w:rsidRPr="007B15AF" w:rsidRDefault="0035163F" w:rsidP="0035163F">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計画相談支援</w:t>
            </w:r>
          </w:p>
        </w:tc>
        <w:tc>
          <w:tcPr>
            <w:tcW w:w="947" w:type="dxa"/>
            <w:vAlign w:val="center"/>
          </w:tcPr>
          <w:p w14:paraId="4ECDBFE2" w14:textId="77777777" w:rsidR="0035163F" w:rsidRPr="007B15AF" w:rsidRDefault="0035163F" w:rsidP="0035163F">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1041" w:type="dxa"/>
            <w:tcBorders>
              <w:right w:val="dotted" w:sz="4" w:space="0" w:color="auto"/>
            </w:tcBorders>
            <w:vAlign w:val="center"/>
          </w:tcPr>
          <w:p w14:paraId="46472B33" w14:textId="032BE412" w:rsidR="0035163F" w:rsidRPr="007B15AF" w:rsidRDefault="0035163F" w:rsidP="00600458">
            <w:pPr>
              <w:spacing w:line="276" w:lineRule="auto"/>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200</w:t>
            </w:r>
          </w:p>
        </w:tc>
        <w:tc>
          <w:tcPr>
            <w:tcW w:w="1041" w:type="dxa"/>
            <w:tcBorders>
              <w:left w:val="dotted" w:sz="4" w:space="0" w:color="auto"/>
              <w:right w:val="dotted" w:sz="4" w:space="0" w:color="auto"/>
            </w:tcBorders>
            <w:vAlign w:val="center"/>
          </w:tcPr>
          <w:p w14:paraId="33512529" w14:textId="45D930B9" w:rsidR="0035163F" w:rsidRPr="007B15AF" w:rsidRDefault="0035163F" w:rsidP="00600458">
            <w:pPr>
              <w:spacing w:line="276" w:lineRule="auto"/>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207</w:t>
            </w:r>
          </w:p>
        </w:tc>
        <w:tc>
          <w:tcPr>
            <w:tcW w:w="1041" w:type="dxa"/>
            <w:tcBorders>
              <w:left w:val="dotted" w:sz="4" w:space="0" w:color="auto"/>
              <w:right w:val="single" w:sz="4" w:space="0" w:color="auto"/>
            </w:tcBorders>
            <w:vAlign w:val="center"/>
          </w:tcPr>
          <w:p w14:paraId="4B0B635F" w14:textId="382F0D2A" w:rsidR="0035163F" w:rsidRPr="007B15AF" w:rsidRDefault="0035163F" w:rsidP="00600458">
            <w:pPr>
              <w:spacing w:line="276" w:lineRule="auto"/>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204</w:t>
            </w:r>
          </w:p>
        </w:tc>
        <w:tc>
          <w:tcPr>
            <w:tcW w:w="1041" w:type="dxa"/>
            <w:tcBorders>
              <w:left w:val="single" w:sz="4" w:space="0" w:color="auto"/>
              <w:right w:val="dotted" w:sz="4" w:space="0" w:color="auto"/>
            </w:tcBorders>
            <w:shd w:val="clear" w:color="auto" w:fill="auto"/>
            <w:vAlign w:val="center"/>
          </w:tcPr>
          <w:p w14:paraId="0EF00650" w14:textId="5C4C8429" w:rsidR="0035163F" w:rsidRPr="007B15AF" w:rsidRDefault="00600458" w:rsidP="00600458">
            <w:pPr>
              <w:spacing w:line="276" w:lineRule="auto"/>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206</w:t>
            </w:r>
          </w:p>
        </w:tc>
        <w:tc>
          <w:tcPr>
            <w:tcW w:w="1041" w:type="dxa"/>
            <w:tcBorders>
              <w:left w:val="dotted" w:sz="4" w:space="0" w:color="auto"/>
              <w:right w:val="dotted" w:sz="4" w:space="0" w:color="auto"/>
            </w:tcBorders>
            <w:shd w:val="clear" w:color="auto" w:fill="auto"/>
            <w:vAlign w:val="center"/>
          </w:tcPr>
          <w:p w14:paraId="292ED387" w14:textId="4C726254" w:rsidR="0035163F" w:rsidRPr="007B15AF" w:rsidRDefault="00600458" w:rsidP="00600458">
            <w:pPr>
              <w:spacing w:line="276" w:lineRule="auto"/>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208</w:t>
            </w:r>
          </w:p>
        </w:tc>
        <w:tc>
          <w:tcPr>
            <w:tcW w:w="1041" w:type="dxa"/>
            <w:tcBorders>
              <w:left w:val="dotted" w:sz="4" w:space="0" w:color="auto"/>
            </w:tcBorders>
            <w:shd w:val="clear" w:color="auto" w:fill="auto"/>
            <w:vAlign w:val="center"/>
          </w:tcPr>
          <w:p w14:paraId="047598D2" w14:textId="1EA159DF" w:rsidR="0035163F" w:rsidRPr="007B15AF" w:rsidRDefault="00600458" w:rsidP="00600458">
            <w:pPr>
              <w:spacing w:line="276" w:lineRule="auto"/>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210</w:t>
            </w:r>
          </w:p>
        </w:tc>
      </w:tr>
    </w:tbl>
    <w:p w14:paraId="2772DC2A" w14:textId="77777777" w:rsidR="00236BA5" w:rsidRPr="007B15AF" w:rsidRDefault="00236BA5" w:rsidP="00236BA5">
      <w:pPr>
        <w:ind w:firstLineChars="100" w:firstLine="207"/>
        <w:rPr>
          <w:color w:val="000000" w:themeColor="text1"/>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令和５年度は実績をもとに、令和５年度の年間見込量を推計しています。</w:t>
      </w:r>
    </w:p>
    <w:p w14:paraId="2F5689F9" w14:textId="77777777" w:rsidR="005248B7" w:rsidRPr="007B15AF" w:rsidRDefault="005248B7" w:rsidP="005248B7">
      <w:pPr>
        <w:rPr>
          <w:color w:val="000000" w:themeColor="text1"/>
        </w:rPr>
      </w:pPr>
    </w:p>
    <w:p w14:paraId="25F7D18D" w14:textId="77777777" w:rsidR="005248B7" w:rsidRPr="007B15AF" w:rsidRDefault="005248B7" w:rsidP="005248B7">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3EA576F4" w14:textId="3A82D604" w:rsidR="005248B7" w:rsidRPr="007B15AF" w:rsidRDefault="005248B7" w:rsidP="00300E54">
      <w:pPr>
        <w:spacing w:line="340" w:lineRule="exact"/>
        <w:ind w:leftChars="150" w:left="567" w:hangingChars="100" w:hanging="227"/>
        <w:jc w:val="left"/>
        <w:rPr>
          <w:color w:val="000000" w:themeColor="text1"/>
        </w:rPr>
      </w:pPr>
      <w:r w:rsidRPr="007B15AF">
        <w:rPr>
          <w:rFonts w:hint="eastAsia"/>
          <w:color w:val="000000" w:themeColor="text1"/>
        </w:rPr>
        <w:t>○計画相談支援は、障がい福祉サービスを利用する全ての障がい</w:t>
      </w:r>
      <w:r w:rsidR="00F779A8" w:rsidRPr="007B15AF">
        <w:rPr>
          <w:rFonts w:hint="eastAsia"/>
          <w:color w:val="000000" w:themeColor="text1"/>
        </w:rPr>
        <w:t>のある人</w:t>
      </w:r>
      <w:r w:rsidRPr="007B15AF">
        <w:rPr>
          <w:rFonts w:hint="eastAsia"/>
          <w:color w:val="000000" w:themeColor="text1"/>
        </w:rPr>
        <w:t>等がサービス等利用計画を作成できるよう、</w:t>
      </w:r>
      <w:r w:rsidR="005948B9" w:rsidRPr="007B15AF">
        <w:rPr>
          <w:rFonts w:hint="eastAsia"/>
          <w:color w:val="000000" w:themeColor="text1"/>
        </w:rPr>
        <w:t>４</w:t>
      </w:r>
      <w:r w:rsidR="001E3E72" w:rsidRPr="007B15AF">
        <w:rPr>
          <w:rFonts w:hint="eastAsia"/>
          <w:color w:val="000000" w:themeColor="text1"/>
        </w:rPr>
        <w:t>ヵ</w:t>
      </w:r>
      <w:r w:rsidR="009E7173" w:rsidRPr="007B15AF">
        <w:rPr>
          <w:rFonts w:hint="eastAsia"/>
          <w:color w:val="000000" w:themeColor="text1"/>
        </w:rPr>
        <w:t>所の</w:t>
      </w:r>
      <w:r w:rsidRPr="007B15AF">
        <w:rPr>
          <w:rFonts w:hint="eastAsia"/>
          <w:color w:val="000000" w:themeColor="text1"/>
        </w:rPr>
        <w:t>相談支援事業所との連絡・調整を行</w:t>
      </w:r>
      <w:r w:rsidR="009E7173" w:rsidRPr="007B15AF">
        <w:rPr>
          <w:rFonts w:hint="eastAsia"/>
          <w:color w:val="000000" w:themeColor="text1"/>
        </w:rPr>
        <w:t>い</w:t>
      </w:r>
      <w:r w:rsidR="006C4ED3" w:rsidRPr="007B15AF">
        <w:rPr>
          <w:rFonts w:hint="eastAsia"/>
          <w:color w:val="000000" w:themeColor="text1"/>
        </w:rPr>
        <w:t>ます。</w:t>
      </w:r>
    </w:p>
    <w:p w14:paraId="697B4510" w14:textId="77777777" w:rsidR="00B949F9" w:rsidRPr="007B15AF" w:rsidRDefault="00B949F9" w:rsidP="005248B7">
      <w:pPr>
        <w:ind w:leftChars="150" w:left="567" w:right="-1" w:hangingChars="100" w:hanging="227"/>
        <w:jc w:val="left"/>
        <w:rPr>
          <w:color w:val="000000" w:themeColor="text1"/>
        </w:rPr>
      </w:pPr>
    </w:p>
    <w:p w14:paraId="66AA33B9" w14:textId="44A2DE18" w:rsidR="005248B7" w:rsidRPr="007B15AF" w:rsidRDefault="005248B7" w:rsidP="00E55F78">
      <w:pPr>
        <w:pStyle w:val="5"/>
        <w:ind w:leftChars="100" w:left="720"/>
      </w:pPr>
      <w:r w:rsidRPr="007B15AF">
        <w:t>（</w:t>
      </w:r>
      <w:r w:rsidRPr="007B15AF">
        <w:rPr>
          <w:rFonts w:hint="eastAsia"/>
        </w:rPr>
        <w:t>２</w:t>
      </w:r>
      <w:r w:rsidRPr="007B15AF">
        <w:t>）</w:t>
      </w:r>
      <w:r w:rsidRPr="007B15AF">
        <w:rPr>
          <w:rFonts w:hint="eastAsia"/>
        </w:rPr>
        <w:t>地域移行支援</w:t>
      </w:r>
    </w:p>
    <w:p w14:paraId="75FC32CB" w14:textId="77777777" w:rsidR="00366FFC" w:rsidRPr="007B15AF" w:rsidRDefault="00366FFC" w:rsidP="00366FFC">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【第７期計画の見込量】</w:t>
      </w:r>
    </w:p>
    <w:tbl>
      <w:tblPr>
        <w:tblStyle w:val="afd"/>
        <w:tblW w:w="0" w:type="auto"/>
        <w:tblInd w:w="328" w:type="dxa"/>
        <w:tblLook w:val="04A0" w:firstRow="1" w:lastRow="0" w:firstColumn="1" w:lastColumn="0" w:noHBand="0" w:noVBand="1"/>
      </w:tblPr>
      <w:tblGrid>
        <w:gridCol w:w="1765"/>
        <w:gridCol w:w="947"/>
        <w:gridCol w:w="1041"/>
        <w:gridCol w:w="1041"/>
        <w:gridCol w:w="1041"/>
        <w:gridCol w:w="1041"/>
        <w:gridCol w:w="1041"/>
        <w:gridCol w:w="1041"/>
      </w:tblGrid>
      <w:tr w:rsidR="007B15AF" w:rsidRPr="007B15AF" w14:paraId="1F5A75A9" w14:textId="77777777" w:rsidTr="00A44523">
        <w:trPr>
          <w:trHeight w:val="75"/>
        </w:trPr>
        <w:tc>
          <w:tcPr>
            <w:tcW w:w="1765" w:type="dxa"/>
            <w:vMerge w:val="restart"/>
            <w:shd w:val="clear" w:color="auto" w:fill="D9D9D9" w:themeFill="background1" w:themeFillShade="D9"/>
            <w:vAlign w:val="center"/>
          </w:tcPr>
          <w:p w14:paraId="1B114240"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47" w:type="dxa"/>
            <w:vMerge w:val="restart"/>
            <w:shd w:val="clear" w:color="auto" w:fill="D9D9D9" w:themeFill="background1" w:themeFillShade="D9"/>
            <w:vAlign w:val="center"/>
          </w:tcPr>
          <w:p w14:paraId="0027404F"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3123" w:type="dxa"/>
            <w:gridSpan w:val="3"/>
            <w:tcBorders>
              <w:bottom w:val="single" w:sz="4" w:space="0" w:color="auto"/>
            </w:tcBorders>
            <w:shd w:val="clear" w:color="auto" w:fill="D9D9D9" w:themeFill="background1" w:themeFillShade="D9"/>
          </w:tcPr>
          <w:p w14:paraId="7CDACCDE" w14:textId="72EE1A95"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3123" w:type="dxa"/>
            <w:gridSpan w:val="3"/>
            <w:tcBorders>
              <w:bottom w:val="single" w:sz="4" w:space="0" w:color="auto"/>
            </w:tcBorders>
            <w:shd w:val="clear" w:color="auto" w:fill="D9D9D9" w:themeFill="background1" w:themeFillShade="D9"/>
          </w:tcPr>
          <w:p w14:paraId="70F26D5D" w14:textId="212CA0F8"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307FBFDB" w14:textId="77777777" w:rsidTr="00A44523">
        <w:trPr>
          <w:trHeight w:val="276"/>
        </w:trPr>
        <w:tc>
          <w:tcPr>
            <w:tcW w:w="1765" w:type="dxa"/>
            <w:vMerge/>
            <w:shd w:val="clear" w:color="auto" w:fill="D9D9D9" w:themeFill="background1" w:themeFillShade="D9"/>
          </w:tcPr>
          <w:p w14:paraId="6C608505" w14:textId="77777777" w:rsidR="00B11B40" w:rsidRPr="007B15AF" w:rsidRDefault="00B11B40" w:rsidP="00B11B40">
            <w:pPr>
              <w:rPr>
                <w:rFonts w:ascii="ＭＳ ゴシック" w:eastAsia="ＭＳ ゴシック" w:hAnsi="ＭＳ ゴシック"/>
                <w:color w:val="000000" w:themeColor="text1"/>
                <w:sz w:val="20"/>
              </w:rPr>
            </w:pPr>
          </w:p>
        </w:tc>
        <w:tc>
          <w:tcPr>
            <w:tcW w:w="947" w:type="dxa"/>
            <w:vMerge/>
            <w:tcBorders>
              <w:bottom w:val="single" w:sz="4" w:space="0" w:color="auto"/>
            </w:tcBorders>
            <w:shd w:val="clear" w:color="auto" w:fill="D9D9D9" w:themeFill="background1" w:themeFillShade="D9"/>
          </w:tcPr>
          <w:p w14:paraId="4DDC0C99"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1041" w:type="dxa"/>
            <w:tcBorders>
              <w:bottom w:val="single" w:sz="4" w:space="0" w:color="auto"/>
              <w:right w:val="dotted" w:sz="4" w:space="0" w:color="auto"/>
            </w:tcBorders>
            <w:shd w:val="clear" w:color="auto" w:fill="D9D9D9" w:themeFill="background1" w:themeFillShade="D9"/>
          </w:tcPr>
          <w:p w14:paraId="7A438816"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51AF3340" w14:textId="0BC8B1F3"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42836948"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4FE59402" w14:textId="466AD462"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single" w:sz="4" w:space="0" w:color="auto"/>
            </w:tcBorders>
            <w:shd w:val="clear" w:color="auto" w:fill="D9D9D9" w:themeFill="background1" w:themeFillShade="D9"/>
          </w:tcPr>
          <w:p w14:paraId="61207F78"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09F578A0" w14:textId="36C6FF6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single" w:sz="4" w:space="0" w:color="auto"/>
              <w:bottom w:val="single" w:sz="4" w:space="0" w:color="auto"/>
              <w:right w:val="dotted" w:sz="4" w:space="0" w:color="auto"/>
            </w:tcBorders>
            <w:shd w:val="clear" w:color="auto" w:fill="D9D9D9" w:themeFill="background1" w:themeFillShade="D9"/>
          </w:tcPr>
          <w:p w14:paraId="52DD06DB"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7C21BA7E" w14:textId="045CF0A1"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0999C612"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55308199" w14:textId="6B504986"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tcBorders>
            <w:shd w:val="clear" w:color="auto" w:fill="D9D9D9" w:themeFill="background1" w:themeFillShade="D9"/>
          </w:tcPr>
          <w:p w14:paraId="5A678F78"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3B3D0F46" w14:textId="51F7E309"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094E1A3C" w14:textId="77777777" w:rsidTr="00A44523">
        <w:trPr>
          <w:trHeight w:val="610"/>
        </w:trPr>
        <w:tc>
          <w:tcPr>
            <w:tcW w:w="1765" w:type="dxa"/>
            <w:vAlign w:val="center"/>
          </w:tcPr>
          <w:p w14:paraId="2FEFFCB7" w14:textId="4EC0BD61" w:rsidR="00D361FD" w:rsidRPr="007B15AF" w:rsidRDefault="00422DDA" w:rsidP="005874EA">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地域移行支援</w:t>
            </w:r>
          </w:p>
        </w:tc>
        <w:tc>
          <w:tcPr>
            <w:tcW w:w="947" w:type="dxa"/>
            <w:vAlign w:val="center"/>
          </w:tcPr>
          <w:p w14:paraId="24BECF40" w14:textId="77777777" w:rsidR="00D361FD" w:rsidRPr="007B15AF" w:rsidRDefault="00D361FD" w:rsidP="001D2009">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1041" w:type="dxa"/>
            <w:tcBorders>
              <w:right w:val="dotted" w:sz="4" w:space="0" w:color="auto"/>
            </w:tcBorders>
            <w:vAlign w:val="center"/>
          </w:tcPr>
          <w:p w14:paraId="47218AC3" w14:textId="0C6BD30A" w:rsidR="00D361FD" w:rsidRPr="007B15AF" w:rsidRDefault="0035163F" w:rsidP="00F11541">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1041" w:type="dxa"/>
            <w:tcBorders>
              <w:left w:val="dotted" w:sz="4" w:space="0" w:color="auto"/>
              <w:right w:val="dotted" w:sz="4" w:space="0" w:color="auto"/>
            </w:tcBorders>
            <w:vAlign w:val="center"/>
          </w:tcPr>
          <w:p w14:paraId="6CD543BD" w14:textId="1F8BCB6D" w:rsidR="00D361FD" w:rsidRPr="007B15AF" w:rsidRDefault="0035163F" w:rsidP="00F11541">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dotted" w:sz="4" w:space="0" w:color="auto"/>
              <w:right w:val="single" w:sz="4" w:space="0" w:color="auto"/>
            </w:tcBorders>
            <w:vAlign w:val="center"/>
          </w:tcPr>
          <w:p w14:paraId="4C948EE3" w14:textId="5107CF31" w:rsidR="00D361FD" w:rsidRPr="007B15AF" w:rsidRDefault="0035163F" w:rsidP="00F11541">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single" w:sz="4" w:space="0" w:color="auto"/>
              <w:right w:val="dotted" w:sz="4" w:space="0" w:color="auto"/>
            </w:tcBorders>
            <w:shd w:val="clear" w:color="auto" w:fill="auto"/>
            <w:vAlign w:val="center"/>
          </w:tcPr>
          <w:p w14:paraId="7A3A8396" w14:textId="30B4253E" w:rsidR="00D361FD" w:rsidRPr="007B15AF" w:rsidRDefault="00FA4DA8" w:rsidP="00F11541">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dotted" w:sz="4" w:space="0" w:color="auto"/>
              <w:right w:val="dotted" w:sz="4" w:space="0" w:color="auto"/>
            </w:tcBorders>
            <w:shd w:val="clear" w:color="auto" w:fill="auto"/>
            <w:vAlign w:val="center"/>
          </w:tcPr>
          <w:p w14:paraId="31D70BA0" w14:textId="6A652515" w:rsidR="00D361FD" w:rsidRPr="007B15AF" w:rsidRDefault="00F11541" w:rsidP="00F11541">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1041" w:type="dxa"/>
            <w:tcBorders>
              <w:left w:val="dotted" w:sz="4" w:space="0" w:color="auto"/>
            </w:tcBorders>
            <w:shd w:val="clear" w:color="auto" w:fill="auto"/>
            <w:vAlign w:val="center"/>
          </w:tcPr>
          <w:p w14:paraId="21E5D5F7" w14:textId="2FA2367C" w:rsidR="00D361FD" w:rsidRPr="007B15AF" w:rsidRDefault="00F11541" w:rsidP="00F11541">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r>
    </w:tbl>
    <w:p w14:paraId="7C74EF27" w14:textId="77777777" w:rsidR="00236BA5" w:rsidRPr="007B15AF" w:rsidRDefault="00236BA5" w:rsidP="00236BA5">
      <w:pPr>
        <w:ind w:firstLineChars="100" w:firstLine="207"/>
        <w:rPr>
          <w:color w:val="000000" w:themeColor="text1"/>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令和５年度は実績をもとに、令和５年度の年間見込量を推計しています。</w:t>
      </w:r>
    </w:p>
    <w:p w14:paraId="4715C28E" w14:textId="77777777" w:rsidR="005248B7" w:rsidRPr="007B15AF" w:rsidRDefault="005248B7" w:rsidP="005248B7">
      <w:pPr>
        <w:rPr>
          <w:color w:val="000000" w:themeColor="text1"/>
        </w:rPr>
      </w:pPr>
    </w:p>
    <w:p w14:paraId="28D58D7D" w14:textId="77777777" w:rsidR="005248B7" w:rsidRPr="007B15AF" w:rsidRDefault="005248B7" w:rsidP="005248B7">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1AFD8B37" w14:textId="47CF67BB" w:rsidR="009E7173" w:rsidRPr="007B15AF" w:rsidRDefault="005248B7" w:rsidP="00300E54">
      <w:pPr>
        <w:spacing w:beforeLines="20" w:before="72" w:line="340" w:lineRule="exact"/>
        <w:ind w:leftChars="150" w:left="567" w:hangingChars="100" w:hanging="227"/>
        <w:rPr>
          <w:color w:val="000000" w:themeColor="text1"/>
        </w:rPr>
      </w:pPr>
      <w:r w:rsidRPr="007B15AF">
        <w:rPr>
          <w:rFonts w:hint="eastAsia"/>
          <w:color w:val="000000" w:themeColor="text1"/>
        </w:rPr>
        <w:t>○地域移行支援は、精神科病院等から地域移行のための支援にあたり、多様なニーズが顕在化すると考えられるため、サービスの提供体制の整備に努めます。</w:t>
      </w:r>
      <w:r w:rsidR="009E7173" w:rsidRPr="007B15AF">
        <w:rPr>
          <w:rFonts w:hint="eastAsia"/>
          <w:color w:val="000000" w:themeColor="text1"/>
        </w:rPr>
        <w:t>また、指定相談支援事業所や精神科病院、事業所等と連携を図りながら対応していきます。</w:t>
      </w:r>
    </w:p>
    <w:p w14:paraId="72BBC973" w14:textId="77777777" w:rsidR="00D25083" w:rsidRPr="007B15AF" w:rsidRDefault="00D25083" w:rsidP="00D25083">
      <w:pPr>
        <w:spacing w:beforeLines="20" w:before="72"/>
        <w:ind w:right="-1"/>
        <w:jc w:val="left"/>
        <w:rPr>
          <w:color w:val="000000" w:themeColor="text1"/>
        </w:rPr>
      </w:pPr>
    </w:p>
    <w:p w14:paraId="1C7BAE9E" w14:textId="7C3DC568" w:rsidR="005248B7" w:rsidRPr="007B15AF" w:rsidRDefault="005248B7" w:rsidP="003A69BB">
      <w:pPr>
        <w:pStyle w:val="5"/>
        <w:ind w:leftChars="100" w:left="720"/>
      </w:pPr>
      <w:r w:rsidRPr="007B15AF">
        <w:t>（</w:t>
      </w:r>
      <w:r w:rsidRPr="007B15AF">
        <w:rPr>
          <w:rFonts w:hint="eastAsia"/>
        </w:rPr>
        <w:t>３</w:t>
      </w:r>
      <w:r w:rsidRPr="007B15AF">
        <w:t>）</w:t>
      </w:r>
      <w:r w:rsidRPr="007B15AF">
        <w:rPr>
          <w:rFonts w:hint="eastAsia"/>
        </w:rPr>
        <w:t>地域定着支援</w:t>
      </w:r>
    </w:p>
    <w:p w14:paraId="0D7300DA" w14:textId="77777777" w:rsidR="00366FFC" w:rsidRPr="007B15AF" w:rsidRDefault="00366FFC" w:rsidP="00366FFC">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【第７期計画の見込量】</w:t>
      </w:r>
    </w:p>
    <w:tbl>
      <w:tblPr>
        <w:tblStyle w:val="afd"/>
        <w:tblW w:w="0" w:type="auto"/>
        <w:tblInd w:w="328" w:type="dxa"/>
        <w:tblLook w:val="04A0" w:firstRow="1" w:lastRow="0" w:firstColumn="1" w:lastColumn="0" w:noHBand="0" w:noVBand="1"/>
      </w:tblPr>
      <w:tblGrid>
        <w:gridCol w:w="1765"/>
        <w:gridCol w:w="947"/>
        <w:gridCol w:w="1041"/>
        <w:gridCol w:w="1041"/>
        <w:gridCol w:w="1041"/>
        <w:gridCol w:w="1041"/>
        <w:gridCol w:w="1041"/>
        <w:gridCol w:w="1041"/>
      </w:tblGrid>
      <w:tr w:rsidR="007B15AF" w:rsidRPr="007B15AF" w14:paraId="02145C31" w14:textId="77777777" w:rsidTr="00A44523">
        <w:trPr>
          <w:trHeight w:val="75"/>
        </w:trPr>
        <w:tc>
          <w:tcPr>
            <w:tcW w:w="1765" w:type="dxa"/>
            <w:vMerge w:val="restart"/>
            <w:shd w:val="clear" w:color="auto" w:fill="D9D9D9" w:themeFill="background1" w:themeFillShade="D9"/>
            <w:vAlign w:val="center"/>
          </w:tcPr>
          <w:p w14:paraId="70EA1BED"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47" w:type="dxa"/>
            <w:vMerge w:val="restart"/>
            <w:shd w:val="clear" w:color="auto" w:fill="D9D9D9" w:themeFill="background1" w:themeFillShade="D9"/>
            <w:vAlign w:val="center"/>
          </w:tcPr>
          <w:p w14:paraId="603E588B"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3123" w:type="dxa"/>
            <w:gridSpan w:val="3"/>
            <w:tcBorders>
              <w:bottom w:val="single" w:sz="4" w:space="0" w:color="auto"/>
            </w:tcBorders>
            <w:shd w:val="clear" w:color="auto" w:fill="D9D9D9" w:themeFill="background1" w:themeFillShade="D9"/>
          </w:tcPr>
          <w:p w14:paraId="52D7B9AA" w14:textId="18865BC6"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3123" w:type="dxa"/>
            <w:gridSpan w:val="3"/>
            <w:tcBorders>
              <w:bottom w:val="single" w:sz="4" w:space="0" w:color="auto"/>
            </w:tcBorders>
            <w:shd w:val="clear" w:color="auto" w:fill="D9D9D9" w:themeFill="background1" w:themeFillShade="D9"/>
          </w:tcPr>
          <w:p w14:paraId="38FAA18C" w14:textId="1E2CFC1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6923480B" w14:textId="77777777" w:rsidTr="00A44523">
        <w:trPr>
          <w:trHeight w:val="276"/>
        </w:trPr>
        <w:tc>
          <w:tcPr>
            <w:tcW w:w="1765" w:type="dxa"/>
            <w:vMerge/>
            <w:shd w:val="clear" w:color="auto" w:fill="D9D9D9" w:themeFill="background1" w:themeFillShade="D9"/>
          </w:tcPr>
          <w:p w14:paraId="62217F98" w14:textId="77777777" w:rsidR="00B11B40" w:rsidRPr="007B15AF" w:rsidRDefault="00B11B40" w:rsidP="00B11B40">
            <w:pPr>
              <w:rPr>
                <w:rFonts w:ascii="ＭＳ ゴシック" w:eastAsia="ＭＳ ゴシック" w:hAnsi="ＭＳ ゴシック"/>
                <w:color w:val="000000" w:themeColor="text1"/>
                <w:sz w:val="20"/>
              </w:rPr>
            </w:pPr>
          </w:p>
        </w:tc>
        <w:tc>
          <w:tcPr>
            <w:tcW w:w="947" w:type="dxa"/>
            <w:vMerge/>
            <w:tcBorders>
              <w:bottom w:val="single" w:sz="4" w:space="0" w:color="auto"/>
            </w:tcBorders>
            <w:shd w:val="clear" w:color="auto" w:fill="D9D9D9" w:themeFill="background1" w:themeFillShade="D9"/>
          </w:tcPr>
          <w:p w14:paraId="3A28C21D"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1041" w:type="dxa"/>
            <w:tcBorders>
              <w:bottom w:val="single" w:sz="4" w:space="0" w:color="auto"/>
              <w:right w:val="dotted" w:sz="4" w:space="0" w:color="auto"/>
            </w:tcBorders>
            <w:shd w:val="clear" w:color="auto" w:fill="D9D9D9" w:themeFill="background1" w:themeFillShade="D9"/>
          </w:tcPr>
          <w:p w14:paraId="5452EF11"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7B1246CA" w14:textId="0CAA4CE0"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3872E20A"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3C0CB6AD" w14:textId="2A567E90"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single" w:sz="4" w:space="0" w:color="auto"/>
            </w:tcBorders>
            <w:shd w:val="clear" w:color="auto" w:fill="D9D9D9" w:themeFill="background1" w:themeFillShade="D9"/>
          </w:tcPr>
          <w:p w14:paraId="2BF1C3B3"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09B27FDE" w14:textId="74ED62F8"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single" w:sz="4" w:space="0" w:color="auto"/>
              <w:bottom w:val="single" w:sz="4" w:space="0" w:color="auto"/>
              <w:right w:val="dotted" w:sz="4" w:space="0" w:color="auto"/>
            </w:tcBorders>
            <w:shd w:val="clear" w:color="auto" w:fill="D9D9D9" w:themeFill="background1" w:themeFillShade="D9"/>
          </w:tcPr>
          <w:p w14:paraId="1C8E6641"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724F99E0" w14:textId="1DF595CB"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64E9A5CD"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0BD1DDF0" w14:textId="728A9C7C"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tcBorders>
            <w:shd w:val="clear" w:color="auto" w:fill="D9D9D9" w:themeFill="background1" w:themeFillShade="D9"/>
          </w:tcPr>
          <w:p w14:paraId="4CA2B219"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51920053" w14:textId="18975009"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0E654128" w14:textId="77777777" w:rsidTr="00A44523">
        <w:trPr>
          <w:trHeight w:val="610"/>
        </w:trPr>
        <w:tc>
          <w:tcPr>
            <w:tcW w:w="1765" w:type="dxa"/>
            <w:vAlign w:val="center"/>
          </w:tcPr>
          <w:p w14:paraId="098FAA50" w14:textId="5E3333E6" w:rsidR="00FA4DA8" w:rsidRPr="007B15AF" w:rsidRDefault="00FA4DA8" w:rsidP="00FA4DA8">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地域定着支援</w:t>
            </w:r>
          </w:p>
        </w:tc>
        <w:tc>
          <w:tcPr>
            <w:tcW w:w="947" w:type="dxa"/>
            <w:vAlign w:val="center"/>
          </w:tcPr>
          <w:p w14:paraId="67856A25" w14:textId="77777777" w:rsidR="00FA4DA8" w:rsidRPr="007B15AF" w:rsidRDefault="00FA4DA8" w:rsidP="00FA4DA8">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1041" w:type="dxa"/>
            <w:tcBorders>
              <w:right w:val="dotted" w:sz="4" w:space="0" w:color="auto"/>
            </w:tcBorders>
            <w:vAlign w:val="center"/>
          </w:tcPr>
          <w:p w14:paraId="0445F84B" w14:textId="32BE3744" w:rsidR="00FA4DA8" w:rsidRPr="007B15AF" w:rsidRDefault="00FA4DA8" w:rsidP="00FA4D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dotted" w:sz="4" w:space="0" w:color="auto"/>
              <w:right w:val="dotted" w:sz="4" w:space="0" w:color="auto"/>
            </w:tcBorders>
            <w:vAlign w:val="center"/>
          </w:tcPr>
          <w:p w14:paraId="0B53097A" w14:textId="465AF6B5" w:rsidR="00FA4DA8" w:rsidRPr="007B15AF" w:rsidRDefault="00FA4DA8" w:rsidP="00FA4D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dotted" w:sz="4" w:space="0" w:color="auto"/>
              <w:right w:val="single" w:sz="4" w:space="0" w:color="auto"/>
            </w:tcBorders>
            <w:vAlign w:val="center"/>
          </w:tcPr>
          <w:p w14:paraId="0B9F3197" w14:textId="2AB750C7" w:rsidR="00FA4DA8" w:rsidRPr="007B15AF" w:rsidRDefault="00FA4DA8" w:rsidP="00FA4D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single" w:sz="4" w:space="0" w:color="auto"/>
              <w:right w:val="dotted" w:sz="4" w:space="0" w:color="auto"/>
            </w:tcBorders>
            <w:shd w:val="clear" w:color="auto" w:fill="auto"/>
            <w:vAlign w:val="center"/>
          </w:tcPr>
          <w:p w14:paraId="753E1E08" w14:textId="2EFBAA0D" w:rsidR="00FA4DA8" w:rsidRPr="007B15AF" w:rsidRDefault="00FA4DA8" w:rsidP="00FA4D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dotted" w:sz="4" w:space="0" w:color="auto"/>
              <w:right w:val="dotted" w:sz="4" w:space="0" w:color="auto"/>
            </w:tcBorders>
            <w:shd w:val="clear" w:color="auto" w:fill="auto"/>
            <w:vAlign w:val="center"/>
          </w:tcPr>
          <w:p w14:paraId="6B13113D" w14:textId="07B791DD" w:rsidR="00FA4DA8" w:rsidRPr="007B15AF" w:rsidRDefault="00FA4DA8" w:rsidP="00FA4D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1041" w:type="dxa"/>
            <w:tcBorders>
              <w:left w:val="dotted" w:sz="4" w:space="0" w:color="auto"/>
            </w:tcBorders>
            <w:shd w:val="clear" w:color="auto" w:fill="auto"/>
            <w:vAlign w:val="center"/>
          </w:tcPr>
          <w:p w14:paraId="55894692" w14:textId="2863764C" w:rsidR="00FA4DA8" w:rsidRPr="007B15AF" w:rsidRDefault="00FA4DA8" w:rsidP="00FA4DA8">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r>
    </w:tbl>
    <w:p w14:paraId="2D079857" w14:textId="77777777" w:rsidR="00236BA5" w:rsidRPr="007B15AF" w:rsidRDefault="00236BA5" w:rsidP="00236BA5">
      <w:pPr>
        <w:ind w:firstLineChars="100" w:firstLine="207"/>
        <w:rPr>
          <w:color w:val="000000" w:themeColor="text1"/>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令和５年度は実績をもとに、令和５年度の年間見込量を推計しています。</w:t>
      </w:r>
    </w:p>
    <w:p w14:paraId="51BEAC86" w14:textId="77777777" w:rsidR="00402BCC" w:rsidRPr="007B15AF" w:rsidRDefault="00402BCC" w:rsidP="00372EC9">
      <w:pPr>
        <w:ind w:firstLineChars="100" w:firstLine="227"/>
        <w:rPr>
          <w:color w:val="000000" w:themeColor="text1"/>
        </w:rPr>
      </w:pPr>
    </w:p>
    <w:p w14:paraId="4B6E4A89" w14:textId="77777777" w:rsidR="005248B7" w:rsidRPr="007B15AF" w:rsidRDefault="005248B7" w:rsidP="005248B7">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64A2BCBA" w14:textId="0E582F1F" w:rsidR="0035163F" w:rsidRPr="007B15AF" w:rsidRDefault="005248B7" w:rsidP="00300E54">
      <w:pPr>
        <w:spacing w:beforeLines="20" w:before="72" w:line="340" w:lineRule="exact"/>
        <w:ind w:leftChars="150" w:left="567" w:hangingChars="100" w:hanging="227"/>
        <w:jc w:val="left"/>
        <w:rPr>
          <w:color w:val="000000" w:themeColor="text1"/>
        </w:rPr>
      </w:pPr>
      <w:r w:rsidRPr="007B15AF">
        <w:rPr>
          <w:rFonts w:hint="eastAsia"/>
          <w:color w:val="000000" w:themeColor="text1"/>
        </w:rPr>
        <w:t>○地域定着支援は、精神科病院等から地域移行のための支援にあたり、多様なニーズが顕在化すると考えられるため、サービスの提供体制の整備に努めます。</w:t>
      </w:r>
      <w:r w:rsidR="009E7173" w:rsidRPr="007B15AF">
        <w:rPr>
          <w:rFonts w:hint="eastAsia"/>
          <w:color w:val="000000" w:themeColor="text1"/>
        </w:rPr>
        <w:t>また、指定相談支援事業所や精神科病院、事業所等と連携を図りながら対応していきます。</w:t>
      </w:r>
    </w:p>
    <w:p w14:paraId="68146B36" w14:textId="07CF4959" w:rsidR="0035163F" w:rsidRPr="007B15AF" w:rsidRDefault="0035163F">
      <w:pPr>
        <w:widowControl/>
        <w:jc w:val="left"/>
        <w:rPr>
          <w:color w:val="000000" w:themeColor="text1"/>
        </w:rPr>
      </w:pPr>
      <w:r w:rsidRPr="007B15AF">
        <w:rPr>
          <w:color w:val="000000" w:themeColor="text1"/>
        </w:rPr>
        <w:br w:type="page"/>
      </w:r>
      <w:r w:rsidR="00300E54">
        <w:rPr>
          <w:noProof/>
          <w:lang w:val="ja-JP"/>
        </w:rPr>
        <w:drawing>
          <wp:anchor distT="0" distB="0" distL="114300" distR="114300" simplePos="0" relativeHeight="251726848" behindDoc="0" locked="0" layoutInCell="1" allowOverlap="1" wp14:anchorId="363D8272" wp14:editId="2CE18385">
            <wp:simplePos x="0" y="0"/>
            <wp:positionH relativeFrom="page">
              <wp:posOffset>6264910</wp:posOffset>
            </wp:positionH>
            <wp:positionV relativeFrom="page">
              <wp:posOffset>9505315</wp:posOffset>
            </wp:positionV>
            <wp:extent cx="716400" cy="716400"/>
            <wp:effectExtent l="0" t="0" r="7620" b="7620"/>
            <wp:wrapNone/>
            <wp:docPr id="363385971" name="JAVISCODE01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85971" name="JAVISCODE015-110"/>
                    <pic:cNvPicPr/>
                  </pic:nvPicPr>
                  <pic:blipFill>
                    <a:blip r:embed="rId14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6D1F55A6" w14:textId="37FE6980" w:rsidR="00DE14DB" w:rsidRPr="007B15AF" w:rsidRDefault="00DE14DB" w:rsidP="00DE14DB">
      <w:pPr>
        <w:pStyle w:val="1"/>
        <w:pBdr>
          <w:bottom w:val="single" w:sz="4" w:space="1" w:color="auto"/>
        </w:pBdr>
        <w:spacing w:line="360" w:lineRule="auto"/>
        <w:rPr>
          <w:b/>
          <w:color w:val="000000" w:themeColor="text1"/>
          <w:sz w:val="32"/>
        </w:rPr>
      </w:pPr>
      <w:bookmarkStart w:id="162" w:name="_Toc63693312"/>
      <w:bookmarkStart w:id="163" w:name="_Toc158650966"/>
      <w:r w:rsidRPr="007B15AF">
        <w:rPr>
          <w:rFonts w:hint="eastAsia"/>
          <w:b/>
          <w:color w:val="000000" w:themeColor="text1"/>
          <w:sz w:val="32"/>
        </w:rPr>
        <w:lastRenderedPageBreak/>
        <w:t xml:space="preserve">第３章　</w:t>
      </w:r>
      <w:r w:rsidR="005248B7" w:rsidRPr="007B15AF">
        <w:rPr>
          <w:rFonts w:hint="eastAsia"/>
          <w:b/>
          <w:color w:val="000000" w:themeColor="text1"/>
          <w:sz w:val="32"/>
        </w:rPr>
        <w:t>地域生活支援事業の見込量と方策</w:t>
      </w:r>
      <w:bookmarkEnd w:id="162"/>
      <w:bookmarkEnd w:id="163"/>
    </w:p>
    <w:p w14:paraId="5E92CD1B" w14:textId="15DD46DE" w:rsidR="00641D10" w:rsidRPr="007B15AF" w:rsidRDefault="00641D10" w:rsidP="005B5576">
      <w:pPr>
        <w:spacing w:beforeLines="50" w:before="180"/>
        <w:ind w:leftChars="100" w:left="227"/>
        <w:rPr>
          <w:color w:val="000000" w:themeColor="text1"/>
        </w:rPr>
      </w:pPr>
      <w:r w:rsidRPr="007B15AF">
        <w:rPr>
          <w:rFonts w:hint="eastAsia"/>
          <w:color w:val="000000" w:themeColor="text1"/>
        </w:rPr>
        <w:t xml:space="preserve">　地域生活支援事業は、障がいのある人</w:t>
      </w:r>
      <w:r w:rsidR="00372EC9" w:rsidRPr="007B15AF">
        <w:rPr>
          <w:rFonts w:hint="eastAsia"/>
          <w:color w:val="000000" w:themeColor="text1"/>
        </w:rPr>
        <w:t>が自立した日常生活</w:t>
      </w:r>
      <w:r w:rsidR="00F4611D" w:rsidRPr="007B15AF">
        <w:rPr>
          <w:rFonts w:hint="eastAsia"/>
          <w:color w:val="000000" w:themeColor="text1"/>
        </w:rPr>
        <w:t>または</w:t>
      </w:r>
      <w:r w:rsidR="00372EC9" w:rsidRPr="007B15AF">
        <w:rPr>
          <w:rFonts w:hint="eastAsia"/>
          <w:color w:val="000000" w:themeColor="text1"/>
        </w:rPr>
        <w:t>社会生活を営むことができるように、柔軟な事業形態で計画的に実施します。</w:t>
      </w:r>
    </w:p>
    <w:p w14:paraId="0C1027DF" w14:textId="37915614" w:rsidR="00641D10" w:rsidRPr="007B15AF" w:rsidRDefault="00372EC9" w:rsidP="00372EC9">
      <w:pPr>
        <w:ind w:firstLineChars="100" w:firstLine="227"/>
        <w:rPr>
          <w:color w:val="000000" w:themeColor="text1"/>
        </w:rPr>
      </w:pPr>
      <w:r w:rsidRPr="007B15AF">
        <w:rPr>
          <w:rFonts w:hint="eastAsia"/>
          <w:color w:val="000000" w:themeColor="text1"/>
        </w:rPr>
        <w:t xml:space="preserve">　必須事業と任意事業に分かれており、本町では次の事業に取り組みます。</w:t>
      </w:r>
    </w:p>
    <w:p w14:paraId="15376291" w14:textId="7439DD40" w:rsidR="004F3147" w:rsidRPr="007B15AF" w:rsidRDefault="004F3147" w:rsidP="0009737B">
      <w:pPr>
        <w:pStyle w:val="2"/>
      </w:pPr>
      <w:bookmarkStart w:id="164" w:name="_Toc63693313"/>
      <w:bookmarkStart w:id="165" w:name="_Toc158650967"/>
      <w:r w:rsidRPr="007B15AF">
        <w:rPr>
          <w:rFonts w:hint="eastAsia"/>
        </w:rPr>
        <w:t>１</w:t>
      </w:r>
      <w:r w:rsidR="0092421C" w:rsidRPr="007B15AF">
        <w:rPr>
          <w:rFonts w:hint="eastAsia"/>
        </w:rPr>
        <w:t xml:space="preserve">　</w:t>
      </w:r>
      <w:r w:rsidRPr="007B15AF">
        <w:rPr>
          <w:rFonts w:hint="eastAsia"/>
        </w:rPr>
        <w:t>必須事業</w:t>
      </w:r>
      <w:bookmarkEnd w:id="164"/>
      <w:bookmarkEnd w:id="165"/>
    </w:p>
    <w:p w14:paraId="69952146" w14:textId="7F4DB63C" w:rsidR="005248B7" w:rsidRPr="007B15AF" w:rsidRDefault="004F3147" w:rsidP="003A69BB">
      <w:pPr>
        <w:pStyle w:val="5"/>
        <w:ind w:leftChars="100" w:left="720"/>
      </w:pPr>
      <w:bookmarkStart w:id="166" w:name="_Toc509755439"/>
      <w:r w:rsidRPr="007B15AF">
        <w:rPr>
          <w:rFonts w:hint="eastAsia"/>
        </w:rPr>
        <w:t>（１）</w:t>
      </w:r>
      <w:r w:rsidR="005248B7" w:rsidRPr="007B15AF">
        <w:rPr>
          <w:rFonts w:hint="eastAsia"/>
        </w:rPr>
        <w:t>理解促進研修・啓発事業</w:t>
      </w:r>
      <w:bookmarkEnd w:id="166"/>
    </w:p>
    <w:p w14:paraId="709F085C" w14:textId="51851F66" w:rsidR="00372EC9" w:rsidRPr="007B15AF" w:rsidRDefault="00372EC9" w:rsidP="0078019D">
      <w:pPr>
        <w:ind w:leftChars="187" w:left="701" w:hangingChars="122" w:hanging="277"/>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【事業の概要】</w:t>
      </w:r>
    </w:p>
    <w:p w14:paraId="192A6043" w14:textId="7C4B523E" w:rsidR="005248B7" w:rsidRPr="007B15AF" w:rsidRDefault="005248B7" w:rsidP="00372EC9">
      <w:pPr>
        <w:ind w:leftChars="312" w:left="707" w:firstLineChars="100" w:firstLine="227"/>
        <w:rPr>
          <w:color w:val="000000" w:themeColor="text1"/>
        </w:rPr>
      </w:pPr>
      <w:r w:rsidRPr="007B15AF">
        <w:rPr>
          <w:rFonts w:hint="eastAsia"/>
          <w:color w:val="000000" w:themeColor="text1"/>
        </w:rPr>
        <w:t>障がいのある人が日常生活及び社会生活をするうえで生じる「社会的障壁」をなくすため、地域の住民に対して、障がいのある人に対する理解を深めるための研修会やイベントの開催、啓発活動などを行います。</w:t>
      </w:r>
    </w:p>
    <w:p w14:paraId="52BECA1A" w14:textId="77777777" w:rsidR="00372EC9" w:rsidRPr="007B15AF" w:rsidRDefault="00372EC9" w:rsidP="005248B7">
      <w:pPr>
        <w:ind w:leftChars="200" w:left="453" w:firstLineChars="100" w:firstLine="227"/>
        <w:rPr>
          <w:color w:val="000000" w:themeColor="text1"/>
        </w:rPr>
      </w:pPr>
    </w:p>
    <w:p w14:paraId="1C69C4C4" w14:textId="43550DF5" w:rsidR="00381090" w:rsidRPr="007B15AF" w:rsidRDefault="005248B7" w:rsidP="0078019D">
      <w:pPr>
        <w:ind w:leftChars="62" w:left="141" w:firstLineChars="125" w:firstLine="283"/>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【第</w:t>
      </w:r>
      <w:r w:rsidR="00366FFC" w:rsidRPr="007B15AF">
        <w:rPr>
          <w:rFonts w:asciiTheme="majorEastAsia" w:eastAsiaTheme="majorEastAsia" w:hAnsiTheme="majorEastAsia" w:hint="eastAsia"/>
          <w:color w:val="000000" w:themeColor="text1"/>
        </w:rPr>
        <w:t>７</w:t>
      </w:r>
      <w:r w:rsidRPr="007B15AF">
        <w:rPr>
          <w:rFonts w:asciiTheme="majorEastAsia" w:eastAsiaTheme="majorEastAsia" w:hAnsiTheme="majorEastAsia" w:hint="eastAsia"/>
          <w:color w:val="000000" w:themeColor="text1"/>
        </w:rPr>
        <w:t>期計画の見込量】</w:t>
      </w:r>
    </w:p>
    <w:tbl>
      <w:tblPr>
        <w:tblStyle w:val="afd"/>
        <w:tblW w:w="8737" w:type="dxa"/>
        <w:tblInd w:w="585" w:type="dxa"/>
        <w:tblLook w:val="04A0" w:firstRow="1" w:lastRow="0" w:firstColumn="1" w:lastColumn="0" w:noHBand="0" w:noVBand="1"/>
      </w:tblPr>
      <w:tblGrid>
        <w:gridCol w:w="1765"/>
        <w:gridCol w:w="947"/>
        <w:gridCol w:w="1004"/>
        <w:gridCol w:w="1004"/>
        <w:gridCol w:w="1004"/>
        <w:gridCol w:w="1004"/>
        <w:gridCol w:w="1004"/>
        <w:gridCol w:w="1005"/>
      </w:tblGrid>
      <w:tr w:rsidR="007B15AF" w:rsidRPr="007B15AF" w14:paraId="43595ABE" w14:textId="77777777" w:rsidTr="00FB4E40">
        <w:trPr>
          <w:trHeight w:val="75"/>
        </w:trPr>
        <w:tc>
          <w:tcPr>
            <w:tcW w:w="1765" w:type="dxa"/>
            <w:vMerge w:val="restart"/>
            <w:shd w:val="clear" w:color="auto" w:fill="D9D9D9" w:themeFill="background1" w:themeFillShade="D9"/>
            <w:vAlign w:val="center"/>
          </w:tcPr>
          <w:p w14:paraId="20AE5345"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47" w:type="dxa"/>
            <w:vMerge w:val="restart"/>
            <w:shd w:val="clear" w:color="auto" w:fill="D9D9D9" w:themeFill="background1" w:themeFillShade="D9"/>
            <w:vAlign w:val="center"/>
          </w:tcPr>
          <w:p w14:paraId="5ABD3D28"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3012" w:type="dxa"/>
            <w:gridSpan w:val="3"/>
            <w:tcBorders>
              <w:bottom w:val="single" w:sz="4" w:space="0" w:color="auto"/>
            </w:tcBorders>
            <w:shd w:val="clear" w:color="auto" w:fill="D9D9D9" w:themeFill="background1" w:themeFillShade="D9"/>
          </w:tcPr>
          <w:p w14:paraId="28DFFF20" w14:textId="10A22533"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3013" w:type="dxa"/>
            <w:gridSpan w:val="3"/>
            <w:tcBorders>
              <w:bottom w:val="single" w:sz="4" w:space="0" w:color="auto"/>
            </w:tcBorders>
            <w:shd w:val="clear" w:color="auto" w:fill="D9D9D9" w:themeFill="background1" w:themeFillShade="D9"/>
          </w:tcPr>
          <w:p w14:paraId="344B2F10" w14:textId="59B313E9"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02207EC4" w14:textId="77777777" w:rsidTr="00FB4E40">
        <w:trPr>
          <w:trHeight w:val="276"/>
        </w:trPr>
        <w:tc>
          <w:tcPr>
            <w:tcW w:w="1765" w:type="dxa"/>
            <w:vMerge/>
            <w:shd w:val="clear" w:color="auto" w:fill="D9D9D9" w:themeFill="background1" w:themeFillShade="D9"/>
          </w:tcPr>
          <w:p w14:paraId="55FB145F" w14:textId="77777777" w:rsidR="00B11B40" w:rsidRPr="007B15AF" w:rsidRDefault="00B11B40" w:rsidP="00B11B40">
            <w:pPr>
              <w:rPr>
                <w:rFonts w:ascii="ＭＳ ゴシック" w:eastAsia="ＭＳ ゴシック" w:hAnsi="ＭＳ ゴシック"/>
                <w:color w:val="000000" w:themeColor="text1"/>
                <w:sz w:val="20"/>
              </w:rPr>
            </w:pPr>
          </w:p>
        </w:tc>
        <w:tc>
          <w:tcPr>
            <w:tcW w:w="947" w:type="dxa"/>
            <w:vMerge/>
            <w:tcBorders>
              <w:bottom w:val="single" w:sz="4" w:space="0" w:color="auto"/>
            </w:tcBorders>
            <w:shd w:val="clear" w:color="auto" w:fill="D9D9D9" w:themeFill="background1" w:themeFillShade="D9"/>
          </w:tcPr>
          <w:p w14:paraId="1C496930"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1004" w:type="dxa"/>
            <w:tcBorders>
              <w:bottom w:val="single" w:sz="4" w:space="0" w:color="auto"/>
              <w:right w:val="dotted" w:sz="4" w:space="0" w:color="auto"/>
            </w:tcBorders>
            <w:shd w:val="clear" w:color="auto" w:fill="D9D9D9" w:themeFill="background1" w:themeFillShade="D9"/>
          </w:tcPr>
          <w:p w14:paraId="0F06CB8C"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28BCD5E4" w14:textId="12BB7F3F"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04" w:type="dxa"/>
            <w:tcBorders>
              <w:left w:val="dotted" w:sz="4" w:space="0" w:color="auto"/>
              <w:bottom w:val="single" w:sz="4" w:space="0" w:color="auto"/>
              <w:right w:val="dotted" w:sz="4" w:space="0" w:color="auto"/>
            </w:tcBorders>
            <w:shd w:val="clear" w:color="auto" w:fill="D9D9D9" w:themeFill="background1" w:themeFillShade="D9"/>
          </w:tcPr>
          <w:p w14:paraId="1F9CBF45"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4437DB3C" w14:textId="5B626EBD"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04" w:type="dxa"/>
            <w:tcBorders>
              <w:left w:val="dotted" w:sz="4" w:space="0" w:color="auto"/>
              <w:bottom w:val="single" w:sz="4" w:space="0" w:color="auto"/>
              <w:right w:val="single" w:sz="4" w:space="0" w:color="auto"/>
            </w:tcBorders>
            <w:shd w:val="clear" w:color="auto" w:fill="D9D9D9" w:themeFill="background1" w:themeFillShade="D9"/>
          </w:tcPr>
          <w:p w14:paraId="1717CC44"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6337797C" w14:textId="0703FA90"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04" w:type="dxa"/>
            <w:tcBorders>
              <w:left w:val="single" w:sz="4" w:space="0" w:color="auto"/>
              <w:bottom w:val="single" w:sz="4" w:space="0" w:color="auto"/>
              <w:right w:val="dotted" w:sz="4" w:space="0" w:color="auto"/>
            </w:tcBorders>
            <w:shd w:val="clear" w:color="auto" w:fill="D9D9D9" w:themeFill="background1" w:themeFillShade="D9"/>
          </w:tcPr>
          <w:p w14:paraId="05CBA132"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46D89333" w14:textId="6FF3AD4A"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04" w:type="dxa"/>
            <w:tcBorders>
              <w:left w:val="dotted" w:sz="4" w:space="0" w:color="auto"/>
              <w:bottom w:val="single" w:sz="4" w:space="0" w:color="auto"/>
              <w:right w:val="dotted" w:sz="4" w:space="0" w:color="auto"/>
            </w:tcBorders>
            <w:shd w:val="clear" w:color="auto" w:fill="D9D9D9" w:themeFill="background1" w:themeFillShade="D9"/>
          </w:tcPr>
          <w:p w14:paraId="63804D9B"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2D09E1E0" w14:textId="4C2E213A"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05" w:type="dxa"/>
            <w:tcBorders>
              <w:left w:val="dotted" w:sz="4" w:space="0" w:color="auto"/>
              <w:bottom w:val="single" w:sz="4" w:space="0" w:color="auto"/>
            </w:tcBorders>
            <w:shd w:val="clear" w:color="auto" w:fill="D9D9D9" w:themeFill="background1" w:themeFillShade="D9"/>
          </w:tcPr>
          <w:p w14:paraId="24C2C869"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62DE383E" w14:textId="5F8F23AF"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381090" w:rsidRPr="007B15AF" w14:paraId="69ED44DD" w14:textId="77777777" w:rsidTr="00FB4E40">
        <w:trPr>
          <w:trHeight w:val="610"/>
        </w:trPr>
        <w:tc>
          <w:tcPr>
            <w:tcW w:w="1765" w:type="dxa"/>
            <w:vAlign w:val="center"/>
          </w:tcPr>
          <w:p w14:paraId="06CEED4E" w14:textId="77777777" w:rsidR="00381090" w:rsidRPr="007B15AF" w:rsidRDefault="00422DDA" w:rsidP="005874EA">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理解促進研修・</w:t>
            </w:r>
          </w:p>
          <w:p w14:paraId="33ABC952" w14:textId="52EA05DD" w:rsidR="00422DDA" w:rsidRPr="007B15AF" w:rsidRDefault="00422DDA" w:rsidP="005874EA">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啓発事業</w:t>
            </w:r>
          </w:p>
        </w:tc>
        <w:tc>
          <w:tcPr>
            <w:tcW w:w="947" w:type="dxa"/>
            <w:vAlign w:val="center"/>
          </w:tcPr>
          <w:p w14:paraId="5FAC54E8" w14:textId="77777777" w:rsidR="00777DB8" w:rsidRPr="007B15AF" w:rsidRDefault="00381090" w:rsidP="005874EA">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実績の</w:t>
            </w:r>
          </w:p>
          <w:p w14:paraId="60571765" w14:textId="71623586" w:rsidR="00381090" w:rsidRPr="007B15AF" w:rsidRDefault="00381090" w:rsidP="005874EA">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有無</w:t>
            </w:r>
          </w:p>
        </w:tc>
        <w:tc>
          <w:tcPr>
            <w:tcW w:w="1004" w:type="dxa"/>
            <w:tcBorders>
              <w:right w:val="dotted" w:sz="4" w:space="0" w:color="auto"/>
            </w:tcBorders>
            <w:vAlign w:val="center"/>
          </w:tcPr>
          <w:p w14:paraId="08296EE9" w14:textId="632DB2D9" w:rsidR="00381090" w:rsidRPr="007B15AF" w:rsidRDefault="0035163F" w:rsidP="00482FB2">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無</w:t>
            </w:r>
          </w:p>
        </w:tc>
        <w:tc>
          <w:tcPr>
            <w:tcW w:w="1004" w:type="dxa"/>
            <w:tcBorders>
              <w:left w:val="dotted" w:sz="4" w:space="0" w:color="auto"/>
              <w:right w:val="dotted" w:sz="4" w:space="0" w:color="auto"/>
            </w:tcBorders>
            <w:vAlign w:val="center"/>
          </w:tcPr>
          <w:p w14:paraId="3890A5BB" w14:textId="7E7151A1" w:rsidR="00381090" w:rsidRPr="007B15AF" w:rsidRDefault="0035163F" w:rsidP="00482FB2">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無</w:t>
            </w:r>
          </w:p>
        </w:tc>
        <w:tc>
          <w:tcPr>
            <w:tcW w:w="1004" w:type="dxa"/>
            <w:tcBorders>
              <w:left w:val="dotted" w:sz="4" w:space="0" w:color="auto"/>
              <w:right w:val="single" w:sz="4" w:space="0" w:color="auto"/>
            </w:tcBorders>
            <w:vAlign w:val="center"/>
          </w:tcPr>
          <w:p w14:paraId="2032BC8B" w14:textId="2DA68A6F" w:rsidR="00381090" w:rsidRPr="007B15AF" w:rsidRDefault="0035163F" w:rsidP="00482FB2">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無</w:t>
            </w:r>
          </w:p>
        </w:tc>
        <w:tc>
          <w:tcPr>
            <w:tcW w:w="1004" w:type="dxa"/>
            <w:tcBorders>
              <w:left w:val="single" w:sz="4" w:space="0" w:color="auto"/>
              <w:right w:val="dotted" w:sz="4" w:space="0" w:color="auto"/>
            </w:tcBorders>
            <w:vAlign w:val="center"/>
          </w:tcPr>
          <w:p w14:paraId="5577F085" w14:textId="24A12A49" w:rsidR="00381090" w:rsidRPr="007B15AF" w:rsidRDefault="00341766" w:rsidP="00482FB2">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有</w:t>
            </w:r>
          </w:p>
        </w:tc>
        <w:tc>
          <w:tcPr>
            <w:tcW w:w="1004" w:type="dxa"/>
            <w:tcBorders>
              <w:left w:val="dotted" w:sz="4" w:space="0" w:color="auto"/>
              <w:right w:val="dotted" w:sz="4" w:space="0" w:color="auto"/>
            </w:tcBorders>
            <w:vAlign w:val="center"/>
          </w:tcPr>
          <w:p w14:paraId="7552F7DA" w14:textId="3FB2319E" w:rsidR="00381090" w:rsidRPr="007B15AF" w:rsidRDefault="00341766" w:rsidP="00482FB2">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有</w:t>
            </w:r>
          </w:p>
        </w:tc>
        <w:tc>
          <w:tcPr>
            <w:tcW w:w="1005" w:type="dxa"/>
            <w:tcBorders>
              <w:left w:val="dotted" w:sz="4" w:space="0" w:color="auto"/>
            </w:tcBorders>
            <w:vAlign w:val="center"/>
          </w:tcPr>
          <w:p w14:paraId="0AFB68B9" w14:textId="624EF928" w:rsidR="00381090" w:rsidRPr="007B15AF" w:rsidRDefault="00341766" w:rsidP="00482FB2">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有</w:t>
            </w:r>
          </w:p>
        </w:tc>
      </w:tr>
    </w:tbl>
    <w:p w14:paraId="73CBE4D4" w14:textId="77777777" w:rsidR="005248B7" w:rsidRPr="007B15AF" w:rsidRDefault="005248B7" w:rsidP="005248B7">
      <w:pPr>
        <w:rPr>
          <w:color w:val="000000" w:themeColor="text1"/>
        </w:rPr>
      </w:pPr>
    </w:p>
    <w:p w14:paraId="70169D7C" w14:textId="77777777" w:rsidR="005248B7" w:rsidRPr="007B15AF" w:rsidRDefault="005248B7" w:rsidP="0078019D">
      <w:pPr>
        <w:ind w:leftChars="50" w:left="113" w:firstLineChars="137" w:firstLine="311"/>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13EC3E57" w14:textId="089A4502" w:rsidR="00DE14DB" w:rsidRPr="007B15AF" w:rsidRDefault="00372EC9" w:rsidP="00372EC9">
      <w:pPr>
        <w:ind w:leftChars="312" w:left="707" w:firstLineChars="100" w:firstLine="227"/>
        <w:rPr>
          <w:color w:val="000000" w:themeColor="text1"/>
        </w:rPr>
      </w:pPr>
      <w:r w:rsidRPr="007B15AF">
        <w:rPr>
          <w:rFonts w:hint="eastAsia"/>
          <w:color w:val="000000" w:themeColor="text1"/>
        </w:rPr>
        <w:t>地域住民に向けた広報活動を積極的に行い、障がいのある人への理解を深めます。</w:t>
      </w:r>
    </w:p>
    <w:p w14:paraId="2156200A" w14:textId="77777777" w:rsidR="00372EC9" w:rsidRPr="007B15AF" w:rsidRDefault="00372EC9" w:rsidP="00372EC9">
      <w:pPr>
        <w:ind w:leftChars="374" w:left="848"/>
        <w:rPr>
          <w:color w:val="000000" w:themeColor="text1"/>
        </w:rPr>
      </w:pPr>
    </w:p>
    <w:p w14:paraId="7D26C5AF" w14:textId="24467F2D" w:rsidR="005248B7" w:rsidRPr="007B15AF" w:rsidRDefault="004F3147" w:rsidP="003A69BB">
      <w:pPr>
        <w:pStyle w:val="5"/>
        <w:ind w:leftChars="100" w:left="720"/>
        <w:rPr>
          <w:lang w:eastAsia="zh-TW"/>
        </w:rPr>
      </w:pPr>
      <w:r w:rsidRPr="007B15AF">
        <w:rPr>
          <w:rFonts w:hint="eastAsia"/>
          <w:lang w:eastAsia="zh-TW"/>
        </w:rPr>
        <w:t>（</w:t>
      </w:r>
      <w:r w:rsidR="005248B7" w:rsidRPr="007B15AF">
        <w:rPr>
          <w:rFonts w:hint="eastAsia"/>
          <w:lang w:eastAsia="zh-TW"/>
        </w:rPr>
        <w:t>２</w:t>
      </w:r>
      <w:r w:rsidRPr="007B15AF">
        <w:rPr>
          <w:rFonts w:hint="eastAsia"/>
          <w:lang w:eastAsia="zh-TW"/>
        </w:rPr>
        <w:t>）自</w:t>
      </w:r>
      <w:r w:rsidR="005248B7" w:rsidRPr="007B15AF">
        <w:rPr>
          <w:rFonts w:hint="eastAsia"/>
          <w:lang w:eastAsia="zh-TW"/>
        </w:rPr>
        <w:t>発的活動支援事業</w:t>
      </w:r>
    </w:p>
    <w:p w14:paraId="3F89A42F" w14:textId="75342A9A" w:rsidR="00372EC9" w:rsidRPr="007B15AF" w:rsidRDefault="00372EC9" w:rsidP="0078019D">
      <w:pPr>
        <w:ind w:leftChars="187" w:left="705" w:hangingChars="124" w:hanging="281"/>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【事業の概要】</w:t>
      </w:r>
    </w:p>
    <w:p w14:paraId="0281FAD9" w14:textId="0017EFF6" w:rsidR="005248B7" w:rsidRPr="007B15AF" w:rsidRDefault="005248B7" w:rsidP="0078019D">
      <w:pPr>
        <w:ind w:leftChars="312" w:left="707" w:firstLineChars="100" w:firstLine="227"/>
        <w:rPr>
          <w:color w:val="000000" w:themeColor="text1"/>
        </w:rPr>
      </w:pPr>
      <w:r w:rsidRPr="007B15AF">
        <w:rPr>
          <w:rFonts w:hint="eastAsia"/>
          <w:color w:val="000000" w:themeColor="text1"/>
        </w:rPr>
        <w:t>障がいのある人、その家族、地域住民などが地域において自発的に行う活動（ピアサポート、災害対策、孤立防止活動、ボランティア活動など）を支援します。</w:t>
      </w:r>
    </w:p>
    <w:p w14:paraId="37CCF346" w14:textId="77777777" w:rsidR="0098052A" w:rsidRPr="007B15AF" w:rsidRDefault="0098052A" w:rsidP="0078019D">
      <w:pPr>
        <w:rPr>
          <w:color w:val="000000" w:themeColor="text1"/>
        </w:rPr>
      </w:pPr>
    </w:p>
    <w:p w14:paraId="266EB688" w14:textId="1AB39C54" w:rsidR="00381090" w:rsidRPr="007B15AF" w:rsidRDefault="005248B7" w:rsidP="0078019D">
      <w:pPr>
        <w:ind w:leftChars="187" w:left="424"/>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【第</w:t>
      </w:r>
      <w:r w:rsidR="00366FFC" w:rsidRPr="007B15AF">
        <w:rPr>
          <w:rFonts w:asciiTheme="majorEastAsia" w:eastAsiaTheme="majorEastAsia" w:hAnsiTheme="majorEastAsia" w:hint="eastAsia"/>
          <w:color w:val="000000" w:themeColor="text1"/>
        </w:rPr>
        <w:t>７</w:t>
      </w:r>
      <w:r w:rsidRPr="007B15AF">
        <w:rPr>
          <w:rFonts w:asciiTheme="majorEastAsia" w:eastAsiaTheme="majorEastAsia" w:hAnsiTheme="majorEastAsia" w:hint="eastAsia"/>
          <w:color w:val="000000" w:themeColor="text1"/>
        </w:rPr>
        <w:t>期計画の見込量】</w:t>
      </w:r>
    </w:p>
    <w:tbl>
      <w:tblPr>
        <w:tblStyle w:val="afd"/>
        <w:tblW w:w="8647" w:type="dxa"/>
        <w:tblInd w:w="675" w:type="dxa"/>
        <w:tblLook w:val="04A0" w:firstRow="1" w:lastRow="0" w:firstColumn="1" w:lastColumn="0" w:noHBand="0" w:noVBand="1"/>
      </w:tblPr>
      <w:tblGrid>
        <w:gridCol w:w="1701"/>
        <w:gridCol w:w="993"/>
        <w:gridCol w:w="992"/>
        <w:gridCol w:w="992"/>
        <w:gridCol w:w="992"/>
        <w:gridCol w:w="992"/>
        <w:gridCol w:w="992"/>
        <w:gridCol w:w="993"/>
      </w:tblGrid>
      <w:tr w:rsidR="007B15AF" w:rsidRPr="007B15AF" w14:paraId="6A8D54A4" w14:textId="77777777" w:rsidTr="0078019D">
        <w:trPr>
          <w:trHeight w:val="75"/>
        </w:trPr>
        <w:tc>
          <w:tcPr>
            <w:tcW w:w="1701" w:type="dxa"/>
            <w:vMerge w:val="restart"/>
            <w:shd w:val="clear" w:color="auto" w:fill="D9D9D9" w:themeFill="background1" w:themeFillShade="D9"/>
            <w:vAlign w:val="center"/>
          </w:tcPr>
          <w:p w14:paraId="005D4159"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93" w:type="dxa"/>
            <w:vMerge w:val="restart"/>
            <w:shd w:val="clear" w:color="auto" w:fill="D9D9D9" w:themeFill="background1" w:themeFillShade="D9"/>
            <w:vAlign w:val="center"/>
          </w:tcPr>
          <w:p w14:paraId="14A0A0D1" w14:textId="77777777"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2976" w:type="dxa"/>
            <w:gridSpan w:val="3"/>
            <w:tcBorders>
              <w:bottom w:val="single" w:sz="4" w:space="0" w:color="auto"/>
            </w:tcBorders>
            <w:shd w:val="clear" w:color="auto" w:fill="D9D9D9" w:themeFill="background1" w:themeFillShade="D9"/>
          </w:tcPr>
          <w:p w14:paraId="71462F37" w14:textId="0DC24445"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2977" w:type="dxa"/>
            <w:gridSpan w:val="3"/>
            <w:tcBorders>
              <w:bottom w:val="single" w:sz="4" w:space="0" w:color="auto"/>
            </w:tcBorders>
            <w:shd w:val="clear" w:color="auto" w:fill="D9D9D9" w:themeFill="background1" w:themeFillShade="D9"/>
          </w:tcPr>
          <w:p w14:paraId="2C8E4F84" w14:textId="51CC2248" w:rsidR="007751DB" w:rsidRPr="007B15AF" w:rsidRDefault="007751DB" w:rsidP="007751DB">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070F27B4" w14:textId="77777777" w:rsidTr="00FB4E40">
        <w:trPr>
          <w:trHeight w:val="276"/>
        </w:trPr>
        <w:tc>
          <w:tcPr>
            <w:tcW w:w="1701" w:type="dxa"/>
            <w:vMerge/>
            <w:shd w:val="clear" w:color="auto" w:fill="D9D9D9" w:themeFill="background1" w:themeFillShade="D9"/>
          </w:tcPr>
          <w:p w14:paraId="4AF501AD" w14:textId="77777777" w:rsidR="00B11B40" w:rsidRPr="007B15AF" w:rsidRDefault="00B11B40" w:rsidP="00B11B40">
            <w:pPr>
              <w:rPr>
                <w:rFonts w:ascii="ＭＳ ゴシック" w:eastAsia="ＭＳ ゴシック" w:hAnsi="ＭＳ ゴシック"/>
                <w:color w:val="000000" w:themeColor="text1"/>
                <w:sz w:val="20"/>
              </w:rPr>
            </w:pPr>
          </w:p>
        </w:tc>
        <w:tc>
          <w:tcPr>
            <w:tcW w:w="993" w:type="dxa"/>
            <w:vMerge/>
            <w:tcBorders>
              <w:bottom w:val="single" w:sz="4" w:space="0" w:color="auto"/>
            </w:tcBorders>
            <w:shd w:val="clear" w:color="auto" w:fill="D9D9D9" w:themeFill="background1" w:themeFillShade="D9"/>
          </w:tcPr>
          <w:p w14:paraId="344E2B7B"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992" w:type="dxa"/>
            <w:tcBorders>
              <w:bottom w:val="single" w:sz="4" w:space="0" w:color="auto"/>
              <w:right w:val="dotted" w:sz="4" w:space="0" w:color="auto"/>
            </w:tcBorders>
            <w:shd w:val="clear" w:color="auto" w:fill="D9D9D9" w:themeFill="background1" w:themeFillShade="D9"/>
          </w:tcPr>
          <w:p w14:paraId="29FC2ADF"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747286B0" w14:textId="4A057DDC"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dotted" w:sz="4" w:space="0" w:color="auto"/>
              <w:bottom w:val="single" w:sz="4" w:space="0" w:color="auto"/>
              <w:right w:val="dotted" w:sz="4" w:space="0" w:color="auto"/>
            </w:tcBorders>
            <w:shd w:val="clear" w:color="auto" w:fill="D9D9D9" w:themeFill="background1" w:themeFillShade="D9"/>
          </w:tcPr>
          <w:p w14:paraId="365EBD29"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43D2BFC3" w14:textId="6B8B9586"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dotted" w:sz="4" w:space="0" w:color="auto"/>
              <w:bottom w:val="single" w:sz="4" w:space="0" w:color="auto"/>
              <w:right w:val="single" w:sz="4" w:space="0" w:color="auto"/>
            </w:tcBorders>
            <w:shd w:val="clear" w:color="auto" w:fill="D9D9D9" w:themeFill="background1" w:themeFillShade="D9"/>
          </w:tcPr>
          <w:p w14:paraId="05BE8822"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0F519480" w14:textId="797920DE"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single" w:sz="4" w:space="0" w:color="auto"/>
              <w:bottom w:val="single" w:sz="4" w:space="0" w:color="auto"/>
              <w:right w:val="dotted" w:sz="4" w:space="0" w:color="auto"/>
            </w:tcBorders>
            <w:shd w:val="clear" w:color="auto" w:fill="D9D9D9" w:themeFill="background1" w:themeFillShade="D9"/>
          </w:tcPr>
          <w:p w14:paraId="04D71C11"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5F391116" w14:textId="4B5C7B50"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dotted" w:sz="4" w:space="0" w:color="auto"/>
              <w:bottom w:val="single" w:sz="4" w:space="0" w:color="auto"/>
              <w:right w:val="dotted" w:sz="4" w:space="0" w:color="auto"/>
            </w:tcBorders>
            <w:shd w:val="clear" w:color="auto" w:fill="D9D9D9" w:themeFill="background1" w:themeFillShade="D9"/>
          </w:tcPr>
          <w:p w14:paraId="58F4D124"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69EC26A9" w14:textId="4308483D"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3" w:type="dxa"/>
            <w:tcBorders>
              <w:left w:val="dotted" w:sz="4" w:space="0" w:color="auto"/>
              <w:bottom w:val="single" w:sz="4" w:space="0" w:color="auto"/>
            </w:tcBorders>
            <w:shd w:val="clear" w:color="auto" w:fill="D9D9D9" w:themeFill="background1" w:themeFillShade="D9"/>
          </w:tcPr>
          <w:p w14:paraId="2EF8E20F"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02EE325F" w14:textId="1D051BD7"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381090" w:rsidRPr="007B15AF" w14:paraId="4F4378D3" w14:textId="77777777" w:rsidTr="00FB4E40">
        <w:trPr>
          <w:trHeight w:val="610"/>
        </w:trPr>
        <w:tc>
          <w:tcPr>
            <w:tcW w:w="1701" w:type="dxa"/>
            <w:vAlign w:val="center"/>
          </w:tcPr>
          <w:p w14:paraId="5DAC72F8" w14:textId="77777777" w:rsidR="00381090" w:rsidRPr="007B15AF" w:rsidRDefault="00422DDA" w:rsidP="005874EA">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自発的活動支援</w:t>
            </w:r>
          </w:p>
          <w:p w14:paraId="6B72D8EA" w14:textId="1D5B2C19" w:rsidR="00422DDA" w:rsidRPr="007B15AF" w:rsidRDefault="00422DDA" w:rsidP="005874EA">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事業</w:t>
            </w:r>
          </w:p>
        </w:tc>
        <w:tc>
          <w:tcPr>
            <w:tcW w:w="993" w:type="dxa"/>
            <w:vAlign w:val="center"/>
          </w:tcPr>
          <w:p w14:paraId="139C347C" w14:textId="77777777" w:rsidR="00777DB8" w:rsidRPr="007B15AF" w:rsidRDefault="00381090" w:rsidP="005874EA">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実績の</w:t>
            </w:r>
          </w:p>
          <w:p w14:paraId="2FF88681" w14:textId="7142329A" w:rsidR="00381090" w:rsidRPr="007B15AF" w:rsidRDefault="00381090" w:rsidP="005874EA">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有無</w:t>
            </w:r>
          </w:p>
        </w:tc>
        <w:tc>
          <w:tcPr>
            <w:tcW w:w="992" w:type="dxa"/>
            <w:tcBorders>
              <w:right w:val="dotted" w:sz="4" w:space="0" w:color="auto"/>
            </w:tcBorders>
            <w:vAlign w:val="center"/>
          </w:tcPr>
          <w:p w14:paraId="6C4CD701" w14:textId="099BE4E9" w:rsidR="00381090" w:rsidRPr="007B15AF" w:rsidRDefault="0035163F" w:rsidP="00482FB2">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無</w:t>
            </w:r>
          </w:p>
        </w:tc>
        <w:tc>
          <w:tcPr>
            <w:tcW w:w="992" w:type="dxa"/>
            <w:tcBorders>
              <w:left w:val="dotted" w:sz="4" w:space="0" w:color="auto"/>
              <w:right w:val="dotted" w:sz="4" w:space="0" w:color="auto"/>
            </w:tcBorders>
            <w:vAlign w:val="center"/>
          </w:tcPr>
          <w:p w14:paraId="5AE140E4" w14:textId="0280832C" w:rsidR="00381090" w:rsidRPr="007B15AF" w:rsidRDefault="0035163F" w:rsidP="00482FB2">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無</w:t>
            </w:r>
          </w:p>
        </w:tc>
        <w:tc>
          <w:tcPr>
            <w:tcW w:w="992" w:type="dxa"/>
            <w:tcBorders>
              <w:left w:val="dotted" w:sz="4" w:space="0" w:color="auto"/>
              <w:right w:val="single" w:sz="4" w:space="0" w:color="auto"/>
            </w:tcBorders>
            <w:vAlign w:val="center"/>
          </w:tcPr>
          <w:p w14:paraId="0E834AAA" w14:textId="50026E08" w:rsidR="00381090" w:rsidRPr="007B15AF" w:rsidRDefault="0035163F" w:rsidP="00482FB2">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無</w:t>
            </w:r>
          </w:p>
        </w:tc>
        <w:tc>
          <w:tcPr>
            <w:tcW w:w="992" w:type="dxa"/>
            <w:tcBorders>
              <w:left w:val="single" w:sz="4" w:space="0" w:color="auto"/>
              <w:right w:val="dotted" w:sz="4" w:space="0" w:color="auto"/>
            </w:tcBorders>
            <w:vAlign w:val="center"/>
          </w:tcPr>
          <w:p w14:paraId="5DD41B72" w14:textId="53FA6B45" w:rsidR="00381090" w:rsidRPr="007B15AF" w:rsidRDefault="00341766" w:rsidP="00482FB2">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有</w:t>
            </w:r>
          </w:p>
        </w:tc>
        <w:tc>
          <w:tcPr>
            <w:tcW w:w="992" w:type="dxa"/>
            <w:tcBorders>
              <w:left w:val="dotted" w:sz="4" w:space="0" w:color="auto"/>
              <w:right w:val="dotted" w:sz="4" w:space="0" w:color="auto"/>
            </w:tcBorders>
            <w:vAlign w:val="center"/>
          </w:tcPr>
          <w:p w14:paraId="2D2DCD64" w14:textId="607607B1" w:rsidR="00381090" w:rsidRPr="007B15AF" w:rsidRDefault="00341766" w:rsidP="00482FB2">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有</w:t>
            </w:r>
          </w:p>
        </w:tc>
        <w:tc>
          <w:tcPr>
            <w:tcW w:w="993" w:type="dxa"/>
            <w:tcBorders>
              <w:left w:val="dotted" w:sz="4" w:space="0" w:color="auto"/>
            </w:tcBorders>
            <w:vAlign w:val="center"/>
          </w:tcPr>
          <w:p w14:paraId="512D3B29" w14:textId="6BFA05B6" w:rsidR="00381090" w:rsidRPr="007B15AF" w:rsidRDefault="00341766" w:rsidP="00482FB2">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有</w:t>
            </w:r>
          </w:p>
        </w:tc>
      </w:tr>
    </w:tbl>
    <w:p w14:paraId="412B8177" w14:textId="77777777" w:rsidR="0098052A" w:rsidRPr="007B15AF" w:rsidRDefault="0098052A" w:rsidP="0098052A">
      <w:pPr>
        <w:rPr>
          <w:color w:val="000000" w:themeColor="text1"/>
        </w:rPr>
      </w:pPr>
    </w:p>
    <w:p w14:paraId="467626BE" w14:textId="77777777" w:rsidR="005248B7" w:rsidRPr="007B15AF" w:rsidRDefault="005248B7" w:rsidP="0078019D">
      <w:pPr>
        <w:ind w:leftChars="187" w:left="424"/>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1D1F3EE5" w14:textId="5682D90F" w:rsidR="00991904" w:rsidRPr="007B15AF" w:rsidRDefault="0078019D" w:rsidP="0078019D">
      <w:pPr>
        <w:ind w:leftChars="312" w:left="707" w:firstLine="2"/>
        <w:rPr>
          <w:color w:val="000000" w:themeColor="text1"/>
        </w:rPr>
      </w:pPr>
      <w:r w:rsidRPr="007B15AF">
        <w:rPr>
          <w:rFonts w:hint="eastAsia"/>
          <w:color w:val="000000" w:themeColor="text1"/>
        </w:rPr>
        <w:t xml:space="preserve">　地域における交流会や災害対策活動を推進し、障がい</w:t>
      </w:r>
      <w:r w:rsidR="002C6B11" w:rsidRPr="007B15AF">
        <w:rPr>
          <w:rFonts w:hint="eastAsia"/>
          <w:color w:val="000000" w:themeColor="text1"/>
        </w:rPr>
        <w:t>のある人</w:t>
      </w:r>
      <w:r w:rsidRPr="007B15AF">
        <w:rPr>
          <w:rFonts w:hint="eastAsia"/>
          <w:color w:val="000000" w:themeColor="text1"/>
        </w:rPr>
        <w:t>が地域で孤立することがないように必要に応じて事業実施を検討します。</w:t>
      </w:r>
    </w:p>
    <w:p w14:paraId="36C2E82E" w14:textId="4AE41ADF" w:rsidR="0078019D" w:rsidRPr="007B15AF" w:rsidRDefault="0078019D" w:rsidP="0078019D">
      <w:pPr>
        <w:ind w:leftChars="312" w:left="707" w:firstLine="2"/>
        <w:rPr>
          <w:color w:val="000000" w:themeColor="text1"/>
        </w:rPr>
      </w:pPr>
    </w:p>
    <w:p w14:paraId="2BE7BD4C" w14:textId="572B8559" w:rsidR="0035163F" w:rsidRPr="007B15AF" w:rsidRDefault="0035163F">
      <w:pPr>
        <w:widowControl/>
        <w:jc w:val="left"/>
        <w:rPr>
          <w:color w:val="000000" w:themeColor="text1"/>
        </w:rPr>
      </w:pPr>
      <w:r w:rsidRPr="007B15AF">
        <w:rPr>
          <w:color w:val="000000" w:themeColor="text1"/>
        </w:rPr>
        <w:br w:type="page"/>
      </w:r>
      <w:r w:rsidR="00300E54">
        <w:rPr>
          <w:rFonts w:hint="eastAsia"/>
          <w:b/>
          <w:noProof/>
          <w:color w:val="000000" w:themeColor="text1"/>
          <w:sz w:val="32"/>
          <w:lang w:val="ja-JP"/>
        </w:rPr>
        <w:drawing>
          <wp:anchor distT="0" distB="0" distL="114300" distR="114300" simplePos="0" relativeHeight="251727872" behindDoc="0" locked="0" layoutInCell="1" allowOverlap="1" wp14:anchorId="3BA78CDC" wp14:editId="627F4E4B">
            <wp:simplePos x="0" y="0"/>
            <wp:positionH relativeFrom="page">
              <wp:posOffset>648335</wp:posOffset>
            </wp:positionH>
            <wp:positionV relativeFrom="page">
              <wp:posOffset>9505315</wp:posOffset>
            </wp:positionV>
            <wp:extent cx="716400" cy="716400"/>
            <wp:effectExtent l="0" t="0" r="7620" b="7620"/>
            <wp:wrapNone/>
            <wp:docPr id="39943153" name="JAVISCODE0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3153" name="JAVISCODE016-62"/>
                    <pic:cNvPicPr/>
                  </pic:nvPicPr>
                  <pic:blipFill>
                    <a:blip r:embed="rId14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62F260B4" w14:textId="492BD06F" w:rsidR="005248B7" w:rsidRPr="007B15AF" w:rsidRDefault="004F3147" w:rsidP="003A69BB">
      <w:pPr>
        <w:pStyle w:val="5"/>
        <w:ind w:leftChars="100" w:left="720"/>
      </w:pPr>
      <w:r w:rsidRPr="007B15AF">
        <w:rPr>
          <w:rFonts w:hint="eastAsia"/>
        </w:rPr>
        <w:lastRenderedPageBreak/>
        <w:t>（</w:t>
      </w:r>
      <w:r w:rsidR="005248B7" w:rsidRPr="007B15AF">
        <w:rPr>
          <w:rFonts w:hint="eastAsia"/>
        </w:rPr>
        <w:t>３</w:t>
      </w:r>
      <w:r w:rsidRPr="007B15AF">
        <w:rPr>
          <w:rFonts w:hint="eastAsia"/>
        </w:rPr>
        <w:t>）</w:t>
      </w:r>
      <w:r w:rsidR="005248B7" w:rsidRPr="007B15AF">
        <w:rPr>
          <w:rFonts w:hint="eastAsia"/>
        </w:rPr>
        <w:t>相談支援事業</w:t>
      </w:r>
    </w:p>
    <w:p w14:paraId="5984DB68" w14:textId="516F1397" w:rsidR="0078019D" w:rsidRPr="007B15AF" w:rsidRDefault="0078019D" w:rsidP="0078019D">
      <w:pPr>
        <w:ind w:leftChars="187" w:left="424" w:firstLine="2"/>
        <w:rPr>
          <w:rFonts w:hAnsi="Century"/>
          <w:color w:val="000000" w:themeColor="text1"/>
          <w:kern w:val="0"/>
          <w:szCs w:val="23"/>
        </w:rPr>
      </w:pPr>
      <w:r w:rsidRPr="007B15AF">
        <w:rPr>
          <w:rFonts w:asciiTheme="majorEastAsia" w:eastAsiaTheme="majorEastAsia" w:hAnsiTheme="majorEastAsia" w:hint="eastAsia"/>
          <w:color w:val="000000" w:themeColor="text1"/>
        </w:rPr>
        <w:t>【事業の概要】</w:t>
      </w:r>
    </w:p>
    <w:p w14:paraId="29E33191" w14:textId="6C63C62C" w:rsidR="001A1B9B" w:rsidRPr="007B15AF" w:rsidRDefault="005248B7" w:rsidP="003B315B">
      <w:pPr>
        <w:spacing w:line="320" w:lineRule="exact"/>
        <w:ind w:leftChars="312" w:left="707" w:firstLineChars="100" w:firstLine="227"/>
        <w:rPr>
          <w:rFonts w:hAnsi="Century"/>
          <w:color w:val="000000" w:themeColor="text1"/>
          <w:kern w:val="0"/>
          <w:szCs w:val="23"/>
        </w:rPr>
      </w:pPr>
      <w:r w:rsidRPr="007B15AF">
        <w:rPr>
          <w:rFonts w:hAnsi="Century" w:hint="eastAsia"/>
          <w:color w:val="000000" w:themeColor="text1"/>
          <w:kern w:val="0"/>
          <w:szCs w:val="23"/>
        </w:rPr>
        <w:t>障がい</w:t>
      </w:r>
      <w:r w:rsidR="00F779A8" w:rsidRPr="007B15AF">
        <w:rPr>
          <w:rFonts w:hint="eastAsia"/>
          <w:color w:val="000000" w:themeColor="text1"/>
        </w:rPr>
        <w:t>のある人</w:t>
      </w:r>
      <w:r w:rsidRPr="007B15AF">
        <w:rPr>
          <w:rFonts w:hAnsi="Century" w:hint="eastAsia"/>
          <w:color w:val="000000" w:themeColor="text1"/>
          <w:kern w:val="0"/>
          <w:szCs w:val="23"/>
        </w:rPr>
        <w:t>や障がい</w:t>
      </w:r>
      <w:r w:rsidR="001066AC" w:rsidRPr="007B15AF">
        <w:rPr>
          <w:rFonts w:hint="eastAsia"/>
          <w:color w:val="000000" w:themeColor="text1"/>
        </w:rPr>
        <w:t>のある児童</w:t>
      </w:r>
      <w:r w:rsidR="00366CEE" w:rsidRPr="007B15AF">
        <w:rPr>
          <w:rFonts w:hAnsi="Century" w:hint="eastAsia"/>
          <w:color w:val="000000" w:themeColor="text1"/>
          <w:kern w:val="0"/>
          <w:szCs w:val="23"/>
        </w:rPr>
        <w:t>の保護者</w:t>
      </w:r>
      <w:r w:rsidRPr="007B15AF">
        <w:rPr>
          <w:rFonts w:hAnsi="Century" w:hint="eastAsia"/>
          <w:color w:val="000000" w:themeColor="text1"/>
          <w:kern w:val="0"/>
          <w:szCs w:val="23"/>
        </w:rPr>
        <w:t>など</w:t>
      </w:r>
      <w:r w:rsidR="00366CEE" w:rsidRPr="007B15AF">
        <w:rPr>
          <w:rFonts w:hAnsi="Century" w:hint="eastAsia"/>
          <w:color w:val="000000" w:themeColor="text1"/>
          <w:kern w:val="0"/>
          <w:szCs w:val="23"/>
        </w:rPr>
        <w:t>からの相談に応じ、必要な情報</w:t>
      </w:r>
      <w:r w:rsidRPr="007B15AF">
        <w:rPr>
          <w:rFonts w:hAnsi="Century" w:hint="eastAsia"/>
          <w:color w:val="000000" w:themeColor="text1"/>
          <w:kern w:val="0"/>
          <w:szCs w:val="23"/>
        </w:rPr>
        <w:t>提供や助言</w:t>
      </w:r>
      <w:r w:rsidR="00366CEE" w:rsidRPr="007B15AF">
        <w:rPr>
          <w:rFonts w:hAnsi="Century" w:hint="eastAsia"/>
          <w:color w:val="000000" w:themeColor="text1"/>
          <w:kern w:val="0"/>
          <w:szCs w:val="23"/>
        </w:rPr>
        <w:t>を行</w:t>
      </w:r>
      <w:r w:rsidR="00502D99" w:rsidRPr="007B15AF">
        <w:rPr>
          <w:rFonts w:hAnsi="Century" w:hint="eastAsia"/>
          <w:color w:val="000000" w:themeColor="text1"/>
          <w:kern w:val="0"/>
          <w:szCs w:val="23"/>
        </w:rPr>
        <w:t>うとともに、障がいのある人への差別や虐待の防止及び早期発見のための関係機関との連絡調整</w:t>
      </w:r>
      <w:r w:rsidR="002352BD" w:rsidRPr="007B15AF">
        <w:rPr>
          <w:rFonts w:hAnsi="Century" w:hint="eastAsia"/>
          <w:color w:val="000000" w:themeColor="text1"/>
          <w:kern w:val="0"/>
          <w:szCs w:val="23"/>
        </w:rPr>
        <w:t>、</w:t>
      </w:r>
      <w:r w:rsidR="00502D99" w:rsidRPr="007B15AF">
        <w:rPr>
          <w:rFonts w:hAnsi="Century" w:hint="eastAsia"/>
          <w:color w:val="000000" w:themeColor="text1"/>
          <w:kern w:val="0"/>
          <w:szCs w:val="23"/>
        </w:rPr>
        <w:t>その他障がいのある人等の権利擁護のために必要な支援を行います。</w:t>
      </w:r>
    </w:p>
    <w:p w14:paraId="4E8D5F52" w14:textId="77777777" w:rsidR="00D000D6" w:rsidRPr="007B15AF" w:rsidRDefault="00D000D6" w:rsidP="003B315B">
      <w:pPr>
        <w:spacing w:line="320" w:lineRule="exact"/>
        <w:ind w:leftChars="312" w:left="707" w:firstLineChars="100" w:firstLine="227"/>
        <w:rPr>
          <w:rFonts w:hAnsi="Century"/>
          <w:color w:val="000000" w:themeColor="text1"/>
          <w:kern w:val="0"/>
          <w:szCs w:val="23"/>
        </w:rPr>
      </w:pPr>
    </w:p>
    <w:p w14:paraId="66CC4157" w14:textId="77777777" w:rsidR="00D000D6" w:rsidRPr="007B15AF" w:rsidRDefault="00D000D6" w:rsidP="00D000D6">
      <w:pPr>
        <w:ind w:leftChars="187" w:left="424"/>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【第７期計画の見込量】</w:t>
      </w:r>
    </w:p>
    <w:tbl>
      <w:tblPr>
        <w:tblStyle w:val="afd"/>
        <w:tblW w:w="8599" w:type="dxa"/>
        <w:tblInd w:w="723" w:type="dxa"/>
        <w:tblLook w:val="04A0" w:firstRow="1" w:lastRow="0" w:firstColumn="1" w:lastColumn="0" w:noHBand="0" w:noVBand="1"/>
      </w:tblPr>
      <w:tblGrid>
        <w:gridCol w:w="1765"/>
        <w:gridCol w:w="947"/>
        <w:gridCol w:w="981"/>
        <w:gridCol w:w="981"/>
        <w:gridCol w:w="981"/>
        <w:gridCol w:w="981"/>
        <w:gridCol w:w="981"/>
        <w:gridCol w:w="982"/>
      </w:tblGrid>
      <w:tr w:rsidR="007B15AF" w:rsidRPr="007B15AF" w14:paraId="7EB30E00" w14:textId="77777777" w:rsidTr="00610B21">
        <w:trPr>
          <w:trHeight w:val="75"/>
        </w:trPr>
        <w:tc>
          <w:tcPr>
            <w:tcW w:w="1765" w:type="dxa"/>
            <w:vMerge w:val="restart"/>
            <w:shd w:val="clear" w:color="auto" w:fill="D9D9D9"/>
            <w:vAlign w:val="center"/>
          </w:tcPr>
          <w:p w14:paraId="44F383BE" w14:textId="77777777" w:rsidR="00D000D6" w:rsidRPr="007B15AF" w:rsidRDefault="00D000D6" w:rsidP="00610B21">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47" w:type="dxa"/>
            <w:vMerge w:val="restart"/>
            <w:shd w:val="clear" w:color="auto" w:fill="D9D9D9"/>
            <w:vAlign w:val="center"/>
          </w:tcPr>
          <w:p w14:paraId="4D11E165" w14:textId="77777777" w:rsidR="00D000D6" w:rsidRPr="007B15AF" w:rsidRDefault="00D000D6" w:rsidP="00610B21">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2943" w:type="dxa"/>
            <w:gridSpan w:val="3"/>
            <w:tcBorders>
              <w:bottom w:val="single" w:sz="4" w:space="0" w:color="auto"/>
            </w:tcBorders>
            <w:shd w:val="clear" w:color="auto" w:fill="D9D9D9"/>
          </w:tcPr>
          <w:p w14:paraId="4200C392" w14:textId="77777777" w:rsidR="00D000D6" w:rsidRPr="007B15AF" w:rsidRDefault="00D000D6" w:rsidP="00610B21">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2944" w:type="dxa"/>
            <w:gridSpan w:val="3"/>
            <w:tcBorders>
              <w:bottom w:val="single" w:sz="4" w:space="0" w:color="auto"/>
            </w:tcBorders>
            <w:shd w:val="clear" w:color="auto" w:fill="D9D9D9"/>
          </w:tcPr>
          <w:p w14:paraId="325B96C0" w14:textId="77777777" w:rsidR="00D000D6" w:rsidRPr="007B15AF" w:rsidRDefault="00D000D6" w:rsidP="00610B21">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7173FB5A" w14:textId="77777777" w:rsidTr="00610B21">
        <w:trPr>
          <w:trHeight w:val="276"/>
        </w:trPr>
        <w:tc>
          <w:tcPr>
            <w:tcW w:w="1765" w:type="dxa"/>
            <w:vMerge/>
            <w:shd w:val="clear" w:color="auto" w:fill="D9D9D9"/>
          </w:tcPr>
          <w:p w14:paraId="362D166E" w14:textId="77777777" w:rsidR="00D000D6" w:rsidRPr="007B15AF" w:rsidRDefault="00D000D6" w:rsidP="00610B21">
            <w:pPr>
              <w:rPr>
                <w:rFonts w:ascii="ＭＳ ゴシック" w:eastAsia="ＭＳ ゴシック" w:hAnsi="ＭＳ ゴシック"/>
                <w:color w:val="000000" w:themeColor="text1"/>
                <w:sz w:val="20"/>
              </w:rPr>
            </w:pPr>
          </w:p>
        </w:tc>
        <w:tc>
          <w:tcPr>
            <w:tcW w:w="947" w:type="dxa"/>
            <w:vMerge/>
            <w:tcBorders>
              <w:bottom w:val="single" w:sz="4" w:space="0" w:color="auto"/>
            </w:tcBorders>
            <w:shd w:val="clear" w:color="auto" w:fill="D9D9D9"/>
          </w:tcPr>
          <w:p w14:paraId="7AC23A52" w14:textId="77777777" w:rsidR="00D000D6" w:rsidRPr="007B15AF" w:rsidRDefault="00D000D6" w:rsidP="00610B21">
            <w:pPr>
              <w:jc w:val="center"/>
              <w:rPr>
                <w:rFonts w:ascii="ＭＳ ゴシック" w:eastAsia="ＭＳ ゴシック" w:hAnsi="ＭＳ ゴシック"/>
                <w:color w:val="000000" w:themeColor="text1"/>
                <w:sz w:val="20"/>
              </w:rPr>
            </w:pPr>
          </w:p>
        </w:tc>
        <w:tc>
          <w:tcPr>
            <w:tcW w:w="981" w:type="dxa"/>
            <w:tcBorders>
              <w:bottom w:val="single" w:sz="4" w:space="0" w:color="auto"/>
              <w:right w:val="dotted" w:sz="4" w:space="0" w:color="auto"/>
            </w:tcBorders>
            <w:shd w:val="clear" w:color="auto" w:fill="D9D9D9"/>
          </w:tcPr>
          <w:p w14:paraId="08445D1E" w14:textId="77777777" w:rsidR="00D000D6" w:rsidRPr="007B15AF" w:rsidRDefault="00D000D6" w:rsidP="00610B21">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41B50F28" w14:textId="77777777" w:rsidR="00D000D6" w:rsidRPr="007B15AF" w:rsidRDefault="00D000D6" w:rsidP="00610B21">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81" w:type="dxa"/>
            <w:tcBorders>
              <w:left w:val="dotted" w:sz="4" w:space="0" w:color="auto"/>
              <w:bottom w:val="single" w:sz="4" w:space="0" w:color="auto"/>
              <w:right w:val="dotted" w:sz="4" w:space="0" w:color="auto"/>
            </w:tcBorders>
            <w:shd w:val="clear" w:color="auto" w:fill="D9D9D9"/>
          </w:tcPr>
          <w:p w14:paraId="5A134167" w14:textId="77777777" w:rsidR="00D000D6" w:rsidRPr="007B15AF" w:rsidRDefault="00D000D6" w:rsidP="00610B21">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2FC0FE63" w14:textId="77777777" w:rsidR="00D000D6" w:rsidRPr="007B15AF" w:rsidRDefault="00D000D6" w:rsidP="00610B21">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81" w:type="dxa"/>
            <w:tcBorders>
              <w:left w:val="dotted" w:sz="4" w:space="0" w:color="auto"/>
              <w:bottom w:val="single" w:sz="4" w:space="0" w:color="auto"/>
              <w:right w:val="single" w:sz="4" w:space="0" w:color="auto"/>
            </w:tcBorders>
            <w:shd w:val="clear" w:color="auto" w:fill="D9D9D9"/>
          </w:tcPr>
          <w:p w14:paraId="19EBDA02" w14:textId="77777777" w:rsidR="00D000D6" w:rsidRPr="007B15AF" w:rsidRDefault="00D000D6" w:rsidP="00610B21">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0817417E" w14:textId="77777777" w:rsidR="00D000D6" w:rsidRPr="007B15AF" w:rsidRDefault="00D000D6" w:rsidP="00610B21">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81" w:type="dxa"/>
            <w:tcBorders>
              <w:left w:val="single" w:sz="4" w:space="0" w:color="auto"/>
              <w:bottom w:val="single" w:sz="4" w:space="0" w:color="auto"/>
              <w:right w:val="dotted" w:sz="4" w:space="0" w:color="auto"/>
            </w:tcBorders>
            <w:shd w:val="clear" w:color="auto" w:fill="D9D9D9"/>
          </w:tcPr>
          <w:p w14:paraId="7F382C2D" w14:textId="77777777" w:rsidR="00D000D6" w:rsidRPr="007B15AF" w:rsidRDefault="00D000D6" w:rsidP="00610B21">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2903BD66" w14:textId="77777777" w:rsidR="00D000D6" w:rsidRPr="007B15AF" w:rsidRDefault="00D000D6" w:rsidP="00610B21">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81" w:type="dxa"/>
            <w:tcBorders>
              <w:left w:val="dotted" w:sz="4" w:space="0" w:color="auto"/>
              <w:bottom w:val="single" w:sz="4" w:space="0" w:color="auto"/>
              <w:right w:val="dotted" w:sz="4" w:space="0" w:color="auto"/>
            </w:tcBorders>
            <w:shd w:val="clear" w:color="auto" w:fill="D9D9D9"/>
          </w:tcPr>
          <w:p w14:paraId="0F85C00F" w14:textId="77777777" w:rsidR="00D000D6" w:rsidRPr="007B15AF" w:rsidRDefault="00D000D6" w:rsidP="00610B21">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1925B64D" w14:textId="77777777" w:rsidR="00D000D6" w:rsidRPr="007B15AF" w:rsidRDefault="00D000D6" w:rsidP="00610B21">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82" w:type="dxa"/>
            <w:tcBorders>
              <w:left w:val="dotted" w:sz="4" w:space="0" w:color="auto"/>
              <w:bottom w:val="single" w:sz="4" w:space="0" w:color="auto"/>
            </w:tcBorders>
            <w:shd w:val="clear" w:color="auto" w:fill="D9D9D9"/>
          </w:tcPr>
          <w:p w14:paraId="56CF59F3" w14:textId="77777777" w:rsidR="00D000D6" w:rsidRPr="007B15AF" w:rsidRDefault="00D000D6" w:rsidP="00610B21">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6BBA9F09" w14:textId="77777777" w:rsidR="00D000D6" w:rsidRPr="007B15AF" w:rsidRDefault="00D000D6" w:rsidP="00610B21">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D000D6" w:rsidRPr="007B15AF" w14:paraId="03989C5A" w14:textId="77777777" w:rsidTr="00610B21">
        <w:trPr>
          <w:trHeight w:val="610"/>
        </w:trPr>
        <w:tc>
          <w:tcPr>
            <w:tcW w:w="1765" w:type="dxa"/>
            <w:vAlign w:val="center"/>
          </w:tcPr>
          <w:p w14:paraId="097E98DF" w14:textId="77777777" w:rsidR="00D000D6" w:rsidRPr="007B15AF" w:rsidRDefault="00D000D6" w:rsidP="00610B21">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相談支援事業</w:t>
            </w:r>
          </w:p>
        </w:tc>
        <w:tc>
          <w:tcPr>
            <w:tcW w:w="947" w:type="dxa"/>
            <w:vAlign w:val="center"/>
          </w:tcPr>
          <w:p w14:paraId="58BB4926" w14:textId="77777777" w:rsidR="00D000D6" w:rsidRPr="007B15AF" w:rsidRDefault="00D000D6" w:rsidP="00610B21">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ヵ所数</w:t>
            </w:r>
          </w:p>
        </w:tc>
        <w:tc>
          <w:tcPr>
            <w:tcW w:w="981" w:type="dxa"/>
            <w:tcBorders>
              <w:right w:val="dotted" w:sz="4" w:space="0" w:color="auto"/>
            </w:tcBorders>
            <w:vAlign w:val="center"/>
          </w:tcPr>
          <w:p w14:paraId="23F2221B" w14:textId="77777777" w:rsidR="00D000D6" w:rsidRPr="007B15AF" w:rsidRDefault="00D000D6" w:rsidP="00610B21">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981" w:type="dxa"/>
            <w:tcBorders>
              <w:left w:val="dotted" w:sz="4" w:space="0" w:color="auto"/>
              <w:right w:val="dotted" w:sz="4" w:space="0" w:color="auto"/>
            </w:tcBorders>
            <w:vAlign w:val="center"/>
          </w:tcPr>
          <w:p w14:paraId="1B131D7C" w14:textId="77777777" w:rsidR="00D000D6" w:rsidRPr="007B15AF" w:rsidRDefault="00D000D6" w:rsidP="00610B21">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981" w:type="dxa"/>
            <w:tcBorders>
              <w:left w:val="dotted" w:sz="4" w:space="0" w:color="auto"/>
              <w:right w:val="single" w:sz="4" w:space="0" w:color="auto"/>
            </w:tcBorders>
            <w:vAlign w:val="center"/>
          </w:tcPr>
          <w:p w14:paraId="475ECFF3" w14:textId="77777777" w:rsidR="00D000D6" w:rsidRPr="007B15AF" w:rsidRDefault="00D000D6" w:rsidP="00610B21">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981" w:type="dxa"/>
            <w:tcBorders>
              <w:left w:val="single" w:sz="4" w:space="0" w:color="auto"/>
              <w:right w:val="dotted" w:sz="4" w:space="0" w:color="auto"/>
            </w:tcBorders>
            <w:vAlign w:val="center"/>
          </w:tcPr>
          <w:p w14:paraId="1B5C7612" w14:textId="77777777" w:rsidR="00D000D6" w:rsidRPr="007B15AF" w:rsidRDefault="00D000D6" w:rsidP="00610B21">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981" w:type="dxa"/>
            <w:tcBorders>
              <w:left w:val="dotted" w:sz="4" w:space="0" w:color="auto"/>
              <w:right w:val="dotted" w:sz="4" w:space="0" w:color="auto"/>
            </w:tcBorders>
            <w:vAlign w:val="center"/>
          </w:tcPr>
          <w:p w14:paraId="452A4D61" w14:textId="77777777" w:rsidR="00D000D6" w:rsidRPr="007B15AF" w:rsidRDefault="00D000D6" w:rsidP="00610B21">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982" w:type="dxa"/>
            <w:tcBorders>
              <w:left w:val="dotted" w:sz="4" w:space="0" w:color="auto"/>
            </w:tcBorders>
            <w:vAlign w:val="center"/>
          </w:tcPr>
          <w:p w14:paraId="02E76EF7" w14:textId="77777777" w:rsidR="00D000D6" w:rsidRPr="007B15AF" w:rsidRDefault="00D000D6" w:rsidP="00610B21">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r>
    </w:tbl>
    <w:p w14:paraId="10B2D908" w14:textId="77777777" w:rsidR="00D000D6" w:rsidRPr="007B15AF" w:rsidRDefault="00D000D6" w:rsidP="00D000D6">
      <w:pPr>
        <w:rPr>
          <w:color w:val="000000" w:themeColor="text1"/>
        </w:rPr>
      </w:pPr>
    </w:p>
    <w:p w14:paraId="383CB215" w14:textId="77777777" w:rsidR="00D000D6" w:rsidRPr="007B15AF" w:rsidRDefault="00D000D6" w:rsidP="00D000D6">
      <w:pPr>
        <w:ind w:leftChars="187" w:left="424"/>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0B88A457" w14:textId="68B6F19A" w:rsidR="00D000D6" w:rsidRPr="007B15AF" w:rsidRDefault="00D000D6" w:rsidP="00D000D6">
      <w:pPr>
        <w:ind w:leftChars="312" w:left="707" w:firstLineChars="100" w:firstLine="227"/>
        <w:rPr>
          <w:color w:val="000000" w:themeColor="text1"/>
        </w:rPr>
      </w:pPr>
      <w:r w:rsidRPr="007B15AF">
        <w:rPr>
          <w:rFonts w:hint="eastAsia"/>
          <w:color w:val="000000" w:themeColor="text1"/>
        </w:rPr>
        <w:t>本町では、広川町障がい者基幹相談支援センターシエルにおいて実施しています。</w:t>
      </w:r>
    </w:p>
    <w:p w14:paraId="1BB51F00" w14:textId="77777777" w:rsidR="00D000D6" w:rsidRPr="007B15AF" w:rsidRDefault="00D000D6" w:rsidP="003B315B">
      <w:pPr>
        <w:spacing w:line="320" w:lineRule="exact"/>
        <w:ind w:leftChars="312" w:left="707" w:firstLineChars="100" w:firstLine="227"/>
        <w:rPr>
          <w:rFonts w:hAnsi="Century"/>
          <w:color w:val="000000" w:themeColor="text1"/>
          <w:kern w:val="0"/>
          <w:szCs w:val="23"/>
        </w:rPr>
      </w:pPr>
    </w:p>
    <w:p w14:paraId="1E373839" w14:textId="0B30CCC8" w:rsidR="005248B7" w:rsidRPr="007B15AF" w:rsidRDefault="004F3147" w:rsidP="003A69BB">
      <w:pPr>
        <w:pStyle w:val="5"/>
        <w:ind w:leftChars="100" w:left="720"/>
        <w:rPr>
          <w:lang w:eastAsia="zh-TW"/>
        </w:rPr>
      </w:pPr>
      <w:r w:rsidRPr="007B15AF">
        <w:rPr>
          <w:rFonts w:hint="eastAsia"/>
          <w:lang w:eastAsia="zh-TW"/>
        </w:rPr>
        <w:t>（</w:t>
      </w:r>
      <w:r w:rsidR="005248B7" w:rsidRPr="007B15AF">
        <w:rPr>
          <w:rFonts w:hint="eastAsia"/>
          <w:lang w:eastAsia="zh-TW"/>
        </w:rPr>
        <w:t>４</w:t>
      </w:r>
      <w:r w:rsidRPr="007B15AF">
        <w:rPr>
          <w:rFonts w:hint="eastAsia"/>
          <w:lang w:eastAsia="zh-TW"/>
        </w:rPr>
        <w:t>）</w:t>
      </w:r>
      <w:r w:rsidR="005248B7" w:rsidRPr="007B15AF">
        <w:rPr>
          <w:rFonts w:hint="eastAsia"/>
          <w:lang w:eastAsia="zh-TW"/>
        </w:rPr>
        <w:t>成年後見制度利用支援事業</w:t>
      </w:r>
    </w:p>
    <w:p w14:paraId="6A2CC5BB" w14:textId="448E74A6" w:rsidR="0098052A" w:rsidRPr="007B15AF" w:rsidRDefault="0098052A" w:rsidP="0098052A">
      <w:pPr>
        <w:ind w:leftChars="187" w:left="424" w:firstLine="2"/>
        <w:rPr>
          <w:rFonts w:hAnsi="Century"/>
          <w:color w:val="000000" w:themeColor="text1"/>
          <w:kern w:val="0"/>
          <w:szCs w:val="23"/>
        </w:rPr>
      </w:pPr>
      <w:r w:rsidRPr="007B15AF">
        <w:rPr>
          <w:rFonts w:asciiTheme="majorEastAsia" w:eastAsiaTheme="majorEastAsia" w:hAnsiTheme="majorEastAsia" w:hint="eastAsia"/>
          <w:color w:val="000000" w:themeColor="text1"/>
        </w:rPr>
        <w:t>【事業の概要】</w:t>
      </w:r>
    </w:p>
    <w:p w14:paraId="448EA422" w14:textId="13D67687" w:rsidR="005248B7" w:rsidRPr="007B15AF" w:rsidRDefault="005248B7" w:rsidP="003B315B">
      <w:pPr>
        <w:spacing w:line="320" w:lineRule="exact"/>
        <w:ind w:leftChars="312" w:left="707" w:firstLineChars="100" w:firstLine="227"/>
        <w:rPr>
          <w:color w:val="000000" w:themeColor="text1"/>
        </w:rPr>
      </w:pPr>
      <w:r w:rsidRPr="007B15AF">
        <w:rPr>
          <w:rFonts w:hint="eastAsia"/>
          <w:color w:val="000000" w:themeColor="text1"/>
        </w:rPr>
        <w:t>障がい福祉サービスを利用し、または利用しようとする知的障がいのある人、または</w:t>
      </w:r>
      <w:r w:rsidR="00174137" w:rsidRPr="007B15AF">
        <w:rPr>
          <w:rFonts w:hint="eastAsia"/>
          <w:color w:val="000000" w:themeColor="text1"/>
        </w:rPr>
        <w:t>精神障がいのある人や家族等が成年後見制度を利用する際、必要に応じて手続きの援助を行います。</w:t>
      </w:r>
    </w:p>
    <w:p w14:paraId="14C7ACA9" w14:textId="77777777" w:rsidR="0098052A" w:rsidRPr="007B15AF" w:rsidRDefault="0098052A" w:rsidP="0098052A">
      <w:pPr>
        <w:rPr>
          <w:color w:val="000000" w:themeColor="text1"/>
        </w:rPr>
      </w:pPr>
    </w:p>
    <w:p w14:paraId="43217BE1" w14:textId="1616921C" w:rsidR="00381090" w:rsidRPr="007B15AF" w:rsidRDefault="005248B7" w:rsidP="0098052A">
      <w:pPr>
        <w:ind w:leftChars="187" w:left="424"/>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【第</w:t>
      </w:r>
      <w:r w:rsidR="00366FFC" w:rsidRPr="007B15AF">
        <w:rPr>
          <w:rFonts w:asciiTheme="majorEastAsia" w:eastAsiaTheme="majorEastAsia" w:hAnsiTheme="majorEastAsia" w:hint="eastAsia"/>
          <w:color w:val="000000" w:themeColor="text1"/>
        </w:rPr>
        <w:t>７</w:t>
      </w:r>
      <w:r w:rsidRPr="007B15AF">
        <w:rPr>
          <w:rFonts w:asciiTheme="majorEastAsia" w:eastAsiaTheme="majorEastAsia" w:hAnsiTheme="majorEastAsia" w:hint="eastAsia"/>
          <w:color w:val="000000" w:themeColor="text1"/>
        </w:rPr>
        <w:t>期計画の見込量】</w:t>
      </w:r>
    </w:p>
    <w:tbl>
      <w:tblPr>
        <w:tblStyle w:val="afd"/>
        <w:tblW w:w="8647" w:type="dxa"/>
        <w:tblInd w:w="675" w:type="dxa"/>
        <w:tblLook w:val="04A0" w:firstRow="1" w:lastRow="0" w:firstColumn="1" w:lastColumn="0" w:noHBand="0" w:noVBand="1"/>
      </w:tblPr>
      <w:tblGrid>
        <w:gridCol w:w="1843"/>
        <w:gridCol w:w="792"/>
        <w:gridCol w:w="1002"/>
        <w:gridCol w:w="1002"/>
        <w:gridCol w:w="1002"/>
        <w:gridCol w:w="1002"/>
        <w:gridCol w:w="1002"/>
        <w:gridCol w:w="1002"/>
      </w:tblGrid>
      <w:tr w:rsidR="007B15AF" w:rsidRPr="007B15AF" w14:paraId="20580078" w14:textId="77777777" w:rsidTr="00FB4E40">
        <w:trPr>
          <w:trHeight w:val="75"/>
        </w:trPr>
        <w:tc>
          <w:tcPr>
            <w:tcW w:w="1843" w:type="dxa"/>
            <w:vMerge w:val="restart"/>
            <w:shd w:val="clear" w:color="auto" w:fill="D9D9D9" w:themeFill="background1" w:themeFillShade="D9"/>
            <w:vAlign w:val="center"/>
          </w:tcPr>
          <w:p w14:paraId="769A31BD"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792" w:type="dxa"/>
            <w:vMerge w:val="restart"/>
            <w:shd w:val="clear" w:color="auto" w:fill="D9D9D9" w:themeFill="background1" w:themeFillShade="D9"/>
            <w:vAlign w:val="center"/>
          </w:tcPr>
          <w:p w14:paraId="1473190C"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3006" w:type="dxa"/>
            <w:gridSpan w:val="3"/>
            <w:tcBorders>
              <w:bottom w:val="single" w:sz="4" w:space="0" w:color="auto"/>
            </w:tcBorders>
            <w:shd w:val="clear" w:color="auto" w:fill="D9D9D9" w:themeFill="background1" w:themeFillShade="D9"/>
          </w:tcPr>
          <w:p w14:paraId="1E949EBA" w14:textId="21F0E3A8"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3006" w:type="dxa"/>
            <w:gridSpan w:val="3"/>
            <w:tcBorders>
              <w:bottom w:val="single" w:sz="4" w:space="0" w:color="auto"/>
            </w:tcBorders>
            <w:shd w:val="clear" w:color="auto" w:fill="D9D9D9" w:themeFill="background1" w:themeFillShade="D9"/>
          </w:tcPr>
          <w:p w14:paraId="469A1658" w14:textId="731819AB"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42177C6F" w14:textId="77777777" w:rsidTr="00FB4E40">
        <w:trPr>
          <w:trHeight w:val="276"/>
        </w:trPr>
        <w:tc>
          <w:tcPr>
            <w:tcW w:w="1843" w:type="dxa"/>
            <w:vMerge/>
            <w:shd w:val="clear" w:color="auto" w:fill="D9D9D9" w:themeFill="background1" w:themeFillShade="D9"/>
          </w:tcPr>
          <w:p w14:paraId="6B16AE8B" w14:textId="77777777" w:rsidR="00B11B40" w:rsidRPr="007B15AF" w:rsidRDefault="00B11B40" w:rsidP="00B11B40">
            <w:pPr>
              <w:rPr>
                <w:rFonts w:ascii="ＭＳ ゴシック" w:eastAsia="ＭＳ ゴシック" w:hAnsi="ＭＳ ゴシック"/>
                <w:color w:val="000000" w:themeColor="text1"/>
                <w:sz w:val="20"/>
              </w:rPr>
            </w:pPr>
          </w:p>
        </w:tc>
        <w:tc>
          <w:tcPr>
            <w:tcW w:w="792" w:type="dxa"/>
            <w:vMerge/>
            <w:tcBorders>
              <w:bottom w:val="single" w:sz="4" w:space="0" w:color="auto"/>
            </w:tcBorders>
            <w:shd w:val="clear" w:color="auto" w:fill="D9D9D9" w:themeFill="background1" w:themeFillShade="D9"/>
          </w:tcPr>
          <w:p w14:paraId="6032F81D"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1002" w:type="dxa"/>
            <w:tcBorders>
              <w:bottom w:val="single" w:sz="4" w:space="0" w:color="auto"/>
              <w:right w:val="dotted" w:sz="4" w:space="0" w:color="auto"/>
            </w:tcBorders>
            <w:shd w:val="clear" w:color="auto" w:fill="D9D9D9" w:themeFill="background1" w:themeFillShade="D9"/>
          </w:tcPr>
          <w:p w14:paraId="19844C44"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33276567" w14:textId="036E82BB"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02" w:type="dxa"/>
            <w:tcBorders>
              <w:left w:val="dotted" w:sz="4" w:space="0" w:color="auto"/>
              <w:bottom w:val="single" w:sz="4" w:space="0" w:color="auto"/>
              <w:right w:val="dotted" w:sz="4" w:space="0" w:color="auto"/>
            </w:tcBorders>
            <w:shd w:val="clear" w:color="auto" w:fill="D9D9D9" w:themeFill="background1" w:themeFillShade="D9"/>
          </w:tcPr>
          <w:p w14:paraId="49E53746"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42A9BC87" w14:textId="79865364"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02" w:type="dxa"/>
            <w:tcBorders>
              <w:left w:val="dotted" w:sz="4" w:space="0" w:color="auto"/>
              <w:bottom w:val="single" w:sz="4" w:space="0" w:color="auto"/>
              <w:right w:val="single" w:sz="4" w:space="0" w:color="auto"/>
            </w:tcBorders>
            <w:shd w:val="clear" w:color="auto" w:fill="D9D9D9" w:themeFill="background1" w:themeFillShade="D9"/>
          </w:tcPr>
          <w:p w14:paraId="1BA34A7D"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48CBA054" w14:textId="626D51DC"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02" w:type="dxa"/>
            <w:tcBorders>
              <w:left w:val="single" w:sz="4" w:space="0" w:color="auto"/>
              <w:bottom w:val="single" w:sz="4" w:space="0" w:color="auto"/>
              <w:right w:val="dotted" w:sz="4" w:space="0" w:color="auto"/>
            </w:tcBorders>
            <w:shd w:val="clear" w:color="auto" w:fill="D9D9D9" w:themeFill="background1" w:themeFillShade="D9"/>
          </w:tcPr>
          <w:p w14:paraId="345106AF"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15779610" w14:textId="237A3AAC"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02" w:type="dxa"/>
            <w:tcBorders>
              <w:left w:val="dotted" w:sz="4" w:space="0" w:color="auto"/>
              <w:bottom w:val="single" w:sz="4" w:space="0" w:color="auto"/>
              <w:right w:val="dotted" w:sz="4" w:space="0" w:color="auto"/>
            </w:tcBorders>
            <w:shd w:val="clear" w:color="auto" w:fill="D9D9D9" w:themeFill="background1" w:themeFillShade="D9"/>
          </w:tcPr>
          <w:p w14:paraId="0E71F0F2"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3E202A35" w14:textId="4435206C"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02" w:type="dxa"/>
            <w:tcBorders>
              <w:left w:val="dotted" w:sz="4" w:space="0" w:color="auto"/>
              <w:bottom w:val="single" w:sz="4" w:space="0" w:color="auto"/>
            </w:tcBorders>
            <w:shd w:val="clear" w:color="auto" w:fill="D9D9D9" w:themeFill="background1" w:themeFillShade="D9"/>
          </w:tcPr>
          <w:p w14:paraId="69ACD68E"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63A167C9" w14:textId="26AFFDB3"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73E6B308" w14:textId="77777777" w:rsidTr="00FB4E40">
        <w:trPr>
          <w:trHeight w:val="610"/>
        </w:trPr>
        <w:tc>
          <w:tcPr>
            <w:tcW w:w="1843" w:type="dxa"/>
            <w:vAlign w:val="center"/>
          </w:tcPr>
          <w:p w14:paraId="496FC0B6" w14:textId="77777777" w:rsidR="00422DDA" w:rsidRPr="007B15AF" w:rsidRDefault="00422DDA" w:rsidP="005874EA">
            <w:pPr>
              <w:rPr>
                <w:rFonts w:ascii="ＭＳ ゴシック" w:eastAsia="ＭＳ ゴシック" w:hAnsi="ＭＳ ゴシック"/>
                <w:color w:val="000000" w:themeColor="text1"/>
                <w:sz w:val="20"/>
                <w:lang w:eastAsia="zh-TW"/>
              </w:rPr>
            </w:pPr>
            <w:r w:rsidRPr="007B15AF">
              <w:rPr>
                <w:rFonts w:ascii="ＭＳ ゴシック" w:eastAsia="ＭＳ ゴシック" w:hAnsi="ＭＳ ゴシック" w:hint="eastAsia"/>
                <w:color w:val="000000" w:themeColor="text1"/>
                <w:sz w:val="20"/>
                <w:lang w:eastAsia="zh-TW"/>
              </w:rPr>
              <w:t>成年後見制度</w:t>
            </w:r>
          </w:p>
          <w:p w14:paraId="1A0D962D" w14:textId="6910ED62" w:rsidR="00381090" w:rsidRPr="007B15AF" w:rsidRDefault="00422DDA" w:rsidP="005874EA">
            <w:pPr>
              <w:rPr>
                <w:rFonts w:ascii="ＭＳ ゴシック" w:eastAsia="ＭＳ ゴシック" w:hAnsi="ＭＳ ゴシック"/>
                <w:color w:val="000000" w:themeColor="text1"/>
                <w:sz w:val="20"/>
                <w:lang w:eastAsia="zh-TW"/>
              </w:rPr>
            </w:pPr>
            <w:r w:rsidRPr="007B15AF">
              <w:rPr>
                <w:rFonts w:ascii="ＭＳ ゴシック" w:eastAsia="ＭＳ ゴシック" w:hAnsi="ＭＳ ゴシック" w:hint="eastAsia"/>
                <w:color w:val="000000" w:themeColor="text1"/>
                <w:sz w:val="20"/>
                <w:lang w:eastAsia="zh-TW"/>
              </w:rPr>
              <w:t>利用支援事業</w:t>
            </w:r>
          </w:p>
        </w:tc>
        <w:tc>
          <w:tcPr>
            <w:tcW w:w="792" w:type="dxa"/>
            <w:vAlign w:val="center"/>
          </w:tcPr>
          <w:p w14:paraId="16470CC0" w14:textId="3C6E18CA" w:rsidR="00381090" w:rsidRPr="007B15AF" w:rsidRDefault="00654181" w:rsidP="001D2009">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件/年</w:t>
            </w:r>
          </w:p>
        </w:tc>
        <w:tc>
          <w:tcPr>
            <w:tcW w:w="1002" w:type="dxa"/>
            <w:tcBorders>
              <w:right w:val="dotted" w:sz="4" w:space="0" w:color="auto"/>
            </w:tcBorders>
            <w:vAlign w:val="center"/>
          </w:tcPr>
          <w:p w14:paraId="3EC0D168" w14:textId="0950BEFF" w:rsidR="00381090" w:rsidRPr="007B15AF" w:rsidRDefault="00E73B6C" w:rsidP="001D2009">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02" w:type="dxa"/>
            <w:tcBorders>
              <w:left w:val="dotted" w:sz="4" w:space="0" w:color="auto"/>
              <w:right w:val="dotted" w:sz="4" w:space="0" w:color="auto"/>
            </w:tcBorders>
            <w:vAlign w:val="center"/>
          </w:tcPr>
          <w:p w14:paraId="062E4A57" w14:textId="79BBFBA6" w:rsidR="00381090" w:rsidRPr="007B15AF" w:rsidRDefault="00E73B6C" w:rsidP="001D2009">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02" w:type="dxa"/>
            <w:tcBorders>
              <w:left w:val="dotted" w:sz="4" w:space="0" w:color="auto"/>
              <w:right w:val="single" w:sz="4" w:space="0" w:color="auto"/>
            </w:tcBorders>
            <w:vAlign w:val="center"/>
          </w:tcPr>
          <w:p w14:paraId="38E6B0FD" w14:textId="3BB2064B" w:rsidR="00381090" w:rsidRPr="007B15AF" w:rsidRDefault="00E73B6C" w:rsidP="001D2009">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02" w:type="dxa"/>
            <w:tcBorders>
              <w:left w:val="single" w:sz="4" w:space="0" w:color="auto"/>
              <w:right w:val="dotted" w:sz="4" w:space="0" w:color="auto"/>
            </w:tcBorders>
            <w:vAlign w:val="center"/>
          </w:tcPr>
          <w:p w14:paraId="0520BB65" w14:textId="44CF6B71" w:rsidR="00381090" w:rsidRPr="007B15AF" w:rsidRDefault="00654181" w:rsidP="001D2009">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1002" w:type="dxa"/>
            <w:tcBorders>
              <w:left w:val="dotted" w:sz="4" w:space="0" w:color="auto"/>
              <w:right w:val="dotted" w:sz="4" w:space="0" w:color="auto"/>
            </w:tcBorders>
            <w:vAlign w:val="center"/>
          </w:tcPr>
          <w:p w14:paraId="53C1D13B" w14:textId="5F599E30" w:rsidR="00381090" w:rsidRPr="007B15AF" w:rsidRDefault="00654181" w:rsidP="001D2009">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1002" w:type="dxa"/>
            <w:tcBorders>
              <w:left w:val="dotted" w:sz="4" w:space="0" w:color="auto"/>
            </w:tcBorders>
            <w:vAlign w:val="center"/>
          </w:tcPr>
          <w:p w14:paraId="4D849F79" w14:textId="557A31A7" w:rsidR="00381090" w:rsidRPr="007B15AF" w:rsidRDefault="00654181" w:rsidP="001D2009">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r>
    </w:tbl>
    <w:p w14:paraId="176C0E1C" w14:textId="77777777" w:rsidR="00236BA5" w:rsidRPr="007B15AF" w:rsidRDefault="00236BA5" w:rsidP="00236BA5">
      <w:pPr>
        <w:spacing w:line="240" w:lineRule="exact"/>
        <w:ind w:leftChars="350" w:left="794"/>
        <w:rPr>
          <w:color w:val="000000" w:themeColor="text1"/>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令和５年度は実績をもとに、令和５年度の年間見込量を推計しています。</w:t>
      </w:r>
    </w:p>
    <w:p w14:paraId="4AB68041" w14:textId="77777777" w:rsidR="00EE2138" w:rsidRPr="007B15AF" w:rsidRDefault="00EE2138" w:rsidP="00EE2138">
      <w:pPr>
        <w:rPr>
          <w:color w:val="000000" w:themeColor="text1"/>
        </w:rPr>
      </w:pPr>
    </w:p>
    <w:p w14:paraId="56632038" w14:textId="77777777" w:rsidR="00EE2138" w:rsidRPr="007B15AF" w:rsidRDefault="00EE2138" w:rsidP="00EE2138">
      <w:pPr>
        <w:ind w:leftChars="187" w:left="424"/>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57B511F3" w14:textId="5FEEB07B" w:rsidR="003B315B" w:rsidRPr="007B15AF" w:rsidRDefault="00EE2138" w:rsidP="00EE2138">
      <w:pPr>
        <w:ind w:leftChars="312" w:left="707" w:firstLineChars="100" w:firstLine="227"/>
        <w:rPr>
          <w:color w:val="000000" w:themeColor="text1"/>
        </w:rPr>
      </w:pPr>
      <w:r w:rsidRPr="007B15AF">
        <w:rPr>
          <w:rFonts w:hint="eastAsia"/>
          <w:color w:val="000000" w:themeColor="text1"/>
        </w:rPr>
        <w:t>成年後見制度を必要とする人が利用できるように、</w:t>
      </w:r>
      <w:r w:rsidR="00A115B0" w:rsidRPr="007B15AF">
        <w:rPr>
          <w:rFonts w:hint="eastAsia"/>
          <w:color w:val="000000" w:themeColor="text1"/>
        </w:rPr>
        <w:t>事業の周知に努め、必要に応じて手続きの支援を行います。</w:t>
      </w:r>
    </w:p>
    <w:p w14:paraId="42A861CA" w14:textId="77777777" w:rsidR="00EE2138" w:rsidRPr="007B15AF" w:rsidRDefault="00EE2138" w:rsidP="00EE2138">
      <w:pPr>
        <w:rPr>
          <w:color w:val="000000" w:themeColor="text1"/>
        </w:rPr>
      </w:pPr>
    </w:p>
    <w:p w14:paraId="1F4E93A4" w14:textId="24407429" w:rsidR="005248B7" w:rsidRPr="007B15AF" w:rsidRDefault="004F3147" w:rsidP="003A69BB">
      <w:pPr>
        <w:pStyle w:val="5"/>
        <w:ind w:leftChars="100" w:left="720"/>
        <w:rPr>
          <w:lang w:eastAsia="zh-TW"/>
        </w:rPr>
      </w:pPr>
      <w:r w:rsidRPr="007B15AF">
        <w:rPr>
          <w:rFonts w:hint="eastAsia"/>
          <w:lang w:eastAsia="zh-TW"/>
        </w:rPr>
        <w:t>（</w:t>
      </w:r>
      <w:r w:rsidR="005248B7" w:rsidRPr="007B15AF">
        <w:rPr>
          <w:rFonts w:hint="eastAsia"/>
          <w:lang w:eastAsia="zh-TW"/>
        </w:rPr>
        <w:t>５</w:t>
      </w:r>
      <w:r w:rsidRPr="007B15AF">
        <w:rPr>
          <w:rFonts w:hint="eastAsia"/>
          <w:lang w:eastAsia="zh-TW"/>
        </w:rPr>
        <w:t>）</w:t>
      </w:r>
      <w:r w:rsidR="005248B7" w:rsidRPr="007B15AF">
        <w:rPr>
          <w:rFonts w:hint="eastAsia"/>
          <w:lang w:eastAsia="zh-TW"/>
        </w:rPr>
        <w:t>成年後見制度法人後見支援事業</w:t>
      </w:r>
    </w:p>
    <w:p w14:paraId="3A8B6F29" w14:textId="2239BE95" w:rsidR="0098052A" w:rsidRPr="007B15AF" w:rsidRDefault="0098052A" w:rsidP="00A72CF3">
      <w:pPr>
        <w:ind w:leftChars="187" w:left="424"/>
        <w:rPr>
          <w:rFonts w:hAnsi="Century"/>
          <w:color w:val="000000" w:themeColor="text1"/>
          <w:kern w:val="0"/>
          <w:szCs w:val="23"/>
        </w:rPr>
      </w:pPr>
      <w:r w:rsidRPr="007B15AF">
        <w:rPr>
          <w:rFonts w:asciiTheme="majorEastAsia" w:eastAsiaTheme="majorEastAsia" w:hAnsiTheme="majorEastAsia" w:hint="eastAsia"/>
          <w:color w:val="000000" w:themeColor="text1"/>
        </w:rPr>
        <w:t>【事業の概要】</w:t>
      </w:r>
    </w:p>
    <w:p w14:paraId="5E46992F" w14:textId="6DA50530" w:rsidR="005248B7" w:rsidRPr="007B15AF" w:rsidRDefault="005248B7" w:rsidP="00D43386">
      <w:pPr>
        <w:spacing w:line="320" w:lineRule="exact"/>
        <w:ind w:leftChars="312" w:left="707" w:firstLineChars="100" w:firstLine="227"/>
        <w:rPr>
          <w:color w:val="000000" w:themeColor="text1"/>
        </w:rPr>
      </w:pPr>
      <w:r w:rsidRPr="007B15AF">
        <w:rPr>
          <w:rFonts w:hint="eastAsia"/>
          <w:color w:val="000000" w:themeColor="text1"/>
        </w:rPr>
        <w:t>成年後見制度における法人後見活動を支援するために、実施団体に対する研修、安定的な実施のための組織体制の構築、専門職による支援体制の構築などを行う事業です。</w:t>
      </w:r>
    </w:p>
    <w:p w14:paraId="1BF10FE3" w14:textId="6B0FBBEE" w:rsidR="00D25083" w:rsidRPr="007B15AF" w:rsidRDefault="00300E54" w:rsidP="0098052A">
      <w:pPr>
        <w:ind w:leftChars="312" w:left="707" w:firstLineChars="100" w:firstLine="227"/>
        <w:rPr>
          <w:color w:val="000000" w:themeColor="text1"/>
        </w:rPr>
      </w:pPr>
      <w:r>
        <w:rPr>
          <w:rFonts w:hint="eastAsia"/>
          <w:noProof/>
          <w:lang w:val="ja-JP"/>
        </w:rPr>
        <w:drawing>
          <wp:anchor distT="0" distB="0" distL="114300" distR="114300" simplePos="0" relativeHeight="251648000" behindDoc="0" locked="0" layoutInCell="1" allowOverlap="1" wp14:anchorId="3E8BD5C4" wp14:editId="53F9980E">
            <wp:simplePos x="0" y="0"/>
            <wp:positionH relativeFrom="page">
              <wp:posOffset>6264910</wp:posOffset>
            </wp:positionH>
            <wp:positionV relativeFrom="page">
              <wp:posOffset>9505315</wp:posOffset>
            </wp:positionV>
            <wp:extent cx="716400" cy="716400"/>
            <wp:effectExtent l="0" t="0" r="7620" b="7620"/>
            <wp:wrapNone/>
            <wp:docPr id="991423230" name="JAVISCODE01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23230" name="JAVISCODE017-465"/>
                    <pic:cNvPicPr/>
                  </pic:nvPicPr>
                  <pic:blipFill>
                    <a:blip r:embed="rId14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682E4AD" w14:textId="5DF3BFBE" w:rsidR="0035163F" w:rsidRPr="007B15AF" w:rsidRDefault="0035163F">
      <w:pPr>
        <w:widowControl/>
        <w:jc w:val="left"/>
        <w:rPr>
          <w:noProof/>
          <w:color w:val="000000" w:themeColor="text1"/>
        </w:rPr>
      </w:pPr>
      <w:r w:rsidRPr="007B15AF">
        <w:rPr>
          <w:noProof/>
          <w:color w:val="000000" w:themeColor="text1"/>
        </w:rPr>
        <w:br w:type="page"/>
      </w:r>
    </w:p>
    <w:p w14:paraId="1DD634BA" w14:textId="4509314F" w:rsidR="00381090" w:rsidRPr="007B15AF" w:rsidRDefault="005248B7" w:rsidP="0098052A">
      <w:pPr>
        <w:tabs>
          <w:tab w:val="left" w:pos="426"/>
        </w:tabs>
        <w:ind w:leftChars="62" w:left="141" w:firstLineChars="125" w:firstLine="283"/>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lastRenderedPageBreak/>
        <w:t>【第</w:t>
      </w:r>
      <w:r w:rsidR="00366FFC" w:rsidRPr="007B15AF">
        <w:rPr>
          <w:rFonts w:asciiTheme="majorEastAsia" w:eastAsiaTheme="majorEastAsia" w:hAnsiTheme="majorEastAsia" w:hint="eastAsia"/>
          <w:color w:val="000000" w:themeColor="text1"/>
        </w:rPr>
        <w:t>７</w:t>
      </w:r>
      <w:r w:rsidRPr="007B15AF">
        <w:rPr>
          <w:rFonts w:asciiTheme="majorEastAsia" w:eastAsiaTheme="majorEastAsia" w:hAnsiTheme="majorEastAsia" w:hint="eastAsia"/>
          <w:color w:val="000000" w:themeColor="text1"/>
        </w:rPr>
        <w:t>期計画の見込量】</w:t>
      </w:r>
    </w:p>
    <w:tbl>
      <w:tblPr>
        <w:tblStyle w:val="afd"/>
        <w:tblW w:w="8647" w:type="dxa"/>
        <w:tblInd w:w="675" w:type="dxa"/>
        <w:tblLook w:val="04A0" w:firstRow="1" w:lastRow="0" w:firstColumn="1" w:lastColumn="0" w:noHBand="0" w:noVBand="1"/>
      </w:tblPr>
      <w:tblGrid>
        <w:gridCol w:w="1843"/>
        <w:gridCol w:w="851"/>
        <w:gridCol w:w="992"/>
        <w:gridCol w:w="992"/>
        <w:gridCol w:w="992"/>
        <w:gridCol w:w="992"/>
        <w:gridCol w:w="992"/>
        <w:gridCol w:w="993"/>
      </w:tblGrid>
      <w:tr w:rsidR="007B15AF" w:rsidRPr="007B15AF" w14:paraId="509DB273" w14:textId="77777777" w:rsidTr="00FB4E40">
        <w:trPr>
          <w:trHeight w:val="75"/>
        </w:trPr>
        <w:tc>
          <w:tcPr>
            <w:tcW w:w="1843" w:type="dxa"/>
            <w:vMerge w:val="restart"/>
            <w:shd w:val="clear" w:color="auto" w:fill="D9D9D9" w:themeFill="background1" w:themeFillShade="D9"/>
            <w:vAlign w:val="center"/>
          </w:tcPr>
          <w:p w14:paraId="3DB193AB"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851" w:type="dxa"/>
            <w:vMerge w:val="restart"/>
            <w:shd w:val="clear" w:color="auto" w:fill="D9D9D9" w:themeFill="background1" w:themeFillShade="D9"/>
            <w:vAlign w:val="center"/>
          </w:tcPr>
          <w:p w14:paraId="607AE7A1"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2976" w:type="dxa"/>
            <w:gridSpan w:val="3"/>
            <w:tcBorders>
              <w:bottom w:val="single" w:sz="4" w:space="0" w:color="auto"/>
            </w:tcBorders>
            <w:shd w:val="clear" w:color="auto" w:fill="D9D9D9" w:themeFill="background1" w:themeFillShade="D9"/>
          </w:tcPr>
          <w:p w14:paraId="6614E387" w14:textId="53B4EDE0"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2977" w:type="dxa"/>
            <w:gridSpan w:val="3"/>
            <w:tcBorders>
              <w:bottom w:val="single" w:sz="4" w:space="0" w:color="auto"/>
            </w:tcBorders>
            <w:shd w:val="clear" w:color="auto" w:fill="D9D9D9" w:themeFill="background1" w:themeFillShade="D9"/>
          </w:tcPr>
          <w:p w14:paraId="4A699C4A" w14:textId="7CC71010"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00BA007F" w14:textId="77777777" w:rsidTr="00FB4E40">
        <w:trPr>
          <w:trHeight w:val="276"/>
        </w:trPr>
        <w:tc>
          <w:tcPr>
            <w:tcW w:w="1843" w:type="dxa"/>
            <w:vMerge/>
            <w:shd w:val="clear" w:color="auto" w:fill="D9D9D9" w:themeFill="background1" w:themeFillShade="D9"/>
          </w:tcPr>
          <w:p w14:paraId="4CD3D160" w14:textId="77777777" w:rsidR="00B11B40" w:rsidRPr="007B15AF" w:rsidRDefault="00B11B40" w:rsidP="00B11B40">
            <w:pPr>
              <w:rPr>
                <w:rFonts w:ascii="ＭＳ ゴシック" w:eastAsia="ＭＳ ゴシック" w:hAnsi="ＭＳ ゴシック"/>
                <w:color w:val="000000" w:themeColor="text1"/>
                <w:sz w:val="20"/>
              </w:rPr>
            </w:pPr>
          </w:p>
        </w:tc>
        <w:tc>
          <w:tcPr>
            <w:tcW w:w="851" w:type="dxa"/>
            <w:vMerge/>
            <w:tcBorders>
              <w:bottom w:val="single" w:sz="4" w:space="0" w:color="auto"/>
            </w:tcBorders>
            <w:shd w:val="clear" w:color="auto" w:fill="D9D9D9" w:themeFill="background1" w:themeFillShade="D9"/>
          </w:tcPr>
          <w:p w14:paraId="7514236B"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992" w:type="dxa"/>
            <w:tcBorders>
              <w:bottom w:val="single" w:sz="4" w:space="0" w:color="auto"/>
              <w:right w:val="dotted" w:sz="4" w:space="0" w:color="auto"/>
            </w:tcBorders>
            <w:shd w:val="clear" w:color="auto" w:fill="D9D9D9" w:themeFill="background1" w:themeFillShade="D9"/>
          </w:tcPr>
          <w:p w14:paraId="38215CDB"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28E3A9E5" w14:textId="72F417D8"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dotted" w:sz="4" w:space="0" w:color="auto"/>
              <w:bottom w:val="single" w:sz="4" w:space="0" w:color="auto"/>
              <w:right w:val="dotted" w:sz="4" w:space="0" w:color="auto"/>
            </w:tcBorders>
            <w:shd w:val="clear" w:color="auto" w:fill="D9D9D9" w:themeFill="background1" w:themeFillShade="D9"/>
          </w:tcPr>
          <w:p w14:paraId="5581B54E"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3CB926E3" w14:textId="6C1541CE"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dotted" w:sz="4" w:space="0" w:color="auto"/>
              <w:bottom w:val="single" w:sz="4" w:space="0" w:color="auto"/>
              <w:right w:val="single" w:sz="4" w:space="0" w:color="auto"/>
            </w:tcBorders>
            <w:shd w:val="clear" w:color="auto" w:fill="D9D9D9" w:themeFill="background1" w:themeFillShade="D9"/>
          </w:tcPr>
          <w:p w14:paraId="0A3E17F4"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27356CE2" w14:textId="0B299202"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single" w:sz="4" w:space="0" w:color="auto"/>
              <w:bottom w:val="single" w:sz="4" w:space="0" w:color="auto"/>
              <w:right w:val="dotted" w:sz="4" w:space="0" w:color="auto"/>
            </w:tcBorders>
            <w:shd w:val="clear" w:color="auto" w:fill="D9D9D9" w:themeFill="background1" w:themeFillShade="D9"/>
          </w:tcPr>
          <w:p w14:paraId="3F3B3E90"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343881CE" w14:textId="5EDBF3B3"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dotted" w:sz="4" w:space="0" w:color="auto"/>
              <w:bottom w:val="single" w:sz="4" w:space="0" w:color="auto"/>
              <w:right w:val="dotted" w:sz="4" w:space="0" w:color="auto"/>
            </w:tcBorders>
            <w:shd w:val="clear" w:color="auto" w:fill="D9D9D9" w:themeFill="background1" w:themeFillShade="D9"/>
          </w:tcPr>
          <w:p w14:paraId="0A3A8F28"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6F09B2F9" w14:textId="03929726"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3" w:type="dxa"/>
            <w:tcBorders>
              <w:left w:val="dotted" w:sz="4" w:space="0" w:color="auto"/>
              <w:bottom w:val="single" w:sz="4" w:space="0" w:color="auto"/>
            </w:tcBorders>
            <w:shd w:val="clear" w:color="auto" w:fill="D9D9D9" w:themeFill="background1" w:themeFillShade="D9"/>
          </w:tcPr>
          <w:p w14:paraId="5D660FAC"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16DB9399" w14:textId="2F740F21"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1D68F7A5" w14:textId="77777777" w:rsidTr="00FB4E40">
        <w:trPr>
          <w:trHeight w:val="610"/>
        </w:trPr>
        <w:tc>
          <w:tcPr>
            <w:tcW w:w="1843" w:type="dxa"/>
            <w:vAlign w:val="center"/>
          </w:tcPr>
          <w:p w14:paraId="7AB1A62E" w14:textId="508AB021" w:rsidR="00381090" w:rsidRPr="007B15AF" w:rsidRDefault="00422DDA" w:rsidP="005874EA">
            <w:pPr>
              <w:rPr>
                <w:rFonts w:ascii="ＭＳ ゴシック" w:eastAsia="ＭＳ ゴシック" w:hAnsi="ＭＳ ゴシック"/>
                <w:color w:val="000000" w:themeColor="text1"/>
                <w:sz w:val="20"/>
                <w:lang w:eastAsia="zh-TW"/>
              </w:rPr>
            </w:pPr>
            <w:r w:rsidRPr="007B15AF">
              <w:rPr>
                <w:rFonts w:ascii="ＭＳ ゴシック" w:eastAsia="ＭＳ ゴシック" w:hAnsi="ＭＳ ゴシック" w:hint="eastAsia"/>
                <w:color w:val="000000" w:themeColor="text1"/>
                <w:sz w:val="20"/>
                <w:lang w:eastAsia="zh-TW"/>
              </w:rPr>
              <w:t>成年後見制度法人後見支援事業</w:t>
            </w:r>
          </w:p>
        </w:tc>
        <w:tc>
          <w:tcPr>
            <w:tcW w:w="851" w:type="dxa"/>
            <w:vAlign w:val="center"/>
          </w:tcPr>
          <w:p w14:paraId="0C412CB3" w14:textId="2BC14E61" w:rsidR="00381090" w:rsidRPr="007B15AF" w:rsidRDefault="00654181" w:rsidP="005874EA">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件/年</w:t>
            </w:r>
          </w:p>
        </w:tc>
        <w:tc>
          <w:tcPr>
            <w:tcW w:w="992" w:type="dxa"/>
            <w:tcBorders>
              <w:right w:val="dotted" w:sz="4" w:space="0" w:color="auto"/>
            </w:tcBorders>
            <w:vAlign w:val="center"/>
          </w:tcPr>
          <w:p w14:paraId="3B5C82F4" w14:textId="37A82FCE" w:rsidR="00381090" w:rsidRPr="007B15AF" w:rsidRDefault="00E73B6C" w:rsidP="005874EA">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992" w:type="dxa"/>
            <w:tcBorders>
              <w:left w:val="dotted" w:sz="4" w:space="0" w:color="auto"/>
              <w:right w:val="dotted" w:sz="4" w:space="0" w:color="auto"/>
            </w:tcBorders>
            <w:vAlign w:val="center"/>
          </w:tcPr>
          <w:p w14:paraId="67189FC2" w14:textId="4A3ED364" w:rsidR="00381090" w:rsidRPr="007B15AF" w:rsidRDefault="00E73B6C" w:rsidP="005874EA">
            <w:pPr>
              <w:spacing w:line="300" w:lineRule="exact"/>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992" w:type="dxa"/>
            <w:tcBorders>
              <w:left w:val="dotted" w:sz="4" w:space="0" w:color="auto"/>
              <w:right w:val="single" w:sz="4" w:space="0" w:color="auto"/>
            </w:tcBorders>
            <w:vAlign w:val="center"/>
          </w:tcPr>
          <w:p w14:paraId="36B5BC81" w14:textId="67409032" w:rsidR="00381090" w:rsidRPr="007B15AF" w:rsidRDefault="00E73B6C" w:rsidP="005874EA">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992" w:type="dxa"/>
            <w:tcBorders>
              <w:left w:val="single" w:sz="4" w:space="0" w:color="auto"/>
              <w:right w:val="dotted" w:sz="4" w:space="0" w:color="auto"/>
            </w:tcBorders>
            <w:vAlign w:val="center"/>
          </w:tcPr>
          <w:p w14:paraId="750D7155" w14:textId="1C64A6EA" w:rsidR="00381090" w:rsidRPr="007B15AF" w:rsidRDefault="00666E55" w:rsidP="005874EA">
            <w:pPr>
              <w:spacing w:line="300" w:lineRule="exact"/>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992" w:type="dxa"/>
            <w:tcBorders>
              <w:left w:val="dotted" w:sz="4" w:space="0" w:color="auto"/>
              <w:right w:val="dotted" w:sz="4" w:space="0" w:color="auto"/>
            </w:tcBorders>
            <w:vAlign w:val="center"/>
          </w:tcPr>
          <w:p w14:paraId="1FC1CD3B" w14:textId="7962A458" w:rsidR="00381090" w:rsidRPr="007B15AF" w:rsidRDefault="00654181" w:rsidP="005874EA">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993" w:type="dxa"/>
            <w:tcBorders>
              <w:left w:val="dotted" w:sz="4" w:space="0" w:color="auto"/>
            </w:tcBorders>
            <w:vAlign w:val="center"/>
          </w:tcPr>
          <w:p w14:paraId="68EB13F1" w14:textId="5847B8A2" w:rsidR="00381090" w:rsidRPr="007B15AF" w:rsidRDefault="00654181" w:rsidP="005874EA">
            <w:pPr>
              <w:spacing w:line="300" w:lineRule="exact"/>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r>
    </w:tbl>
    <w:p w14:paraId="781CC7BA" w14:textId="0FF9B745" w:rsidR="00402BCC" w:rsidRPr="007B15AF" w:rsidRDefault="00F21B82" w:rsidP="00402BCC">
      <w:pPr>
        <w:spacing w:line="240" w:lineRule="exact"/>
        <w:ind w:leftChars="350" w:left="1207" w:hangingChars="200" w:hanging="413"/>
        <w:rPr>
          <w:rFonts w:ascii="ＭＳ 明朝" w:eastAsia="ＭＳ 明朝" w:hAnsi="ＭＳ 明朝"/>
          <w:color w:val="000000" w:themeColor="text1"/>
          <w:sz w:val="20"/>
          <w:szCs w:val="14"/>
        </w:rPr>
      </w:pPr>
      <w:r w:rsidRPr="007B15AF">
        <w:rPr>
          <w:rFonts w:ascii="ＭＳ 明朝" w:eastAsia="ＭＳ 明朝" w:hAnsi="ＭＳ 明朝" w:hint="eastAsia"/>
          <w:color w:val="000000" w:themeColor="text1"/>
          <w:sz w:val="20"/>
          <w:szCs w:val="16"/>
        </w:rPr>
        <w:t>注）令和</w:t>
      </w:r>
      <w:r w:rsidR="0035163F" w:rsidRPr="007B15AF">
        <w:rPr>
          <w:rFonts w:ascii="ＭＳ 明朝" w:eastAsia="ＭＳ 明朝" w:hAnsi="ＭＳ 明朝" w:hint="eastAsia"/>
          <w:color w:val="000000" w:themeColor="text1"/>
          <w:sz w:val="20"/>
          <w:szCs w:val="16"/>
        </w:rPr>
        <w:t>５</w:t>
      </w:r>
      <w:r w:rsidRPr="007B15AF">
        <w:rPr>
          <w:rFonts w:ascii="ＭＳ 明朝" w:eastAsia="ＭＳ 明朝" w:hAnsi="ＭＳ 明朝" w:hint="eastAsia"/>
          <w:color w:val="000000" w:themeColor="text1"/>
          <w:sz w:val="20"/>
          <w:szCs w:val="16"/>
        </w:rPr>
        <w:t>年度</w:t>
      </w:r>
      <w:r w:rsidR="00402BCC" w:rsidRPr="007B15AF">
        <w:rPr>
          <w:rFonts w:ascii="ＭＳ 明朝" w:eastAsia="ＭＳ 明朝" w:hAnsi="ＭＳ 明朝" w:hint="eastAsia"/>
          <w:color w:val="000000" w:themeColor="text1"/>
          <w:sz w:val="20"/>
          <w:szCs w:val="14"/>
        </w:rPr>
        <w:t>は実績をもとに、令和</w:t>
      </w:r>
      <w:r w:rsidR="0035163F" w:rsidRPr="007B15AF">
        <w:rPr>
          <w:rFonts w:ascii="ＭＳ 明朝" w:eastAsia="ＭＳ 明朝" w:hAnsi="ＭＳ 明朝" w:hint="eastAsia"/>
          <w:color w:val="000000" w:themeColor="text1"/>
          <w:sz w:val="20"/>
          <w:szCs w:val="16"/>
        </w:rPr>
        <w:t>５</w:t>
      </w:r>
      <w:r w:rsidR="00402BCC" w:rsidRPr="007B15AF">
        <w:rPr>
          <w:rFonts w:ascii="ＭＳ 明朝" w:eastAsia="ＭＳ 明朝" w:hAnsi="ＭＳ 明朝" w:hint="eastAsia"/>
          <w:color w:val="000000" w:themeColor="text1"/>
          <w:sz w:val="20"/>
          <w:szCs w:val="14"/>
        </w:rPr>
        <w:t>年度の年間見込量を推計しています。</w:t>
      </w:r>
    </w:p>
    <w:p w14:paraId="0E6D5907" w14:textId="77777777" w:rsidR="00402BCC" w:rsidRPr="007B15AF" w:rsidRDefault="00402BCC" w:rsidP="00236BA5">
      <w:pPr>
        <w:spacing w:line="240" w:lineRule="exact"/>
        <w:ind w:leftChars="350" w:left="1207" w:hangingChars="200" w:hanging="413"/>
        <w:rPr>
          <w:rFonts w:ascii="ＭＳ 明朝" w:eastAsia="ＭＳ 明朝" w:hAnsi="ＭＳ 明朝"/>
          <w:color w:val="000000" w:themeColor="text1"/>
          <w:sz w:val="20"/>
          <w:szCs w:val="14"/>
        </w:rPr>
      </w:pPr>
    </w:p>
    <w:p w14:paraId="0C52AE6B" w14:textId="34DDC886" w:rsidR="005248B7" w:rsidRPr="007B15AF" w:rsidRDefault="005248B7" w:rsidP="00A72CF3">
      <w:pPr>
        <w:spacing w:line="240" w:lineRule="exact"/>
        <w:ind w:leftChars="187" w:left="424"/>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34FFD2AC" w14:textId="2C7F5BCF" w:rsidR="001A1B9B" w:rsidRPr="007B15AF" w:rsidRDefault="0098052A" w:rsidP="0098052A">
      <w:pPr>
        <w:ind w:leftChars="312" w:left="707"/>
        <w:rPr>
          <w:color w:val="000000" w:themeColor="text1"/>
        </w:rPr>
      </w:pPr>
      <w:r w:rsidRPr="007B15AF">
        <w:rPr>
          <w:rFonts w:hint="eastAsia"/>
          <w:color w:val="000000" w:themeColor="text1"/>
        </w:rPr>
        <w:t xml:space="preserve">　現在まで利用の実績はありませんが、</w:t>
      </w:r>
      <w:r w:rsidR="00AF374A" w:rsidRPr="007B15AF">
        <w:rPr>
          <w:rFonts w:hint="eastAsia"/>
          <w:color w:val="000000" w:themeColor="text1"/>
        </w:rPr>
        <w:t>障がい</w:t>
      </w:r>
      <w:r w:rsidR="005B2979" w:rsidRPr="007B15AF">
        <w:rPr>
          <w:rFonts w:hint="eastAsia"/>
          <w:color w:val="000000" w:themeColor="text1"/>
        </w:rPr>
        <w:t>のある人</w:t>
      </w:r>
      <w:r w:rsidR="00AF374A" w:rsidRPr="007B15AF">
        <w:rPr>
          <w:rFonts w:hint="eastAsia"/>
          <w:color w:val="000000" w:themeColor="text1"/>
        </w:rPr>
        <w:t>の高齢化等により、</w:t>
      </w:r>
      <w:r w:rsidRPr="007B15AF">
        <w:rPr>
          <w:rFonts w:hint="eastAsia"/>
          <w:color w:val="000000" w:themeColor="text1"/>
        </w:rPr>
        <w:t>成年後見制度を支援する法人が必要となるため、</w:t>
      </w:r>
      <w:r w:rsidR="00AF374A" w:rsidRPr="007B15AF">
        <w:rPr>
          <w:rFonts w:hint="eastAsia"/>
          <w:color w:val="000000" w:themeColor="text1"/>
        </w:rPr>
        <w:t>必要に応じて対応します。</w:t>
      </w:r>
    </w:p>
    <w:p w14:paraId="07B7854A" w14:textId="47820A3F" w:rsidR="005248B7" w:rsidRPr="007B15AF" w:rsidRDefault="005248B7" w:rsidP="001A1B9B">
      <w:pPr>
        <w:rPr>
          <w:color w:val="000000" w:themeColor="text1"/>
        </w:rPr>
      </w:pPr>
    </w:p>
    <w:p w14:paraId="26D9DF55" w14:textId="14BDA32C" w:rsidR="005248B7" w:rsidRPr="007B15AF" w:rsidRDefault="004F3147" w:rsidP="003A69BB">
      <w:pPr>
        <w:pStyle w:val="5"/>
        <w:ind w:leftChars="100" w:left="720"/>
      </w:pPr>
      <w:r w:rsidRPr="007B15AF">
        <w:rPr>
          <w:rFonts w:hint="eastAsia"/>
        </w:rPr>
        <w:t>（</w:t>
      </w:r>
      <w:r w:rsidR="005248B7" w:rsidRPr="007B15AF">
        <w:rPr>
          <w:rFonts w:hint="eastAsia"/>
        </w:rPr>
        <w:t>６</w:t>
      </w:r>
      <w:r w:rsidRPr="007B15AF">
        <w:rPr>
          <w:rFonts w:hint="eastAsia"/>
        </w:rPr>
        <w:t>）</w:t>
      </w:r>
      <w:r w:rsidR="005248B7" w:rsidRPr="007B15AF">
        <w:rPr>
          <w:rFonts w:hint="eastAsia"/>
        </w:rPr>
        <w:t>意思疎通支援事業</w:t>
      </w:r>
    </w:p>
    <w:p w14:paraId="4A299412" w14:textId="0C8E158C" w:rsidR="00AF374A" w:rsidRPr="007B15AF" w:rsidRDefault="00AF374A" w:rsidP="00AF374A">
      <w:pPr>
        <w:ind w:leftChars="187" w:left="424" w:firstLine="2"/>
        <w:rPr>
          <w:rFonts w:hAnsi="Century"/>
          <w:color w:val="000000" w:themeColor="text1"/>
          <w:kern w:val="0"/>
          <w:szCs w:val="23"/>
        </w:rPr>
      </w:pPr>
      <w:r w:rsidRPr="007B15AF">
        <w:rPr>
          <w:rFonts w:asciiTheme="majorEastAsia" w:eastAsiaTheme="majorEastAsia" w:hAnsiTheme="majorEastAsia" w:hint="eastAsia"/>
          <w:color w:val="000000" w:themeColor="text1"/>
        </w:rPr>
        <w:t>【事業の概要】</w:t>
      </w:r>
    </w:p>
    <w:p w14:paraId="64F419A2" w14:textId="397D1C4C" w:rsidR="005248B7" w:rsidRPr="007B15AF" w:rsidRDefault="005248B7" w:rsidP="00AF374A">
      <w:pPr>
        <w:ind w:leftChars="312" w:left="707" w:firstLineChars="100" w:firstLine="227"/>
        <w:rPr>
          <w:color w:val="000000" w:themeColor="text1"/>
        </w:rPr>
      </w:pPr>
      <w:r w:rsidRPr="007B15AF">
        <w:rPr>
          <w:rFonts w:hint="eastAsia"/>
          <w:color w:val="000000" w:themeColor="text1"/>
        </w:rPr>
        <w:t>聴覚、言語機能、音声機能、視覚その他の障がいのため、意思疎通を図ることに支障がある</w:t>
      </w:r>
      <w:r w:rsidR="003A0D77" w:rsidRPr="007B15AF">
        <w:rPr>
          <w:rFonts w:hint="eastAsia"/>
          <w:color w:val="000000" w:themeColor="text1"/>
        </w:rPr>
        <w:t>人</w:t>
      </w:r>
      <w:r w:rsidRPr="007B15AF">
        <w:rPr>
          <w:rFonts w:hint="eastAsia"/>
          <w:color w:val="000000" w:themeColor="text1"/>
        </w:rPr>
        <w:t>とその他の</w:t>
      </w:r>
      <w:r w:rsidR="003A0D77" w:rsidRPr="007B15AF">
        <w:rPr>
          <w:rFonts w:hint="eastAsia"/>
          <w:color w:val="000000" w:themeColor="text1"/>
        </w:rPr>
        <w:t>人</w:t>
      </w:r>
      <w:r w:rsidR="00942049" w:rsidRPr="007B15AF">
        <w:rPr>
          <w:rFonts w:hint="eastAsia"/>
          <w:color w:val="000000" w:themeColor="text1"/>
        </w:rPr>
        <w:t>の意志疎通を円滑に</w:t>
      </w:r>
      <w:r w:rsidRPr="007B15AF">
        <w:rPr>
          <w:rFonts w:hint="eastAsia"/>
          <w:color w:val="000000" w:themeColor="text1"/>
        </w:rPr>
        <w:t>するために、必要に応じて手話通訳者、要約筆記者の派遣等を行います。</w:t>
      </w:r>
    </w:p>
    <w:p w14:paraId="17DCC621" w14:textId="77777777" w:rsidR="00AF374A" w:rsidRPr="007B15AF" w:rsidRDefault="00AF374A" w:rsidP="00AF374A">
      <w:pPr>
        <w:ind w:leftChars="312" w:left="707" w:firstLineChars="100" w:firstLine="227"/>
        <w:rPr>
          <w:color w:val="000000" w:themeColor="text1"/>
        </w:rPr>
      </w:pPr>
    </w:p>
    <w:p w14:paraId="0F13548F" w14:textId="6935965D" w:rsidR="004E36DA" w:rsidRPr="007B15AF" w:rsidRDefault="005248B7" w:rsidP="00AF374A">
      <w:pPr>
        <w:ind w:leftChars="187" w:left="424"/>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【第</w:t>
      </w:r>
      <w:r w:rsidR="00366FFC" w:rsidRPr="007B15AF">
        <w:rPr>
          <w:rFonts w:asciiTheme="majorEastAsia" w:eastAsiaTheme="majorEastAsia" w:hAnsiTheme="majorEastAsia" w:hint="eastAsia"/>
          <w:color w:val="000000" w:themeColor="text1"/>
        </w:rPr>
        <w:t>７</w:t>
      </w:r>
      <w:r w:rsidRPr="007B15AF">
        <w:rPr>
          <w:rFonts w:asciiTheme="majorEastAsia" w:eastAsiaTheme="majorEastAsia" w:hAnsiTheme="majorEastAsia" w:hint="eastAsia"/>
          <w:color w:val="000000" w:themeColor="text1"/>
        </w:rPr>
        <w:t>期計画の見込量】</w:t>
      </w:r>
    </w:p>
    <w:tbl>
      <w:tblPr>
        <w:tblStyle w:val="afd"/>
        <w:tblW w:w="8647" w:type="dxa"/>
        <w:tblInd w:w="675" w:type="dxa"/>
        <w:tblLook w:val="04A0" w:firstRow="1" w:lastRow="0" w:firstColumn="1" w:lastColumn="0" w:noHBand="0" w:noVBand="1"/>
      </w:tblPr>
      <w:tblGrid>
        <w:gridCol w:w="1843"/>
        <w:gridCol w:w="851"/>
        <w:gridCol w:w="992"/>
        <w:gridCol w:w="992"/>
        <w:gridCol w:w="992"/>
        <w:gridCol w:w="992"/>
        <w:gridCol w:w="992"/>
        <w:gridCol w:w="993"/>
      </w:tblGrid>
      <w:tr w:rsidR="007B15AF" w:rsidRPr="007B15AF" w14:paraId="39F1147B" w14:textId="77777777" w:rsidTr="00DB44A5">
        <w:trPr>
          <w:trHeight w:val="75"/>
        </w:trPr>
        <w:tc>
          <w:tcPr>
            <w:tcW w:w="1843" w:type="dxa"/>
            <w:vMerge w:val="restart"/>
            <w:shd w:val="clear" w:color="auto" w:fill="D9D9D9" w:themeFill="background1" w:themeFillShade="D9"/>
            <w:vAlign w:val="center"/>
          </w:tcPr>
          <w:p w14:paraId="739FBAED"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851" w:type="dxa"/>
            <w:vMerge w:val="restart"/>
            <w:shd w:val="clear" w:color="auto" w:fill="D9D9D9" w:themeFill="background1" w:themeFillShade="D9"/>
            <w:vAlign w:val="center"/>
          </w:tcPr>
          <w:p w14:paraId="51D31327"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2976" w:type="dxa"/>
            <w:gridSpan w:val="3"/>
            <w:tcBorders>
              <w:bottom w:val="single" w:sz="4" w:space="0" w:color="auto"/>
            </w:tcBorders>
            <w:shd w:val="clear" w:color="auto" w:fill="D9D9D9" w:themeFill="background1" w:themeFillShade="D9"/>
          </w:tcPr>
          <w:p w14:paraId="29929F27" w14:textId="5E2BC493"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2977" w:type="dxa"/>
            <w:gridSpan w:val="3"/>
            <w:tcBorders>
              <w:bottom w:val="single" w:sz="4" w:space="0" w:color="auto"/>
            </w:tcBorders>
            <w:shd w:val="clear" w:color="auto" w:fill="D9D9D9" w:themeFill="background1" w:themeFillShade="D9"/>
          </w:tcPr>
          <w:p w14:paraId="78F068CA" w14:textId="20249E1A"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50507E54" w14:textId="77777777" w:rsidTr="00DB44A5">
        <w:trPr>
          <w:trHeight w:val="276"/>
        </w:trPr>
        <w:tc>
          <w:tcPr>
            <w:tcW w:w="1843" w:type="dxa"/>
            <w:vMerge/>
            <w:shd w:val="clear" w:color="auto" w:fill="D9D9D9" w:themeFill="background1" w:themeFillShade="D9"/>
          </w:tcPr>
          <w:p w14:paraId="70AB7957" w14:textId="77777777" w:rsidR="00B11B40" w:rsidRPr="007B15AF" w:rsidRDefault="00B11B40" w:rsidP="00B11B40">
            <w:pPr>
              <w:rPr>
                <w:rFonts w:ascii="ＭＳ ゴシック" w:eastAsia="ＭＳ ゴシック" w:hAnsi="ＭＳ ゴシック"/>
                <w:color w:val="000000" w:themeColor="text1"/>
                <w:sz w:val="20"/>
              </w:rPr>
            </w:pPr>
          </w:p>
        </w:tc>
        <w:tc>
          <w:tcPr>
            <w:tcW w:w="851" w:type="dxa"/>
            <w:vMerge/>
            <w:tcBorders>
              <w:bottom w:val="single" w:sz="4" w:space="0" w:color="auto"/>
            </w:tcBorders>
            <w:shd w:val="clear" w:color="auto" w:fill="D9D9D9" w:themeFill="background1" w:themeFillShade="D9"/>
          </w:tcPr>
          <w:p w14:paraId="7D5AE375"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992" w:type="dxa"/>
            <w:tcBorders>
              <w:bottom w:val="single" w:sz="4" w:space="0" w:color="auto"/>
              <w:right w:val="dotted" w:sz="4" w:space="0" w:color="auto"/>
            </w:tcBorders>
            <w:shd w:val="clear" w:color="auto" w:fill="D9D9D9" w:themeFill="background1" w:themeFillShade="D9"/>
          </w:tcPr>
          <w:p w14:paraId="2BF1F793"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5D773620" w14:textId="7CB39FD6"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dotted" w:sz="4" w:space="0" w:color="auto"/>
              <w:bottom w:val="single" w:sz="4" w:space="0" w:color="auto"/>
              <w:right w:val="dotted" w:sz="4" w:space="0" w:color="auto"/>
            </w:tcBorders>
            <w:shd w:val="clear" w:color="auto" w:fill="D9D9D9" w:themeFill="background1" w:themeFillShade="D9"/>
          </w:tcPr>
          <w:p w14:paraId="4EA9DA74"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3F0F974F" w14:textId="652E8249"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dotted" w:sz="4" w:space="0" w:color="auto"/>
              <w:bottom w:val="single" w:sz="4" w:space="0" w:color="auto"/>
              <w:right w:val="single" w:sz="4" w:space="0" w:color="auto"/>
            </w:tcBorders>
            <w:shd w:val="clear" w:color="auto" w:fill="D9D9D9" w:themeFill="background1" w:themeFillShade="D9"/>
          </w:tcPr>
          <w:p w14:paraId="404A4E51"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49207F44" w14:textId="7DAB6073"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single" w:sz="4" w:space="0" w:color="auto"/>
              <w:bottom w:val="single" w:sz="4" w:space="0" w:color="auto"/>
              <w:right w:val="dotted" w:sz="4" w:space="0" w:color="auto"/>
            </w:tcBorders>
            <w:shd w:val="clear" w:color="auto" w:fill="D9D9D9" w:themeFill="background1" w:themeFillShade="D9"/>
          </w:tcPr>
          <w:p w14:paraId="41F6EE2C"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06FB2268" w14:textId="391BDF5B"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dotted" w:sz="4" w:space="0" w:color="auto"/>
              <w:bottom w:val="single" w:sz="4" w:space="0" w:color="auto"/>
              <w:right w:val="dotted" w:sz="4" w:space="0" w:color="auto"/>
            </w:tcBorders>
            <w:shd w:val="clear" w:color="auto" w:fill="D9D9D9" w:themeFill="background1" w:themeFillShade="D9"/>
          </w:tcPr>
          <w:p w14:paraId="2F3C9AE6"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669DC21D" w14:textId="430F33CF"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3" w:type="dxa"/>
            <w:tcBorders>
              <w:left w:val="dotted" w:sz="4" w:space="0" w:color="auto"/>
              <w:bottom w:val="single" w:sz="4" w:space="0" w:color="auto"/>
            </w:tcBorders>
            <w:shd w:val="clear" w:color="auto" w:fill="D9D9D9" w:themeFill="background1" w:themeFillShade="D9"/>
          </w:tcPr>
          <w:p w14:paraId="69B6FEEA"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4A94FA3B" w14:textId="2C5E4A66"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2D246E0D" w14:textId="77777777" w:rsidTr="00DB44A5">
        <w:trPr>
          <w:trHeight w:val="610"/>
        </w:trPr>
        <w:tc>
          <w:tcPr>
            <w:tcW w:w="1843" w:type="dxa"/>
            <w:vAlign w:val="center"/>
          </w:tcPr>
          <w:p w14:paraId="3B0B2EA3" w14:textId="2F327D53" w:rsidR="0035163F" w:rsidRPr="007B15AF" w:rsidRDefault="0035163F" w:rsidP="0035163F">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意思疎通支援事業</w:t>
            </w:r>
          </w:p>
        </w:tc>
        <w:tc>
          <w:tcPr>
            <w:tcW w:w="851" w:type="dxa"/>
            <w:vAlign w:val="center"/>
          </w:tcPr>
          <w:p w14:paraId="3709000D" w14:textId="5FCFC097" w:rsidR="0035163F" w:rsidRPr="007B15AF" w:rsidRDefault="0035163F" w:rsidP="0035163F">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件</w:t>
            </w:r>
          </w:p>
        </w:tc>
        <w:tc>
          <w:tcPr>
            <w:tcW w:w="992" w:type="dxa"/>
            <w:tcBorders>
              <w:right w:val="dotted" w:sz="4" w:space="0" w:color="auto"/>
            </w:tcBorders>
            <w:vAlign w:val="center"/>
          </w:tcPr>
          <w:p w14:paraId="6F53CE95" w14:textId="0FE19823" w:rsidR="0035163F" w:rsidRPr="007B15AF" w:rsidRDefault="0035163F" w:rsidP="0035163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15</w:t>
            </w:r>
          </w:p>
        </w:tc>
        <w:tc>
          <w:tcPr>
            <w:tcW w:w="992" w:type="dxa"/>
            <w:tcBorders>
              <w:left w:val="dotted" w:sz="4" w:space="0" w:color="auto"/>
              <w:right w:val="dotted" w:sz="4" w:space="0" w:color="auto"/>
            </w:tcBorders>
            <w:vAlign w:val="center"/>
          </w:tcPr>
          <w:p w14:paraId="7D291E7D" w14:textId="5C96256E" w:rsidR="0035163F" w:rsidRPr="007B15AF" w:rsidRDefault="0035163F" w:rsidP="0035163F">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57</w:t>
            </w:r>
          </w:p>
        </w:tc>
        <w:tc>
          <w:tcPr>
            <w:tcW w:w="992" w:type="dxa"/>
            <w:tcBorders>
              <w:left w:val="dotted" w:sz="4" w:space="0" w:color="auto"/>
              <w:right w:val="single" w:sz="4" w:space="0" w:color="auto"/>
            </w:tcBorders>
            <w:vAlign w:val="center"/>
          </w:tcPr>
          <w:p w14:paraId="2D83A510" w14:textId="0726E3B0" w:rsidR="0035163F" w:rsidRPr="007B15AF" w:rsidRDefault="0035163F" w:rsidP="0035163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53</w:t>
            </w:r>
          </w:p>
        </w:tc>
        <w:tc>
          <w:tcPr>
            <w:tcW w:w="992" w:type="dxa"/>
            <w:tcBorders>
              <w:left w:val="single" w:sz="4" w:space="0" w:color="auto"/>
              <w:right w:val="dotted" w:sz="4" w:space="0" w:color="auto"/>
            </w:tcBorders>
            <w:vAlign w:val="center"/>
          </w:tcPr>
          <w:p w14:paraId="2E600FD6" w14:textId="7EE9CDE1" w:rsidR="0035163F" w:rsidRPr="007B15AF" w:rsidRDefault="00341766" w:rsidP="0035163F">
            <w:pPr>
              <w:spacing w:line="300" w:lineRule="exact"/>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55</w:t>
            </w:r>
          </w:p>
        </w:tc>
        <w:tc>
          <w:tcPr>
            <w:tcW w:w="992" w:type="dxa"/>
            <w:tcBorders>
              <w:left w:val="dotted" w:sz="4" w:space="0" w:color="auto"/>
              <w:right w:val="dotted" w:sz="4" w:space="0" w:color="auto"/>
            </w:tcBorders>
            <w:vAlign w:val="center"/>
          </w:tcPr>
          <w:p w14:paraId="364C40FC" w14:textId="3AF65E09" w:rsidR="0035163F" w:rsidRPr="007B15AF" w:rsidRDefault="00341766" w:rsidP="0035163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60</w:t>
            </w:r>
          </w:p>
        </w:tc>
        <w:tc>
          <w:tcPr>
            <w:tcW w:w="993" w:type="dxa"/>
            <w:tcBorders>
              <w:left w:val="dotted" w:sz="4" w:space="0" w:color="auto"/>
            </w:tcBorders>
            <w:vAlign w:val="center"/>
          </w:tcPr>
          <w:p w14:paraId="2665DEE3" w14:textId="4F4531A8" w:rsidR="0035163F" w:rsidRPr="007B15AF" w:rsidRDefault="00341766" w:rsidP="0035163F">
            <w:pPr>
              <w:spacing w:line="300" w:lineRule="exact"/>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65</w:t>
            </w:r>
          </w:p>
        </w:tc>
      </w:tr>
    </w:tbl>
    <w:p w14:paraId="10311A44" w14:textId="3DFA8E12" w:rsidR="004E668D" w:rsidRPr="007B15AF" w:rsidRDefault="007A5AF0" w:rsidP="00402BCC">
      <w:pPr>
        <w:spacing w:line="260" w:lineRule="exact"/>
        <w:ind w:left="1038" w:hanging="420"/>
        <w:rPr>
          <w:rFonts w:ascii="ＭＳ 明朝" w:eastAsia="ＭＳ 明朝" w:hAnsi="ＭＳ 明朝"/>
          <w:color w:val="000000" w:themeColor="text1"/>
          <w:sz w:val="20"/>
          <w:szCs w:val="14"/>
        </w:rPr>
      </w:pPr>
      <w:r w:rsidRPr="007B15AF">
        <w:rPr>
          <w:rFonts w:ascii="ＭＳ 明朝" w:eastAsia="ＭＳ 明朝" w:hAnsi="ＭＳ 明朝" w:hint="eastAsia"/>
          <w:color w:val="000000" w:themeColor="text1"/>
          <w:sz w:val="20"/>
          <w:szCs w:val="16"/>
        </w:rPr>
        <w:t>注）</w:t>
      </w:r>
      <w:r w:rsidR="006927F6" w:rsidRPr="007B15AF">
        <w:rPr>
          <w:rFonts w:ascii="ＭＳ 明朝" w:eastAsia="ＭＳ 明朝" w:hAnsi="ＭＳ 明朝" w:hint="eastAsia"/>
          <w:color w:val="000000" w:themeColor="text1"/>
          <w:sz w:val="20"/>
          <w:szCs w:val="16"/>
        </w:rPr>
        <w:t>令和</w:t>
      </w:r>
      <w:r w:rsidR="0035163F" w:rsidRPr="007B15AF">
        <w:rPr>
          <w:rFonts w:ascii="ＭＳ 明朝" w:eastAsia="ＭＳ 明朝" w:hAnsi="ＭＳ 明朝" w:hint="eastAsia"/>
          <w:color w:val="000000" w:themeColor="text1"/>
          <w:sz w:val="20"/>
          <w:szCs w:val="16"/>
        </w:rPr>
        <w:t>５</w:t>
      </w:r>
      <w:r w:rsidR="006927F6" w:rsidRPr="007B15AF">
        <w:rPr>
          <w:rFonts w:ascii="ＭＳ 明朝" w:eastAsia="ＭＳ 明朝" w:hAnsi="ＭＳ 明朝" w:hint="eastAsia"/>
          <w:color w:val="000000" w:themeColor="text1"/>
          <w:sz w:val="20"/>
          <w:szCs w:val="16"/>
        </w:rPr>
        <w:t>年度</w:t>
      </w:r>
      <w:r w:rsidR="00BE7206" w:rsidRPr="007B15AF">
        <w:rPr>
          <w:rFonts w:ascii="ＭＳ 明朝" w:eastAsia="ＭＳ 明朝" w:hAnsi="ＭＳ 明朝" w:hint="eastAsia"/>
          <w:color w:val="000000" w:themeColor="text1"/>
          <w:sz w:val="20"/>
          <w:szCs w:val="16"/>
        </w:rPr>
        <w:t>は</w:t>
      </w:r>
      <w:r w:rsidR="00402BCC" w:rsidRPr="007B15AF">
        <w:rPr>
          <w:rFonts w:ascii="ＭＳ 明朝" w:eastAsia="ＭＳ 明朝" w:hAnsi="ＭＳ 明朝" w:hint="eastAsia"/>
          <w:color w:val="000000" w:themeColor="text1"/>
          <w:sz w:val="20"/>
          <w:szCs w:val="14"/>
        </w:rPr>
        <w:t>実績をもとに、令和</w:t>
      </w:r>
      <w:r w:rsidR="0035163F" w:rsidRPr="007B15AF">
        <w:rPr>
          <w:rFonts w:ascii="ＭＳ 明朝" w:eastAsia="ＭＳ 明朝" w:hAnsi="ＭＳ 明朝" w:hint="eastAsia"/>
          <w:color w:val="000000" w:themeColor="text1"/>
          <w:sz w:val="20"/>
          <w:szCs w:val="16"/>
        </w:rPr>
        <w:t>５</w:t>
      </w:r>
      <w:r w:rsidR="00402BCC" w:rsidRPr="007B15AF">
        <w:rPr>
          <w:rFonts w:ascii="ＭＳ 明朝" w:eastAsia="ＭＳ 明朝" w:hAnsi="ＭＳ 明朝" w:hint="eastAsia"/>
          <w:color w:val="000000" w:themeColor="text1"/>
          <w:sz w:val="20"/>
          <w:szCs w:val="14"/>
        </w:rPr>
        <w:t>年度の年間見込量を推計しています。</w:t>
      </w:r>
    </w:p>
    <w:p w14:paraId="3F3D66C3" w14:textId="77777777" w:rsidR="00402BCC" w:rsidRPr="007B15AF" w:rsidRDefault="00402BCC" w:rsidP="00402BCC">
      <w:pPr>
        <w:spacing w:line="260" w:lineRule="exact"/>
        <w:ind w:left="1038" w:hanging="420"/>
        <w:rPr>
          <w:color w:val="000000" w:themeColor="text1"/>
          <w:u w:val="single"/>
        </w:rPr>
      </w:pPr>
    </w:p>
    <w:p w14:paraId="48D10D90" w14:textId="7AD350A3" w:rsidR="005874EA" w:rsidRPr="007B15AF" w:rsidRDefault="005874EA" w:rsidP="00A72CF3">
      <w:pPr>
        <w:ind w:leftChars="187" w:left="424"/>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7B783B35" w14:textId="72197E36" w:rsidR="00AF374A" w:rsidRPr="007B15AF" w:rsidRDefault="00AF374A" w:rsidP="008015FB">
      <w:pPr>
        <w:ind w:leftChars="312" w:left="707"/>
        <w:rPr>
          <w:color w:val="000000" w:themeColor="text1"/>
        </w:rPr>
      </w:pPr>
      <w:r w:rsidRPr="007B15AF">
        <w:rPr>
          <w:rFonts w:hint="eastAsia"/>
          <w:color w:val="000000" w:themeColor="text1"/>
        </w:rPr>
        <w:t xml:space="preserve">　現在、手話通訳者が</w:t>
      </w:r>
      <w:r w:rsidR="00E84473" w:rsidRPr="007B15AF">
        <w:rPr>
          <w:rFonts w:hint="eastAsia"/>
          <w:color w:val="000000" w:themeColor="text1"/>
        </w:rPr>
        <w:t>13</w:t>
      </w:r>
      <w:r w:rsidRPr="007B15AF">
        <w:rPr>
          <w:rFonts w:hint="eastAsia"/>
          <w:color w:val="000000" w:themeColor="text1"/>
        </w:rPr>
        <w:t>名</w:t>
      </w:r>
      <w:r w:rsidR="00BF6088" w:rsidRPr="007B15AF">
        <w:rPr>
          <w:rFonts w:hint="eastAsia"/>
          <w:color w:val="000000" w:themeColor="text1"/>
        </w:rPr>
        <w:t>登録しており、聴覚障がい</w:t>
      </w:r>
      <w:r w:rsidR="005B2979" w:rsidRPr="007B15AF">
        <w:rPr>
          <w:rFonts w:hint="eastAsia"/>
          <w:color w:val="000000" w:themeColor="text1"/>
        </w:rPr>
        <w:t>のある人</w:t>
      </w:r>
      <w:r w:rsidR="00BF6088" w:rsidRPr="007B15AF">
        <w:rPr>
          <w:rFonts w:hint="eastAsia"/>
          <w:color w:val="000000" w:themeColor="text1"/>
        </w:rPr>
        <w:t>からの医療機関の受診や</w:t>
      </w:r>
      <w:r w:rsidR="00B93F72" w:rsidRPr="007B15AF">
        <w:rPr>
          <w:rFonts w:hint="eastAsia"/>
          <w:color w:val="000000" w:themeColor="text1"/>
        </w:rPr>
        <w:t>家庭生活及び就労に関する活動等</w:t>
      </w:r>
      <w:r w:rsidR="00BF6088" w:rsidRPr="007B15AF">
        <w:rPr>
          <w:rFonts w:hint="eastAsia"/>
          <w:color w:val="000000" w:themeColor="text1"/>
        </w:rPr>
        <w:t>への派遣</w:t>
      </w:r>
      <w:r w:rsidR="00B93F72" w:rsidRPr="007B15AF">
        <w:rPr>
          <w:rFonts w:hint="eastAsia"/>
          <w:color w:val="000000" w:themeColor="text1"/>
        </w:rPr>
        <w:t>を</w:t>
      </w:r>
      <w:r w:rsidR="00BF6088" w:rsidRPr="007B15AF">
        <w:rPr>
          <w:rFonts w:hint="eastAsia"/>
          <w:color w:val="000000" w:themeColor="text1"/>
        </w:rPr>
        <w:t>行っています。</w:t>
      </w:r>
    </w:p>
    <w:p w14:paraId="03C3D046" w14:textId="46998133" w:rsidR="00D25083" w:rsidRPr="007B15AF" w:rsidRDefault="00AF374A" w:rsidP="00486F89">
      <w:pPr>
        <w:ind w:leftChars="312" w:left="707"/>
        <w:rPr>
          <w:color w:val="000000" w:themeColor="text1"/>
        </w:rPr>
      </w:pPr>
      <w:r w:rsidRPr="007B15AF">
        <w:rPr>
          <w:rFonts w:hint="eastAsia"/>
          <w:color w:val="000000" w:themeColor="text1"/>
        </w:rPr>
        <w:t xml:space="preserve">　</w:t>
      </w:r>
      <w:r w:rsidR="00942049" w:rsidRPr="007B15AF">
        <w:rPr>
          <w:rFonts w:hint="eastAsia"/>
          <w:color w:val="000000" w:themeColor="text1"/>
        </w:rPr>
        <w:t>福岡県の団体への依頼が必要となる</w:t>
      </w:r>
      <w:r w:rsidRPr="007B15AF">
        <w:rPr>
          <w:rFonts w:hint="eastAsia"/>
          <w:color w:val="000000" w:themeColor="text1"/>
        </w:rPr>
        <w:t>要約筆記者</w:t>
      </w:r>
      <w:r w:rsidR="00BF6088" w:rsidRPr="007B15AF">
        <w:rPr>
          <w:rFonts w:hint="eastAsia"/>
          <w:color w:val="000000" w:themeColor="text1"/>
        </w:rPr>
        <w:t>派遣事業</w:t>
      </w:r>
      <w:r w:rsidR="00814031" w:rsidRPr="007B15AF">
        <w:rPr>
          <w:rFonts w:hint="eastAsia"/>
          <w:color w:val="000000" w:themeColor="text1"/>
        </w:rPr>
        <w:t>は、</w:t>
      </w:r>
      <w:r w:rsidR="003879CB" w:rsidRPr="007B15AF">
        <w:rPr>
          <w:rFonts w:hint="eastAsia"/>
          <w:color w:val="000000" w:themeColor="text1"/>
        </w:rPr>
        <w:t>第６期では</w:t>
      </w:r>
      <w:r w:rsidR="00530B8A" w:rsidRPr="007B15AF">
        <w:rPr>
          <w:rFonts w:hint="eastAsia"/>
          <w:color w:val="000000" w:themeColor="text1"/>
        </w:rPr>
        <w:t>令和４年度に１件の利用がありました。</w:t>
      </w:r>
      <w:r w:rsidR="00547687" w:rsidRPr="007B15AF">
        <w:rPr>
          <w:rFonts w:hint="eastAsia"/>
          <w:color w:val="000000" w:themeColor="text1"/>
        </w:rPr>
        <w:t>今後も</w:t>
      </w:r>
      <w:r w:rsidR="003879CB" w:rsidRPr="007B15AF">
        <w:rPr>
          <w:rFonts w:hint="eastAsia"/>
          <w:color w:val="000000" w:themeColor="text1"/>
        </w:rPr>
        <w:t>周知を行い、</w:t>
      </w:r>
      <w:r w:rsidR="00547687" w:rsidRPr="007B15AF">
        <w:rPr>
          <w:rFonts w:hint="eastAsia"/>
          <w:color w:val="000000" w:themeColor="text1"/>
        </w:rPr>
        <w:t>利用の促進に</w:t>
      </w:r>
      <w:r w:rsidR="00AE4E57" w:rsidRPr="007B15AF">
        <w:rPr>
          <w:rFonts w:hint="eastAsia"/>
          <w:color w:val="000000" w:themeColor="text1"/>
        </w:rPr>
        <w:t>取り組んでいきます。</w:t>
      </w:r>
    </w:p>
    <w:p w14:paraId="624909C6" w14:textId="7846B41D" w:rsidR="0064028B" w:rsidRPr="007B15AF" w:rsidRDefault="0064028B" w:rsidP="00486F89">
      <w:pPr>
        <w:ind w:leftChars="312" w:left="707"/>
        <w:rPr>
          <w:color w:val="000000" w:themeColor="text1"/>
        </w:rPr>
      </w:pPr>
    </w:p>
    <w:p w14:paraId="4D0374D1" w14:textId="739B5215" w:rsidR="0064028B" w:rsidRPr="007B15AF" w:rsidRDefault="0064028B" w:rsidP="00486F89">
      <w:pPr>
        <w:ind w:leftChars="312" w:left="707"/>
        <w:rPr>
          <w:color w:val="000000" w:themeColor="text1"/>
        </w:rPr>
      </w:pPr>
    </w:p>
    <w:p w14:paraId="28A8F05C" w14:textId="45827DE7" w:rsidR="0035163F" w:rsidRPr="007B15AF" w:rsidRDefault="0035163F">
      <w:pPr>
        <w:widowControl/>
        <w:jc w:val="left"/>
        <w:rPr>
          <w:noProof/>
          <w:color w:val="000000" w:themeColor="text1"/>
        </w:rPr>
      </w:pPr>
      <w:r w:rsidRPr="007B15AF">
        <w:rPr>
          <w:noProof/>
          <w:color w:val="000000" w:themeColor="text1"/>
        </w:rPr>
        <w:br w:type="page"/>
      </w:r>
      <w:r w:rsidR="00300E54">
        <w:rPr>
          <w:rFonts w:ascii="ＭＳ 明朝" w:eastAsia="ＭＳ 明朝" w:hAnsi="ＭＳ 明朝"/>
          <w:noProof/>
          <w:color w:val="000000" w:themeColor="text1"/>
          <w:sz w:val="20"/>
          <w:szCs w:val="14"/>
        </w:rPr>
        <w:drawing>
          <wp:anchor distT="0" distB="0" distL="114300" distR="114300" simplePos="0" relativeHeight="251728896" behindDoc="0" locked="0" layoutInCell="1" allowOverlap="1" wp14:anchorId="3A24DDD6" wp14:editId="48EB904D">
            <wp:simplePos x="0" y="0"/>
            <wp:positionH relativeFrom="page">
              <wp:posOffset>648335</wp:posOffset>
            </wp:positionH>
            <wp:positionV relativeFrom="page">
              <wp:posOffset>9505315</wp:posOffset>
            </wp:positionV>
            <wp:extent cx="716400" cy="716400"/>
            <wp:effectExtent l="0" t="0" r="7620" b="7620"/>
            <wp:wrapNone/>
            <wp:docPr id="146200224" name="JAVISCODE0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0224" name="JAVISCODE018-89"/>
                    <pic:cNvPicPr/>
                  </pic:nvPicPr>
                  <pic:blipFill>
                    <a:blip r:embed="rId14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6C039960" w14:textId="56826AEB" w:rsidR="00654E88" w:rsidRPr="007B15AF" w:rsidRDefault="00AA1109" w:rsidP="003A69BB">
      <w:pPr>
        <w:pStyle w:val="5"/>
        <w:ind w:leftChars="100" w:left="720"/>
        <w:rPr>
          <w:lang w:eastAsia="zh-TW"/>
        </w:rPr>
      </w:pPr>
      <w:r w:rsidRPr="007B15AF">
        <w:rPr>
          <w:lang w:eastAsia="zh-TW"/>
        </w:rPr>
        <w:lastRenderedPageBreak/>
        <w:t>（</w:t>
      </w:r>
      <w:r w:rsidR="00654E88" w:rsidRPr="007B15AF">
        <w:rPr>
          <w:rFonts w:hint="eastAsia"/>
          <w:lang w:eastAsia="zh-TW"/>
        </w:rPr>
        <w:t>７</w:t>
      </w:r>
      <w:r w:rsidRPr="007B15AF">
        <w:rPr>
          <w:lang w:eastAsia="zh-TW"/>
        </w:rPr>
        <w:t>）</w:t>
      </w:r>
      <w:r w:rsidR="00654E88" w:rsidRPr="007B15AF">
        <w:rPr>
          <w:rFonts w:hint="eastAsia"/>
          <w:lang w:eastAsia="zh-TW"/>
        </w:rPr>
        <w:t>日常生活用具給付事業</w:t>
      </w:r>
    </w:p>
    <w:p w14:paraId="195B9D41" w14:textId="6CBD659B" w:rsidR="00AE4E57" w:rsidRPr="007B15AF" w:rsidRDefault="00AE4E57" w:rsidP="00AE4E57">
      <w:pPr>
        <w:ind w:leftChars="187" w:left="424" w:firstLine="2"/>
        <w:rPr>
          <w:rFonts w:hAnsi="Century"/>
          <w:color w:val="000000" w:themeColor="text1"/>
          <w:kern w:val="0"/>
          <w:szCs w:val="23"/>
        </w:rPr>
      </w:pPr>
      <w:r w:rsidRPr="007B15AF">
        <w:rPr>
          <w:rFonts w:asciiTheme="majorEastAsia" w:eastAsiaTheme="majorEastAsia" w:hAnsiTheme="majorEastAsia" w:hint="eastAsia"/>
          <w:color w:val="000000" w:themeColor="text1"/>
        </w:rPr>
        <w:t>【事業の概要】</w:t>
      </w:r>
    </w:p>
    <w:p w14:paraId="2D8162C2" w14:textId="5956DC21" w:rsidR="005874EA" w:rsidRPr="007B15AF" w:rsidRDefault="005874EA" w:rsidP="00F6313F">
      <w:pPr>
        <w:ind w:leftChars="312" w:left="707" w:firstLineChars="100" w:firstLine="227"/>
        <w:rPr>
          <w:color w:val="000000" w:themeColor="text1"/>
          <w:szCs w:val="22"/>
        </w:rPr>
      </w:pPr>
      <w:r w:rsidRPr="007B15AF">
        <w:rPr>
          <w:rFonts w:hint="eastAsia"/>
          <w:color w:val="000000" w:themeColor="text1"/>
          <w:szCs w:val="22"/>
        </w:rPr>
        <w:t>重度の身体障がい</w:t>
      </w:r>
      <w:r w:rsidR="005B2979" w:rsidRPr="007B15AF">
        <w:rPr>
          <w:rFonts w:hint="eastAsia"/>
          <w:color w:val="000000" w:themeColor="text1"/>
        </w:rPr>
        <w:t>のある人</w:t>
      </w:r>
      <w:r w:rsidRPr="007B15AF">
        <w:rPr>
          <w:rFonts w:hint="eastAsia"/>
          <w:color w:val="000000" w:themeColor="text1"/>
          <w:szCs w:val="22"/>
        </w:rPr>
        <w:t>、知的障がい</w:t>
      </w:r>
      <w:r w:rsidR="005B2979" w:rsidRPr="007B15AF">
        <w:rPr>
          <w:rFonts w:hint="eastAsia"/>
          <w:color w:val="000000" w:themeColor="text1"/>
        </w:rPr>
        <w:t>のある人</w:t>
      </w:r>
      <w:r w:rsidRPr="007B15AF">
        <w:rPr>
          <w:rFonts w:hint="eastAsia"/>
          <w:color w:val="000000" w:themeColor="text1"/>
          <w:szCs w:val="22"/>
        </w:rPr>
        <w:t>、</w:t>
      </w:r>
      <w:r w:rsidR="009A2E2A" w:rsidRPr="007B15AF">
        <w:rPr>
          <w:rFonts w:hint="eastAsia"/>
          <w:color w:val="000000" w:themeColor="text1"/>
          <w:szCs w:val="22"/>
        </w:rPr>
        <w:t>難病</w:t>
      </w:r>
      <w:r w:rsidR="005B2979" w:rsidRPr="007B15AF">
        <w:rPr>
          <w:rFonts w:hint="eastAsia"/>
          <w:color w:val="000000" w:themeColor="text1"/>
        </w:rPr>
        <w:t>のある人</w:t>
      </w:r>
      <w:r w:rsidR="00E45C43" w:rsidRPr="007B15AF">
        <w:rPr>
          <w:rFonts w:hint="eastAsia"/>
          <w:color w:val="000000" w:themeColor="text1"/>
        </w:rPr>
        <w:t>等</w:t>
      </w:r>
      <w:r w:rsidRPr="007B15AF">
        <w:rPr>
          <w:rFonts w:hint="eastAsia"/>
          <w:color w:val="000000" w:themeColor="text1"/>
          <w:szCs w:val="22"/>
        </w:rPr>
        <w:t>や障がい</w:t>
      </w:r>
      <w:r w:rsidR="00786C4E" w:rsidRPr="007B15AF">
        <w:rPr>
          <w:rFonts w:hint="eastAsia"/>
          <w:color w:val="000000" w:themeColor="text1"/>
          <w:szCs w:val="22"/>
        </w:rPr>
        <w:t>のある</w:t>
      </w:r>
      <w:r w:rsidR="00786C4E" w:rsidRPr="007B15AF">
        <w:rPr>
          <w:rFonts w:hint="eastAsia"/>
          <w:color w:val="000000" w:themeColor="text1"/>
        </w:rPr>
        <w:t>児童</w:t>
      </w:r>
      <w:r w:rsidRPr="007B15AF">
        <w:rPr>
          <w:rFonts w:hint="eastAsia"/>
          <w:color w:val="000000" w:themeColor="text1"/>
          <w:szCs w:val="22"/>
        </w:rPr>
        <w:t>を対象に、当該用具を必要とする</w:t>
      </w:r>
      <w:r w:rsidR="00E231A6" w:rsidRPr="007B15AF">
        <w:rPr>
          <w:rFonts w:hint="eastAsia"/>
          <w:color w:val="000000" w:themeColor="text1"/>
          <w:szCs w:val="22"/>
        </w:rPr>
        <w:t>人</w:t>
      </w:r>
      <w:r w:rsidRPr="007B15AF">
        <w:rPr>
          <w:rFonts w:hint="eastAsia"/>
          <w:color w:val="000000" w:themeColor="text1"/>
          <w:szCs w:val="22"/>
        </w:rPr>
        <w:t>に対し、日常生活上の便宜を図るための用具を給付または貸与します。</w:t>
      </w:r>
    </w:p>
    <w:p w14:paraId="76F3AAD8" w14:textId="4F8D5D47" w:rsidR="00AE4E57" w:rsidRPr="007B15AF" w:rsidRDefault="00AE4E57" w:rsidP="00AE4E57">
      <w:pPr>
        <w:ind w:leftChars="312" w:left="707" w:firstLineChars="100" w:firstLine="227"/>
        <w:rPr>
          <w:rFonts w:asciiTheme="majorEastAsia" w:eastAsiaTheme="majorEastAsia" w:hAnsiTheme="majorEastAsia"/>
          <w:color w:val="000000" w:themeColor="text1"/>
          <w:szCs w:val="22"/>
        </w:rPr>
      </w:pPr>
      <w:r w:rsidRPr="007B15AF">
        <w:rPr>
          <w:rFonts w:asciiTheme="majorEastAsia" w:eastAsiaTheme="majorEastAsia" w:hAnsiTheme="majorEastAsia" w:hint="eastAsia"/>
          <w:color w:val="000000" w:themeColor="text1"/>
          <w:szCs w:val="22"/>
        </w:rPr>
        <w:t>①　介護・訓練支援用具</w:t>
      </w:r>
    </w:p>
    <w:p w14:paraId="7D403F49" w14:textId="60A3C5A6" w:rsidR="00AE4E57" w:rsidRPr="007B15AF" w:rsidRDefault="00AE4E57" w:rsidP="00AE4E57">
      <w:pPr>
        <w:ind w:leftChars="312" w:left="707" w:firstLineChars="300" w:firstLine="680"/>
        <w:rPr>
          <w:color w:val="000000" w:themeColor="text1"/>
          <w:szCs w:val="22"/>
        </w:rPr>
      </w:pPr>
      <w:r w:rsidRPr="007B15AF">
        <w:rPr>
          <w:rFonts w:hint="eastAsia"/>
          <w:color w:val="000000" w:themeColor="text1"/>
          <w:szCs w:val="22"/>
        </w:rPr>
        <w:t>身体介護を支援するための用具（特殊寝台</w:t>
      </w:r>
      <w:r w:rsidR="00C6175E" w:rsidRPr="007B15AF">
        <w:rPr>
          <w:rFonts w:hint="eastAsia"/>
          <w:color w:val="000000" w:themeColor="text1"/>
          <w:szCs w:val="22"/>
        </w:rPr>
        <w:t>、特殊マット、特殊尿器</w:t>
      </w:r>
      <w:r w:rsidRPr="007B15AF">
        <w:rPr>
          <w:rFonts w:hint="eastAsia"/>
          <w:color w:val="000000" w:themeColor="text1"/>
          <w:szCs w:val="22"/>
        </w:rPr>
        <w:t>等）</w:t>
      </w:r>
    </w:p>
    <w:p w14:paraId="569915F5" w14:textId="24C8D333" w:rsidR="00AE4E57" w:rsidRPr="007B15AF" w:rsidRDefault="00AE4E57" w:rsidP="00AE4E57">
      <w:pPr>
        <w:ind w:leftChars="312" w:left="707" w:firstLineChars="100" w:firstLine="227"/>
        <w:rPr>
          <w:rFonts w:asciiTheme="majorEastAsia" w:eastAsiaTheme="majorEastAsia" w:hAnsiTheme="majorEastAsia"/>
          <w:color w:val="000000" w:themeColor="text1"/>
          <w:szCs w:val="22"/>
        </w:rPr>
      </w:pPr>
      <w:r w:rsidRPr="007B15AF">
        <w:rPr>
          <w:rFonts w:asciiTheme="majorEastAsia" w:eastAsiaTheme="majorEastAsia" w:hAnsiTheme="majorEastAsia" w:hint="eastAsia"/>
          <w:color w:val="000000" w:themeColor="text1"/>
          <w:szCs w:val="22"/>
        </w:rPr>
        <w:t>②　自立生活支援用具</w:t>
      </w:r>
    </w:p>
    <w:p w14:paraId="475B12C9" w14:textId="301CEE42" w:rsidR="00AE4E57" w:rsidRPr="007B15AF" w:rsidRDefault="00AE4E57" w:rsidP="00C6175E">
      <w:pPr>
        <w:ind w:rightChars="-188" w:right="-426" w:firstLineChars="600" w:firstLine="1360"/>
        <w:rPr>
          <w:color w:val="000000" w:themeColor="text1"/>
          <w:szCs w:val="22"/>
        </w:rPr>
      </w:pPr>
      <w:r w:rsidRPr="007B15AF">
        <w:rPr>
          <w:rFonts w:hint="eastAsia"/>
          <w:color w:val="000000" w:themeColor="text1"/>
          <w:szCs w:val="22"/>
        </w:rPr>
        <w:t>入浴や食事等を支援するための用具（入浴補助用具</w:t>
      </w:r>
      <w:r w:rsidR="00C6175E" w:rsidRPr="007B15AF">
        <w:rPr>
          <w:rFonts w:hint="eastAsia"/>
          <w:color w:val="000000" w:themeColor="text1"/>
          <w:szCs w:val="22"/>
        </w:rPr>
        <w:t>、歩行支援用具</w:t>
      </w:r>
      <w:r w:rsidRPr="007B15AF">
        <w:rPr>
          <w:rFonts w:hint="eastAsia"/>
          <w:color w:val="000000" w:themeColor="text1"/>
          <w:szCs w:val="22"/>
        </w:rPr>
        <w:t>等）</w:t>
      </w:r>
    </w:p>
    <w:p w14:paraId="06327248" w14:textId="0BEC78E6" w:rsidR="00AE4E57" w:rsidRPr="007B15AF" w:rsidRDefault="00AE4E57" w:rsidP="00AE4E57">
      <w:pPr>
        <w:ind w:leftChars="312" w:left="707" w:firstLineChars="100" w:firstLine="227"/>
        <w:rPr>
          <w:rFonts w:asciiTheme="majorEastAsia" w:eastAsiaTheme="majorEastAsia" w:hAnsiTheme="majorEastAsia"/>
          <w:color w:val="000000" w:themeColor="text1"/>
          <w:szCs w:val="22"/>
          <w:lang w:eastAsia="zh-TW"/>
        </w:rPr>
      </w:pPr>
      <w:r w:rsidRPr="007B15AF">
        <w:rPr>
          <w:rFonts w:asciiTheme="majorEastAsia" w:eastAsiaTheme="majorEastAsia" w:hAnsiTheme="majorEastAsia" w:hint="eastAsia"/>
          <w:color w:val="000000" w:themeColor="text1"/>
          <w:szCs w:val="22"/>
          <w:lang w:eastAsia="zh-TW"/>
        </w:rPr>
        <w:t>③　在宅療養等支援用具</w:t>
      </w:r>
    </w:p>
    <w:p w14:paraId="09E6B4CC" w14:textId="511910DC" w:rsidR="00AE4E57" w:rsidRPr="007B15AF" w:rsidRDefault="00C6175E" w:rsidP="00AE4E57">
      <w:pPr>
        <w:ind w:leftChars="312" w:left="707" w:firstLineChars="300" w:firstLine="680"/>
        <w:rPr>
          <w:color w:val="000000" w:themeColor="text1"/>
          <w:szCs w:val="22"/>
        </w:rPr>
      </w:pPr>
      <w:r w:rsidRPr="007B15AF">
        <w:rPr>
          <w:rFonts w:hint="eastAsia"/>
          <w:color w:val="000000" w:themeColor="text1"/>
          <w:szCs w:val="22"/>
        </w:rPr>
        <w:t>在宅療養を支援する用具（透析液加</w:t>
      </w:r>
      <w:r w:rsidR="00E42FBD" w:rsidRPr="007B15AF">
        <w:rPr>
          <w:rFonts w:hint="eastAsia"/>
          <w:color w:val="000000" w:themeColor="text1"/>
          <w:szCs w:val="22"/>
        </w:rPr>
        <w:t>温</w:t>
      </w:r>
      <w:r w:rsidRPr="007B15AF">
        <w:rPr>
          <w:rFonts w:hint="eastAsia"/>
          <w:color w:val="000000" w:themeColor="text1"/>
          <w:szCs w:val="22"/>
        </w:rPr>
        <w:t>器、電気式たん吸引器等）</w:t>
      </w:r>
    </w:p>
    <w:p w14:paraId="18CD45DB" w14:textId="72B2B426" w:rsidR="00AE4E57" w:rsidRPr="007B15AF" w:rsidRDefault="00AE4E57" w:rsidP="00AE4E57">
      <w:pPr>
        <w:ind w:leftChars="312" w:left="707" w:firstLineChars="100" w:firstLine="227"/>
        <w:rPr>
          <w:rFonts w:asciiTheme="majorEastAsia" w:eastAsiaTheme="majorEastAsia" w:hAnsiTheme="majorEastAsia"/>
          <w:color w:val="000000" w:themeColor="text1"/>
          <w:szCs w:val="22"/>
        </w:rPr>
      </w:pPr>
      <w:r w:rsidRPr="007B15AF">
        <w:rPr>
          <w:rFonts w:asciiTheme="majorEastAsia" w:eastAsiaTheme="majorEastAsia" w:hAnsiTheme="majorEastAsia" w:hint="eastAsia"/>
          <w:color w:val="000000" w:themeColor="text1"/>
          <w:szCs w:val="22"/>
        </w:rPr>
        <w:t>④　情報・意思疎通支援用具</w:t>
      </w:r>
    </w:p>
    <w:p w14:paraId="4CB5FEEE" w14:textId="01338BB3" w:rsidR="00AE4E57" w:rsidRPr="007B15AF" w:rsidRDefault="00C6175E" w:rsidP="00C6175E">
      <w:pPr>
        <w:ind w:leftChars="312" w:left="707" w:firstLineChars="300" w:firstLine="680"/>
        <w:rPr>
          <w:color w:val="000000" w:themeColor="text1"/>
          <w:szCs w:val="22"/>
        </w:rPr>
      </w:pPr>
      <w:r w:rsidRPr="007B15AF">
        <w:rPr>
          <w:rFonts w:hint="eastAsia"/>
          <w:color w:val="000000" w:themeColor="text1"/>
          <w:szCs w:val="22"/>
        </w:rPr>
        <w:t>情報収集、意思疎通等を支援する用具（視覚障害者用拡大読書器等）</w:t>
      </w:r>
    </w:p>
    <w:p w14:paraId="3BFEAE1D" w14:textId="7D01C44D" w:rsidR="00AE4E57" w:rsidRPr="007B15AF" w:rsidRDefault="00AE4E57" w:rsidP="00AE4E57">
      <w:pPr>
        <w:ind w:leftChars="312" w:left="707" w:firstLineChars="100" w:firstLine="227"/>
        <w:rPr>
          <w:rFonts w:asciiTheme="majorEastAsia" w:eastAsiaTheme="majorEastAsia" w:hAnsiTheme="majorEastAsia"/>
          <w:color w:val="000000" w:themeColor="text1"/>
          <w:szCs w:val="22"/>
        </w:rPr>
      </w:pPr>
      <w:r w:rsidRPr="007B15AF">
        <w:rPr>
          <w:rFonts w:asciiTheme="majorEastAsia" w:eastAsiaTheme="majorEastAsia" w:hAnsiTheme="majorEastAsia" w:hint="eastAsia"/>
          <w:color w:val="000000" w:themeColor="text1"/>
          <w:szCs w:val="22"/>
        </w:rPr>
        <w:t>⑤　排泄管理支援用具</w:t>
      </w:r>
    </w:p>
    <w:p w14:paraId="47D4C7FE" w14:textId="6DC62B70" w:rsidR="00AE4E57" w:rsidRPr="007B15AF" w:rsidRDefault="00804381" w:rsidP="007D63FB">
      <w:pPr>
        <w:ind w:leftChars="312" w:left="707" w:rightChars="-50" w:right="-113" w:firstLineChars="300" w:firstLine="680"/>
        <w:rPr>
          <w:color w:val="000000" w:themeColor="text1"/>
          <w:szCs w:val="22"/>
        </w:rPr>
      </w:pPr>
      <w:r w:rsidRPr="007B15AF">
        <w:rPr>
          <w:rFonts w:hint="eastAsia"/>
          <w:color w:val="000000" w:themeColor="text1"/>
          <w:szCs w:val="22"/>
        </w:rPr>
        <w:t>排泄管理を支援する用具（ストーマ</w:t>
      </w:r>
      <w:r w:rsidR="00C6175E" w:rsidRPr="007B15AF">
        <w:rPr>
          <w:rFonts w:hint="eastAsia"/>
          <w:color w:val="000000" w:themeColor="text1"/>
          <w:szCs w:val="22"/>
        </w:rPr>
        <w:t>用装具</w:t>
      </w:r>
      <w:r w:rsidR="00D403AE" w:rsidRPr="007B15AF">
        <w:rPr>
          <w:rFonts w:hint="eastAsia"/>
          <w:color w:val="000000" w:themeColor="text1"/>
          <w:szCs w:val="22"/>
        </w:rPr>
        <w:t>〔</w:t>
      </w:r>
      <w:r w:rsidR="001E17DD" w:rsidRPr="007B15AF">
        <w:rPr>
          <w:rFonts w:hint="eastAsia"/>
          <w:color w:val="000000" w:themeColor="text1"/>
          <w:szCs w:val="22"/>
        </w:rPr>
        <w:t>消化器系</w:t>
      </w:r>
      <w:r w:rsidR="00C6175E" w:rsidRPr="007B15AF">
        <w:rPr>
          <w:rFonts w:hint="eastAsia"/>
          <w:color w:val="000000" w:themeColor="text1"/>
          <w:szCs w:val="22"/>
        </w:rPr>
        <w:t>・</w:t>
      </w:r>
      <w:r w:rsidR="001E17DD" w:rsidRPr="007B15AF">
        <w:rPr>
          <w:rFonts w:hint="eastAsia"/>
          <w:color w:val="000000" w:themeColor="text1"/>
          <w:szCs w:val="22"/>
        </w:rPr>
        <w:t>尿路系</w:t>
      </w:r>
      <w:r w:rsidR="00D403AE" w:rsidRPr="007B15AF">
        <w:rPr>
          <w:rFonts w:hint="eastAsia"/>
          <w:color w:val="000000" w:themeColor="text1"/>
          <w:szCs w:val="22"/>
        </w:rPr>
        <w:t>〕</w:t>
      </w:r>
      <w:r w:rsidR="00C6175E" w:rsidRPr="007B15AF">
        <w:rPr>
          <w:rFonts w:hint="eastAsia"/>
          <w:color w:val="000000" w:themeColor="text1"/>
          <w:szCs w:val="22"/>
        </w:rPr>
        <w:t>、紙おむつ等）</w:t>
      </w:r>
    </w:p>
    <w:p w14:paraId="1D14CA7F" w14:textId="2230EF76" w:rsidR="00AE4E57" w:rsidRPr="007B15AF" w:rsidRDefault="00AE4E57" w:rsidP="00AE4E57">
      <w:pPr>
        <w:ind w:leftChars="312" w:left="707" w:firstLineChars="100" w:firstLine="227"/>
        <w:rPr>
          <w:rFonts w:asciiTheme="majorEastAsia" w:eastAsiaTheme="majorEastAsia" w:hAnsiTheme="majorEastAsia"/>
          <w:color w:val="000000" w:themeColor="text1"/>
          <w:szCs w:val="22"/>
          <w:lang w:eastAsia="zh-TW"/>
        </w:rPr>
      </w:pPr>
      <w:r w:rsidRPr="007B15AF">
        <w:rPr>
          <w:rFonts w:asciiTheme="majorEastAsia" w:eastAsiaTheme="majorEastAsia" w:hAnsiTheme="majorEastAsia" w:hint="eastAsia"/>
          <w:color w:val="000000" w:themeColor="text1"/>
          <w:szCs w:val="22"/>
          <w:lang w:eastAsia="zh-TW"/>
        </w:rPr>
        <w:t xml:space="preserve">⑥　</w:t>
      </w:r>
      <w:r w:rsidR="00E42FBD" w:rsidRPr="007B15AF">
        <w:rPr>
          <w:rFonts w:asciiTheme="majorEastAsia" w:eastAsiaTheme="majorEastAsia" w:hAnsiTheme="majorEastAsia" w:hint="eastAsia"/>
          <w:color w:val="000000" w:themeColor="text1"/>
          <w:szCs w:val="22"/>
          <w:lang w:eastAsia="zh-TW"/>
        </w:rPr>
        <w:t>住宅改修</w:t>
      </w:r>
      <w:r w:rsidRPr="007B15AF">
        <w:rPr>
          <w:rFonts w:asciiTheme="majorEastAsia" w:eastAsiaTheme="majorEastAsia" w:hAnsiTheme="majorEastAsia" w:hint="eastAsia"/>
          <w:color w:val="000000" w:themeColor="text1"/>
          <w:szCs w:val="22"/>
          <w:lang w:eastAsia="zh-TW"/>
        </w:rPr>
        <w:t>（</w:t>
      </w:r>
      <w:r w:rsidR="00E42FBD" w:rsidRPr="007B15AF">
        <w:rPr>
          <w:rFonts w:asciiTheme="majorEastAsia" w:eastAsiaTheme="majorEastAsia" w:hAnsiTheme="majorEastAsia" w:hint="eastAsia"/>
          <w:color w:val="000000" w:themeColor="text1"/>
          <w:szCs w:val="22"/>
          <w:lang w:eastAsia="zh-TW"/>
        </w:rPr>
        <w:t>居宅生活動作補助用具</w:t>
      </w:r>
      <w:r w:rsidRPr="007B15AF">
        <w:rPr>
          <w:rFonts w:asciiTheme="majorEastAsia" w:eastAsiaTheme="majorEastAsia" w:hAnsiTheme="majorEastAsia" w:hint="eastAsia"/>
          <w:color w:val="000000" w:themeColor="text1"/>
          <w:szCs w:val="22"/>
          <w:lang w:eastAsia="zh-TW"/>
        </w:rPr>
        <w:t>）</w:t>
      </w:r>
    </w:p>
    <w:p w14:paraId="60FA0D97" w14:textId="39997849" w:rsidR="00AE4E57" w:rsidRPr="007B15AF" w:rsidRDefault="00C6175E" w:rsidP="00C6175E">
      <w:pPr>
        <w:ind w:leftChars="612" w:left="1388"/>
        <w:rPr>
          <w:color w:val="000000" w:themeColor="text1"/>
          <w:szCs w:val="22"/>
        </w:rPr>
      </w:pPr>
      <w:r w:rsidRPr="007B15AF">
        <w:rPr>
          <w:rFonts w:hint="eastAsia"/>
          <w:color w:val="000000" w:themeColor="text1"/>
          <w:szCs w:val="22"/>
        </w:rPr>
        <w:t>居宅生活活動を円滑に行うための手すりの取り付けや段差の解消等の小規模な住宅改修</w:t>
      </w:r>
    </w:p>
    <w:p w14:paraId="306D7340" w14:textId="77777777" w:rsidR="00654E88" w:rsidRPr="007B15AF" w:rsidRDefault="00654E88" w:rsidP="00C6175E">
      <w:pPr>
        <w:rPr>
          <w:rFonts w:asciiTheme="majorEastAsia" w:eastAsiaTheme="majorEastAsia" w:hAnsiTheme="majorEastAsia"/>
          <w:color w:val="000000" w:themeColor="text1"/>
        </w:rPr>
      </w:pPr>
    </w:p>
    <w:p w14:paraId="78132B5C" w14:textId="4CFB5B30" w:rsidR="00654E88" w:rsidRPr="007B15AF" w:rsidRDefault="00AA1109" w:rsidP="00AE4E57">
      <w:pPr>
        <w:ind w:leftChars="187" w:left="424"/>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【第</w:t>
      </w:r>
      <w:r w:rsidR="00366FFC" w:rsidRPr="007B15AF">
        <w:rPr>
          <w:rFonts w:asciiTheme="majorEastAsia" w:eastAsiaTheme="majorEastAsia" w:hAnsiTheme="majorEastAsia" w:hint="eastAsia"/>
          <w:color w:val="000000" w:themeColor="text1"/>
        </w:rPr>
        <w:t>７</w:t>
      </w:r>
      <w:r w:rsidRPr="007B15AF">
        <w:rPr>
          <w:rFonts w:asciiTheme="majorEastAsia" w:eastAsiaTheme="majorEastAsia" w:hAnsiTheme="majorEastAsia" w:hint="eastAsia"/>
          <w:color w:val="000000" w:themeColor="text1"/>
        </w:rPr>
        <w:t>期計画の見込量】</w:t>
      </w:r>
    </w:p>
    <w:tbl>
      <w:tblPr>
        <w:tblStyle w:val="afd"/>
        <w:tblW w:w="8788" w:type="dxa"/>
        <w:tblInd w:w="534" w:type="dxa"/>
        <w:tblLook w:val="04A0" w:firstRow="1" w:lastRow="0" w:firstColumn="1" w:lastColumn="0" w:noHBand="0" w:noVBand="1"/>
      </w:tblPr>
      <w:tblGrid>
        <w:gridCol w:w="2126"/>
        <w:gridCol w:w="850"/>
        <w:gridCol w:w="968"/>
        <w:gridCol w:w="969"/>
        <w:gridCol w:w="969"/>
        <w:gridCol w:w="968"/>
        <w:gridCol w:w="969"/>
        <w:gridCol w:w="969"/>
      </w:tblGrid>
      <w:tr w:rsidR="007B15AF" w:rsidRPr="007B15AF" w14:paraId="3CDF7B06" w14:textId="77777777" w:rsidTr="00DB44A5">
        <w:trPr>
          <w:trHeight w:val="75"/>
        </w:trPr>
        <w:tc>
          <w:tcPr>
            <w:tcW w:w="2126" w:type="dxa"/>
            <w:vMerge w:val="restart"/>
            <w:shd w:val="clear" w:color="auto" w:fill="D9D9D9" w:themeFill="background1" w:themeFillShade="D9"/>
            <w:vAlign w:val="center"/>
          </w:tcPr>
          <w:p w14:paraId="127371EB"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850" w:type="dxa"/>
            <w:vMerge w:val="restart"/>
            <w:shd w:val="clear" w:color="auto" w:fill="D9D9D9" w:themeFill="background1" w:themeFillShade="D9"/>
            <w:vAlign w:val="center"/>
          </w:tcPr>
          <w:p w14:paraId="71E603D5"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2906" w:type="dxa"/>
            <w:gridSpan w:val="3"/>
            <w:tcBorders>
              <w:bottom w:val="single" w:sz="4" w:space="0" w:color="auto"/>
            </w:tcBorders>
            <w:shd w:val="clear" w:color="auto" w:fill="D9D9D9" w:themeFill="background1" w:themeFillShade="D9"/>
          </w:tcPr>
          <w:p w14:paraId="202DFCD0" w14:textId="094F8E5E"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2906" w:type="dxa"/>
            <w:gridSpan w:val="3"/>
            <w:tcBorders>
              <w:bottom w:val="single" w:sz="4" w:space="0" w:color="auto"/>
            </w:tcBorders>
            <w:shd w:val="clear" w:color="auto" w:fill="D9D9D9" w:themeFill="background1" w:themeFillShade="D9"/>
          </w:tcPr>
          <w:p w14:paraId="1F4889E9" w14:textId="6B1F0D80"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1BDE1D6B" w14:textId="77777777" w:rsidTr="00DB44A5">
        <w:trPr>
          <w:trHeight w:val="276"/>
        </w:trPr>
        <w:tc>
          <w:tcPr>
            <w:tcW w:w="2126" w:type="dxa"/>
            <w:vMerge/>
            <w:shd w:val="clear" w:color="auto" w:fill="D9D9D9" w:themeFill="background1" w:themeFillShade="D9"/>
          </w:tcPr>
          <w:p w14:paraId="647F64AD" w14:textId="77777777" w:rsidR="00B11B40" w:rsidRPr="007B15AF" w:rsidRDefault="00B11B40" w:rsidP="00B11B40">
            <w:pPr>
              <w:rPr>
                <w:rFonts w:ascii="ＭＳ ゴシック" w:eastAsia="ＭＳ ゴシック" w:hAnsi="ＭＳ ゴシック"/>
                <w:color w:val="000000" w:themeColor="text1"/>
                <w:sz w:val="20"/>
              </w:rPr>
            </w:pPr>
          </w:p>
        </w:tc>
        <w:tc>
          <w:tcPr>
            <w:tcW w:w="850" w:type="dxa"/>
            <w:vMerge/>
            <w:tcBorders>
              <w:bottom w:val="single" w:sz="4" w:space="0" w:color="auto"/>
            </w:tcBorders>
            <w:shd w:val="clear" w:color="auto" w:fill="D9D9D9" w:themeFill="background1" w:themeFillShade="D9"/>
          </w:tcPr>
          <w:p w14:paraId="06463657"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968" w:type="dxa"/>
            <w:tcBorders>
              <w:bottom w:val="single" w:sz="4" w:space="0" w:color="auto"/>
              <w:right w:val="dotted" w:sz="4" w:space="0" w:color="auto"/>
            </w:tcBorders>
            <w:shd w:val="clear" w:color="auto" w:fill="D9D9D9" w:themeFill="background1" w:themeFillShade="D9"/>
          </w:tcPr>
          <w:p w14:paraId="775CE337"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516212B7" w14:textId="4185ABF8"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69" w:type="dxa"/>
            <w:tcBorders>
              <w:left w:val="dotted" w:sz="4" w:space="0" w:color="auto"/>
              <w:bottom w:val="single" w:sz="4" w:space="0" w:color="auto"/>
              <w:right w:val="dotted" w:sz="4" w:space="0" w:color="auto"/>
            </w:tcBorders>
            <w:shd w:val="clear" w:color="auto" w:fill="D9D9D9" w:themeFill="background1" w:themeFillShade="D9"/>
          </w:tcPr>
          <w:p w14:paraId="1BCFA13A"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3023578C" w14:textId="0768F495"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69" w:type="dxa"/>
            <w:tcBorders>
              <w:left w:val="dotted" w:sz="4" w:space="0" w:color="auto"/>
              <w:bottom w:val="single" w:sz="4" w:space="0" w:color="auto"/>
              <w:right w:val="single" w:sz="4" w:space="0" w:color="auto"/>
            </w:tcBorders>
            <w:shd w:val="clear" w:color="auto" w:fill="D9D9D9" w:themeFill="background1" w:themeFillShade="D9"/>
          </w:tcPr>
          <w:p w14:paraId="03031007"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44B39C6E" w14:textId="278A96D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68" w:type="dxa"/>
            <w:tcBorders>
              <w:left w:val="single" w:sz="4" w:space="0" w:color="auto"/>
              <w:bottom w:val="single" w:sz="4" w:space="0" w:color="auto"/>
              <w:right w:val="dotted" w:sz="4" w:space="0" w:color="auto"/>
            </w:tcBorders>
            <w:shd w:val="clear" w:color="auto" w:fill="D9D9D9" w:themeFill="background1" w:themeFillShade="D9"/>
          </w:tcPr>
          <w:p w14:paraId="6DB60CDA"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3BBD4883" w14:textId="7C17EE71"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69" w:type="dxa"/>
            <w:tcBorders>
              <w:left w:val="dotted" w:sz="4" w:space="0" w:color="auto"/>
              <w:bottom w:val="single" w:sz="4" w:space="0" w:color="auto"/>
              <w:right w:val="dotted" w:sz="4" w:space="0" w:color="auto"/>
            </w:tcBorders>
            <w:shd w:val="clear" w:color="auto" w:fill="D9D9D9" w:themeFill="background1" w:themeFillShade="D9"/>
          </w:tcPr>
          <w:p w14:paraId="13B0AC30"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243C984B" w14:textId="7BCA70B8"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69" w:type="dxa"/>
            <w:tcBorders>
              <w:left w:val="dotted" w:sz="4" w:space="0" w:color="auto"/>
              <w:bottom w:val="single" w:sz="4" w:space="0" w:color="auto"/>
            </w:tcBorders>
            <w:shd w:val="clear" w:color="auto" w:fill="D9D9D9" w:themeFill="background1" w:themeFillShade="D9"/>
          </w:tcPr>
          <w:p w14:paraId="35E6AD9B"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1A17BDEE" w14:textId="6D9EEAD3"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1389D67D" w14:textId="77777777" w:rsidTr="00DB44A5">
        <w:trPr>
          <w:trHeight w:val="610"/>
        </w:trPr>
        <w:tc>
          <w:tcPr>
            <w:tcW w:w="2126" w:type="dxa"/>
            <w:vAlign w:val="center"/>
          </w:tcPr>
          <w:p w14:paraId="331B5010" w14:textId="415A99F9" w:rsidR="00567AB5" w:rsidRPr="007B15AF" w:rsidRDefault="00567AB5" w:rsidP="00567AB5">
            <w:pPr>
              <w:ind w:left="207" w:hangingChars="100" w:hanging="207"/>
              <w:rPr>
                <w:rFonts w:ascii="ＭＳ ゴシック" w:eastAsia="ＭＳ ゴシック" w:hAnsi="ＭＳ ゴシック"/>
                <w:color w:val="000000" w:themeColor="text1"/>
                <w:sz w:val="20"/>
              </w:rPr>
            </w:pPr>
            <w:r w:rsidRPr="007B15AF">
              <w:rPr>
                <w:rFonts w:asciiTheme="majorEastAsia" w:eastAsiaTheme="majorEastAsia" w:hAnsiTheme="majorEastAsia" w:hint="eastAsia"/>
                <w:color w:val="000000" w:themeColor="text1"/>
                <w:sz w:val="20"/>
              </w:rPr>
              <w:t>①</w:t>
            </w:r>
            <w:r w:rsidRPr="007B15AF">
              <w:rPr>
                <w:rFonts w:ascii="ＭＳ ゴシック" w:eastAsia="ＭＳ ゴシック" w:hAnsi="ＭＳ ゴシック" w:hint="eastAsia"/>
                <w:color w:val="000000" w:themeColor="text1"/>
                <w:sz w:val="20"/>
              </w:rPr>
              <w:t>介護・訓練支援用　　具</w:t>
            </w:r>
          </w:p>
        </w:tc>
        <w:tc>
          <w:tcPr>
            <w:tcW w:w="850" w:type="dxa"/>
            <w:vAlign w:val="center"/>
          </w:tcPr>
          <w:p w14:paraId="39DB4683" w14:textId="6AB50858" w:rsidR="00567AB5" w:rsidRPr="007B15AF" w:rsidRDefault="00567AB5" w:rsidP="00567AB5">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件/年</w:t>
            </w:r>
          </w:p>
        </w:tc>
        <w:tc>
          <w:tcPr>
            <w:tcW w:w="968" w:type="dxa"/>
            <w:tcBorders>
              <w:right w:val="dotted" w:sz="4" w:space="0" w:color="auto"/>
            </w:tcBorders>
            <w:vAlign w:val="center"/>
          </w:tcPr>
          <w:p w14:paraId="2C2CDB1E" w14:textId="6B4C6129" w:rsidR="00567AB5" w:rsidRPr="007B15AF" w:rsidRDefault="00567AB5" w:rsidP="00567AB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w:t>
            </w:r>
          </w:p>
        </w:tc>
        <w:tc>
          <w:tcPr>
            <w:tcW w:w="969" w:type="dxa"/>
            <w:tcBorders>
              <w:left w:val="dotted" w:sz="4" w:space="0" w:color="auto"/>
              <w:right w:val="dotted" w:sz="4" w:space="0" w:color="auto"/>
            </w:tcBorders>
            <w:vAlign w:val="center"/>
          </w:tcPr>
          <w:p w14:paraId="4FDEEB55" w14:textId="6C385821" w:rsidR="00567AB5" w:rsidRPr="007B15AF" w:rsidRDefault="00567AB5" w:rsidP="00567AB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p>
        </w:tc>
        <w:tc>
          <w:tcPr>
            <w:tcW w:w="969" w:type="dxa"/>
            <w:tcBorders>
              <w:left w:val="dotted" w:sz="4" w:space="0" w:color="auto"/>
              <w:right w:val="single" w:sz="4" w:space="0" w:color="auto"/>
            </w:tcBorders>
            <w:vAlign w:val="center"/>
          </w:tcPr>
          <w:p w14:paraId="35F70920" w14:textId="4899DC1B" w:rsidR="00567AB5" w:rsidRPr="007B15AF" w:rsidRDefault="00567AB5" w:rsidP="00567AB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968" w:type="dxa"/>
            <w:tcBorders>
              <w:left w:val="single" w:sz="4" w:space="0" w:color="auto"/>
              <w:right w:val="dotted" w:sz="4" w:space="0" w:color="auto"/>
            </w:tcBorders>
            <w:vAlign w:val="center"/>
          </w:tcPr>
          <w:p w14:paraId="6125E405" w14:textId="16D103B2" w:rsidR="00567AB5" w:rsidRPr="007B15AF" w:rsidRDefault="00567AB5" w:rsidP="00567AB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969" w:type="dxa"/>
            <w:tcBorders>
              <w:left w:val="dotted" w:sz="4" w:space="0" w:color="auto"/>
              <w:right w:val="dotted" w:sz="4" w:space="0" w:color="auto"/>
            </w:tcBorders>
            <w:vAlign w:val="center"/>
          </w:tcPr>
          <w:p w14:paraId="05A97407" w14:textId="1274BFE7" w:rsidR="00567AB5" w:rsidRPr="007B15AF" w:rsidRDefault="00567AB5" w:rsidP="00567AB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p>
        </w:tc>
        <w:tc>
          <w:tcPr>
            <w:tcW w:w="969" w:type="dxa"/>
            <w:tcBorders>
              <w:left w:val="dotted" w:sz="4" w:space="0" w:color="auto"/>
            </w:tcBorders>
            <w:vAlign w:val="center"/>
          </w:tcPr>
          <w:p w14:paraId="50D4ECB6" w14:textId="799F2653" w:rsidR="00567AB5" w:rsidRPr="007B15AF" w:rsidRDefault="00567AB5" w:rsidP="00567AB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p>
        </w:tc>
      </w:tr>
      <w:tr w:rsidR="007B15AF" w:rsidRPr="007B15AF" w14:paraId="3068B5C9" w14:textId="77777777" w:rsidTr="00DB44A5">
        <w:trPr>
          <w:trHeight w:val="610"/>
        </w:trPr>
        <w:tc>
          <w:tcPr>
            <w:tcW w:w="2126" w:type="dxa"/>
            <w:vAlign w:val="center"/>
          </w:tcPr>
          <w:p w14:paraId="66F443E7" w14:textId="695FC83A" w:rsidR="00567AB5" w:rsidRPr="007B15AF" w:rsidRDefault="00567AB5" w:rsidP="00567AB5">
            <w:pPr>
              <w:rPr>
                <w:rFonts w:ascii="ＭＳ ゴシック" w:eastAsia="ＭＳ ゴシック" w:hAnsi="ＭＳ ゴシック"/>
                <w:color w:val="000000" w:themeColor="text1"/>
                <w:sz w:val="20"/>
              </w:rPr>
            </w:pPr>
            <w:r w:rsidRPr="007B15AF">
              <w:rPr>
                <w:rFonts w:asciiTheme="majorEastAsia" w:eastAsiaTheme="majorEastAsia" w:hAnsiTheme="majorEastAsia" w:hint="eastAsia"/>
                <w:color w:val="000000" w:themeColor="text1"/>
                <w:sz w:val="20"/>
              </w:rPr>
              <w:t>②</w:t>
            </w:r>
            <w:r w:rsidRPr="007B15AF">
              <w:rPr>
                <w:rFonts w:ascii="ＭＳ ゴシック" w:eastAsia="ＭＳ ゴシック" w:hAnsi="ＭＳ ゴシック" w:hint="eastAsia"/>
                <w:color w:val="000000" w:themeColor="text1"/>
                <w:sz w:val="20"/>
              </w:rPr>
              <w:t>自立生活支援用具</w:t>
            </w:r>
          </w:p>
        </w:tc>
        <w:tc>
          <w:tcPr>
            <w:tcW w:w="850" w:type="dxa"/>
            <w:vAlign w:val="center"/>
          </w:tcPr>
          <w:p w14:paraId="43DDE2EA" w14:textId="3DE77FFA" w:rsidR="00567AB5" w:rsidRPr="007B15AF" w:rsidRDefault="00567AB5" w:rsidP="00567AB5">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件/年</w:t>
            </w:r>
          </w:p>
        </w:tc>
        <w:tc>
          <w:tcPr>
            <w:tcW w:w="968" w:type="dxa"/>
            <w:tcBorders>
              <w:right w:val="dotted" w:sz="4" w:space="0" w:color="auto"/>
            </w:tcBorders>
            <w:vAlign w:val="center"/>
          </w:tcPr>
          <w:p w14:paraId="3256F75C" w14:textId="519DC3DC" w:rsidR="00567AB5" w:rsidRPr="007B15AF" w:rsidRDefault="00567AB5" w:rsidP="00567AB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969" w:type="dxa"/>
            <w:tcBorders>
              <w:left w:val="dotted" w:sz="4" w:space="0" w:color="auto"/>
              <w:right w:val="dotted" w:sz="4" w:space="0" w:color="auto"/>
            </w:tcBorders>
            <w:vAlign w:val="center"/>
          </w:tcPr>
          <w:p w14:paraId="4D5C61C8" w14:textId="2C6FB6C6" w:rsidR="00567AB5" w:rsidRPr="007B15AF" w:rsidRDefault="00567AB5" w:rsidP="00567AB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969" w:type="dxa"/>
            <w:tcBorders>
              <w:left w:val="dotted" w:sz="4" w:space="0" w:color="auto"/>
              <w:right w:val="single" w:sz="4" w:space="0" w:color="auto"/>
            </w:tcBorders>
            <w:vAlign w:val="center"/>
          </w:tcPr>
          <w:p w14:paraId="6C201BEE" w14:textId="54C39A54" w:rsidR="00567AB5" w:rsidRPr="007B15AF" w:rsidRDefault="00567AB5" w:rsidP="00567AB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w:t>
            </w:r>
          </w:p>
        </w:tc>
        <w:tc>
          <w:tcPr>
            <w:tcW w:w="968" w:type="dxa"/>
            <w:tcBorders>
              <w:left w:val="single" w:sz="4" w:space="0" w:color="auto"/>
              <w:right w:val="dotted" w:sz="4" w:space="0" w:color="auto"/>
            </w:tcBorders>
            <w:vAlign w:val="center"/>
          </w:tcPr>
          <w:p w14:paraId="26DC7758" w14:textId="7C8EA657" w:rsidR="00567AB5" w:rsidRPr="007B15AF" w:rsidRDefault="00567AB5" w:rsidP="00567AB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w:t>
            </w:r>
          </w:p>
        </w:tc>
        <w:tc>
          <w:tcPr>
            <w:tcW w:w="969" w:type="dxa"/>
            <w:tcBorders>
              <w:left w:val="dotted" w:sz="4" w:space="0" w:color="auto"/>
              <w:right w:val="dotted" w:sz="4" w:space="0" w:color="auto"/>
            </w:tcBorders>
            <w:vAlign w:val="center"/>
          </w:tcPr>
          <w:p w14:paraId="72DB2470" w14:textId="632FD5C2" w:rsidR="00567AB5" w:rsidRPr="007B15AF" w:rsidRDefault="00567AB5" w:rsidP="00567AB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w:t>
            </w:r>
          </w:p>
        </w:tc>
        <w:tc>
          <w:tcPr>
            <w:tcW w:w="969" w:type="dxa"/>
            <w:tcBorders>
              <w:left w:val="dotted" w:sz="4" w:space="0" w:color="auto"/>
            </w:tcBorders>
            <w:vAlign w:val="center"/>
          </w:tcPr>
          <w:p w14:paraId="5C11C2BD" w14:textId="20F08081" w:rsidR="00567AB5" w:rsidRPr="007B15AF" w:rsidRDefault="00567AB5" w:rsidP="00567AB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w:t>
            </w:r>
          </w:p>
        </w:tc>
      </w:tr>
      <w:tr w:rsidR="007B15AF" w:rsidRPr="007B15AF" w14:paraId="5112C5FD" w14:textId="77777777" w:rsidTr="00DB44A5">
        <w:trPr>
          <w:trHeight w:val="610"/>
        </w:trPr>
        <w:tc>
          <w:tcPr>
            <w:tcW w:w="2126" w:type="dxa"/>
            <w:vAlign w:val="center"/>
          </w:tcPr>
          <w:p w14:paraId="0EBAA92A" w14:textId="6A81DB00" w:rsidR="00567AB5" w:rsidRPr="007B15AF" w:rsidRDefault="00567AB5" w:rsidP="00567AB5">
            <w:pPr>
              <w:ind w:left="207" w:hangingChars="100" w:hanging="207"/>
              <w:rPr>
                <w:rFonts w:ascii="ＭＳ ゴシック" w:eastAsia="ＭＳ ゴシック" w:hAnsi="ＭＳ ゴシック"/>
                <w:color w:val="000000" w:themeColor="text1"/>
                <w:sz w:val="20"/>
                <w:lang w:eastAsia="zh-TW"/>
              </w:rPr>
            </w:pPr>
            <w:r w:rsidRPr="007B15AF">
              <w:rPr>
                <w:rFonts w:asciiTheme="majorEastAsia" w:eastAsiaTheme="majorEastAsia" w:hAnsiTheme="majorEastAsia" w:hint="eastAsia"/>
                <w:color w:val="000000" w:themeColor="text1"/>
                <w:sz w:val="20"/>
                <w:lang w:eastAsia="zh-TW"/>
              </w:rPr>
              <w:t>③</w:t>
            </w:r>
            <w:r w:rsidRPr="007B15AF">
              <w:rPr>
                <w:rFonts w:ascii="ＭＳ ゴシック" w:eastAsia="ＭＳ ゴシック" w:hAnsi="ＭＳ ゴシック" w:hint="eastAsia"/>
                <w:color w:val="000000" w:themeColor="text1"/>
                <w:sz w:val="20"/>
                <w:lang w:eastAsia="zh-TW"/>
              </w:rPr>
              <w:t>在宅療養等支援用具</w:t>
            </w:r>
          </w:p>
        </w:tc>
        <w:tc>
          <w:tcPr>
            <w:tcW w:w="850" w:type="dxa"/>
            <w:vAlign w:val="center"/>
          </w:tcPr>
          <w:p w14:paraId="29F87AF7" w14:textId="752563FF" w:rsidR="00567AB5" w:rsidRPr="007B15AF" w:rsidRDefault="00567AB5" w:rsidP="00567AB5">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件/年</w:t>
            </w:r>
          </w:p>
        </w:tc>
        <w:tc>
          <w:tcPr>
            <w:tcW w:w="968" w:type="dxa"/>
            <w:tcBorders>
              <w:right w:val="dotted" w:sz="4" w:space="0" w:color="auto"/>
            </w:tcBorders>
            <w:vAlign w:val="center"/>
          </w:tcPr>
          <w:p w14:paraId="3C920CE1" w14:textId="6F045E88" w:rsidR="00567AB5" w:rsidRPr="007B15AF" w:rsidRDefault="00567AB5" w:rsidP="00567AB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969" w:type="dxa"/>
            <w:tcBorders>
              <w:left w:val="dotted" w:sz="4" w:space="0" w:color="auto"/>
              <w:right w:val="dotted" w:sz="4" w:space="0" w:color="auto"/>
            </w:tcBorders>
            <w:vAlign w:val="center"/>
          </w:tcPr>
          <w:p w14:paraId="4A04E197" w14:textId="15AB7554" w:rsidR="00567AB5" w:rsidRPr="007B15AF" w:rsidRDefault="00567AB5" w:rsidP="00567AB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w:t>
            </w:r>
          </w:p>
        </w:tc>
        <w:tc>
          <w:tcPr>
            <w:tcW w:w="969" w:type="dxa"/>
            <w:tcBorders>
              <w:left w:val="dotted" w:sz="4" w:space="0" w:color="auto"/>
              <w:right w:val="single" w:sz="4" w:space="0" w:color="auto"/>
            </w:tcBorders>
            <w:vAlign w:val="center"/>
          </w:tcPr>
          <w:p w14:paraId="384F2D21" w14:textId="6DC0DCF9" w:rsidR="00567AB5" w:rsidRPr="007B15AF" w:rsidRDefault="00567AB5" w:rsidP="00567AB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p>
        </w:tc>
        <w:tc>
          <w:tcPr>
            <w:tcW w:w="968" w:type="dxa"/>
            <w:tcBorders>
              <w:left w:val="single" w:sz="4" w:space="0" w:color="auto"/>
              <w:right w:val="dotted" w:sz="4" w:space="0" w:color="auto"/>
            </w:tcBorders>
            <w:vAlign w:val="center"/>
          </w:tcPr>
          <w:p w14:paraId="50832B92" w14:textId="49B1B94F" w:rsidR="00567AB5" w:rsidRPr="007B15AF" w:rsidRDefault="00567AB5" w:rsidP="00567AB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p>
        </w:tc>
        <w:tc>
          <w:tcPr>
            <w:tcW w:w="969" w:type="dxa"/>
            <w:tcBorders>
              <w:left w:val="dotted" w:sz="4" w:space="0" w:color="auto"/>
              <w:right w:val="dotted" w:sz="4" w:space="0" w:color="auto"/>
            </w:tcBorders>
            <w:vAlign w:val="center"/>
          </w:tcPr>
          <w:p w14:paraId="532B5F0C" w14:textId="4C50E4BA" w:rsidR="00567AB5" w:rsidRPr="007B15AF" w:rsidRDefault="00567AB5" w:rsidP="00567AB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p>
        </w:tc>
        <w:tc>
          <w:tcPr>
            <w:tcW w:w="969" w:type="dxa"/>
            <w:tcBorders>
              <w:left w:val="dotted" w:sz="4" w:space="0" w:color="auto"/>
            </w:tcBorders>
            <w:vAlign w:val="center"/>
          </w:tcPr>
          <w:p w14:paraId="41EA357D" w14:textId="5F1C2AC4" w:rsidR="00567AB5" w:rsidRPr="007B15AF" w:rsidRDefault="00567AB5" w:rsidP="00567AB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p>
        </w:tc>
      </w:tr>
      <w:tr w:rsidR="007B15AF" w:rsidRPr="007B15AF" w14:paraId="2BCFD150" w14:textId="77777777" w:rsidTr="00DB44A5">
        <w:trPr>
          <w:trHeight w:val="610"/>
        </w:trPr>
        <w:tc>
          <w:tcPr>
            <w:tcW w:w="2126" w:type="dxa"/>
            <w:vAlign w:val="center"/>
          </w:tcPr>
          <w:p w14:paraId="40384D80" w14:textId="59E8B482" w:rsidR="00567AB5" w:rsidRPr="007B15AF" w:rsidRDefault="00567AB5" w:rsidP="00567AB5">
            <w:pPr>
              <w:ind w:left="207" w:hangingChars="100" w:hanging="207"/>
              <w:rPr>
                <w:rFonts w:ascii="ＭＳ ゴシック" w:eastAsia="ＭＳ ゴシック" w:hAnsi="ＭＳ ゴシック"/>
                <w:color w:val="000000" w:themeColor="text1"/>
                <w:sz w:val="20"/>
              </w:rPr>
            </w:pPr>
            <w:r w:rsidRPr="007B15AF">
              <w:rPr>
                <w:rFonts w:asciiTheme="majorEastAsia" w:eastAsiaTheme="majorEastAsia" w:hAnsiTheme="majorEastAsia" w:hint="eastAsia"/>
                <w:color w:val="000000" w:themeColor="text1"/>
                <w:sz w:val="20"/>
              </w:rPr>
              <w:t>④</w:t>
            </w:r>
            <w:r w:rsidRPr="007B15AF">
              <w:rPr>
                <w:rFonts w:ascii="ＭＳ ゴシック" w:eastAsia="ＭＳ ゴシック" w:hAnsi="ＭＳ ゴシック" w:hint="eastAsia"/>
                <w:color w:val="000000" w:themeColor="text1"/>
                <w:sz w:val="20"/>
              </w:rPr>
              <w:t>情報・意思疎通支援用具</w:t>
            </w:r>
          </w:p>
        </w:tc>
        <w:tc>
          <w:tcPr>
            <w:tcW w:w="850" w:type="dxa"/>
            <w:vAlign w:val="center"/>
          </w:tcPr>
          <w:p w14:paraId="4B01FEA4" w14:textId="367A2719" w:rsidR="00567AB5" w:rsidRPr="007B15AF" w:rsidRDefault="00567AB5" w:rsidP="00567AB5">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件/年</w:t>
            </w:r>
          </w:p>
        </w:tc>
        <w:tc>
          <w:tcPr>
            <w:tcW w:w="968" w:type="dxa"/>
            <w:tcBorders>
              <w:right w:val="dotted" w:sz="4" w:space="0" w:color="auto"/>
            </w:tcBorders>
            <w:vAlign w:val="center"/>
          </w:tcPr>
          <w:p w14:paraId="2692BCEF" w14:textId="1AEA24E9" w:rsidR="00567AB5" w:rsidRPr="007B15AF" w:rsidRDefault="00567AB5" w:rsidP="00567AB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969" w:type="dxa"/>
            <w:tcBorders>
              <w:left w:val="dotted" w:sz="4" w:space="0" w:color="auto"/>
              <w:right w:val="dotted" w:sz="4" w:space="0" w:color="auto"/>
            </w:tcBorders>
            <w:vAlign w:val="center"/>
          </w:tcPr>
          <w:p w14:paraId="6666F11E" w14:textId="2396BA37" w:rsidR="00567AB5" w:rsidRPr="007B15AF" w:rsidRDefault="00567AB5" w:rsidP="00567AB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969" w:type="dxa"/>
            <w:tcBorders>
              <w:left w:val="dotted" w:sz="4" w:space="0" w:color="auto"/>
              <w:right w:val="single" w:sz="4" w:space="0" w:color="auto"/>
            </w:tcBorders>
            <w:vAlign w:val="center"/>
          </w:tcPr>
          <w:p w14:paraId="163CF301" w14:textId="687292F7" w:rsidR="00567AB5" w:rsidRPr="007B15AF" w:rsidRDefault="00567AB5" w:rsidP="00567AB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968" w:type="dxa"/>
            <w:tcBorders>
              <w:left w:val="single" w:sz="4" w:space="0" w:color="auto"/>
              <w:right w:val="dotted" w:sz="4" w:space="0" w:color="auto"/>
            </w:tcBorders>
            <w:vAlign w:val="center"/>
          </w:tcPr>
          <w:p w14:paraId="3B431E71" w14:textId="38ECDFFA" w:rsidR="00567AB5" w:rsidRPr="007B15AF" w:rsidRDefault="00567AB5" w:rsidP="00567AB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969" w:type="dxa"/>
            <w:tcBorders>
              <w:left w:val="dotted" w:sz="4" w:space="0" w:color="auto"/>
              <w:right w:val="dotted" w:sz="4" w:space="0" w:color="auto"/>
            </w:tcBorders>
            <w:vAlign w:val="center"/>
          </w:tcPr>
          <w:p w14:paraId="18F3ADEB" w14:textId="258C8EA3" w:rsidR="00567AB5" w:rsidRPr="007B15AF" w:rsidRDefault="00567AB5" w:rsidP="00567AB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p>
        </w:tc>
        <w:tc>
          <w:tcPr>
            <w:tcW w:w="969" w:type="dxa"/>
            <w:tcBorders>
              <w:left w:val="dotted" w:sz="4" w:space="0" w:color="auto"/>
            </w:tcBorders>
            <w:vAlign w:val="center"/>
          </w:tcPr>
          <w:p w14:paraId="5763D42E" w14:textId="140BB2F0" w:rsidR="00567AB5" w:rsidRPr="007B15AF" w:rsidRDefault="00567AB5" w:rsidP="00567AB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p>
        </w:tc>
      </w:tr>
      <w:tr w:rsidR="007B15AF" w:rsidRPr="007B15AF" w14:paraId="6F93F476" w14:textId="77777777" w:rsidTr="00DB44A5">
        <w:trPr>
          <w:trHeight w:val="610"/>
        </w:trPr>
        <w:tc>
          <w:tcPr>
            <w:tcW w:w="2126" w:type="dxa"/>
            <w:vAlign w:val="center"/>
          </w:tcPr>
          <w:p w14:paraId="29A35434" w14:textId="705D7E3F" w:rsidR="00567AB5" w:rsidRPr="007B15AF" w:rsidRDefault="00567AB5" w:rsidP="00567AB5">
            <w:pPr>
              <w:rPr>
                <w:rFonts w:ascii="ＭＳ ゴシック" w:eastAsia="ＭＳ ゴシック" w:hAnsi="ＭＳ ゴシック"/>
                <w:color w:val="000000" w:themeColor="text1"/>
                <w:sz w:val="20"/>
              </w:rPr>
            </w:pPr>
            <w:r w:rsidRPr="007B15AF">
              <w:rPr>
                <w:rFonts w:asciiTheme="majorEastAsia" w:eastAsiaTheme="majorEastAsia" w:hAnsiTheme="majorEastAsia" w:hint="eastAsia"/>
                <w:color w:val="000000" w:themeColor="text1"/>
                <w:sz w:val="20"/>
              </w:rPr>
              <w:t>⑤</w:t>
            </w:r>
            <w:r w:rsidRPr="007B15AF">
              <w:rPr>
                <w:rFonts w:ascii="ＭＳ ゴシック" w:eastAsia="ＭＳ ゴシック" w:hAnsi="ＭＳ ゴシック" w:hint="eastAsia"/>
                <w:color w:val="000000" w:themeColor="text1"/>
                <w:sz w:val="20"/>
              </w:rPr>
              <w:t>排泄管理支援用具</w:t>
            </w:r>
          </w:p>
        </w:tc>
        <w:tc>
          <w:tcPr>
            <w:tcW w:w="850" w:type="dxa"/>
            <w:vAlign w:val="center"/>
          </w:tcPr>
          <w:p w14:paraId="79E22355" w14:textId="073AAE7F" w:rsidR="00567AB5" w:rsidRPr="007B15AF" w:rsidRDefault="00567AB5" w:rsidP="00567AB5">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件/年</w:t>
            </w:r>
          </w:p>
        </w:tc>
        <w:tc>
          <w:tcPr>
            <w:tcW w:w="968" w:type="dxa"/>
            <w:tcBorders>
              <w:right w:val="dotted" w:sz="4" w:space="0" w:color="auto"/>
            </w:tcBorders>
            <w:vAlign w:val="center"/>
          </w:tcPr>
          <w:p w14:paraId="737268EA" w14:textId="0E7CF669" w:rsidR="00567AB5" w:rsidRPr="007B15AF" w:rsidRDefault="00567AB5" w:rsidP="00567AB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373</w:t>
            </w:r>
          </w:p>
        </w:tc>
        <w:tc>
          <w:tcPr>
            <w:tcW w:w="969" w:type="dxa"/>
            <w:tcBorders>
              <w:left w:val="dotted" w:sz="4" w:space="0" w:color="auto"/>
              <w:right w:val="dotted" w:sz="4" w:space="0" w:color="auto"/>
            </w:tcBorders>
            <w:vAlign w:val="center"/>
          </w:tcPr>
          <w:p w14:paraId="072FCEB9" w14:textId="6B05C41A" w:rsidR="00567AB5" w:rsidRPr="007B15AF" w:rsidRDefault="00567AB5" w:rsidP="00567AB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368</w:t>
            </w:r>
          </w:p>
        </w:tc>
        <w:tc>
          <w:tcPr>
            <w:tcW w:w="969" w:type="dxa"/>
            <w:tcBorders>
              <w:left w:val="dotted" w:sz="4" w:space="0" w:color="auto"/>
              <w:right w:val="single" w:sz="4" w:space="0" w:color="auto"/>
            </w:tcBorders>
            <w:vAlign w:val="center"/>
          </w:tcPr>
          <w:p w14:paraId="501A5078" w14:textId="57410EDB" w:rsidR="00567AB5" w:rsidRPr="007B15AF" w:rsidRDefault="00567AB5" w:rsidP="00567AB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370</w:t>
            </w:r>
          </w:p>
        </w:tc>
        <w:tc>
          <w:tcPr>
            <w:tcW w:w="968" w:type="dxa"/>
            <w:tcBorders>
              <w:left w:val="single" w:sz="4" w:space="0" w:color="auto"/>
              <w:right w:val="dotted" w:sz="4" w:space="0" w:color="auto"/>
            </w:tcBorders>
            <w:shd w:val="clear" w:color="auto" w:fill="auto"/>
            <w:vAlign w:val="center"/>
          </w:tcPr>
          <w:p w14:paraId="1C8DED74" w14:textId="6275B361" w:rsidR="00567AB5" w:rsidRPr="007B15AF" w:rsidRDefault="00466DBD" w:rsidP="00567AB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375</w:t>
            </w:r>
          </w:p>
        </w:tc>
        <w:tc>
          <w:tcPr>
            <w:tcW w:w="969" w:type="dxa"/>
            <w:tcBorders>
              <w:left w:val="dotted" w:sz="4" w:space="0" w:color="auto"/>
              <w:right w:val="dotted" w:sz="4" w:space="0" w:color="auto"/>
            </w:tcBorders>
            <w:shd w:val="clear" w:color="auto" w:fill="auto"/>
            <w:vAlign w:val="center"/>
          </w:tcPr>
          <w:p w14:paraId="0BDB3729" w14:textId="4C1C8613" w:rsidR="00567AB5" w:rsidRPr="007B15AF" w:rsidRDefault="0090788A" w:rsidP="00567AB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380</w:t>
            </w:r>
          </w:p>
        </w:tc>
        <w:tc>
          <w:tcPr>
            <w:tcW w:w="969" w:type="dxa"/>
            <w:tcBorders>
              <w:left w:val="dotted" w:sz="4" w:space="0" w:color="auto"/>
            </w:tcBorders>
            <w:shd w:val="clear" w:color="auto" w:fill="auto"/>
            <w:vAlign w:val="center"/>
          </w:tcPr>
          <w:p w14:paraId="73DFE653" w14:textId="30FBD0DE" w:rsidR="00567AB5" w:rsidRPr="007B15AF" w:rsidRDefault="0090788A" w:rsidP="00567AB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38</w:t>
            </w:r>
            <w:r w:rsidR="00466DBD" w:rsidRPr="007B15AF">
              <w:rPr>
                <w:rFonts w:ascii="ＭＳ ゴシック" w:eastAsia="ＭＳ ゴシック" w:hAnsi="ＭＳ ゴシック" w:hint="eastAsia"/>
                <w:color w:val="000000" w:themeColor="text1"/>
                <w:sz w:val="20"/>
              </w:rPr>
              <w:t>5</w:t>
            </w:r>
          </w:p>
        </w:tc>
      </w:tr>
      <w:tr w:rsidR="007B15AF" w:rsidRPr="007B15AF" w14:paraId="19B00A49" w14:textId="77777777" w:rsidTr="00DB44A5">
        <w:trPr>
          <w:trHeight w:val="610"/>
        </w:trPr>
        <w:tc>
          <w:tcPr>
            <w:tcW w:w="2126" w:type="dxa"/>
            <w:vAlign w:val="center"/>
          </w:tcPr>
          <w:p w14:paraId="63A7B326" w14:textId="48B9E2AA" w:rsidR="00567AB5" w:rsidRPr="007B15AF" w:rsidRDefault="00567AB5" w:rsidP="00567AB5">
            <w:pPr>
              <w:ind w:left="207" w:hangingChars="100" w:hanging="207"/>
              <w:rPr>
                <w:rFonts w:ascii="ＭＳ ゴシック" w:eastAsia="ＭＳ ゴシック" w:hAnsi="ＭＳ ゴシック"/>
                <w:color w:val="000000" w:themeColor="text1"/>
                <w:sz w:val="20"/>
                <w:lang w:eastAsia="zh-TW"/>
              </w:rPr>
            </w:pPr>
            <w:r w:rsidRPr="007B15AF">
              <w:rPr>
                <w:rFonts w:asciiTheme="majorEastAsia" w:eastAsiaTheme="majorEastAsia" w:hAnsiTheme="majorEastAsia" w:hint="eastAsia"/>
                <w:color w:val="000000" w:themeColor="text1"/>
                <w:sz w:val="20"/>
                <w:lang w:eastAsia="zh-TW"/>
              </w:rPr>
              <w:t>⑥</w:t>
            </w:r>
            <w:r w:rsidRPr="007B15AF">
              <w:rPr>
                <w:rFonts w:ascii="ＭＳ ゴシック" w:eastAsia="ＭＳ ゴシック" w:hAnsi="ＭＳ ゴシック" w:hint="eastAsia"/>
                <w:color w:val="000000" w:themeColor="text1"/>
                <w:sz w:val="20"/>
                <w:lang w:eastAsia="zh-TW"/>
              </w:rPr>
              <w:t>住宅改修（居宅生活動作補助用具）</w:t>
            </w:r>
          </w:p>
        </w:tc>
        <w:tc>
          <w:tcPr>
            <w:tcW w:w="850" w:type="dxa"/>
            <w:vAlign w:val="center"/>
          </w:tcPr>
          <w:p w14:paraId="3390AC7F" w14:textId="7144EB64" w:rsidR="00567AB5" w:rsidRPr="007B15AF" w:rsidRDefault="00567AB5" w:rsidP="00567AB5">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件/年</w:t>
            </w:r>
          </w:p>
        </w:tc>
        <w:tc>
          <w:tcPr>
            <w:tcW w:w="968" w:type="dxa"/>
            <w:tcBorders>
              <w:right w:val="dotted" w:sz="4" w:space="0" w:color="auto"/>
            </w:tcBorders>
            <w:vAlign w:val="center"/>
          </w:tcPr>
          <w:p w14:paraId="503648FF" w14:textId="75E3D9AC" w:rsidR="00567AB5" w:rsidRPr="007B15AF" w:rsidRDefault="00567AB5" w:rsidP="00567AB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969" w:type="dxa"/>
            <w:tcBorders>
              <w:left w:val="dotted" w:sz="4" w:space="0" w:color="auto"/>
              <w:right w:val="dotted" w:sz="4" w:space="0" w:color="auto"/>
            </w:tcBorders>
            <w:vAlign w:val="center"/>
          </w:tcPr>
          <w:p w14:paraId="4D9B35B4" w14:textId="41228DD3" w:rsidR="00567AB5" w:rsidRPr="007B15AF" w:rsidRDefault="00567AB5" w:rsidP="00567AB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969" w:type="dxa"/>
            <w:tcBorders>
              <w:left w:val="dotted" w:sz="4" w:space="0" w:color="auto"/>
              <w:right w:val="single" w:sz="4" w:space="0" w:color="auto"/>
            </w:tcBorders>
            <w:vAlign w:val="center"/>
          </w:tcPr>
          <w:p w14:paraId="566816C7" w14:textId="65A7B8AF" w:rsidR="00567AB5" w:rsidRPr="007B15AF" w:rsidRDefault="00567AB5" w:rsidP="00567AB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968" w:type="dxa"/>
            <w:tcBorders>
              <w:left w:val="single" w:sz="4" w:space="0" w:color="auto"/>
              <w:right w:val="dotted" w:sz="4" w:space="0" w:color="auto"/>
            </w:tcBorders>
            <w:vAlign w:val="center"/>
          </w:tcPr>
          <w:p w14:paraId="723EA8B5" w14:textId="4DC4B096" w:rsidR="00567AB5" w:rsidRPr="007B15AF" w:rsidRDefault="00567AB5" w:rsidP="00567AB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969" w:type="dxa"/>
            <w:tcBorders>
              <w:left w:val="dotted" w:sz="4" w:space="0" w:color="auto"/>
              <w:right w:val="dotted" w:sz="4" w:space="0" w:color="auto"/>
            </w:tcBorders>
            <w:vAlign w:val="center"/>
          </w:tcPr>
          <w:p w14:paraId="68DB0E7A" w14:textId="5D7FE6BC" w:rsidR="00567AB5" w:rsidRPr="007B15AF" w:rsidRDefault="00567AB5" w:rsidP="00567AB5">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969" w:type="dxa"/>
            <w:tcBorders>
              <w:left w:val="dotted" w:sz="4" w:space="0" w:color="auto"/>
            </w:tcBorders>
            <w:vAlign w:val="center"/>
          </w:tcPr>
          <w:p w14:paraId="36C75FB9" w14:textId="74A10750" w:rsidR="00567AB5" w:rsidRPr="007B15AF" w:rsidRDefault="00567AB5" w:rsidP="00567AB5">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r>
    </w:tbl>
    <w:p w14:paraId="48E71336" w14:textId="6AC0D0F1" w:rsidR="007A5AF0" w:rsidRPr="007B15AF" w:rsidRDefault="007A5AF0" w:rsidP="00C6175E">
      <w:pPr>
        <w:ind w:firstLineChars="300" w:firstLine="620"/>
        <w:rPr>
          <w:color w:val="000000" w:themeColor="text1"/>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w:t>
      </w:r>
      <w:r w:rsidR="0035163F" w:rsidRPr="007B15AF">
        <w:rPr>
          <w:rFonts w:ascii="ＭＳ 明朝" w:eastAsia="ＭＳ 明朝" w:hAnsi="ＭＳ 明朝" w:hint="eastAsia"/>
          <w:color w:val="000000" w:themeColor="text1"/>
          <w:sz w:val="20"/>
          <w:szCs w:val="16"/>
        </w:rPr>
        <w:t>５</w:t>
      </w:r>
      <w:r w:rsidRPr="007B15AF">
        <w:rPr>
          <w:rFonts w:ascii="ＭＳ 明朝" w:eastAsia="ＭＳ 明朝" w:hAnsi="ＭＳ 明朝" w:hint="eastAsia"/>
          <w:color w:val="000000" w:themeColor="text1"/>
          <w:sz w:val="20"/>
          <w:szCs w:val="14"/>
        </w:rPr>
        <w:t>年度</w:t>
      </w:r>
      <w:r w:rsidR="00402BCC" w:rsidRPr="007B15AF">
        <w:rPr>
          <w:rFonts w:ascii="ＭＳ 明朝" w:eastAsia="ＭＳ 明朝" w:hAnsi="ＭＳ 明朝" w:hint="eastAsia"/>
          <w:color w:val="000000" w:themeColor="text1"/>
          <w:sz w:val="20"/>
          <w:szCs w:val="14"/>
        </w:rPr>
        <w:t>は実績をもとに、令和</w:t>
      </w:r>
      <w:r w:rsidR="0035163F" w:rsidRPr="007B15AF">
        <w:rPr>
          <w:rFonts w:ascii="ＭＳ 明朝" w:eastAsia="ＭＳ 明朝" w:hAnsi="ＭＳ 明朝" w:hint="eastAsia"/>
          <w:color w:val="000000" w:themeColor="text1"/>
          <w:sz w:val="20"/>
          <w:szCs w:val="16"/>
        </w:rPr>
        <w:t>５</w:t>
      </w:r>
      <w:r w:rsidR="00402BCC" w:rsidRPr="007B15AF">
        <w:rPr>
          <w:rFonts w:ascii="ＭＳ 明朝" w:eastAsia="ＭＳ 明朝" w:hAnsi="ＭＳ 明朝" w:hint="eastAsia"/>
          <w:color w:val="000000" w:themeColor="text1"/>
          <w:sz w:val="20"/>
          <w:szCs w:val="14"/>
        </w:rPr>
        <w:t>年度の年間見込量を推計しています。</w:t>
      </w:r>
    </w:p>
    <w:p w14:paraId="073934E5" w14:textId="77777777" w:rsidR="00AA1109" w:rsidRPr="007B15AF" w:rsidRDefault="00AA1109" w:rsidP="00AA1109">
      <w:pPr>
        <w:rPr>
          <w:color w:val="000000" w:themeColor="text1"/>
        </w:rPr>
      </w:pPr>
    </w:p>
    <w:p w14:paraId="38AEEF90" w14:textId="4871172B" w:rsidR="00AA1109" w:rsidRPr="007B15AF" w:rsidRDefault="00AA1109" w:rsidP="00AE4E57">
      <w:pPr>
        <w:ind w:leftChars="50" w:left="113" w:firstLineChars="100" w:firstLine="227"/>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2A63A9EF" w14:textId="0CAC5DFB" w:rsidR="00312627" w:rsidRPr="007B15AF" w:rsidRDefault="00C6175E" w:rsidP="00C6175E">
      <w:pPr>
        <w:ind w:leftChars="312" w:left="707"/>
        <w:rPr>
          <w:color w:val="000000" w:themeColor="text1"/>
        </w:rPr>
      </w:pPr>
      <w:r w:rsidRPr="007B15AF">
        <w:rPr>
          <w:rFonts w:hint="eastAsia"/>
          <w:color w:val="000000" w:themeColor="text1"/>
        </w:rPr>
        <w:t xml:space="preserve">　日常生活用具</w:t>
      </w:r>
      <w:r w:rsidR="005A4099" w:rsidRPr="007B15AF">
        <w:rPr>
          <w:rFonts w:hint="eastAsia"/>
          <w:color w:val="000000" w:themeColor="text1"/>
        </w:rPr>
        <w:t>については、</w:t>
      </w:r>
      <w:r w:rsidRPr="007B15AF">
        <w:rPr>
          <w:rFonts w:hint="eastAsia"/>
          <w:color w:val="000000" w:themeColor="text1"/>
        </w:rPr>
        <w:t>必要な人が利用できるように、用具等の情報提供に努め、手続の円滑化を図ります。</w:t>
      </w:r>
      <w:r w:rsidR="00300E54">
        <w:rPr>
          <w:noProof/>
          <w:lang w:val="zh-TW" w:eastAsia="zh-TW"/>
        </w:rPr>
        <w:drawing>
          <wp:anchor distT="0" distB="0" distL="114300" distR="114300" simplePos="0" relativeHeight="251729920" behindDoc="0" locked="0" layoutInCell="1" allowOverlap="1" wp14:anchorId="4B9E2AF8" wp14:editId="100BB9E2">
            <wp:simplePos x="0" y="0"/>
            <wp:positionH relativeFrom="page">
              <wp:posOffset>6264910</wp:posOffset>
            </wp:positionH>
            <wp:positionV relativeFrom="page">
              <wp:posOffset>9505315</wp:posOffset>
            </wp:positionV>
            <wp:extent cx="716400" cy="716400"/>
            <wp:effectExtent l="0" t="0" r="7620" b="7620"/>
            <wp:wrapNone/>
            <wp:docPr id="1845905998" name="JAVISCODE01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05998" name="JAVISCODE019-140"/>
                    <pic:cNvPicPr/>
                  </pic:nvPicPr>
                  <pic:blipFill>
                    <a:blip r:embed="rId14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49116934" w14:textId="77777777" w:rsidR="00312627" w:rsidRPr="007B15AF" w:rsidRDefault="00312627">
      <w:pPr>
        <w:widowControl/>
        <w:jc w:val="left"/>
        <w:rPr>
          <w:color w:val="000000" w:themeColor="text1"/>
        </w:rPr>
      </w:pPr>
      <w:r w:rsidRPr="007B15AF">
        <w:rPr>
          <w:color w:val="000000" w:themeColor="text1"/>
        </w:rPr>
        <w:br w:type="page"/>
      </w:r>
    </w:p>
    <w:p w14:paraId="2F4C9A42" w14:textId="2D4BE154" w:rsidR="005874EA" w:rsidRPr="007B15AF" w:rsidRDefault="005874EA" w:rsidP="003A69BB">
      <w:pPr>
        <w:pStyle w:val="5"/>
        <w:ind w:leftChars="100" w:left="720"/>
        <w:rPr>
          <w:lang w:eastAsia="zh-TW"/>
        </w:rPr>
      </w:pPr>
      <w:r w:rsidRPr="007B15AF">
        <w:rPr>
          <w:lang w:eastAsia="zh-TW"/>
        </w:rPr>
        <w:lastRenderedPageBreak/>
        <w:t>（</w:t>
      </w:r>
      <w:r w:rsidRPr="007B15AF">
        <w:rPr>
          <w:rFonts w:hint="eastAsia"/>
          <w:lang w:eastAsia="zh-TW"/>
        </w:rPr>
        <w:t>８</w:t>
      </w:r>
      <w:r w:rsidRPr="007B15AF">
        <w:rPr>
          <w:lang w:eastAsia="zh-TW"/>
        </w:rPr>
        <w:t>）</w:t>
      </w:r>
      <w:r w:rsidRPr="007B15AF">
        <w:rPr>
          <w:rFonts w:hint="eastAsia"/>
          <w:lang w:eastAsia="zh-TW"/>
        </w:rPr>
        <w:t>手話奉仕員養成研修事業</w:t>
      </w:r>
    </w:p>
    <w:p w14:paraId="52FF0E2F" w14:textId="29C853FD" w:rsidR="005874EA" w:rsidRPr="007B15AF" w:rsidRDefault="00C6175E" w:rsidP="00B92964">
      <w:pPr>
        <w:ind w:leftChars="187" w:left="424" w:firstLine="2"/>
        <w:rPr>
          <w:rFonts w:hAnsi="Century"/>
          <w:color w:val="000000" w:themeColor="text1"/>
          <w:kern w:val="0"/>
          <w:szCs w:val="23"/>
        </w:rPr>
      </w:pPr>
      <w:r w:rsidRPr="007B15AF">
        <w:rPr>
          <w:rFonts w:asciiTheme="majorEastAsia" w:eastAsiaTheme="majorEastAsia" w:hAnsiTheme="majorEastAsia" w:hint="eastAsia"/>
          <w:color w:val="000000" w:themeColor="text1"/>
        </w:rPr>
        <w:t>【事業の概要】</w:t>
      </w:r>
    </w:p>
    <w:p w14:paraId="1DD00D7F" w14:textId="1D107D56" w:rsidR="005874EA" w:rsidRPr="007B15AF" w:rsidRDefault="00B92964" w:rsidP="00F6313F">
      <w:pPr>
        <w:autoSpaceDE w:val="0"/>
        <w:autoSpaceDN w:val="0"/>
        <w:adjustRightInd w:val="0"/>
        <w:spacing w:line="320" w:lineRule="exact"/>
        <w:ind w:leftChars="312" w:left="707" w:firstLineChars="100" w:firstLine="237"/>
        <w:jc w:val="left"/>
        <w:rPr>
          <w:rFonts w:hAnsi="Century"/>
          <w:color w:val="000000" w:themeColor="text1"/>
          <w:kern w:val="0"/>
          <w:sz w:val="23"/>
          <w:szCs w:val="23"/>
        </w:rPr>
      </w:pPr>
      <w:r w:rsidRPr="007B15AF">
        <w:rPr>
          <w:rFonts w:hAnsi="Century" w:hint="eastAsia"/>
          <w:color w:val="000000" w:themeColor="text1"/>
          <w:kern w:val="0"/>
          <w:sz w:val="23"/>
          <w:szCs w:val="23"/>
        </w:rPr>
        <w:t>日常会話を行うのに必要な手話語彙及び手話表現技術を習得した人を養成し、意思疎通を図ることに支障のある障がい</w:t>
      </w:r>
      <w:r w:rsidR="00F23689" w:rsidRPr="007B15AF">
        <w:rPr>
          <w:rFonts w:hAnsi="Century" w:hint="eastAsia"/>
          <w:color w:val="000000" w:themeColor="text1"/>
          <w:kern w:val="0"/>
          <w:sz w:val="23"/>
          <w:szCs w:val="23"/>
        </w:rPr>
        <w:t>のある人</w:t>
      </w:r>
      <w:r w:rsidRPr="007B15AF">
        <w:rPr>
          <w:rFonts w:hAnsi="Century" w:hint="eastAsia"/>
          <w:color w:val="000000" w:themeColor="text1"/>
          <w:kern w:val="0"/>
          <w:sz w:val="23"/>
          <w:szCs w:val="23"/>
        </w:rPr>
        <w:t>等の支援を行います。</w:t>
      </w:r>
    </w:p>
    <w:p w14:paraId="321525E8" w14:textId="77777777" w:rsidR="00B92964" w:rsidRPr="007B15AF" w:rsidRDefault="00B92964" w:rsidP="00B92964">
      <w:pPr>
        <w:autoSpaceDE w:val="0"/>
        <w:autoSpaceDN w:val="0"/>
        <w:adjustRightInd w:val="0"/>
        <w:ind w:leftChars="312" w:left="707" w:firstLineChars="100" w:firstLine="237"/>
        <w:jc w:val="left"/>
        <w:rPr>
          <w:rFonts w:hAnsi="Century"/>
          <w:color w:val="000000" w:themeColor="text1"/>
          <w:kern w:val="0"/>
          <w:sz w:val="23"/>
          <w:szCs w:val="23"/>
        </w:rPr>
      </w:pPr>
    </w:p>
    <w:tbl>
      <w:tblPr>
        <w:tblStyle w:val="afd"/>
        <w:tblpPr w:leftFromText="142" w:rightFromText="142" w:vertAnchor="text" w:horzAnchor="page" w:tblpX="2110" w:tblpY="449"/>
        <w:tblW w:w="0" w:type="auto"/>
        <w:tblLook w:val="04A0" w:firstRow="1" w:lastRow="0" w:firstColumn="1" w:lastColumn="0" w:noHBand="0" w:noVBand="1"/>
      </w:tblPr>
      <w:tblGrid>
        <w:gridCol w:w="1809"/>
        <w:gridCol w:w="851"/>
        <w:gridCol w:w="992"/>
        <w:gridCol w:w="992"/>
        <w:gridCol w:w="993"/>
        <w:gridCol w:w="992"/>
        <w:gridCol w:w="992"/>
        <w:gridCol w:w="993"/>
      </w:tblGrid>
      <w:tr w:rsidR="007B15AF" w:rsidRPr="007B15AF" w14:paraId="6F26CB3F" w14:textId="77777777" w:rsidTr="00035127">
        <w:trPr>
          <w:trHeight w:val="75"/>
        </w:trPr>
        <w:tc>
          <w:tcPr>
            <w:tcW w:w="1809" w:type="dxa"/>
            <w:vMerge w:val="restart"/>
            <w:shd w:val="clear" w:color="auto" w:fill="D9D9D9" w:themeFill="background1" w:themeFillShade="D9"/>
            <w:vAlign w:val="center"/>
          </w:tcPr>
          <w:p w14:paraId="263A30C7"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851" w:type="dxa"/>
            <w:vMerge w:val="restart"/>
            <w:shd w:val="clear" w:color="auto" w:fill="D9D9D9" w:themeFill="background1" w:themeFillShade="D9"/>
            <w:vAlign w:val="center"/>
          </w:tcPr>
          <w:p w14:paraId="216E0B80"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2977" w:type="dxa"/>
            <w:gridSpan w:val="3"/>
            <w:tcBorders>
              <w:bottom w:val="single" w:sz="4" w:space="0" w:color="auto"/>
            </w:tcBorders>
            <w:shd w:val="clear" w:color="auto" w:fill="D9D9D9" w:themeFill="background1" w:themeFillShade="D9"/>
          </w:tcPr>
          <w:p w14:paraId="15BBF2BD" w14:textId="1F870D86"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2977" w:type="dxa"/>
            <w:gridSpan w:val="3"/>
            <w:tcBorders>
              <w:bottom w:val="single" w:sz="4" w:space="0" w:color="auto"/>
            </w:tcBorders>
            <w:shd w:val="clear" w:color="auto" w:fill="D9D9D9" w:themeFill="background1" w:themeFillShade="D9"/>
          </w:tcPr>
          <w:p w14:paraId="665BE9D7" w14:textId="7EFF8E29"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138BD273" w14:textId="77777777" w:rsidTr="00035127">
        <w:trPr>
          <w:trHeight w:val="276"/>
        </w:trPr>
        <w:tc>
          <w:tcPr>
            <w:tcW w:w="1809" w:type="dxa"/>
            <w:vMerge/>
            <w:shd w:val="clear" w:color="auto" w:fill="D9D9D9" w:themeFill="background1" w:themeFillShade="D9"/>
          </w:tcPr>
          <w:p w14:paraId="3E50308A" w14:textId="77777777" w:rsidR="00B11B40" w:rsidRPr="007B15AF" w:rsidRDefault="00B11B40" w:rsidP="00B11B40">
            <w:pPr>
              <w:rPr>
                <w:rFonts w:ascii="ＭＳ ゴシック" w:eastAsia="ＭＳ ゴシック" w:hAnsi="ＭＳ ゴシック"/>
                <w:color w:val="000000" w:themeColor="text1"/>
                <w:sz w:val="20"/>
              </w:rPr>
            </w:pPr>
          </w:p>
        </w:tc>
        <w:tc>
          <w:tcPr>
            <w:tcW w:w="851" w:type="dxa"/>
            <w:vMerge/>
            <w:tcBorders>
              <w:bottom w:val="single" w:sz="4" w:space="0" w:color="auto"/>
            </w:tcBorders>
            <w:shd w:val="clear" w:color="auto" w:fill="D9D9D9" w:themeFill="background1" w:themeFillShade="D9"/>
          </w:tcPr>
          <w:p w14:paraId="2562F354"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992" w:type="dxa"/>
            <w:tcBorders>
              <w:bottom w:val="single" w:sz="4" w:space="0" w:color="auto"/>
              <w:right w:val="dotted" w:sz="4" w:space="0" w:color="auto"/>
            </w:tcBorders>
            <w:shd w:val="clear" w:color="auto" w:fill="D9D9D9" w:themeFill="background1" w:themeFillShade="D9"/>
          </w:tcPr>
          <w:p w14:paraId="3A09480D"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6C556F27" w14:textId="111DDE9C"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dotted" w:sz="4" w:space="0" w:color="auto"/>
              <w:bottom w:val="single" w:sz="4" w:space="0" w:color="auto"/>
              <w:right w:val="dotted" w:sz="4" w:space="0" w:color="auto"/>
            </w:tcBorders>
            <w:shd w:val="clear" w:color="auto" w:fill="D9D9D9" w:themeFill="background1" w:themeFillShade="D9"/>
          </w:tcPr>
          <w:p w14:paraId="74C0AFF8"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3091C742" w14:textId="1F2BB701"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3" w:type="dxa"/>
            <w:tcBorders>
              <w:left w:val="dotted" w:sz="4" w:space="0" w:color="auto"/>
              <w:bottom w:val="single" w:sz="4" w:space="0" w:color="auto"/>
              <w:right w:val="single" w:sz="4" w:space="0" w:color="auto"/>
            </w:tcBorders>
            <w:shd w:val="clear" w:color="auto" w:fill="D9D9D9" w:themeFill="background1" w:themeFillShade="D9"/>
          </w:tcPr>
          <w:p w14:paraId="22896A9A"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09DAD9C5" w14:textId="0CCB6719"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single" w:sz="4" w:space="0" w:color="auto"/>
              <w:bottom w:val="single" w:sz="4" w:space="0" w:color="auto"/>
              <w:right w:val="dotted" w:sz="4" w:space="0" w:color="auto"/>
            </w:tcBorders>
            <w:shd w:val="clear" w:color="auto" w:fill="D9D9D9" w:themeFill="background1" w:themeFillShade="D9"/>
          </w:tcPr>
          <w:p w14:paraId="6F25BB5F"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75D5D74B" w14:textId="15921B15"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dotted" w:sz="4" w:space="0" w:color="auto"/>
              <w:bottom w:val="single" w:sz="4" w:space="0" w:color="auto"/>
              <w:right w:val="dotted" w:sz="4" w:space="0" w:color="auto"/>
            </w:tcBorders>
            <w:shd w:val="clear" w:color="auto" w:fill="D9D9D9" w:themeFill="background1" w:themeFillShade="D9"/>
          </w:tcPr>
          <w:p w14:paraId="3F5B06B4"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562E4D0B" w14:textId="221CEB0E"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3" w:type="dxa"/>
            <w:tcBorders>
              <w:left w:val="dotted" w:sz="4" w:space="0" w:color="auto"/>
              <w:bottom w:val="single" w:sz="4" w:space="0" w:color="auto"/>
            </w:tcBorders>
            <w:shd w:val="clear" w:color="auto" w:fill="D9D9D9" w:themeFill="background1" w:themeFillShade="D9"/>
          </w:tcPr>
          <w:p w14:paraId="191DA391"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632813C8" w14:textId="21189DBC"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0C0D6274" w14:textId="77777777" w:rsidTr="00BF25ED">
        <w:trPr>
          <w:trHeight w:val="720"/>
        </w:trPr>
        <w:tc>
          <w:tcPr>
            <w:tcW w:w="1809" w:type="dxa"/>
            <w:vAlign w:val="center"/>
          </w:tcPr>
          <w:p w14:paraId="761543BD" w14:textId="77777777" w:rsidR="00B92964" w:rsidRPr="007B15AF" w:rsidRDefault="00B92964" w:rsidP="00E049EE">
            <w:pPr>
              <w:rPr>
                <w:rFonts w:ascii="ＭＳ ゴシック" w:eastAsia="ＭＳ ゴシック" w:hAnsi="ＭＳ ゴシック"/>
                <w:color w:val="000000" w:themeColor="text1"/>
                <w:sz w:val="20"/>
                <w:lang w:eastAsia="zh-TW"/>
              </w:rPr>
            </w:pPr>
            <w:r w:rsidRPr="007B15AF">
              <w:rPr>
                <w:rFonts w:ascii="ＭＳ ゴシック" w:eastAsia="ＭＳ ゴシック" w:hAnsi="ＭＳ ゴシック" w:hint="eastAsia"/>
                <w:color w:val="000000" w:themeColor="text1"/>
                <w:sz w:val="20"/>
                <w:lang w:eastAsia="zh-TW"/>
              </w:rPr>
              <w:t>手話奉仕員養成研修事業</w:t>
            </w:r>
          </w:p>
        </w:tc>
        <w:tc>
          <w:tcPr>
            <w:tcW w:w="851" w:type="dxa"/>
            <w:vAlign w:val="center"/>
          </w:tcPr>
          <w:p w14:paraId="28D4B22E" w14:textId="77777777" w:rsidR="00B92964" w:rsidRPr="007B15AF" w:rsidRDefault="00B92964" w:rsidP="00B92964">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人/年</w:t>
            </w:r>
          </w:p>
        </w:tc>
        <w:tc>
          <w:tcPr>
            <w:tcW w:w="992" w:type="dxa"/>
            <w:tcBorders>
              <w:right w:val="dotted" w:sz="4" w:space="0" w:color="auto"/>
            </w:tcBorders>
            <w:vAlign w:val="center"/>
          </w:tcPr>
          <w:p w14:paraId="02C466C1" w14:textId="1AAD5028" w:rsidR="00B92964" w:rsidRPr="007B15AF" w:rsidRDefault="00BF25ED" w:rsidP="00BF25ED">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w:t>
            </w:r>
          </w:p>
        </w:tc>
        <w:tc>
          <w:tcPr>
            <w:tcW w:w="992" w:type="dxa"/>
            <w:tcBorders>
              <w:left w:val="dotted" w:sz="4" w:space="0" w:color="auto"/>
              <w:right w:val="dotted" w:sz="4" w:space="0" w:color="auto"/>
            </w:tcBorders>
            <w:vAlign w:val="center"/>
          </w:tcPr>
          <w:p w14:paraId="43A6BE00" w14:textId="74DAEB40" w:rsidR="00B92964" w:rsidRPr="007B15AF" w:rsidRDefault="00BF25ED" w:rsidP="00BF25ED">
            <w:pPr>
              <w:ind w:rightChars="50" w:right="113"/>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w:t>
            </w:r>
          </w:p>
        </w:tc>
        <w:tc>
          <w:tcPr>
            <w:tcW w:w="993" w:type="dxa"/>
            <w:tcBorders>
              <w:left w:val="dotted" w:sz="4" w:space="0" w:color="auto"/>
              <w:right w:val="single" w:sz="4" w:space="0" w:color="auto"/>
            </w:tcBorders>
            <w:vAlign w:val="center"/>
          </w:tcPr>
          <w:p w14:paraId="6ED3CF34" w14:textId="5B8DEBEE" w:rsidR="00B92964" w:rsidRPr="007B15AF" w:rsidRDefault="00BF25ED" w:rsidP="001D2009">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13</w:t>
            </w:r>
          </w:p>
        </w:tc>
        <w:tc>
          <w:tcPr>
            <w:tcW w:w="992" w:type="dxa"/>
            <w:tcBorders>
              <w:left w:val="single" w:sz="4" w:space="0" w:color="auto"/>
              <w:right w:val="dotted" w:sz="4" w:space="0" w:color="auto"/>
            </w:tcBorders>
            <w:shd w:val="clear" w:color="auto" w:fill="auto"/>
            <w:vAlign w:val="center"/>
          </w:tcPr>
          <w:p w14:paraId="4EC1007D" w14:textId="40739CE9" w:rsidR="00B92964" w:rsidRPr="007B15AF" w:rsidRDefault="0089456D" w:rsidP="001D2009">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14</w:t>
            </w:r>
          </w:p>
        </w:tc>
        <w:tc>
          <w:tcPr>
            <w:tcW w:w="992" w:type="dxa"/>
            <w:tcBorders>
              <w:left w:val="dotted" w:sz="4" w:space="0" w:color="auto"/>
              <w:right w:val="dotted" w:sz="4" w:space="0" w:color="auto"/>
            </w:tcBorders>
            <w:shd w:val="clear" w:color="auto" w:fill="auto"/>
            <w:vAlign w:val="center"/>
          </w:tcPr>
          <w:p w14:paraId="5D3CAC53" w14:textId="6A82E3DD" w:rsidR="00B92964" w:rsidRPr="007B15AF" w:rsidRDefault="0089456D" w:rsidP="001D2009">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15</w:t>
            </w:r>
          </w:p>
        </w:tc>
        <w:tc>
          <w:tcPr>
            <w:tcW w:w="993" w:type="dxa"/>
            <w:tcBorders>
              <w:left w:val="dotted" w:sz="4" w:space="0" w:color="auto"/>
            </w:tcBorders>
            <w:shd w:val="clear" w:color="auto" w:fill="auto"/>
            <w:vAlign w:val="center"/>
          </w:tcPr>
          <w:p w14:paraId="7BABE216" w14:textId="69EC887F" w:rsidR="00B92964" w:rsidRPr="007B15AF" w:rsidRDefault="0089456D" w:rsidP="001D2009">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16</w:t>
            </w:r>
          </w:p>
        </w:tc>
      </w:tr>
    </w:tbl>
    <w:p w14:paraId="30BBF871" w14:textId="19E9C99D" w:rsidR="00B92964" w:rsidRPr="007B15AF" w:rsidRDefault="00B92964" w:rsidP="00B92964">
      <w:pPr>
        <w:autoSpaceDE w:val="0"/>
        <w:autoSpaceDN w:val="0"/>
        <w:adjustRightInd w:val="0"/>
        <w:ind w:leftChars="189" w:left="708" w:hangingChars="123" w:hanging="279"/>
        <w:jc w:val="left"/>
        <w:rPr>
          <w:rFonts w:hAnsi="Century"/>
          <w:color w:val="000000" w:themeColor="text1"/>
          <w:kern w:val="0"/>
          <w:sz w:val="23"/>
          <w:szCs w:val="23"/>
        </w:rPr>
      </w:pPr>
      <w:r w:rsidRPr="007B15AF">
        <w:rPr>
          <w:rFonts w:asciiTheme="majorEastAsia" w:eastAsiaTheme="majorEastAsia" w:hAnsiTheme="majorEastAsia" w:hint="eastAsia"/>
          <w:color w:val="000000" w:themeColor="text1"/>
        </w:rPr>
        <w:t>【第</w:t>
      </w:r>
      <w:r w:rsidR="00366FFC" w:rsidRPr="007B15AF">
        <w:rPr>
          <w:rFonts w:asciiTheme="majorEastAsia" w:eastAsiaTheme="majorEastAsia" w:hAnsiTheme="majorEastAsia" w:hint="eastAsia"/>
          <w:color w:val="000000" w:themeColor="text1"/>
        </w:rPr>
        <w:t>７</w:t>
      </w:r>
      <w:r w:rsidRPr="007B15AF">
        <w:rPr>
          <w:rFonts w:asciiTheme="majorEastAsia" w:eastAsiaTheme="majorEastAsia" w:hAnsiTheme="majorEastAsia" w:hint="eastAsia"/>
          <w:color w:val="000000" w:themeColor="text1"/>
        </w:rPr>
        <w:t>期計画の見込量】</w:t>
      </w:r>
    </w:p>
    <w:p w14:paraId="58CD38CF" w14:textId="42FDD8E7" w:rsidR="00563F7C" w:rsidRPr="007B15AF" w:rsidRDefault="00563F7C" w:rsidP="00B92964">
      <w:pPr>
        <w:ind w:leftChars="187" w:left="424"/>
        <w:rPr>
          <w:rFonts w:asciiTheme="majorEastAsia" w:eastAsiaTheme="majorEastAsia" w:hAnsiTheme="majorEastAsia"/>
          <w:color w:val="000000" w:themeColor="text1"/>
        </w:rPr>
      </w:pPr>
    </w:p>
    <w:p w14:paraId="6EF1E616" w14:textId="542EF46D" w:rsidR="00563F7C" w:rsidRPr="007B15AF" w:rsidRDefault="00563F7C" w:rsidP="00563F7C">
      <w:pPr>
        <w:ind w:leftChars="50" w:left="113"/>
        <w:rPr>
          <w:rFonts w:ascii="ＭＳ ゴシック" w:eastAsia="ＭＳ ゴシック" w:hAnsi="ＭＳ ゴシック"/>
          <w:color w:val="000000" w:themeColor="text1"/>
        </w:rPr>
      </w:pPr>
    </w:p>
    <w:p w14:paraId="2863E6C5" w14:textId="1B98DFFF" w:rsidR="00B92964" w:rsidRPr="007B15AF" w:rsidRDefault="00B92964" w:rsidP="00563F7C">
      <w:pPr>
        <w:ind w:leftChars="50" w:left="113"/>
        <w:rPr>
          <w:rFonts w:ascii="ＭＳ ゴシック" w:eastAsia="ＭＳ ゴシック" w:hAnsi="ＭＳ ゴシック"/>
          <w:color w:val="000000" w:themeColor="text1"/>
        </w:rPr>
      </w:pPr>
    </w:p>
    <w:p w14:paraId="52D5F79A" w14:textId="7588B119" w:rsidR="00B92964" w:rsidRPr="007B15AF" w:rsidRDefault="00B92964" w:rsidP="00563F7C">
      <w:pPr>
        <w:ind w:leftChars="50" w:left="113"/>
        <w:rPr>
          <w:rFonts w:ascii="ＭＳ ゴシック" w:eastAsia="ＭＳ ゴシック" w:hAnsi="ＭＳ ゴシック"/>
          <w:color w:val="000000" w:themeColor="text1"/>
        </w:rPr>
      </w:pPr>
    </w:p>
    <w:p w14:paraId="17FF0A57" w14:textId="5D7A35E7" w:rsidR="00B92964" w:rsidRPr="007B15AF" w:rsidRDefault="00B92964" w:rsidP="00563F7C">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 xml:space="preserve">　　</w:t>
      </w:r>
    </w:p>
    <w:p w14:paraId="7C5E9040" w14:textId="5212EBCB" w:rsidR="006E72BA" w:rsidRPr="007B15AF" w:rsidRDefault="007A5AF0" w:rsidP="00F35B4D">
      <w:pPr>
        <w:spacing w:line="260" w:lineRule="exact"/>
        <w:ind w:left="1038" w:hanging="420"/>
        <w:rPr>
          <w:color w:val="000000" w:themeColor="text1"/>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w:t>
      </w:r>
      <w:r w:rsidR="00BF25ED" w:rsidRPr="007B15AF">
        <w:rPr>
          <w:rFonts w:ascii="ＭＳ 明朝" w:eastAsia="ＭＳ 明朝" w:hAnsi="ＭＳ 明朝" w:hint="eastAsia"/>
          <w:color w:val="000000" w:themeColor="text1"/>
          <w:sz w:val="20"/>
          <w:szCs w:val="14"/>
        </w:rPr>
        <w:t>３</w:t>
      </w:r>
      <w:r w:rsidRPr="007B15AF">
        <w:rPr>
          <w:rFonts w:ascii="ＭＳ 明朝" w:eastAsia="ＭＳ 明朝" w:hAnsi="ＭＳ 明朝" w:hint="eastAsia"/>
          <w:color w:val="000000" w:themeColor="text1"/>
          <w:sz w:val="20"/>
          <w:szCs w:val="14"/>
        </w:rPr>
        <w:t>年度</w:t>
      </w:r>
      <w:r w:rsidR="00BF25ED" w:rsidRPr="007B15AF">
        <w:rPr>
          <w:rFonts w:ascii="ＭＳ 明朝" w:eastAsia="ＭＳ 明朝" w:hAnsi="ＭＳ 明朝" w:hint="eastAsia"/>
          <w:color w:val="000000" w:themeColor="text1"/>
          <w:sz w:val="20"/>
          <w:szCs w:val="14"/>
        </w:rPr>
        <w:t>及び令和４年度は</w:t>
      </w:r>
      <w:r w:rsidR="00402BCC" w:rsidRPr="007B15AF">
        <w:rPr>
          <w:rFonts w:ascii="ＭＳ 明朝" w:eastAsia="ＭＳ 明朝" w:hAnsi="ＭＳ 明朝" w:hint="eastAsia"/>
          <w:color w:val="000000" w:themeColor="text1"/>
          <w:sz w:val="20"/>
          <w:szCs w:val="16"/>
        </w:rPr>
        <w:t>新型コロナウイルス感染症拡大防止のため事業が中止とな</w:t>
      </w:r>
      <w:r w:rsidR="00BF25ED" w:rsidRPr="007B15AF">
        <w:rPr>
          <w:rFonts w:ascii="ＭＳ 明朝" w:eastAsia="ＭＳ 明朝" w:hAnsi="ＭＳ 明朝" w:hint="eastAsia"/>
          <w:color w:val="000000" w:themeColor="text1"/>
          <w:sz w:val="20"/>
          <w:szCs w:val="16"/>
        </w:rPr>
        <w:t>っ</w:t>
      </w:r>
      <w:r w:rsidR="00E84473" w:rsidRPr="007B15AF">
        <w:rPr>
          <w:rFonts w:ascii="ＭＳ 明朝" w:eastAsia="ＭＳ 明朝" w:hAnsi="ＭＳ 明朝" w:hint="eastAsia"/>
          <w:color w:val="000000" w:themeColor="text1"/>
          <w:sz w:val="20"/>
          <w:szCs w:val="16"/>
        </w:rPr>
        <w:t>ています。</w:t>
      </w:r>
    </w:p>
    <w:p w14:paraId="63D8DD79" w14:textId="3C946897" w:rsidR="007A5AF0" w:rsidRPr="007B15AF" w:rsidRDefault="007A5AF0" w:rsidP="00194D34">
      <w:pPr>
        <w:spacing w:line="240" w:lineRule="exact"/>
        <w:ind w:firstLineChars="300" w:firstLine="680"/>
        <w:rPr>
          <w:color w:val="000000" w:themeColor="text1"/>
        </w:rPr>
      </w:pPr>
    </w:p>
    <w:p w14:paraId="53F8BD2F" w14:textId="77777777" w:rsidR="00B92964" w:rsidRPr="007B15AF" w:rsidRDefault="00B92964" w:rsidP="00B92964">
      <w:pPr>
        <w:ind w:leftChars="50" w:left="113" w:firstLineChars="100" w:firstLine="227"/>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300B8157" w14:textId="5648B913" w:rsidR="00563F7C" w:rsidRPr="007B15AF" w:rsidRDefault="00B92964" w:rsidP="00B92964">
      <w:pPr>
        <w:ind w:leftChars="249" w:left="565"/>
        <w:rPr>
          <w:color w:val="000000" w:themeColor="text1"/>
        </w:rPr>
      </w:pPr>
      <w:r w:rsidRPr="007B15AF">
        <w:rPr>
          <w:rFonts w:hint="eastAsia"/>
          <w:color w:val="000000" w:themeColor="text1"/>
        </w:rPr>
        <w:t xml:space="preserve">　手話奉仕員養成講座を実施し、奉仕員登録者の推進を図ります。</w:t>
      </w:r>
    </w:p>
    <w:p w14:paraId="51A2949B" w14:textId="77777777" w:rsidR="005874EA" w:rsidRPr="007B15AF" w:rsidRDefault="005874EA" w:rsidP="005874EA">
      <w:pPr>
        <w:rPr>
          <w:color w:val="000000" w:themeColor="text1"/>
        </w:rPr>
      </w:pPr>
    </w:p>
    <w:p w14:paraId="792C4DEC" w14:textId="5725034B" w:rsidR="00B92964" w:rsidRPr="007B15AF" w:rsidRDefault="00B92964" w:rsidP="003A69BB">
      <w:pPr>
        <w:pStyle w:val="5"/>
        <w:ind w:leftChars="100" w:left="720"/>
      </w:pPr>
      <w:r w:rsidRPr="007B15AF">
        <w:t>（</w:t>
      </w:r>
      <w:r w:rsidRPr="007B15AF">
        <w:rPr>
          <w:rFonts w:hint="eastAsia"/>
        </w:rPr>
        <w:t>９</w:t>
      </w:r>
      <w:r w:rsidRPr="007B15AF">
        <w:t>）</w:t>
      </w:r>
      <w:r w:rsidRPr="007B15AF">
        <w:rPr>
          <w:rFonts w:hint="eastAsia"/>
        </w:rPr>
        <w:t>移動支援事業</w:t>
      </w:r>
    </w:p>
    <w:p w14:paraId="33B6494D" w14:textId="77777777" w:rsidR="00B92964" w:rsidRPr="007B15AF" w:rsidRDefault="00B92964" w:rsidP="00B92964">
      <w:pPr>
        <w:ind w:leftChars="187" w:left="424" w:firstLine="2"/>
        <w:rPr>
          <w:rFonts w:hAnsi="Century"/>
          <w:color w:val="000000" w:themeColor="text1"/>
          <w:kern w:val="0"/>
          <w:szCs w:val="23"/>
        </w:rPr>
      </w:pPr>
      <w:r w:rsidRPr="007B15AF">
        <w:rPr>
          <w:rFonts w:asciiTheme="majorEastAsia" w:eastAsiaTheme="majorEastAsia" w:hAnsiTheme="majorEastAsia" w:hint="eastAsia"/>
          <w:color w:val="000000" w:themeColor="text1"/>
        </w:rPr>
        <w:t>【事業の概要】</w:t>
      </w:r>
    </w:p>
    <w:p w14:paraId="652BE57C" w14:textId="0E1AF82F" w:rsidR="005874EA" w:rsidRPr="007B15AF" w:rsidRDefault="00B92964" w:rsidP="00F6313F">
      <w:pPr>
        <w:spacing w:line="320" w:lineRule="exact"/>
        <w:ind w:leftChars="300" w:left="680" w:firstLineChars="12" w:firstLine="27"/>
        <w:rPr>
          <w:color w:val="000000" w:themeColor="text1"/>
        </w:rPr>
      </w:pPr>
      <w:r w:rsidRPr="007B15AF">
        <w:rPr>
          <w:rFonts w:hint="eastAsia"/>
          <w:color w:val="000000" w:themeColor="text1"/>
        </w:rPr>
        <w:t xml:space="preserve">　屋外での移動が困難な障がい</w:t>
      </w:r>
      <w:r w:rsidR="005B2979" w:rsidRPr="007B15AF">
        <w:rPr>
          <w:rFonts w:hint="eastAsia"/>
          <w:color w:val="000000" w:themeColor="text1"/>
        </w:rPr>
        <w:t>のある人</w:t>
      </w:r>
      <w:r w:rsidRPr="007B15AF">
        <w:rPr>
          <w:rFonts w:hint="eastAsia"/>
          <w:color w:val="000000" w:themeColor="text1"/>
        </w:rPr>
        <w:t>等について、外出のための支援を行うことにより、地域における自立生活及び</w:t>
      </w:r>
      <w:r w:rsidR="00B74515" w:rsidRPr="007B15AF">
        <w:rPr>
          <w:rFonts w:hint="eastAsia"/>
          <w:color w:val="000000" w:themeColor="text1"/>
        </w:rPr>
        <w:t>余暇活動等の社会参加を</w:t>
      </w:r>
      <w:r w:rsidRPr="007B15AF">
        <w:rPr>
          <w:rFonts w:hint="eastAsia"/>
          <w:color w:val="000000" w:themeColor="text1"/>
        </w:rPr>
        <w:t>促進します。</w:t>
      </w:r>
    </w:p>
    <w:p w14:paraId="726B4606" w14:textId="77777777" w:rsidR="0072162D" w:rsidRPr="007B15AF" w:rsidRDefault="0072162D" w:rsidP="00B92964">
      <w:pPr>
        <w:autoSpaceDE w:val="0"/>
        <w:autoSpaceDN w:val="0"/>
        <w:adjustRightInd w:val="0"/>
        <w:ind w:leftChars="312" w:left="707" w:firstLineChars="100" w:firstLine="237"/>
        <w:jc w:val="left"/>
        <w:rPr>
          <w:rFonts w:hAnsi="Century"/>
          <w:color w:val="000000" w:themeColor="text1"/>
          <w:kern w:val="0"/>
          <w:sz w:val="23"/>
          <w:szCs w:val="23"/>
        </w:rPr>
      </w:pPr>
    </w:p>
    <w:tbl>
      <w:tblPr>
        <w:tblStyle w:val="afd"/>
        <w:tblpPr w:leftFromText="142" w:rightFromText="142" w:vertAnchor="text" w:horzAnchor="page" w:tblpX="2110" w:tblpY="449"/>
        <w:tblW w:w="0" w:type="auto"/>
        <w:tblLook w:val="04A0" w:firstRow="1" w:lastRow="0" w:firstColumn="1" w:lastColumn="0" w:noHBand="0" w:noVBand="1"/>
      </w:tblPr>
      <w:tblGrid>
        <w:gridCol w:w="1668"/>
        <w:gridCol w:w="992"/>
        <w:gridCol w:w="992"/>
        <w:gridCol w:w="992"/>
        <w:gridCol w:w="993"/>
        <w:gridCol w:w="992"/>
        <w:gridCol w:w="992"/>
        <w:gridCol w:w="993"/>
      </w:tblGrid>
      <w:tr w:rsidR="007B15AF" w:rsidRPr="007B15AF" w14:paraId="2790555A" w14:textId="77777777" w:rsidTr="00291DCF">
        <w:trPr>
          <w:trHeight w:val="75"/>
        </w:trPr>
        <w:tc>
          <w:tcPr>
            <w:tcW w:w="1668" w:type="dxa"/>
            <w:vMerge w:val="restart"/>
            <w:shd w:val="clear" w:color="auto" w:fill="D9D9D9" w:themeFill="background1" w:themeFillShade="D9"/>
            <w:vAlign w:val="center"/>
          </w:tcPr>
          <w:p w14:paraId="019550B1" w14:textId="77777777" w:rsidR="00035127" w:rsidRPr="007B15AF" w:rsidRDefault="00035127" w:rsidP="00291DCF">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92" w:type="dxa"/>
            <w:vMerge w:val="restart"/>
            <w:shd w:val="clear" w:color="auto" w:fill="D9D9D9" w:themeFill="background1" w:themeFillShade="D9"/>
            <w:vAlign w:val="center"/>
          </w:tcPr>
          <w:p w14:paraId="58455743" w14:textId="77777777" w:rsidR="00035127" w:rsidRPr="007B15AF" w:rsidRDefault="00035127" w:rsidP="00291DCF">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2977" w:type="dxa"/>
            <w:gridSpan w:val="3"/>
            <w:tcBorders>
              <w:bottom w:val="single" w:sz="4" w:space="0" w:color="auto"/>
            </w:tcBorders>
            <w:shd w:val="clear" w:color="auto" w:fill="D9D9D9" w:themeFill="background1" w:themeFillShade="D9"/>
          </w:tcPr>
          <w:p w14:paraId="773191AF" w14:textId="672826C6" w:rsidR="00035127" w:rsidRPr="007B15AF" w:rsidRDefault="00035127" w:rsidP="00291DCF">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2977" w:type="dxa"/>
            <w:gridSpan w:val="3"/>
            <w:tcBorders>
              <w:bottom w:val="single" w:sz="4" w:space="0" w:color="auto"/>
            </w:tcBorders>
            <w:shd w:val="clear" w:color="auto" w:fill="D9D9D9" w:themeFill="background1" w:themeFillShade="D9"/>
          </w:tcPr>
          <w:p w14:paraId="43AEE4E7" w14:textId="47E5879B" w:rsidR="00035127" w:rsidRPr="007B15AF" w:rsidRDefault="00035127" w:rsidP="00291DCF">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75C1FC3B" w14:textId="77777777" w:rsidTr="00291DCF">
        <w:trPr>
          <w:trHeight w:val="276"/>
        </w:trPr>
        <w:tc>
          <w:tcPr>
            <w:tcW w:w="1668" w:type="dxa"/>
            <w:vMerge/>
            <w:shd w:val="clear" w:color="auto" w:fill="D9D9D9" w:themeFill="background1" w:themeFillShade="D9"/>
          </w:tcPr>
          <w:p w14:paraId="67271298" w14:textId="77777777" w:rsidR="00B11B40" w:rsidRPr="007B15AF" w:rsidRDefault="00B11B40" w:rsidP="00291DCF">
            <w:pPr>
              <w:rPr>
                <w:rFonts w:ascii="ＭＳ ゴシック" w:eastAsia="ＭＳ ゴシック" w:hAnsi="ＭＳ ゴシック"/>
                <w:color w:val="000000" w:themeColor="text1"/>
                <w:sz w:val="20"/>
              </w:rPr>
            </w:pPr>
          </w:p>
        </w:tc>
        <w:tc>
          <w:tcPr>
            <w:tcW w:w="992" w:type="dxa"/>
            <w:vMerge/>
            <w:tcBorders>
              <w:bottom w:val="single" w:sz="4" w:space="0" w:color="auto"/>
            </w:tcBorders>
            <w:shd w:val="clear" w:color="auto" w:fill="D9D9D9" w:themeFill="background1" w:themeFillShade="D9"/>
          </w:tcPr>
          <w:p w14:paraId="61013433" w14:textId="77777777" w:rsidR="00B11B40" w:rsidRPr="007B15AF" w:rsidRDefault="00B11B40" w:rsidP="00291DCF">
            <w:pPr>
              <w:jc w:val="center"/>
              <w:rPr>
                <w:rFonts w:ascii="ＭＳ ゴシック" w:eastAsia="ＭＳ ゴシック" w:hAnsi="ＭＳ ゴシック"/>
                <w:color w:val="000000" w:themeColor="text1"/>
                <w:sz w:val="20"/>
              </w:rPr>
            </w:pPr>
          </w:p>
        </w:tc>
        <w:tc>
          <w:tcPr>
            <w:tcW w:w="992" w:type="dxa"/>
            <w:tcBorders>
              <w:bottom w:val="single" w:sz="4" w:space="0" w:color="auto"/>
              <w:right w:val="dotted" w:sz="4" w:space="0" w:color="auto"/>
            </w:tcBorders>
            <w:shd w:val="clear" w:color="auto" w:fill="D9D9D9" w:themeFill="background1" w:themeFillShade="D9"/>
          </w:tcPr>
          <w:p w14:paraId="3F15E54D" w14:textId="77777777" w:rsidR="00B11B40" w:rsidRPr="007B15AF" w:rsidRDefault="00B11B40" w:rsidP="00291DCF">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5548E550" w14:textId="460A9809" w:rsidR="00B11B40" w:rsidRPr="007B15AF" w:rsidRDefault="00B11B40" w:rsidP="00291DCF">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dotted" w:sz="4" w:space="0" w:color="auto"/>
              <w:bottom w:val="single" w:sz="4" w:space="0" w:color="auto"/>
              <w:right w:val="dotted" w:sz="4" w:space="0" w:color="auto"/>
            </w:tcBorders>
            <w:shd w:val="clear" w:color="auto" w:fill="D9D9D9" w:themeFill="background1" w:themeFillShade="D9"/>
          </w:tcPr>
          <w:p w14:paraId="42BC89B3" w14:textId="77777777" w:rsidR="00B11B40" w:rsidRPr="007B15AF" w:rsidRDefault="00B11B40" w:rsidP="00291DCF">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44A221F6" w14:textId="55FB65A7" w:rsidR="00B11B40" w:rsidRPr="007B15AF" w:rsidRDefault="00B11B40" w:rsidP="00291DCF">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3" w:type="dxa"/>
            <w:tcBorders>
              <w:left w:val="dotted" w:sz="4" w:space="0" w:color="auto"/>
              <w:bottom w:val="single" w:sz="4" w:space="0" w:color="auto"/>
              <w:right w:val="single" w:sz="4" w:space="0" w:color="auto"/>
            </w:tcBorders>
            <w:shd w:val="clear" w:color="auto" w:fill="D9D9D9" w:themeFill="background1" w:themeFillShade="D9"/>
          </w:tcPr>
          <w:p w14:paraId="0F1E6E01" w14:textId="77777777" w:rsidR="00B11B40" w:rsidRPr="007B15AF" w:rsidRDefault="00B11B40" w:rsidP="00291DCF">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129AFF8F" w14:textId="1D6ED3E3" w:rsidR="00B11B40" w:rsidRPr="007B15AF" w:rsidRDefault="00B11B40" w:rsidP="00291DCF">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single" w:sz="4" w:space="0" w:color="auto"/>
              <w:bottom w:val="single" w:sz="4" w:space="0" w:color="auto"/>
              <w:right w:val="dotted" w:sz="4" w:space="0" w:color="auto"/>
            </w:tcBorders>
            <w:shd w:val="clear" w:color="auto" w:fill="D9D9D9" w:themeFill="background1" w:themeFillShade="D9"/>
          </w:tcPr>
          <w:p w14:paraId="488ACDC7" w14:textId="77777777" w:rsidR="00B11B40" w:rsidRPr="007B15AF" w:rsidRDefault="00B11B40" w:rsidP="00291DCF">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51980431" w14:textId="10052DC1" w:rsidR="00B11B40" w:rsidRPr="007B15AF" w:rsidRDefault="00B11B40" w:rsidP="00291DCF">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dotted" w:sz="4" w:space="0" w:color="auto"/>
              <w:bottom w:val="single" w:sz="4" w:space="0" w:color="auto"/>
              <w:right w:val="dotted" w:sz="4" w:space="0" w:color="auto"/>
            </w:tcBorders>
            <w:shd w:val="clear" w:color="auto" w:fill="D9D9D9" w:themeFill="background1" w:themeFillShade="D9"/>
          </w:tcPr>
          <w:p w14:paraId="1E485FFF" w14:textId="77777777" w:rsidR="00B11B40" w:rsidRPr="007B15AF" w:rsidRDefault="00B11B40" w:rsidP="00291DCF">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3A5D9BBD" w14:textId="59978C95" w:rsidR="00B11B40" w:rsidRPr="007B15AF" w:rsidRDefault="00B11B40" w:rsidP="00291DCF">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3" w:type="dxa"/>
            <w:tcBorders>
              <w:left w:val="dotted" w:sz="4" w:space="0" w:color="auto"/>
              <w:bottom w:val="single" w:sz="4" w:space="0" w:color="auto"/>
            </w:tcBorders>
            <w:shd w:val="clear" w:color="auto" w:fill="D9D9D9" w:themeFill="background1" w:themeFillShade="D9"/>
          </w:tcPr>
          <w:p w14:paraId="5E705BB8" w14:textId="77777777" w:rsidR="00B11B40" w:rsidRPr="007B15AF" w:rsidRDefault="00B11B40" w:rsidP="00291DCF">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2959D15F" w14:textId="177B9A55" w:rsidR="00B11B40" w:rsidRPr="007B15AF" w:rsidRDefault="00B11B40" w:rsidP="00291DCF">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15550AC1" w14:textId="77777777" w:rsidTr="00291DCF">
        <w:trPr>
          <w:trHeight w:val="340"/>
        </w:trPr>
        <w:tc>
          <w:tcPr>
            <w:tcW w:w="1668" w:type="dxa"/>
            <w:vMerge w:val="restart"/>
            <w:vAlign w:val="center"/>
          </w:tcPr>
          <w:p w14:paraId="2DF651A8" w14:textId="49EAC510" w:rsidR="00BF25ED" w:rsidRPr="007B15AF" w:rsidRDefault="00BF25ED" w:rsidP="00291DCF">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移動支援事業</w:t>
            </w:r>
          </w:p>
        </w:tc>
        <w:tc>
          <w:tcPr>
            <w:tcW w:w="992" w:type="dxa"/>
            <w:tcBorders>
              <w:bottom w:val="dashSmallGap" w:sz="4" w:space="0" w:color="auto"/>
            </w:tcBorders>
            <w:vAlign w:val="center"/>
          </w:tcPr>
          <w:p w14:paraId="5DA75500" w14:textId="77777777" w:rsidR="00BF25ED" w:rsidRPr="007B15AF" w:rsidRDefault="00BF25ED" w:rsidP="00291DCF">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人/年</w:t>
            </w:r>
          </w:p>
        </w:tc>
        <w:tc>
          <w:tcPr>
            <w:tcW w:w="992" w:type="dxa"/>
            <w:tcBorders>
              <w:bottom w:val="dashSmallGap" w:sz="4" w:space="0" w:color="auto"/>
              <w:right w:val="dotted" w:sz="4" w:space="0" w:color="auto"/>
            </w:tcBorders>
            <w:vAlign w:val="center"/>
          </w:tcPr>
          <w:p w14:paraId="7774B8F6" w14:textId="7D7EEBEE" w:rsidR="00BF25ED" w:rsidRPr="007B15AF" w:rsidRDefault="00BF25ED" w:rsidP="00291DC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17</w:t>
            </w:r>
          </w:p>
        </w:tc>
        <w:tc>
          <w:tcPr>
            <w:tcW w:w="992" w:type="dxa"/>
            <w:tcBorders>
              <w:left w:val="dotted" w:sz="4" w:space="0" w:color="auto"/>
              <w:bottom w:val="dashSmallGap" w:sz="4" w:space="0" w:color="auto"/>
              <w:right w:val="dotted" w:sz="4" w:space="0" w:color="auto"/>
            </w:tcBorders>
            <w:vAlign w:val="center"/>
          </w:tcPr>
          <w:p w14:paraId="53E8BF02" w14:textId="092DFDFA" w:rsidR="00BF25ED" w:rsidRPr="007B15AF" w:rsidRDefault="00BF25ED" w:rsidP="00291DCF">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24</w:t>
            </w:r>
          </w:p>
        </w:tc>
        <w:tc>
          <w:tcPr>
            <w:tcW w:w="993" w:type="dxa"/>
            <w:tcBorders>
              <w:left w:val="dotted" w:sz="4" w:space="0" w:color="auto"/>
              <w:bottom w:val="dashSmallGap" w:sz="4" w:space="0" w:color="auto"/>
              <w:right w:val="single" w:sz="4" w:space="0" w:color="auto"/>
            </w:tcBorders>
            <w:shd w:val="clear" w:color="auto" w:fill="auto"/>
            <w:vAlign w:val="center"/>
          </w:tcPr>
          <w:p w14:paraId="22F4A37E" w14:textId="447524AE" w:rsidR="00BF25ED" w:rsidRPr="007B15AF" w:rsidRDefault="00BF25ED" w:rsidP="00291DC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26</w:t>
            </w:r>
          </w:p>
        </w:tc>
        <w:tc>
          <w:tcPr>
            <w:tcW w:w="992" w:type="dxa"/>
            <w:tcBorders>
              <w:left w:val="single" w:sz="4" w:space="0" w:color="auto"/>
              <w:bottom w:val="dashSmallGap" w:sz="4" w:space="0" w:color="auto"/>
              <w:right w:val="dotted" w:sz="4" w:space="0" w:color="auto"/>
            </w:tcBorders>
            <w:shd w:val="clear" w:color="auto" w:fill="auto"/>
            <w:vAlign w:val="center"/>
          </w:tcPr>
          <w:p w14:paraId="1E30E49A" w14:textId="300FC314" w:rsidR="00BA746A" w:rsidRPr="007B15AF" w:rsidRDefault="00BA746A" w:rsidP="00291DC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color w:val="000000" w:themeColor="text1"/>
                <w:sz w:val="20"/>
              </w:rPr>
              <w:t>32</w:t>
            </w:r>
          </w:p>
        </w:tc>
        <w:tc>
          <w:tcPr>
            <w:tcW w:w="992" w:type="dxa"/>
            <w:tcBorders>
              <w:left w:val="dotted" w:sz="4" w:space="0" w:color="auto"/>
              <w:bottom w:val="dashSmallGap" w:sz="4" w:space="0" w:color="auto"/>
              <w:right w:val="dotted" w:sz="4" w:space="0" w:color="auto"/>
            </w:tcBorders>
            <w:shd w:val="clear" w:color="auto" w:fill="auto"/>
            <w:vAlign w:val="center"/>
          </w:tcPr>
          <w:p w14:paraId="54BEBAE4" w14:textId="48F311EA" w:rsidR="00BF25ED" w:rsidRPr="007B15AF" w:rsidRDefault="00BA746A" w:rsidP="00291DC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w:t>
            </w:r>
            <w:r w:rsidRPr="007B15AF">
              <w:rPr>
                <w:rFonts w:ascii="ＭＳ ゴシック" w:eastAsia="ＭＳ ゴシック" w:hAnsi="ＭＳ ゴシック"/>
                <w:color w:val="000000" w:themeColor="text1"/>
                <w:sz w:val="20"/>
              </w:rPr>
              <w:t>0</w:t>
            </w:r>
          </w:p>
        </w:tc>
        <w:tc>
          <w:tcPr>
            <w:tcW w:w="993" w:type="dxa"/>
            <w:tcBorders>
              <w:left w:val="dotted" w:sz="4" w:space="0" w:color="auto"/>
              <w:bottom w:val="dashSmallGap" w:sz="4" w:space="0" w:color="auto"/>
            </w:tcBorders>
            <w:shd w:val="clear" w:color="auto" w:fill="auto"/>
            <w:vAlign w:val="center"/>
          </w:tcPr>
          <w:p w14:paraId="34149997" w14:textId="03F597A5" w:rsidR="00BF25ED" w:rsidRPr="007B15AF" w:rsidRDefault="00DA4788" w:rsidP="00291DC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5</w:t>
            </w:r>
            <w:r w:rsidR="00BA746A" w:rsidRPr="007B15AF">
              <w:rPr>
                <w:rFonts w:ascii="ＭＳ ゴシック" w:eastAsia="ＭＳ ゴシック" w:hAnsi="ＭＳ ゴシック"/>
                <w:color w:val="000000" w:themeColor="text1"/>
                <w:sz w:val="20"/>
              </w:rPr>
              <w:t>0</w:t>
            </w:r>
          </w:p>
        </w:tc>
      </w:tr>
      <w:tr w:rsidR="007B15AF" w:rsidRPr="007B15AF" w14:paraId="60FF8FAE" w14:textId="77777777" w:rsidTr="00291DCF">
        <w:trPr>
          <w:trHeight w:val="340"/>
        </w:trPr>
        <w:tc>
          <w:tcPr>
            <w:tcW w:w="1668" w:type="dxa"/>
            <w:vMerge/>
            <w:vAlign w:val="center"/>
          </w:tcPr>
          <w:p w14:paraId="2B33EC77" w14:textId="77777777" w:rsidR="00BF25ED" w:rsidRPr="007B15AF" w:rsidRDefault="00BF25ED" w:rsidP="00291DCF">
            <w:pPr>
              <w:rPr>
                <w:rFonts w:ascii="ＭＳ ゴシック" w:eastAsia="ＭＳ ゴシック" w:hAnsi="ＭＳ ゴシック"/>
                <w:color w:val="000000" w:themeColor="text1"/>
                <w:sz w:val="20"/>
              </w:rPr>
            </w:pPr>
          </w:p>
        </w:tc>
        <w:tc>
          <w:tcPr>
            <w:tcW w:w="992" w:type="dxa"/>
            <w:tcBorders>
              <w:top w:val="dashSmallGap" w:sz="4" w:space="0" w:color="auto"/>
            </w:tcBorders>
            <w:vAlign w:val="center"/>
          </w:tcPr>
          <w:p w14:paraId="02034D2D" w14:textId="5E2BE0BD" w:rsidR="00BF25ED" w:rsidRPr="007B15AF" w:rsidRDefault="00BF25ED" w:rsidP="00291DCF">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時間/年</w:t>
            </w:r>
          </w:p>
        </w:tc>
        <w:tc>
          <w:tcPr>
            <w:tcW w:w="992" w:type="dxa"/>
            <w:tcBorders>
              <w:top w:val="dashSmallGap" w:sz="4" w:space="0" w:color="auto"/>
              <w:right w:val="dotted" w:sz="4" w:space="0" w:color="auto"/>
            </w:tcBorders>
            <w:vAlign w:val="center"/>
          </w:tcPr>
          <w:p w14:paraId="53B476D0" w14:textId="5C2E1F84" w:rsidR="00BF25ED" w:rsidRPr="007B15AF" w:rsidRDefault="00BF25ED" w:rsidP="00291DC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w:t>
            </w:r>
            <w:r w:rsidRPr="007B15AF">
              <w:rPr>
                <w:rFonts w:ascii="ＭＳ ゴシック" w:eastAsia="ＭＳ ゴシック" w:hAnsi="ＭＳ ゴシック" w:hint="eastAsia"/>
                <w:color w:val="000000" w:themeColor="text1"/>
                <w:sz w:val="20"/>
              </w:rPr>
              <w:t>191</w:t>
            </w:r>
          </w:p>
        </w:tc>
        <w:tc>
          <w:tcPr>
            <w:tcW w:w="992" w:type="dxa"/>
            <w:tcBorders>
              <w:top w:val="dashSmallGap" w:sz="4" w:space="0" w:color="auto"/>
              <w:left w:val="dotted" w:sz="4" w:space="0" w:color="auto"/>
              <w:right w:val="dotted" w:sz="4" w:space="0" w:color="auto"/>
            </w:tcBorders>
            <w:vAlign w:val="center"/>
          </w:tcPr>
          <w:p w14:paraId="4D3EDDA2" w14:textId="707BFA85" w:rsidR="00BF25ED" w:rsidRPr="007B15AF" w:rsidRDefault="00BF25ED" w:rsidP="00291DCF">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w:t>
            </w:r>
            <w:r w:rsidRPr="007B15AF">
              <w:rPr>
                <w:rFonts w:ascii="ＭＳ ゴシック" w:eastAsia="ＭＳ ゴシック" w:hAnsi="ＭＳ ゴシック" w:hint="eastAsia"/>
                <w:color w:val="000000" w:themeColor="text1"/>
                <w:sz w:val="20"/>
              </w:rPr>
              <w:t>398</w:t>
            </w:r>
          </w:p>
        </w:tc>
        <w:tc>
          <w:tcPr>
            <w:tcW w:w="993" w:type="dxa"/>
            <w:tcBorders>
              <w:top w:val="dashSmallGap" w:sz="4" w:space="0" w:color="auto"/>
              <w:left w:val="dotted" w:sz="4" w:space="0" w:color="auto"/>
              <w:right w:val="single" w:sz="4" w:space="0" w:color="auto"/>
            </w:tcBorders>
            <w:shd w:val="clear" w:color="auto" w:fill="auto"/>
            <w:vAlign w:val="center"/>
          </w:tcPr>
          <w:p w14:paraId="7FC9790C" w14:textId="5F46ABE9" w:rsidR="00BF25ED" w:rsidRPr="007B15AF" w:rsidRDefault="00BF25ED" w:rsidP="00291DC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w:t>
            </w:r>
            <w:r w:rsidRPr="007B15AF">
              <w:rPr>
                <w:rFonts w:ascii="ＭＳ ゴシック" w:eastAsia="ＭＳ ゴシック" w:hAnsi="ＭＳ ゴシック" w:hint="eastAsia"/>
                <w:color w:val="000000" w:themeColor="text1"/>
                <w:sz w:val="20"/>
              </w:rPr>
              <w:t>509</w:t>
            </w:r>
          </w:p>
        </w:tc>
        <w:tc>
          <w:tcPr>
            <w:tcW w:w="992" w:type="dxa"/>
            <w:tcBorders>
              <w:top w:val="dashSmallGap" w:sz="4" w:space="0" w:color="auto"/>
              <w:left w:val="single" w:sz="4" w:space="0" w:color="auto"/>
              <w:right w:val="dotted" w:sz="4" w:space="0" w:color="auto"/>
            </w:tcBorders>
            <w:shd w:val="clear" w:color="auto" w:fill="auto"/>
            <w:vAlign w:val="center"/>
          </w:tcPr>
          <w:p w14:paraId="6F35C275" w14:textId="741EAA2F" w:rsidR="00BF25ED" w:rsidRPr="007B15AF" w:rsidRDefault="00DA4788" w:rsidP="00291DC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w:t>
            </w:r>
            <w:r w:rsidR="00BA746A" w:rsidRPr="007B15AF">
              <w:rPr>
                <w:rFonts w:ascii="ＭＳ ゴシック" w:eastAsia="ＭＳ ゴシック" w:hAnsi="ＭＳ ゴシック"/>
                <w:color w:val="000000" w:themeColor="text1"/>
                <w:sz w:val="20"/>
              </w:rPr>
              <w:t>700</w:t>
            </w:r>
          </w:p>
        </w:tc>
        <w:tc>
          <w:tcPr>
            <w:tcW w:w="992" w:type="dxa"/>
            <w:tcBorders>
              <w:top w:val="dashSmallGap" w:sz="4" w:space="0" w:color="auto"/>
              <w:left w:val="dotted" w:sz="4" w:space="0" w:color="auto"/>
              <w:right w:val="dotted" w:sz="4" w:space="0" w:color="auto"/>
            </w:tcBorders>
            <w:shd w:val="clear" w:color="auto" w:fill="auto"/>
            <w:vAlign w:val="center"/>
          </w:tcPr>
          <w:p w14:paraId="7C720181" w14:textId="45430374" w:rsidR="00BF25ED" w:rsidRPr="007B15AF" w:rsidRDefault="00DA4788" w:rsidP="00291DC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w:t>
            </w:r>
            <w:r w:rsidR="00BA746A" w:rsidRPr="007B15AF">
              <w:rPr>
                <w:rFonts w:ascii="ＭＳ ゴシック" w:eastAsia="ＭＳ ゴシック" w:hAnsi="ＭＳ ゴシック"/>
                <w:color w:val="000000" w:themeColor="text1"/>
                <w:sz w:val="20"/>
              </w:rPr>
              <w:t>915</w:t>
            </w:r>
          </w:p>
        </w:tc>
        <w:tc>
          <w:tcPr>
            <w:tcW w:w="993" w:type="dxa"/>
            <w:tcBorders>
              <w:top w:val="dashSmallGap" w:sz="4" w:space="0" w:color="auto"/>
              <w:left w:val="dotted" w:sz="4" w:space="0" w:color="auto"/>
            </w:tcBorders>
            <w:shd w:val="clear" w:color="auto" w:fill="auto"/>
            <w:vAlign w:val="center"/>
          </w:tcPr>
          <w:p w14:paraId="3CB0AD92" w14:textId="7EF65B19" w:rsidR="00BA746A" w:rsidRPr="007B15AF" w:rsidRDefault="00DA4788" w:rsidP="00291DC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r w:rsidRPr="007B15AF">
              <w:rPr>
                <w:rFonts w:ascii="ＭＳ ゴシック" w:eastAsia="ＭＳ ゴシック" w:hAnsi="ＭＳ ゴシック"/>
                <w:color w:val="000000" w:themeColor="text1"/>
                <w:sz w:val="20"/>
              </w:rPr>
              <w:t>,1</w:t>
            </w:r>
            <w:r w:rsidR="00BA746A" w:rsidRPr="007B15AF">
              <w:rPr>
                <w:rFonts w:ascii="ＭＳ ゴシック" w:eastAsia="ＭＳ ゴシック" w:hAnsi="ＭＳ ゴシック"/>
                <w:color w:val="000000" w:themeColor="text1"/>
                <w:sz w:val="20"/>
              </w:rPr>
              <w:t>58</w:t>
            </w:r>
          </w:p>
        </w:tc>
      </w:tr>
    </w:tbl>
    <w:p w14:paraId="7A8A39DE" w14:textId="27666FFB" w:rsidR="00B92964" w:rsidRPr="007B15AF" w:rsidRDefault="00B92964" w:rsidP="00B92964">
      <w:pPr>
        <w:autoSpaceDE w:val="0"/>
        <w:autoSpaceDN w:val="0"/>
        <w:adjustRightInd w:val="0"/>
        <w:ind w:leftChars="189" w:left="708" w:hangingChars="123" w:hanging="279"/>
        <w:jc w:val="left"/>
        <w:rPr>
          <w:rFonts w:hAnsi="Century"/>
          <w:color w:val="000000" w:themeColor="text1"/>
          <w:kern w:val="0"/>
          <w:sz w:val="23"/>
          <w:szCs w:val="23"/>
        </w:rPr>
      </w:pPr>
      <w:r w:rsidRPr="007B15AF">
        <w:rPr>
          <w:rFonts w:asciiTheme="majorEastAsia" w:eastAsiaTheme="majorEastAsia" w:hAnsiTheme="majorEastAsia" w:hint="eastAsia"/>
          <w:color w:val="000000" w:themeColor="text1"/>
        </w:rPr>
        <w:t>【第</w:t>
      </w:r>
      <w:r w:rsidR="00366FFC" w:rsidRPr="007B15AF">
        <w:rPr>
          <w:rFonts w:asciiTheme="majorEastAsia" w:eastAsiaTheme="majorEastAsia" w:hAnsiTheme="majorEastAsia" w:hint="eastAsia"/>
          <w:color w:val="000000" w:themeColor="text1"/>
        </w:rPr>
        <w:t>７</w:t>
      </w:r>
      <w:r w:rsidRPr="007B15AF">
        <w:rPr>
          <w:rFonts w:asciiTheme="majorEastAsia" w:eastAsiaTheme="majorEastAsia" w:hAnsiTheme="majorEastAsia" w:hint="eastAsia"/>
          <w:color w:val="000000" w:themeColor="text1"/>
        </w:rPr>
        <w:t>期計画の見込量】</w:t>
      </w:r>
    </w:p>
    <w:p w14:paraId="23DAFCDA" w14:textId="77777777" w:rsidR="00B92964" w:rsidRPr="007B15AF" w:rsidRDefault="00B92964" w:rsidP="00B92964">
      <w:pPr>
        <w:ind w:leftChars="187" w:left="424"/>
        <w:rPr>
          <w:rFonts w:asciiTheme="majorEastAsia" w:eastAsiaTheme="majorEastAsia" w:hAnsiTheme="majorEastAsia"/>
          <w:color w:val="000000" w:themeColor="text1"/>
        </w:rPr>
      </w:pPr>
    </w:p>
    <w:p w14:paraId="2322ECC5" w14:textId="77777777" w:rsidR="00B92964" w:rsidRPr="007B15AF" w:rsidRDefault="00B92964" w:rsidP="00B92964">
      <w:pPr>
        <w:ind w:leftChars="50" w:left="113"/>
        <w:rPr>
          <w:rFonts w:ascii="ＭＳ ゴシック" w:eastAsia="ＭＳ ゴシック" w:hAnsi="ＭＳ ゴシック"/>
          <w:color w:val="000000" w:themeColor="text1"/>
        </w:rPr>
      </w:pPr>
    </w:p>
    <w:p w14:paraId="0DE2168A" w14:textId="77777777" w:rsidR="00B92964" w:rsidRPr="007B15AF" w:rsidRDefault="00B92964" w:rsidP="00B92964">
      <w:pPr>
        <w:ind w:leftChars="50" w:left="113"/>
        <w:rPr>
          <w:rFonts w:ascii="ＭＳ ゴシック" w:eastAsia="ＭＳ ゴシック" w:hAnsi="ＭＳ ゴシック"/>
          <w:color w:val="000000" w:themeColor="text1"/>
        </w:rPr>
      </w:pPr>
    </w:p>
    <w:p w14:paraId="35875EDC" w14:textId="77777777" w:rsidR="00B92964" w:rsidRPr="007B15AF" w:rsidRDefault="00B92964" w:rsidP="00B92964">
      <w:pPr>
        <w:ind w:leftChars="50" w:left="113"/>
        <w:rPr>
          <w:rFonts w:ascii="ＭＳ ゴシック" w:eastAsia="ＭＳ ゴシック" w:hAnsi="ＭＳ ゴシック"/>
          <w:color w:val="000000" w:themeColor="text1"/>
        </w:rPr>
      </w:pPr>
    </w:p>
    <w:p w14:paraId="2BAF1F71" w14:textId="77777777" w:rsidR="006563E6" w:rsidRPr="007B15AF" w:rsidRDefault="006563E6" w:rsidP="00B92964">
      <w:pPr>
        <w:ind w:leftChars="50" w:left="113"/>
        <w:rPr>
          <w:rFonts w:ascii="ＭＳ ゴシック" w:eastAsia="ＭＳ ゴシック" w:hAnsi="ＭＳ ゴシック"/>
          <w:color w:val="000000" w:themeColor="text1"/>
        </w:rPr>
      </w:pPr>
    </w:p>
    <w:p w14:paraId="0F11F638" w14:textId="27F2530C" w:rsidR="0040099A" w:rsidRPr="007B15AF" w:rsidRDefault="00B92964" w:rsidP="00BF25ED">
      <w:pPr>
        <w:spacing w:line="240" w:lineRule="exact"/>
        <w:ind w:leftChars="300" w:left="1300" w:hangingChars="300" w:hanging="620"/>
        <w:rPr>
          <w:rFonts w:ascii="ＭＳ 明朝" w:eastAsia="ＭＳ 明朝" w:hAnsi="ＭＳ 明朝"/>
          <w:color w:val="000000" w:themeColor="text1"/>
          <w:sz w:val="20"/>
          <w:szCs w:val="14"/>
        </w:rPr>
      </w:pPr>
      <w:r w:rsidRPr="007B15AF">
        <w:rPr>
          <w:rFonts w:ascii="ＭＳ 明朝" w:eastAsia="ＭＳ 明朝" w:hAnsi="ＭＳ 明朝" w:hint="eastAsia"/>
          <w:color w:val="000000" w:themeColor="text1"/>
          <w:sz w:val="20"/>
          <w:szCs w:val="16"/>
        </w:rPr>
        <w:t>注</w:t>
      </w:r>
      <w:r w:rsidR="0040099A" w:rsidRPr="007B15AF">
        <w:rPr>
          <w:rFonts w:ascii="ＭＳ 明朝" w:eastAsia="ＭＳ 明朝" w:hAnsi="ＭＳ 明朝" w:hint="eastAsia"/>
          <w:color w:val="000000" w:themeColor="text1"/>
          <w:sz w:val="20"/>
          <w:szCs w:val="14"/>
        </w:rPr>
        <w:t>）令和</w:t>
      </w:r>
      <w:r w:rsidR="000215F0" w:rsidRPr="007B15AF">
        <w:rPr>
          <w:rFonts w:ascii="ＭＳ 明朝" w:eastAsia="ＭＳ 明朝" w:hAnsi="ＭＳ 明朝" w:hint="eastAsia"/>
          <w:color w:val="000000" w:themeColor="text1"/>
          <w:sz w:val="20"/>
          <w:szCs w:val="14"/>
        </w:rPr>
        <w:t>５</w:t>
      </w:r>
      <w:r w:rsidR="0040099A" w:rsidRPr="007B15AF">
        <w:rPr>
          <w:rFonts w:ascii="ＭＳ 明朝" w:eastAsia="ＭＳ 明朝" w:hAnsi="ＭＳ 明朝" w:hint="eastAsia"/>
          <w:color w:val="000000" w:themeColor="text1"/>
          <w:sz w:val="20"/>
          <w:szCs w:val="14"/>
        </w:rPr>
        <w:t>年度は</w:t>
      </w:r>
      <w:r w:rsidR="00402BCC" w:rsidRPr="007B15AF">
        <w:rPr>
          <w:rFonts w:ascii="ＭＳ 明朝" w:eastAsia="ＭＳ 明朝" w:hAnsi="ＭＳ 明朝" w:hint="eastAsia"/>
          <w:color w:val="000000" w:themeColor="text1"/>
          <w:sz w:val="20"/>
          <w:szCs w:val="14"/>
        </w:rPr>
        <w:t>実績をもとに、令和</w:t>
      </w:r>
      <w:r w:rsidR="000215F0" w:rsidRPr="007B15AF">
        <w:rPr>
          <w:rFonts w:ascii="ＭＳ 明朝" w:eastAsia="ＭＳ 明朝" w:hAnsi="ＭＳ 明朝" w:hint="eastAsia"/>
          <w:color w:val="000000" w:themeColor="text1"/>
          <w:sz w:val="20"/>
          <w:szCs w:val="14"/>
        </w:rPr>
        <w:t>５</w:t>
      </w:r>
      <w:r w:rsidR="00402BCC" w:rsidRPr="007B15AF">
        <w:rPr>
          <w:rFonts w:ascii="ＭＳ 明朝" w:eastAsia="ＭＳ 明朝" w:hAnsi="ＭＳ 明朝" w:hint="eastAsia"/>
          <w:color w:val="000000" w:themeColor="text1"/>
          <w:sz w:val="20"/>
          <w:szCs w:val="14"/>
        </w:rPr>
        <w:t>年度の年間見込量を推計しています。</w:t>
      </w:r>
    </w:p>
    <w:p w14:paraId="0C6CD5DD" w14:textId="77777777" w:rsidR="00C131A0" w:rsidRPr="007B15AF" w:rsidRDefault="00C131A0" w:rsidP="00FC65EC">
      <w:pPr>
        <w:spacing w:line="240" w:lineRule="exact"/>
        <w:ind w:leftChars="300" w:left="1133" w:hangingChars="200" w:hanging="453"/>
        <w:rPr>
          <w:color w:val="000000" w:themeColor="text1"/>
          <w:u w:val="single"/>
        </w:rPr>
      </w:pPr>
    </w:p>
    <w:p w14:paraId="211CD79F" w14:textId="77777777" w:rsidR="00B92964" w:rsidRPr="007B15AF" w:rsidRDefault="00B92964" w:rsidP="00B92964">
      <w:pPr>
        <w:ind w:leftChars="50" w:left="113" w:firstLineChars="100" w:firstLine="227"/>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05CB0DC7" w14:textId="04377EC1" w:rsidR="00B92964" w:rsidRPr="007B15AF" w:rsidRDefault="006563E6" w:rsidP="00F6313F">
      <w:pPr>
        <w:spacing w:line="320" w:lineRule="exact"/>
        <w:ind w:leftChars="249" w:left="565"/>
        <w:rPr>
          <w:color w:val="000000" w:themeColor="text1"/>
        </w:rPr>
      </w:pPr>
      <w:r w:rsidRPr="007B15AF">
        <w:rPr>
          <w:rFonts w:hint="eastAsia"/>
          <w:color w:val="000000" w:themeColor="text1"/>
        </w:rPr>
        <w:t xml:space="preserve">　屋外での移動が困難な障がいのある人にとって、移動支援は必要不可欠なサービスであり、利用者は年々増加しています。事業所と連携して、必要な人へのサービスの提供に努めます。</w:t>
      </w:r>
    </w:p>
    <w:p w14:paraId="7A2DC07E" w14:textId="3B4B7C4A" w:rsidR="00B92964" w:rsidRPr="007B15AF" w:rsidRDefault="00B92964" w:rsidP="005874EA">
      <w:pPr>
        <w:rPr>
          <w:color w:val="000000" w:themeColor="text1"/>
        </w:rPr>
      </w:pPr>
    </w:p>
    <w:p w14:paraId="59EBF767" w14:textId="27B4C13C" w:rsidR="000215F0" w:rsidRPr="007B15AF" w:rsidRDefault="000215F0">
      <w:pPr>
        <w:widowControl/>
        <w:jc w:val="left"/>
        <w:rPr>
          <w:color w:val="000000" w:themeColor="text1"/>
        </w:rPr>
      </w:pPr>
      <w:r w:rsidRPr="007B15AF">
        <w:rPr>
          <w:color w:val="000000" w:themeColor="text1"/>
        </w:rPr>
        <w:br w:type="page"/>
      </w:r>
      <w:r w:rsidR="00B13C95">
        <w:rPr>
          <w:noProof/>
          <w:lang w:val="zh-TW" w:eastAsia="zh-TW"/>
        </w:rPr>
        <w:drawing>
          <wp:anchor distT="0" distB="0" distL="114300" distR="114300" simplePos="0" relativeHeight="251732992" behindDoc="0" locked="0" layoutInCell="1" allowOverlap="1" wp14:anchorId="5C65D697" wp14:editId="4A779F16">
            <wp:simplePos x="0" y="0"/>
            <wp:positionH relativeFrom="page">
              <wp:posOffset>648335</wp:posOffset>
            </wp:positionH>
            <wp:positionV relativeFrom="page">
              <wp:posOffset>9505315</wp:posOffset>
            </wp:positionV>
            <wp:extent cx="716400" cy="716400"/>
            <wp:effectExtent l="0" t="0" r="7620" b="7620"/>
            <wp:wrapNone/>
            <wp:docPr id="384097741" name="JAVISCODE00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97741" name="JAVISCODE001-182"/>
                    <pic:cNvPicPr/>
                  </pic:nvPicPr>
                  <pic:blipFill>
                    <a:blip r:embed="rId14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12D9EA9" w14:textId="759C5BBD" w:rsidR="00563F7C" w:rsidRPr="007B15AF" w:rsidRDefault="00563F7C" w:rsidP="003A69BB">
      <w:pPr>
        <w:pStyle w:val="5"/>
        <w:ind w:leftChars="100" w:left="720"/>
      </w:pPr>
      <w:r w:rsidRPr="007B15AF">
        <w:lastRenderedPageBreak/>
        <w:t>（</w:t>
      </w:r>
      <w:r w:rsidR="006563E6" w:rsidRPr="007B15AF">
        <w:rPr>
          <w:rFonts w:hint="eastAsia"/>
        </w:rPr>
        <w:t>10</w:t>
      </w:r>
      <w:r w:rsidRPr="007B15AF">
        <w:t>）</w:t>
      </w:r>
      <w:r w:rsidRPr="007B15AF">
        <w:rPr>
          <w:rFonts w:hint="eastAsia"/>
        </w:rPr>
        <w:t>地域活動支援センター事業</w:t>
      </w:r>
    </w:p>
    <w:p w14:paraId="1E2C7723" w14:textId="497252AB" w:rsidR="00563F7C" w:rsidRPr="007B15AF" w:rsidRDefault="006563E6" w:rsidP="006563E6">
      <w:pPr>
        <w:ind w:leftChars="187" w:left="424" w:firstLine="2"/>
        <w:rPr>
          <w:rFonts w:hAnsi="Century"/>
          <w:color w:val="000000" w:themeColor="text1"/>
          <w:kern w:val="0"/>
          <w:szCs w:val="23"/>
        </w:rPr>
      </w:pPr>
      <w:r w:rsidRPr="007B15AF">
        <w:rPr>
          <w:rFonts w:asciiTheme="majorEastAsia" w:eastAsiaTheme="majorEastAsia" w:hAnsiTheme="majorEastAsia" w:hint="eastAsia"/>
          <w:color w:val="000000" w:themeColor="text1"/>
        </w:rPr>
        <w:t>【事業の概要】</w:t>
      </w:r>
    </w:p>
    <w:p w14:paraId="3C04165C" w14:textId="1D5B4FF9" w:rsidR="00563F7C" w:rsidRPr="007B15AF" w:rsidRDefault="00563F7C" w:rsidP="00F6313F">
      <w:pPr>
        <w:autoSpaceDE w:val="0"/>
        <w:autoSpaceDN w:val="0"/>
        <w:adjustRightInd w:val="0"/>
        <w:spacing w:line="300" w:lineRule="exact"/>
        <w:ind w:leftChars="249" w:left="565" w:firstLineChars="100" w:firstLine="237"/>
        <w:jc w:val="left"/>
        <w:rPr>
          <w:color w:val="000000" w:themeColor="text1"/>
          <w:sz w:val="23"/>
          <w:szCs w:val="23"/>
        </w:rPr>
      </w:pPr>
      <w:r w:rsidRPr="007B15AF">
        <w:rPr>
          <w:rFonts w:hint="eastAsia"/>
          <w:color w:val="000000" w:themeColor="text1"/>
          <w:sz w:val="23"/>
          <w:szCs w:val="23"/>
        </w:rPr>
        <w:t>障がいのある人に対し、創作的活動または生産活動の機会の提供、社会との交流の促進等を行います。</w:t>
      </w:r>
    </w:p>
    <w:p w14:paraId="5317C7F1" w14:textId="77777777" w:rsidR="005B2979" w:rsidRPr="007B15AF" w:rsidRDefault="005B2979" w:rsidP="00F6313F">
      <w:pPr>
        <w:autoSpaceDE w:val="0"/>
        <w:autoSpaceDN w:val="0"/>
        <w:adjustRightInd w:val="0"/>
        <w:spacing w:line="300" w:lineRule="exact"/>
        <w:ind w:leftChars="249" w:left="565" w:firstLineChars="100" w:firstLine="237"/>
        <w:jc w:val="left"/>
        <w:rPr>
          <w:rFonts w:hAnsi="Century"/>
          <w:color w:val="000000" w:themeColor="text1"/>
          <w:kern w:val="0"/>
          <w:sz w:val="23"/>
          <w:szCs w:val="23"/>
        </w:rPr>
      </w:pPr>
    </w:p>
    <w:p w14:paraId="017D444F" w14:textId="5CCD5079" w:rsidR="006563E6" w:rsidRPr="007B15AF" w:rsidRDefault="006563E6" w:rsidP="006563E6">
      <w:pPr>
        <w:ind w:leftChars="50" w:left="113" w:firstLineChars="137" w:firstLine="311"/>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4B950FFE" w14:textId="3B7AE7DE" w:rsidR="006563E6" w:rsidRPr="007B15AF" w:rsidRDefault="006563E6" w:rsidP="006563E6">
      <w:pPr>
        <w:ind w:leftChars="249" w:left="565" w:firstLine="2"/>
        <w:rPr>
          <w:color w:val="000000" w:themeColor="text1"/>
        </w:rPr>
      </w:pPr>
      <w:r w:rsidRPr="007B15AF">
        <w:rPr>
          <w:rFonts w:hint="eastAsia"/>
          <w:color w:val="000000" w:themeColor="text1"/>
        </w:rPr>
        <w:t xml:space="preserve">　本町には地域活動支援センターはありませんが、必要に応じて設置を検討します。</w:t>
      </w:r>
    </w:p>
    <w:p w14:paraId="10A8A4F2" w14:textId="77777777" w:rsidR="00C131A0" w:rsidRPr="007B15AF" w:rsidRDefault="00C131A0" w:rsidP="0009737B">
      <w:pPr>
        <w:pStyle w:val="2"/>
      </w:pPr>
    </w:p>
    <w:p w14:paraId="2FD3209B" w14:textId="51A3C1E4" w:rsidR="00563F7C" w:rsidRPr="007B15AF" w:rsidRDefault="00563F7C" w:rsidP="0009737B">
      <w:pPr>
        <w:pStyle w:val="2"/>
      </w:pPr>
      <w:bookmarkStart w:id="167" w:name="_Toc63693314"/>
      <w:bookmarkStart w:id="168" w:name="_Toc158650968"/>
      <w:r w:rsidRPr="007B15AF">
        <w:rPr>
          <w:rFonts w:hint="eastAsia"/>
        </w:rPr>
        <w:t>２</w:t>
      </w:r>
      <w:r w:rsidR="0092421C" w:rsidRPr="007B15AF">
        <w:rPr>
          <w:rFonts w:hint="eastAsia"/>
        </w:rPr>
        <w:t xml:space="preserve">　</w:t>
      </w:r>
      <w:r w:rsidRPr="007B15AF">
        <w:rPr>
          <w:rFonts w:hint="eastAsia"/>
        </w:rPr>
        <w:t>任意事業</w:t>
      </w:r>
      <w:bookmarkEnd w:id="167"/>
      <w:bookmarkEnd w:id="168"/>
    </w:p>
    <w:p w14:paraId="3E8E2537" w14:textId="56C2FBBB" w:rsidR="00563F7C" w:rsidRPr="007B15AF" w:rsidRDefault="00563F7C" w:rsidP="003A69BB">
      <w:pPr>
        <w:pStyle w:val="5"/>
        <w:ind w:leftChars="100" w:left="720"/>
      </w:pPr>
      <w:r w:rsidRPr="007B15AF">
        <w:t>（</w:t>
      </w:r>
      <w:r w:rsidRPr="007B15AF">
        <w:rPr>
          <w:rFonts w:hint="eastAsia"/>
        </w:rPr>
        <w:t>１</w:t>
      </w:r>
      <w:r w:rsidRPr="007B15AF">
        <w:t>）</w:t>
      </w:r>
      <w:r w:rsidRPr="007B15AF">
        <w:rPr>
          <w:rFonts w:hint="eastAsia"/>
        </w:rPr>
        <w:t>訪問入浴サービス事業</w:t>
      </w:r>
    </w:p>
    <w:p w14:paraId="6316017E" w14:textId="489FB66D" w:rsidR="006563E6" w:rsidRPr="007B15AF" w:rsidRDefault="00D25083" w:rsidP="00D25083">
      <w:pPr>
        <w:ind w:leftChars="187" w:left="424" w:firstLine="2"/>
        <w:rPr>
          <w:rFonts w:hAnsi="Century"/>
          <w:color w:val="000000" w:themeColor="text1"/>
          <w:kern w:val="0"/>
          <w:szCs w:val="23"/>
        </w:rPr>
      </w:pPr>
      <w:r w:rsidRPr="007B15AF">
        <w:rPr>
          <w:rFonts w:asciiTheme="majorEastAsia" w:eastAsiaTheme="majorEastAsia" w:hAnsiTheme="majorEastAsia" w:hint="eastAsia"/>
          <w:color w:val="000000" w:themeColor="text1"/>
        </w:rPr>
        <w:t>【事業の概要】</w:t>
      </w:r>
    </w:p>
    <w:p w14:paraId="6E368392" w14:textId="184B4BDE" w:rsidR="00563F7C" w:rsidRPr="007B15AF" w:rsidRDefault="00563F7C" w:rsidP="00D25083">
      <w:pPr>
        <w:autoSpaceDE w:val="0"/>
        <w:autoSpaceDN w:val="0"/>
        <w:adjustRightInd w:val="0"/>
        <w:ind w:leftChars="249" w:left="565" w:firstLineChars="100" w:firstLine="237"/>
        <w:jc w:val="left"/>
        <w:rPr>
          <w:color w:val="000000" w:themeColor="text1"/>
          <w:sz w:val="23"/>
          <w:szCs w:val="23"/>
        </w:rPr>
      </w:pPr>
      <w:r w:rsidRPr="007B15AF">
        <w:rPr>
          <w:rFonts w:hint="eastAsia"/>
          <w:color w:val="000000" w:themeColor="text1"/>
          <w:sz w:val="23"/>
          <w:szCs w:val="23"/>
        </w:rPr>
        <w:t>居宅において入浴が困難な重度の身体障がい</w:t>
      </w:r>
      <w:r w:rsidR="005B2979" w:rsidRPr="007B15AF">
        <w:rPr>
          <w:rFonts w:hint="eastAsia"/>
          <w:color w:val="000000" w:themeColor="text1"/>
        </w:rPr>
        <w:t>のある人</w:t>
      </w:r>
      <w:r w:rsidRPr="007B15AF">
        <w:rPr>
          <w:rFonts w:hint="eastAsia"/>
          <w:color w:val="000000" w:themeColor="text1"/>
          <w:sz w:val="23"/>
          <w:szCs w:val="23"/>
        </w:rPr>
        <w:t>に対して、身体の清潔保持や心身機能の維持等を図るために、訪問入浴車を派遣し、入浴サービスを提供します</w:t>
      </w:r>
      <w:r w:rsidR="00D25083" w:rsidRPr="007B15AF">
        <w:rPr>
          <w:rFonts w:hint="eastAsia"/>
          <w:color w:val="000000" w:themeColor="text1"/>
          <w:sz w:val="23"/>
          <w:szCs w:val="23"/>
        </w:rPr>
        <w:t>。</w:t>
      </w:r>
    </w:p>
    <w:p w14:paraId="2A82770B" w14:textId="77777777" w:rsidR="00261411" w:rsidRPr="007B15AF" w:rsidRDefault="00261411" w:rsidP="00D25083">
      <w:pPr>
        <w:autoSpaceDE w:val="0"/>
        <w:autoSpaceDN w:val="0"/>
        <w:adjustRightInd w:val="0"/>
        <w:ind w:leftChars="249" w:left="565" w:firstLineChars="100" w:firstLine="237"/>
        <w:jc w:val="left"/>
        <w:rPr>
          <w:color w:val="000000" w:themeColor="text1"/>
          <w:sz w:val="23"/>
          <w:szCs w:val="23"/>
        </w:rPr>
      </w:pPr>
    </w:p>
    <w:p w14:paraId="4ABC8DDE" w14:textId="7510AF83" w:rsidR="00261411" w:rsidRPr="007B15AF" w:rsidRDefault="00261411" w:rsidP="00261411">
      <w:pPr>
        <w:autoSpaceDE w:val="0"/>
        <w:autoSpaceDN w:val="0"/>
        <w:adjustRightInd w:val="0"/>
        <w:ind w:leftChars="62" w:left="141" w:firstLineChars="125" w:firstLine="283"/>
        <w:jc w:val="left"/>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【第</w:t>
      </w:r>
      <w:r w:rsidR="00366FFC" w:rsidRPr="007B15AF">
        <w:rPr>
          <w:rFonts w:asciiTheme="majorEastAsia" w:eastAsiaTheme="majorEastAsia" w:hAnsiTheme="majorEastAsia" w:hint="eastAsia"/>
          <w:color w:val="000000" w:themeColor="text1"/>
        </w:rPr>
        <w:t>７</w:t>
      </w:r>
      <w:r w:rsidRPr="007B15AF">
        <w:rPr>
          <w:rFonts w:asciiTheme="majorEastAsia" w:eastAsiaTheme="majorEastAsia" w:hAnsiTheme="majorEastAsia" w:hint="eastAsia"/>
          <w:color w:val="000000" w:themeColor="text1"/>
        </w:rPr>
        <w:t>期計画の見込量】</w:t>
      </w:r>
    </w:p>
    <w:tbl>
      <w:tblPr>
        <w:tblStyle w:val="afd"/>
        <w:tblW w:w="8647" w:type="dxa"/>
        <w:tblInd w:w="675" w:type="dxa"/>
        <w:tblLook w:val="04A0" w:firstRow="1" w:lastRow="0" w:firstColumn="1" w:lastColumn="0" w:noHBand="0" w:noVBand="1"/>
      </w:tblPr>
      <w:tblGrid>
        <w:gridCol w:w="1700"/>
        <w:gridCol w:w="947"/>
        <w:gridCol w:w="1000"/>
        <w:gridCol w:w="1000"/>
        <w:gridCol w:w="1000"/>
        <w:gridCol w:w="1000"/>
        <w:gridCol w:w="1000"/>
        <w:gridCol w:w="1000"/>
      </w:tblGrid>
      <w:tr w:rsidR="007B15AF" w:rsidRPr="007B15AF" w14:paraId="40AE53D4" w14:textId="77777777" w:rsidTr="005565F6">
        <w:trPr>
          <w:trHeight w:val="75"/>
        </w:trPr>
        <w:tc>
          <w:tcPr>
            <w:tcW w:w="1700" w:type="dxa"/>
            <w:vMerge w:val="restart"/>
            <w:shd w:val="clear" w:color="auto" w:fill="D9D9D9" w:themeFill="background1" w:themeFillShade="D9"/>
            <w:vAlign w:val="center"/>
          </w:tcPr>
          <w:p w14:paraId="77188BF7"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47" w:type="dxa"/>
            <w:vMerge w:val="restart"/>
            <w:shd w:val="clear" w:color="auto" w:fill="D9D9D9" w:themeFill="background1" w:themeFillShade="D9"/>
            <w:vAlign w:val="center"/>
          </w:tcPr>
          <w:p w14:paraId="03BE79F2"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3000" w:type="dxa"/>
            <w:gridSpan w:val="3"/>
            <w:tcBorders>
              <w:bottom w:val="single" w:sz="4" w:space="0" w:color="auto"/>
            </w:tcBorders>
            <w:shd w:val="clear" w:color="auto" w:fill="D9D9D9" w:themeFill="background1" w:themeFillShade="D9"/>
          </w:tcPr>
          <w:p w14:paraId="3D58EC17" w14:textId="505A5AAD"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3000" w:type="dxa"/>
            <w:gridSpan w:val="3"/>
            <w:tcBorders>
              <w:bottom w:val="single" w:sz="4" w:space="0" w:color="auto"/>
            </w:tcBorders>
            <w:shd w:val="clear" w:color="auto" w:fill="D9D9D9" w:themeFill="background1" w:themeFillShade="D9"/>
          </w:tcPr>
          <w:p w14:paraId="17660A85" w14:textId="2A968E86"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43BB815F" w14:textId="77777777" w:rsidTr="00291DCF">
        <w:trPr>
          <w:trHeight w:val="276"/>
        </w:trPr>
        <w:tc>
          <w:tcPr>
            <w:tcW w:w="1700" w:type="dxa"/>
            <w:vMerge/>
            <w:shd w:val="clear" w:color="auto" w:fill="D9D9D9" w:themeFill="background1" w:themeFillShade="D9"/>
          </w:tcPr>
          <w:p w14:paraId="7AD2B8BD" w14:textId="77777777" w:rsidR="00B11B40" w:rsidRPr="007B15AF" w:rsidRDefault="00B11B40" w:rsidP="00B11B40">
            <w:pPr>
              <w:rPr>
                <w:rFonts w:ascii="ＭＳ ゴシック" w:eastAsia="ＭＳ ゴシック" w:hAnsi="ＭＳ ゴシック"/>
                <w:color w:val="000000" w:themeColor="text1"/>
                <w:sz w:val="20"/>
              </w:rPr>
            </w:pPr>
          </w:p>
        </w:tc>
        <w:tc>
          <w:tcPr>
            <w:tcW w:w="947" w:type="dxa"/>
            <w:vMerge/>
            <w:tcBorders>
              <w:bottom w:val="single" w:sz="4" w:space="0" w:color="auto"/>
            </w:tcBorders>
            <w:shd w:val="clear" w:color="auto" w:fill="D9D9D9" w:themeFill="background1" w:themeFillShade="D9"/>
          </w:tcPr>
          <w:p w14:paraId="01062ADE"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1000" w:type="dxa"/>
            <w:tcBorders>
              <w:bottom w:val="single" w:sz="4" w:space="0" w:color="auto"/>
              <w:right w:val="dotted" w:sz="4" w:space="0" w:color="auto"/>
            </w:tcBorders>
            <w:shd w:val="clear" w:color="auto" w:fill="D9D9D9" w:themeFill="background1" w:themeFillShade="D9"/>
          </w:tcPr>
          <w:p w14:paraId="4BAD4D65"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7D373D43" w14:textId="527F05DD"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00" w:type="dxa"/>
            <w:tcBorders>
              <w:left w:val="dotted" w:sz="4" w:space="0" w:color="auto"/>
              <w:bottom w:val="single" w:sz="4" w:space="0" w:color="auto"/>
              <w:right w:val="dotted" w:sz="4" w:space="0" w:color="auto"/>
            </w:tcBorders>
            <w:shd w:val="clear" w:color="auto" w:fill="D9D9D9" w:themeFill="background1" w:themeFillShade="D9"/>
          </w:tcPr>
          <w:p w14:paraId="1736E8D3"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78C054B0" w14:textId="308E9389"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00" w:type="dxa"/>
            <w:tcBorders>
              <w:left w:val="dotted" w:sz="4" w:space="0" w:color="auto"/>
              <w:bottom w:val="single" w:sz="4" w:space="0" w:color="auto"/>
              <w:right w:val="single" w:sz="4" w:space="0" w:color="auto"/>
            </w:tcBorders>
            <w:shd w:val="clear" w:color="auto" w:fill="D9D9D9" w:themeFill="background1" w:themeFillShade="D9"/>
          </w:tcPr>
          <w:p w14:paraId="79008767"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46A0CDB0" w14:textId="2457746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00" w:type="dxa"/>
            <w:tcBorders>
              <w:left w:val="single" w:sz="4" w:space="0" w:color="auto"/>
              <w:bottom w:val="single" w:sz="4" w:space="0" w:color="auto"/>
              <w:right w:val="dotted" w:sz="4" w:space="0" w:color="auto"/>
            </w:tcBorders>
            <w:shd w:val="clear" w:color="auto" w:fill="D9D9D9" w:themeFill="background1" w:themeFillShade="D9"/>
          </w:tcPr>
          <w:p w14:paraId="4AD7E1CA"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6AE75D8A" w14:textId="56FDD7E0"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00" w:type="dxa"/>
            <w:tcBorders>
              <w:left w:val="dotted" w:sz="4" w:space="0" w:color="auto"/>
              <w:bottom w:val="single" w:sz="4" w:space="0" w:color="auto"/>
              <w:right w:val="dotted" w:sz="4" w:space="0" w:color="auto"/>
            </w:tcBorders>
            <w:shd w:val="clear" w:color="auto" w:fill="D9D9D9" w:themeFill="background1" w:themeFillShade="D9"/>
          </w:tcPr>
          <w:p w14:paraId="7E4F8CF7"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14B7FB3E" w14:textId="4CDFE4F4"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00" w:type="dxa"/>
            <w:tcBorders>
              <w:left w:val="dotted" w:sz="4" w:space="0" w:color="auto"/>
              <w:bottom w:val="single" w:sz="4" w:space="0" w:color="auto"/>
            </w:tcBorders>
            <w:shd w:val="clear" w:color="auto" w:fill="D9D9D9" w:themeFill="background1" w:themeFillShade="D9"/>
          </w:tcPr>
          <w:p w14:paraId="14B348F2"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135BCC5B" w14:textId="3D0224A3"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22ED7705" w14:textId="77777777" w:rsidTr="00291DCF">
        <w:trPr>
          <w:trHeight w:val="340"/>
        </w:trPr>
        <w:tc>
          <w:tcPr>
            <w:tcW w:w="1700" w:type="dxa"/>
            <w:vMerge w:val="restart"/>
            <w:vAlign w:val="center"/>
          </w:tcPr>
          <w:p w14:paraId="0B5EE9D7" w14:textId="52BC2B06" w:rsidR="0089456D" w:rsidRPr="007B15AF" w:rsidRDefault="0089456D" w:rsidP="0089456D">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訪問入浴サービス事業</w:t>
            </w:r>
          </w:p>
        </w:tc>
        <w:tc>
          <w:tcPr>
            <w:tcW w:w="947" w:type="dxa"/>
            <w:tcBorders>
              <w:bottom w:val="dashSmallGap" w:sz="4" w:space="0" w:color="auto"/>
            </w:tcBorders>
            <w:vAlign w:val="center"/>
          </w:tcPr>
          <w:p w14:paraId="533D85CA" w14:textId="3690C72B" w:rsidR="0089456D" w:rsidRPr="007B15AF" w:rsidRDefault="0089456D" w:rsidP="0089456D">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人/年</w:t>
            </w:r>
          </w:p>
        </w:tc>
        <w:tc>
          <w:tcPr>
            <w:tcW w:w="1000" w:type="dxa"/>
            <w:tcBorders>
              <w:bottom w:val="dashSmallGap" w:sz="4" w:space="0" w:color="auto"/>
              <w:right w:val="dotted" w:sz="4" w:space="0" w:color="auto"/>
            </w:tcBorders>
            <w:vAlign w:val="center"/>
          </w:tcPr>
          <w:p w14:paraId="7A42886C" w14:textId="65C89484" w:rsidR="0089456D" w:rsidRPr="007B15AF" w:rsidRDefault="0089456D" w:rsidP="00DC2A6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1000" w:type="dxa"/>
            <w:tcBorders>
              <w:left w:val="dotted" w:sz="4" w:space="0" w:color="auto"/>
              <w:bottom w:val="dashSmallGap" w:sz="4" w:space="0" w:color="auto"/>
              <w:right w:val="dotted" w:sz="4" w:space="0" w:color="auto"/>
            </w:tcBorders>
            <w:vAlign w:val="center"/>
          </w:tcPr>
          <w:p w14:paraId="6578829B" w14:textId="5AF667E4" w:rsidR="0089456D" w:rsidRPr="007B15AF" w:rsidRDefault="0089456D" w:rsidP="00DC2A6F">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1000" w:type="dxa"/>
            <w:tcBorders>
              <w:left w:val="dotted" w:sz="4" w:space="0" w:color="auto"/>
              <w:bottom w:val="dashSmallGap" w:sz="4" w:space="0" w:color="auto"/>
              <w:right w:val="single" w:sz="4" w:space="0" w:color="auto"/>
            </w:tcBorders>
            <w:shd w:val="clear" w:color="auto" w:fill="auto"/>
            <w:vAlign w:val="center"/>
          </w:tcPr>
          <w:p w14:paraId="5B375963" w14:textId="71C863A8" w:rsidR="0089456D" w:rsidRPr="007B15AF" w:rsidRDefault="0089456D" w:rsidP="00DC2A6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1000" w:type="dxa"/>
            <w:tcBorders>
              <w:left w:val="single" w:sz="4" w:space="0" w:color="auto"/>
              <w:bottom w:val="dashSmallGap" w:sz="4" w:space="0" w:color="auto"/>
              <w:right w:val="dotted" w:sz="4" w:space="0" w:color="auto"/>
            </w:tcBorders>
            <w:shd w:val="clear" w:color="auto" w:fill="auto"/>
            <w:vAlign w:val="center"/>
          </w:tcPr>
          <w:p w14:paraId="756D0613" w14:textId="74C66689" w:rsidR="0089456D" w:rsidRPr="007B15AF" w:rsidRDefault="0089456D" w:rsidP="00DC2A6F">
            <w:pPr>
              <w:ind w:rightChars="50" w:right="113"/>
              <w:jc w:val="right"/>
              <w:rPr>
                <w:rFonts w:ascii="ＭＳ ゴシック" w:eastAsia="ＭＳ ゴシック" w:hAnsi="ＭＳ ゴシック"/>
                <w:b/>
                <w:bCs/>
                <w:color w:val="000000" w:themeColor="text1"/>
                <w:sz w:val="20"/>
              </w:rPr>
            </w:pPr>
            <w:r w:rsidRPr="007B15AF">
              <w:rPr>
                <w:rFonts w:ascii="ＭＳ ゴシック" w:eastAsia="ＭＳ ゴシック" w:hAnsi="ＭＳ ゴシック" w:hint="eastAsia"/>
                <w:color w:val="000000" w:themeColor="text1"/>
                <w:sz w:val="20"/>
              </w:rPr>
              <w:t>1</w:t>
            </w:r>
          </w:p>
        </w:tc>
        <w:tc>
          <w:tcPr>
            <w:tcW w:w="1000" w:type="dxa"/>
            <w:tcBorders>
              <w:left w:val="dotted" w:sz="4" w:space="0" w:color="auto"/>
              <w:bottom w:val="dashSmallGap" w:sz="4" w:space="0" w:color="auto"/>
              <w:right w:val="dotted" w:sz="4" w:space="0" w:color="auto"/>
            </w:tcBorders>
            <w:shd w:val="clear" w:color="auto" w:fill="auto"/>
            <w:vAlign w:val="center"/>
          </w:tcPr>
          <w:p w14:paraId="728F024E" w14:textId="7A5893B9" w:rsidR="0089456D" w:rsidRPr="007B15AF" w:rsidRDefault="0089456D" w:rsidP="00DC2A6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1000" w:type="dxa"/>
            <w:tcBorders>
              <w:left w:val="dotted" w:sz="4" w:space="0" w:color="auto"/>
              <w:bottom w:val="dashSmallGap" w:sz="4" w:space="0" w:color="auto"/>
            </w:tcBorders>
            <w:shd w:val="clear" w:color="auto" w:fill="auto"/>
            <w:vAlign w:val="center"/>
          </w:tcPr>
          <w:p w14:paraId="735870D4" w14:textId="33280716" w:rsidR="0089456D" w:rsidRPr="007B15AF" w:rsidRDefault="0089456D" w:rsidP="00DC2A6F">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r>
      <w:tr w:rsidR="007B15AF" w:rsidRPr="007B15AF" w14:paraId="3F97E159" w14:textId="77777777" w:rsidTr="00291DCF">
        <w:trPr>
          <w:trHeight w:val="340"/>
        </w:trPr>
        <w:tc>
          <w:tcPr>
            <w:tcW w:w="1700" w:type="dxa"/>
            <w:vMerge/>
            <w:vAlign w:val="center"/>
          </w:tcPr>
          <w:p w14:paraId="215619B0" w14:textId="77777777" w:rsidR="0089456D" w:rsidRPr="007B15AF" w:rsidRDefault="0089456D" w:rsidP="0089456D">
            <w:pPr>
              <w:rPr>
                <w:rFonts w:ascii="ＭＳ ゴシック" w:eastAsia="ＭＳ ゴシック" w:hAnsi="ＭＳ ゴシック"/>
                <w:color w:val="000000" w:themeColor="text1"/>
                <w:sz w:val="20"/>
              </w:rPr>
            </w:pPr>
          </w:p>
        </w:tc>
        <w:tc>
          <w:tcPr>
            <w:tcW w:w="947" w:type="dxa"/>
            <w:tcBorders>
              <w:top w:val="dashSmallGap" w:sz="4" w:space="0" w:color="auto"/>
            </w:tcBorders>
            <w:vAlign w:val="center"/>
          </w:tcPr>
          <w:p w14:paraId="7F242EB4" w14:textId="56A3DCF2" w:rsidR="0089456D" w:rsidRPr="007B15AF" w:rsidRDefault="0089456D" w:rsidP="0089456D">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回/年</w:t>
            </w:r>
          </w:p>
        </w:tc>
        <w:tc>
          <w:tcPr>
            <w:tcW w:w="1000" w:type="dxa"/>
            <w:tcBorders>
              <w:top w:val="dashSmallGap" w:sz="4" w:space="0" w:color="auto"/>
              <w:right w:val="dotted" w:sz="4" w:space="0" w:color="auto"/>
            </w:tcBorders>
            <w:vAlign w:val="center"/>
          </w:tcPr>
          <w:p w14:paraId="2A20B151" w14:textId="3B7C3A4E" w:rsidR="0089456D" w:rsidRPr="007B15AF" w:rsidRDefault="0089456D" w:rsidP="00DC2A6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144</w:t>
            </w:r>
          </w:p>
        </w:tc>
        <w:tc>
          <w:tcPr>
            <w:tcW w:w="1000" w:type="dxa"/>
            <w:tcBorders>
              <w:top w:val="dashSmallGap" w:sz="4" w:space="0" w:color="auto"/>
              <w:left w:val="dotted" w:sz="4" w:space="0" w:color="auto"/>
              <w:right w:val="dotted" w:sz="4" w:space="0" w:color="auto"/>
            </w:tcBorders>
            <w:vAlign w:val="center"/>
          </w:tcPr>
          <w:p w14:paraId="433F4911" w14:textId="4FA52E40" w:rsidR="0089456D" w:rsidRPr="007B15AF" w:rsidRDefault="0089456D" w:rsidP="00DC2A6F">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144</w:t>
            </w:r>
          </w:p>
        </w:tc>
        <w:tc>
          <w:tcPr>
            <w:tcW w:w="1000" w:type="dxa"/>
            <w:tcBorders>
              <w:top w:val="dashSmallGap" w:sz="4" w:space="0" w:color="auto"/>
              <w:left w:val="dotted" w:sz="4" w:space="0" w:color="auto"/>
              <w:right w:val="single" w:sz="4" w:space="0" w:color="auto"/>
            </w:tcBorders>
            <w:shd w:val="clear" w:color="auto" w:fill="auto"/>
            <w:vAlign w:val="center"/>
          </w:tcPr>
          <w:p w14:paraId="6DE2E671" w14:textId="19DA645D" w:rsidR="0089456D" w:rsidRPr="007B15AF" w:rsidRDefault="0089456D" w:rsidP="00DC2A6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144</w:t>
            </w:r>
          </w:p>
        </w:tc>
        <w:tc>
          <w:tcPr>
            <w:tcW w:w="1000" w:type="dxa"/>
            <w:tcBorders>
              <w:top w:val="dashSmallGap" w:sz="4" w:space="0" w:color="auto"/>
              <w:left w:val="single" w:sz="4" w:space="0" w:color="auto"/>
              <w:right w:val="dotted" w:sz="4" w:space="0" w:color="auto"/>
            </w:tcBorders>
            <w:shd w:val="clear" w:color="auto" w:fill="auto"/>
            <w:vAlign w:val="center"/>
          </w:tcPr>
          <w:p w14:paraId="34AF7204" w14:textId="21A4999B" w:rsidR="0089456D" w:rsidRPr="007B15AF" w:rsidRDefault="0089456D" w:rsidP="00DC2A6F">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144</w:t>
            </w:r>
          </w:p>
        </w:tc>
        <w:tc>
          <w:tcPr>
            <w:tcW w:w="1000" w:type="dxa"/>
            <w:tcBorders>
              <w:top w:val="dashSmallGap" w:sz="4" w:space="0" w:color="auto"/>
              <w:left w:val="dotted" w:sz="4" w:space="0" w:color="auto"/>
              <w:right w:val="dotted" w:sz="4" w:space="0" w:color="auto"/>
            </w:tcBorders>
            <w:shd w:val="clear" w:color="auto" w:fill="auto"/>
            <w:vAlign w:val="center"/>
          </w:tcPr>
          <w:p w14:paraId="49B5CBC2" w14:textId="42A59524" w:rsidR="0089456D" w:rsidRPr="007B15AF" w:rsidRDefault="0089456D" w:rsidP="00DC2A6F">
            <w:pPr>
              <w:ind w:right="1"/>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144</w:t>
            </w:r>
          </w:p>
        </w:tc>
        <w:tc>
          <w:tcPr>
            <w:tcW w:w="1000" w:type="dxa"/>
            <w:tcBorders>
              <w:top w:val="dashSmallGap" w:sz="4" w:space="0" w:color="auto"/>
              <w:left w:val="dotted" w:sz="4" w:space="0" w:color="auto"/>
            </w:tcBorders>
            <w:shd w:val="clear" w:color="auto" w:fill="auto"/>
            <w:vAlign w:val="center"/>
          </w:tcPr>
          <w:p w14:paraId="5E56B62E" w14:textId="65576B01" w:rsidR="0089456D" w:rsidRPr="007B15AF" w:rsidRDefault="0089456D" w:rsidP="00DC2A6F">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144</w:t>
            </w:r>
          </w:p>
        </w:tc>
      </w:tr>
    </w:tbl>
    <w:p w14:paraId="40ED1294" w14:textId="2519268A" w:rsidR="00402BCC" w:rsidRPr="007B15AF" w:rsidRDefault="00402BCC" w:rsidP="0089456D">
      <w:pPr>
        <w:spacing w:beforeLines="10" w:before="36" w:line="240" w:lineRule="exact"/>
        <w:ind w:leftChars="300" w:left="1300" w:hangingChars="300" w:hanging="620"/>
        <w:rPr>
          <w:rFonts w:ascii="ＭＳ 明朝" w:eastAsia="ＭＳ 明朝" w:hAnsi="ＭＳ 明朝"/>
          <w:color w:val="000000" w:themeColor="text1"/>
          <w:sz w:val="20"/>
          <w:szCs w:val="14"/>
        </w:rPr>
      </w:pPr>
      <w:r w:rsidRPr="007B15AF">
        <w:rPr>
          <w:rFonts w:ascii="ＭＳ 明朝" w:eastAsia="ＭＳ 明朝" w:hAnsi="ＭＳ 明朝" w:hint="eastAsia"/>
          <w:color w:val="000000" w:themeColor="text1"/>
          <w:sz w:val="20"/>
          <w:szCs w:val="16"/>
        </w:rPr>
        <w:t>注</w:t>
      </w:r>
      <w:r w:rsidR="0089456D" w:rsidRPr="007B15AF">
        <w:rPr>
          <w:rFonts w:ascii="ＭＳ 明朝" w:eastAsia="ＭＳ 明朝" w:hAnsi="ＭＳ 明朝" w:hint="eastAsia"/>
          <w:color w:val="000000" w:themeColor="text1"/>
          <w:sz w:val="20"/>
          <w:szCs w:val="16"/>
        </w:rPr>
        <w:t>）</w:t>
      </w:r>
      <w:r w:rsidRPr="007B15AF">
        <w:rPr>
          <w:rFonts w:ascii="ＭＳ 明朝" w:eastAsia="ＭＳ 明朝" w:hAnsi="ＭＳ 明朝" w:hint="eastAsia"/>
          <w:color w:val="000000" w:themeColor="text1"/>
          <w:sz w:val="20"/>
          <w:szCs w:val="14"/>
        </w:rPr>
        <w:t>令和</w:t>
      </w:r>
      <w:r w:rsidR="0089456D" w:rsidRPr="007B15AF">
        <w:rPr>
          <w:rFonts w:ascii="ＭＳ 明朝" w:eastAsia="ＭＳ 明朝" w:hAnsi="ＭＳ 明朝" w:hint="eastAsia"/>
          <w:color w:val="000000" w:themeColor="text1"/>
          <w:sz w:val="20"/>
          <w:szCs w:val="14"/>
        </w:rPr>
        <w:t>５</w:t>
      </w:r>
      <w:r w:rsidRPr="007B15AF">
        <w:rPr>
          <w:rFonts w:ascii="ＭＳ 明朝" w:eastAsia="ＭＳ 明朝" w:hAnsi="ＭＳ 明朝" w:hint="eastAsia"/>
          <w:color w:val="000000" w:themeColor="text1"/>
          <w:sz w:val="20"/>
          <w:szCs w:val="14"/>
        </w:rPr>
        <w:t>年度は実績をもとに、令和２年度の年間見込量を推計しています。</w:t>
      </w:r>
    </w:p>
    <w:p w14:paraId="10AF7FC3" w14:textId="77777777" w:rsidR="00261411" w:rsidRPr="007B15AF" w:rsidRDefault="00261411" w:rsidP="00261411">
      <w:pPr>
        <w:ind w:leftChars="50" w:left="113" w:firstLineChars="137" w:firstLine="311"/>
        <w:rPr>
          <w:rFonts w:ascii="ＭＳ ゴシック" w:eastAsia="ＭＳ ゴシック" w:hAnsi="ＭＳ ゴシック"/>
          <w:color w:val="000000" w:themeColor="text1"/>
        </w:rPr>
      </w:pPr>
    </w:p>
    <w:p w14:paraId="5F56BEFE" w14:textId="6A1DB4D7" w:rsidR="00261411" w:rsidRPr="007B15AF" w:rsidRDefault="00261411" w:rsidP="00261411">
      <w:pPr>
        <w:ind w:leftChars="50" w:left="113" w:firstLineChars="137" w:firstLine="311"/>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1DE9FD01" w14:textId="77777777" w:rsidR="00261411" w:rsidRPr="007B15AF" w:rsidRDefault="00261411" w:rsidP="00261411">
      <w:pPr>
        <w:autoSpaceDE w:val="0"/>
        <w:autoSpaceDN w:val="0"/>
        <w:adjustRightInd w:val="0"/>
        <w:ind w:leftChars="249" w:left="565" w:firstLineChars="100" w:firstLine="237"/>
        <w:jc w:val="left"/>
        <w:rPr>
          <w:color w:val="000000" w:themeColor="text1"/>
          <w:sz w:val="23"/>
          <w:szCs w:val="23"/>
        </w:rPr>
      </w:pPr>
      <w:r w:rsidRPr="007B15AF">
        <w:rPr>
          <w:rFonts w:hint="eastAsia"/>
          <w:color w:val="000000" w:themeColor="text1"/>
          <w:sz w:val="23"/>
          <w:szCs w:val="23"/>
        </w:rPr>
        <w:t>利用者のニーズの把握に努め、適正な事業の推進を図ります。</w:t>
      </w:r>
    </w:p>
    <w:p w14:paraId="3476BCC7" w14:textId="77777777" w:rsidR="00C9021E" w:rsidRPr="007B15AF" w:rsidRDefault="00C9021E" w:rsidP="00C9021E">
      <w:pPr>
        <w:ind w:firstLineChars="300" w:firstLine="680"/>
        <w:rPr>
          <w:color w:val="000000" w:themeColor="text1"/>
        </w:rPr>
      </w:pPr>
    </w:p>
    <w:p w14:paraId="20C2E7FA" w14:textId="7339FD39" w:rsidR="00563F7C" w:rsidRPr="007B15AF" w:rsidRDefault="00563F7C" w:rsidP="003A69BB">
      <w:pPr>
        <w:pStyle w:val="5"/>
        <w:ind w:leftChars="100" w:left="720"/>
      </w:pPr>
      <w:r w:rsidRPr="007B15AF">
        <w:t>（</w:t>
      </w:r>
      <w:r w:rsidRPr="007B15AF">
        <w:rPr>
          <w:rFonts w:hint="eastAsia"/>
        </w:rPr>
        <w:t>２</w:t>
      </w:r>
      <w:r w:rsidRPr="007B15AF">
        <w:t>）</w:t>
      </w:r>
      <w:r w:rsidRPr="007B15AF">
        <w:rPr>
          <w:rFonts w:hint="eastAsia"/>
        </w:rPr>
        <w:t>日中一時支援事業</w:t>
      </w:r>
    </w:p>
    <w:p w14:paraId="49CF9208" w14:textId="6C3AE249" w:rsidR="00563F7C" w:rsidRPr="007B15AF" w:rsidRDefault="00C9021E" w:rsidP="00C9021E">
      <w:pPr>
        <w:ind w:leftChars="187" w:left="424" w:firstLine="2"/>
        <w:rPr>
          <w:rFonts w:hAnsi="Century"/>
          <w:color w:val="000000" w:themeColor="text1"/>
          <w:kern w:val="0"/>
          <w:szCs w:val="23"/>
        </w:rPr>
      </w:pPr>
      <w:r w:rsidRPr="007B15AF">
        <w:rPr>
          <w:rFonts w:asciiTheme="majorEastAsia" w:eastAsiaTheme="majorEastAsia" w:hAnsiTheme="majorEastAsia" w:hint="eastAsia"/>
          <w:color w:val="000000" w:themeColor="text1"/>
        </w:rPr>
        <w:t>【事業の概要】</w:t>
      </w:r>
    </w:p>
    <w:p w14:paraId="3B2208E2" w14:textId="46FBC466" w:rsidR="00563F7C" w:rsidRPr="007B15AF" w:rsidRDefault="00563F7C" w:rsidP="00C9021E">
      <w:pPr>
        <w:autoSpaceDE w:val="0"/>
        <w:autoSpaceDN w:val="0"/>
        <w:adjustRightInd w:val="0"/>
        <w:ind w:leftChars="249" w:left="565" w:firstLineChars="100" w:firstLine="237"/>
        <w:jc w:val="left"/>
        <w:rPr>
          <w:rFonts w:hAnsi="Century"/>
          <w:color w:val="000000" w:themeColor="text1"/>
          <w:kern w:val="0"/>
          <w:sz w:val="23"/>
          <w:szCs w:val="23"/>
        </w:rPr>
      </w:pPr>
      <w:r w:rsidRPr="007B15AF">
        <w:rPr>
          <w:rFonts w:hint="eastAsia"/>
          <w:color w:val="000000" w:themeColor="text1"/>
          <w:sz w:val="23"/>
          <w:szCs w:val="23"/>
        </w:rPr>
        <w:t>障がい</w:t>
      </w:r>
      <w:r w:rsidR="005B2979" w:rsidRPr="007B15AF">
        <w:rPr>
          <w:rFonts w:hint="eastAsia"/>
          <w:color w:val="000000" w:themeColor="text1"/>
        </w:rPr>
        <w:t>のある人</w:t>
      </w:r>
      <w:r w:rsidRPr="007B15AF">
        <w:rPr>
          <w:rFonts w:hint="eastAsia"/>
          <w:color w:val="000000" w:themeColor="text1"/>
          <w:sz w:val="23"/>
          <w:szCs w:val="23"/>
        </w:rPr>
        <w:t>の日中活動の場を確保するとともに、その家族の就労支援および日常的に介護している家族の一時的な休息を提供する事業を実施します。</w:t>
      </w:r>
    </w:p>
    <w:p w14:paraId="23BBA6FC" w14:textId="0DD8E087" w:rsidR="00563F7C" w:rsidRPr="007B15AF" w:rsidRDefault="00563F7C" w:rsidP="00563F7C">
      <w:pPr>
        <w:rPr>
          <w:color w:val="000000" w:themeColor="text1"/>
        </w:rPr>
      </w:pPr>
    </w:p>
    <w:p w14:paraId="70E3EFD1" w14:textId="774164EC" w:rsidR="00563F7C" w:rsidRPr="007B15AF" w:rsidRDefault="00563F7C" w:rsidP="00261411">
      <w:pPr>
        <w:ind w:leftChars="62" w:left="141" w:firstLineChars="125" w:firstLine="283"/>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【第</w:t>
      </w:r>
      <w:r w:rsidR="00366FFC" w:rsidRPr="007B15AF">
        <w:rPr>
          <w:rFonts w:asciiTheme="majorEastAsia" w:eastAsiaTheme="majorEastAsia" w:hAnsiTheme="majorEastAsia" w:hint="eastAsia"/>
          <w:color w:val="000000" w:themeColor="text1"/>
        </w:rPr>
        <w:t>７</w:t>
      </w:r>
      <w:r w:rsidRPr="007B15AF">
        <w:rPr>
          <w:rFonts w:asciiTheme="majorEastAsia" w:eastAsiaTheme="majorEastAsia" w:hAnsiTheme="majorEastAsia" w:hint="eastAsia"/>
          <w:color w:val="000000" w:themeColor="text1"/>
        </w:rPr>
        <w:t>期計画の見込量】</w:t>
      </w:r>
    </w:p>
    <w:tbl>
      <w:tblPr>
        <w:tblStyle w:val="afd"/>
        <w:tblW w:w="8647" w:type="dxa"/>
        <w:tblInd w:w="675" w:type="dxa"/>
        <w:tblLook w:val="04A0" w:firstRow="1" w:lastRow="0" w:firstColumn="1" w:lastColumn="0" w:noHBand="0" w:noVBand="1"/>
      </w:tblPr>
      <w:tblGrid>
        <w:gridCol w:w="1701"/>
        <w:gridCol w:w="860"/>
        <w:gridCol w:w="1014"/>
        <w:gridCol w:w="1014"/>
        <w:gridCol w:w="1015"/>
        <w:gridCol w:w="1014"/>
        <w:gridCol w:w="1014"/>
        <w:gridCol w:w="1015"/>
      </w:tblGrid>
      <w:tr w:rsidR="007B15AF" w:rsidRPr="007B15AF" w14:paraId="4824BB69" w14:textId="77777777" w:rsidTr="005565F6">
        <w:trPr>
          <w:trHeight w:val="75"/>
        </w:trPr>
        <w:tc>
          <w:tcPr>
            <w:tcW w:w="1701" w:type="dxa"/>
            <w:vMerge w:val="restart"/>
            <w:shd w:val="clear" w:color="auto" w:fill="D9D9D9" w:themeFill="background1" w:themeFillShade="D9"/>
            <w:vAlign w:val="center"/>
          </w:tcPr>
          <w:p w14:paraId="73741670"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860" w:type="dxa"/>
            <w:vMerge w:val="restart"/>
            <w:shd w:val="clear" w:color="auto" w:fill="D9D9D9" w:themeFill="background1" w:themeFillShade="D9"/>
            <w:vAlign w:val="center"/>
          </w:tcPr>
          <w:p w14:paraId="478DCE15"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3043" w:type="dxa"/>
            <w:gridSpan w:val="3"/>
            <w:tcBorders>
              <w:bottom w:val="single" w:sz="4" w:space="0" w:color="auto"/>
            </w:tcBorders>
            <w:shd w:val="clear" w:color="auto" w:fill="D9D9D9" w:themeFill="background1" w:themeFillShade="D9"/>
          </w:tcPr>
          <w:p w14:paraId="2627DE29" w14:textId="13D02BAD"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3043" w:type="dxa"/>
            <w:gridSpan w:val="3"/>
            <w:tcBorders>
              <w:bottom w:val="single" w:sz="4" w:space="0" w:color="auto"/>
            </w:tcBorders>
            <w:shd w:val="clear" w:color="auto" w:fill="D9D9D9" w:themeFill="background1" w:themeFillShade="D9"/>
          </w:tcPr>
          <w:p w14:paraId="62829F43" w14:textId="0B08D72D"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6C2F99E1" w14:textId="77777777" w:rsidTr="00291DCF">
        <w:trPr>
          <w:trHeight w:val="276"/>
        </w:trPr>
        <w:tc>
          <w:tcPr>
            <w:tcW w:w="1701" w:type="dxa"/>
            <w:vMerge/>
            <w:shd w:val="clear" w:color="auto" w:fill="D9D9D9" w:themeFill="background1" w:themeFillShade="D9"/>
          </w:tcPr>
          <w:p w14:paraId="44367E77" w14:textId="77777777" w:rsidR="00B11B40" w:rsidRPr="007B15AF" w:rsidRDefault="00B11B40" w:rsidP="00B11B40">
            <w:pPr>
              <w:rPr>
                <w:rFonts w:ascii="ＭＳ ゴシック" w:eastAsia="ＭＳ ゴシック" w:hAnsi="ＭＳ ゴシック"/>
                <w:color w:val="000000" w:themeColor="text1"/>
                <w:sz w:val="20"/>
              </w:rPr>
            </w:pPr>
          </w:p>
        </w:tc>
        <w:tc>
          <w:tcPr>
            <w:tcW w:w="860" w:type="dxa"/>
            <w:vMerge/>
            <w:tcBorders>
              <w:bottom w:val="single" w:sz="4" w:space="0" w:color="auto"/>
            </w:tcBorders>
            <w:shd w:val="clear" w:color="auto" w:fill="D9D9D9" w:themeFill="background1" w:themeFillShade="D9"/>
          </w:tcPr>
          <w:p w14:paraId="799E7478"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1014" w:type="dxa"/>
            <w:tcBorders>
              <w:bottom w:val="single" w:sz="4" w:space="0" w:color="auto"/>
              <w:right w:val="dotted" w:sz="4" w:space="0" w:color="auto"/>
            </w:tcBorders>
            <w:shd w:val="clear" w:color="auto" w:fill="D9D9D9" w:themeFill="background1" w:themeFillShade="D9"/>
          </w:tcPr>
          <w:p w14:paraId="7167102C"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0FE77309" w14:textId="19E45CCD"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14" w:type="dxa"/>
            <w:tcBorders>
              <w:left w:val="dotted" w:sz="4" w:space="0" w:color="auto"/>
              <w:bottom w:val="single" w:sz="4" w:space="0" w:color="auto"/>
              <w:right w:val="dotted" w:sz="4" w:space="0" w:color="auto"/>
            </w:tcBorders>
            <w:shd w:val="clear" w:color="auto" w:fill="D9D9D9" w:themeFill="background1" w:themeFillShade="D9"/>
          </w:tcPr>
          <w:p w14:paraId="7D19CB0C"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2E923939" w14:textId="618F8F9B"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15" w:type="dxa"/>
            <w:tcBorders>
              <w:left w:val="dotted" w:sz="4" w:space="0" w:color="auto"/>
              <w:bottom w:val="single" w:sz="4" w:space="0" w:color="auto"/>
              <w:right w:val="single" w:sz="4" w:space="0" w:color="auto"/>
            </w:tcBorders>
            <w:shd w:val="clear" w:color="auto" w:fill="D9D9D9" w:themeFill="background1" w:themeFillShade="D9"/>
          </w:tcPr>
          <w:p w14:paraId="1CDFA6E8"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2A60C482" w14:textId="4B12CA41"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14" w:type="dxa"/>
            <w:tcBorders>
              <w:left w:val="single" w:sz="4" w:space="0" w:color="auto"/>
              <w:bottom w:val="single" w:sz="4" w:space="0" w:color="auto"/>
              <w:right w:val="dotted" w:sz="4" w:space="0" w:color="auto"/>
            </w:tcBorders>
            <w:shd w:val="clear" w:color="auto" w:fill="D9D9D9" w:themeFill="background1" w:themeFillShade="D9"/>
          </w:tcPr>
          <w:p w14:paraId="51D0DDA2"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31FDE6AC" w14:textId="54D3748E"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14" w:type="dxa"/>
            <w:tcBorders>
              <w:left w:val="dotted" w:sz="4" w:space="0" w:color="auto"/>
              <w:bottom w:val="single" w:sz="4" w:space="0" w:color="auto"/>
              <w:right w:val="dotted" w:sz="4" w:space="0" w:color="auto"/>
            </w:tcBorders>
            <w:shd w:val="clear" w:color="auto" w:fill="D9D9D9" w:themeFill="background1" w:themeFillShade="D9"/>
          </w:tcPr>
          <w:p w14:paraId="4ACB2FFE"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7F9068C3" w14:textId="6FFD0175"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15" w:type="dxa"/>
            <w:tcBorders>
              <w:left w:val="dotted" w:sz="4" w:space="0" w:color="auto"/>
              <w:bottom w:val="single" w:sz="4" w:space="0" w:color="auto"/>
            </w:tcBorders>
            <w:shd w:val="clear" w:color="auto" w:fill="D9D9D9" w:themeFill="background1" w:themeFillShade="D9"/>
          </w:tcPr>
          <w:p w14:paraId="6FECAF4D"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1B60D09B" w14:textId="660E00ED"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5D0ADEF5" w14:textId="77777777" w:rsidTr="00291DCF">
        <w:trPr>
          <w:trHeight w:val="340"/>
        </w:trPr>
        <w:tc>
          <w:tcPr>
            <w:tcW w:w="1701" w:type="dxa"/>
            <w:vMerge w:val="restart"/>
            <w:vAlign w:val="center"/>
          </w:tcPr>
          <w:p w14:paraId="792F4931" w14:textId="63F7DFD4" w:rsidR="000215F0" w:rsidRPr="007B15AF" w:rsidRDefault="000215F0" w:rsidP="000215F0">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日中一時支援事業</w:t>
            </w:r>
          </w:p>
        </w:tc>
        <w:tc>
          <w:tcPr>
            <w:tcW w:w="860" w:type="dxa"/>
            <w:tcBorders>
              <w:bottom w:val="dashSmallGap" w:sz="4" w:space="0" w:color="auto"/>
            </w:tcBorders>
            <w:vAlign w:val="center"/>
          </w:tcPr>
          <w:p w14:paraId="2617D1C4" w14:textId="77777777" w:rsidR="000215F0" w:rsidRPr="007B15AF" w:rsidRDefault="000215F0" w:rsidP="000215F0">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人/年</w:t>
            </w:r>
          </w:p>
        </w:tc>
        <w:tc>
          <w:tcPr>
            <w:tcW w:w="1014" w:type="dxa"/>
            <w:tcBorders>
              <w:bottom w:val="dashSmallGap" w:sz="4" w:space="0" w:color="auto"/>
              <w:right w:val="dotted" w:sz="4" w:space="0" w:color="auto"/>
            </w:tcBorders>
            <w:vAlign w:val="center"/>
          </w:tcPr>
          <w:p w14:paraId="7AD71481" w14:textId="1144CB8E" w:rsidR="000215F0" w:rsidRPr="007B15AF" w:rsidRDefault="000215F0" w:rsidP="00DC2A6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20</w:t>
            </w:r>
          </w:p>
        </w:tc>
        <w:tc>
          <w:tcPr>
            <w:tcW w:w="1014" w:type="dxa"/>
            <w:tcBorders>
              <w:left w:val="dotted" w:sz="4" w:space="0" w:color="auto"/>
              <w:bottom w:val="dashSmallGap" w:sz="4" w:space="0" w:color="auto"/>
              <w:right w:val="dotted" w:sz="4" w:space="0" w:color="auto"/>
            </w:tcBorders>
            <w:vAlign w:val="center"/>
          </w:tcPr>
          <w:p w14:paraId="283AA3EF" w14:textId="1741BBA3" w:rsidR="000215F0" w:rsidRPr="007B15AF" w:rsidRDefault="000215F0" w:rsidP="00DC2A6F">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18</w:t>
            </w:r>
          </w:p>
        </w:tc>
        <w:tc>
          <w:tcPr>
            <w:tcW w:w="1015" w:type="dxa"/>
            <w:tcBorders>
              <w:left w:val="dotted" w:sz="4" w:space="0" w:color="auto"/>
              <w:bottom w:val="dashSmallGap" w:sz="4" w:space="0" w:color="auto"/>
              <w:right w:val="single" w:sz="4" w:space="0" w:color="auto"/>
            </w:tcBorders>
            <w:shd w:val="clear" w:color="auto" w:fill="auto"/>
            <w:vAlign w:val="center"/>
          </w:tcPr>
          <w:p w14:paraId="6CAFC018" w14:textId="4FC826C5" w:rsidR="000215F0" w:rsidRPr="007B15AF" w:rsidRDefault="000215F0" w:rsidP="00DC2A6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28</w:t>
            </w:r>
          </w:p>
        </w:tc>
        <w:tc>
          <w:tcPr>
            <w:tcW w:w="1014" w:type="dxa"/>
            <w:tcBorders>
              <w:left w:val="single" w:sz="4" w:space="0" w:color="auto"/>
              <w:bottom w:val="dashSmallGap" w:sz="4" w:space="0" w:color="auto"/>
              <w:right w:val="dotted" w:sz="4" w:space="0" w:color="auto"/>
            </w:tcBorders>
            <w:shd w:val="clear" w:color="auto" w:fill="auto"/>
            <w:vAlign w:val="center"/>
          </w:tcPr>
          <w:p w14:paraId="2D69425E" w14:textId="0154424B" w:rsidR="000215F0" w:rsidRPr="007B15AF" w:rsidRDefault="00DC2A6F" w:rsidP="00DC2A6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w:t>
            </w:r>
            <w:r w:rsidRPr="007B15AF">
              <w:rPr>
                <w:rFonts w:ascii="ＭＳ ゴシック" w:eastAsia="ＭＳ ゴシック" w:hAnsi="ＭＳ ゴシック"/>
                <w:color w:val="000000" w:themeColor="text1"/>
                <w:sz w:val="20"/>
              </w:rPr>
              <w:t>4</w:t>
            </w:r>
          </w:p>
        </w:tc>
        <w:tc>
          <w:tcPr>
            <w:tcW w:w="1014" w:type="dxa"/>
            <w:tcBorders>
              <w:left w:val="dotted" w:sz="4" w:space="0" w:color="auto"/>
              <w:bottom w:val="dashSmallGap" w:sz="4" w:space="0" w:color="auto"/>
              <w:right w:val="dotted" w:sz="4" w:space="0" w:color="auto"/>
            </w:tcBorders>
            <w:shd w:val="clear" w:color="auto" w:fill="auto"/>
            <w:vAlign w:val="center"/>
          </w:tcPr>
          <w:p w14:paraId="3A23EE7C" w14:textId="008A33CC" w:rsidR="000215F0" w:rsidRPr="007B15AF" w:rsidRDefault="00DC2A6F" w:rsidP="00DC2A6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w:t>
            </w:r>
            <w:r w:rsidRPr="007B15AF">
              <w:rPr>
                <w:rFonts w:ascii="ＭＳ ゴシック" w:eastAsia="ＭＳ ゴシック" w:hAnsi="ＭＳ ゴシック"/>
                <w:color w:val="000000" w:themeColor="text1"/>
                <w:sz w:val="20"/>
              </w:rPr>
              <w:t>2</w:t>
            </w:r>
          </w:p>
        </w:tc>
        <w:tc>
          <w:tcPr>
            <w:tcW w:w="1015" w:type="dxa"/>
            <w:tcBorders>
              <w:left w:val="dotted" w:sz="4" w:space="0" w:color="auto"/>
              <w:bottom w:val="dashSmallGap" w:sz="4" w:space="0" w:color="auto"/>
            </w:tcBorders>
            <w:shd w:val="clear" w:color="auto" w:fill="auto"/>
            <w:vAlign w:val="center"/>
          </w:tcPr>
          <w:p w14:paraId="0F80D8D3" w14:textId="64165CB3" w:rsidR="000215F0" w:rsidRPr="007B15AF" w:rsidRDefault="00DC2A6F" w:rsidP="00DC2A6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5</w:t>
            </w:r>
            <w:r w:rsidRPr="007B15AF">
              <w:rPr>
                <w:rFonts w:ascii="ＭＳ ゴシック" w:eastAsia="ＭＳ ゴシック" w:hAnsi="ＭＳ ゴシック"/>
                <w:color w:val="000000" w:themeColor="text1"/>
                <w:sz w:val="20"/>
              </w:rPr>
              <w:t>2</w:t>
            </w:r>
          </w:p>
        </w:tc>
      </w:tr>
      <w:tr w:rsidR="007B15AF" w:rsidRPr="007B15AF" w14:paraId="16476AB3" w14:textId="77777777" w:rsidTr="00291DCF">
        <w:trPr>
          <w:trHeight w:val="340"/>
        </w:trPr>
        <w:tc>
          <w:tcPr>
            <w:tcW w:w="1701" w:type="dxa"/>
            <w:vMerge/>
            <w:vAlign w:val="center"/>
          </w:tcPr>
          <w:p w14:paraId="051841B6" w14:textId="77777777" w:rsidR="000215F0" w:rsidRPr="007B15AF" w:rsidRDefault="000215F0" w:rsidP="000215F0">
            <w:pPr>
              <w:rPr>
                <w:rFonts w:ascii="ＭＳ ゴシック" w:eastAsia="ＭＳ ゴシック" w:hAnsi="ＭＳ ゴシック"/>
                <w:color w:val="000000" w:themeColor="text1"/>
                <w:sz w:val="20"/>
              </w:rPr>
            </w:pPr>
          </w:p>
        </w:tc>
        <w:tc>
          <w:tcPr>
            <w:tcW w:w="860" w:type="dxa"/>
            <w:tcBorders>
              <w:top w:val="dashSmallGap" w:sz="4" w:space="0" w:color="auto"/>
            </w:tcBorders>
            <w:vAlign w:val="center"/>
          </w:tcPr>
          <w:p w14:paraId="0E9D9B64" w14:textId="412E24BA" w:rsidR="000215F0" w:rsidRPr="007B15AF" w:rsidRDefault="000215F0" w:rsidP="000215F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日/年</w:t>
            </w:r>
          </w:p>
        </w:tc>
        <w:tc>
          <w:tcPr>
            <w:tcW w:w="1014" w:type="dxa"/>
            <w:tcBorders>
              <w:top w:val="dashSmallGap" w:sz="4" w:space="0" w:color="auto"/>
              <w:right w:val="dotted" w:sz="4" w:space="0" w:color="auto"/>
            </w:tcBorders>
            <w:vAlign w:val="center"/>
          </w:tcPr>
          <w:p w14:paraId="4F5F0E9D" w14:textId="4C842324" w:rsidR="000215F0" w:rsidRPr="007B15AF" w:rsidRDefault="000215F0" w:rsidP="00DC2A6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370</w:t>
            </w:r>
          </w:p>
        </w:tc>
        <w:tc>
          <w:tcPr>
            <w:tcW w:w="1014" w:type="dxa"/>
            <w:tcBorders>
              <w:top w:val="dashSmallGap" w:sz="4" w:space="0" w:color="auto"/>
              <w:left w:val="dotted" w:sz="4" w:space="0" w:color="auto"/>
              <w:right w:val="dotted" w:sz="4" w:space="0" w:color="auto"/>
            </w:tcBorders>
            <w:vAlign w:val="center"/>
          </w:tcPr>
          <w:p w14:paraId="0CC07B39" w14:textId="0444F22D" w:rsidR="000215F0" w:rsidRPr="007B15AF" w:rsidRDefault="000215F0" w:rsidP="00DC2A6F">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417</w:t>
            </w:r>
          </w:p>
        </w:tc>
        <w:tc>
          <w:tcPr>
            <w:tcW w:w="1015" w:type="dxa"/>
            <w:tcBorders>
              <w:top w:val="dashSmallGap" w:sz="4" w:space="0" w:color="auto"/>
              <w:left w:val="dotted" w:sz="4" w:space="0" w:color="auto"/>
              <w:right w:val="single" w:sz="4" w:space="0" w:color="auto"/>
            </w:tcBorders>
            <w:shd w:val="clear" w:color="auto" w:fill="auto"/>
            <w:vAlign w:val="center"/>
          </w:tcPr>
          <w:p w14:paraId="4F43F98C" w14:textId="640B5082" w:rsidR="000215F0" w:rsidRPr="007B15AF" w:rsidRDefault="000215F0" w:rsidP="00DC2A6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625</w:t>
            </w:r>
          </w:p>
        </w:tc>
        <w:tc>
          <w:tcPr>
            <w:tcW w:w="1014" w:type="dxa"/>
            <w:tcBorders>
              <w:top w:val="dashSmallGap" w:sz="4" w:space="0" w:color="auto"/>
              <w:left w:val="single" w:sz="4" w:space="0" w:color="auto"/>
              <w:right w:val="dotted" w:sz="4" w:space="0" w:color="auto"/>
            </w:tcBorders>
            <w:shd w:val="clear" w:color="auto" w:fill="auto"/>
            <w:vAlign w:val="center"/>
          </w:tcPr>
          <w:p w14:paraId="7DC94067" w14:textId="3B8783A3" w:rsidR="000215F0" w:rsidRPr="007B15AF" w:rsidRDefault="00DC2A6F" w:rsidP="00DC2A6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8</w:t>
            </w:r>
            <w:r w:rsidRPr="007B15AF">
              <w:rPr>
                <w:rFonts w:ascii="ＭＳ ゴシック" w:eastAsia="ＭＳ ゴシック" w:hAnsi="ＭＳ ゴシック"/>
                <w:color w:val="000000" w:themeColor="text1"/>
                <w:sz w:val="20"/>
              </w:rPr>
              <w:t>21</w:t>
            </w:r>
          </w:p>
        </w:tc>
        <w:tc>
          <w:tcPr>
            <w:tcW w:w="1014" w:type="dxa"/>
            <w:tcBorders>
              <w:top w:val="dashSmallGap" w:sz="4" w:space="0" w:color="auto"/>
              <w:left w:val="dotted" w:sz="4" w:space="0" w:color="auto"/>
              <w:right w:val="dotted" w:sz="4" w:space="0" w:color="auto"/>
            </w:tcBorders>
            <w:shd w:val="clear" w:color="auto" w:fill="auto"/>
            <w:vAlign w:val="center"/>
          </w:tcPr>
          <w:p w14:paraId="2CB8B9BD" w14:textId="56736C50" w:rsidR="000215F0" w:rsidRPr="007B15AF" w:rsidRDefault="00DC2A6F" w:rsidP="00DC2A6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,077</w:t>
            </w:r>
          </w:p>
        </w:tc>
        <w:tc>
          <w:tcPr>
            <w:tcW w:w="1015" w:type="dxa"/>
            <w:tcBorders>
              <w:top w:val="dashSmallGap" w:sz="4" w:space="0" w:color="auto"/>
              <w:left w:val="dotted" w:sz="4" w:space="0" w:color="auto"/>
            </w:tcBorders>
            <w:shd w:val="clear" w:color="auto" w:fill="auto"/>
            <w:vAlign w:val="center"/>
          </w:tcPr>
          <w:p w14:paraId="45BA4720" w14:textId="13B51CB6" w:rsidR="000215F0" w:rsidRPr="007B15AF" w:rsidRDefault="00DC2A6F" w:rsidP="00DC2A6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,414</w:t>
            </w:r>
          </w:p>
        </w:tc>
      </w:tr>
    </w:tbl>
    <w:p w14:paraId="006414EE" w14:textId="77777777" w:rsidR="00291DCF" w:rsidRPr="007B15AF" w:rsidRDefault="00402BCC" w:rsidP="003927CF">
      <w:pPr>
        <w:spacing w:beforeLines="10" w:before="36" w:line="240" w:lineRule="exact"/>
        <w:ind w:leftChars="300" w:left="1300" w:hangingChars="300" w:hanging="620"/>
        <w:rPr>
          <w:rFonts w:ascii="ＭＳ 明朝" w:eastAsia="ＭＳ 明朝" w:hAnsi="ＭＳ 明朝"/>
          <w:color w:val="000000" w:themeColor="text1"/>
          <w:sz w:val="20"/>
          <w:szCs w:val="14"/>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w:t>
      </w:r>
      <w:r w:rsidR="000215F0" w:rsidRPr="007B15AF">
        <w:rPr>
          <w:rFonts w:ascii="ＭＳ 明朝" w:eastAsia="ＭＳ 明朝" w:hAnsi="ＭＳ 明朝" w:hint="eastAsia"/>
          <w:color w:val="000000" w:themeColor="text1"/>
          <w:sz w:val="20"/>
          <w:szCs w:val="14"/>
        </w:rPr>
        <w:t>５</w:t>
      </w:r>
      <w:r w:rsidRPr="007B15AF">
        <w:rPr>
          <w:rFonts w:ascii="ＭＳ 明朝" w:eastAsia="ＭＳ 明朝" w:hAnsi="ＭＳ 明朝" w:hint="eastAsia"/>
          <w:color w:val="000000" w:themeColor="text1"/>
          <w:sz w:val="20"/>
          <w:szCs w:val="14"/>
        </w:rPr>
        <w:t>年度は実績をもとに、令和</w:t>
      </w:r>
      <w:r w:rsidR="000215F0" w:rsidRPr="007B15AF">
        <w:rPr>
          <w:rFonts w:ascii="ＭＳ 明朝" w:eastAsia="ＭＳ 明朝" w:hAnsi="ＭＳ 明朝" w:hint="eastAsia"/>
          <w:color w:val="000000" w:themeColor="text1"/>
          <w:sz w:val="20"/>
          <w:szCs w:val="14"/>
        </w:rPr>
        <w:t>５</w:t>
      </w:r>
      <w:r w:rsidRPr="007B15AF">
        <w:rPr>
          <w:rFonts w:ascii="ＭＳ 明朝" w:eastAsia="ＭＳ 明朝" w:hAnsi="ＭＳ 明朝" w:hint="eastAsia"/>
          <w:color w:val="000000" w:themeColor="text1"/>
          <w:sz w:val="20"/>
          <w:szCs w:val="14"/>
        </w:rPr>
        <w:t>年度の年間見込量を推計しています。</w:t>
      </w:r>
    </w:p>
    <w:p w14:paraId="2750D198" w14:textId="358F3751" w:rsidR="000215F0" w:rsidRPr="007B15AF" w:rsidRDefault="000215F0" w:rsidP="003927CF">
      <w:pPr>
        <w:spacing w:beforeLines="10" w:before="36" w:line="240" w:lineRule="exact"/>
        <w:ind w:leftChars="300" w:left="1300" w:hangingChars="300" w:hanging="620"/>
        <w:rPr>
          <w:rFonts w:ascii="ＭＳ 明朝" w:eastAsia="ＭＳ 明朝" w:hAnsi="ＭＳ 明朝"/>
          <w:color w:val="000000" w:themeColor="text1"/>
          <w:sz w:val="20"/>
          <w:szCs w:val="14"/>
        </w:rPr>
      </w:pPr>
      <w:r w:rsidRPr="007B15AF">
        <w:rPr>
          <w:rFonts w:ascii="ＭＳ 明朝" w:eastAsia="ＭＳ 明朝" w:hAnsi="ＭＳ 明朝"/>
          <w:color w:val="000000" w:themeColor="text1"/>
          <w:sz w:val="20"/>
          <w:szCs w:val="14"/>
        </w:rPr>
        <w:br w:type="page"/>
      </w:r>
      <w:r w:rsidR="00300E54">
        <w:rPr>
          <w:noProof/>
          <w:lang w:val="ja-JP"/>
        </w:rPr>
        <w:drawing>
          <wp:anchor distT="0" distB="0" distL="114300" distR="114300" simplePos="0" relativeHeight="251730944" behindDoc="0" locked="0" layoutInCell="1" allowOverlap="1" wp14:anchorId="524A00CE" wp14:editId="2CE6D9C3">
            <wp:simplePos x="0" y="0"/>
            <wp:positionH relativeFrom="page">
              <wp:posOffset>6264910</wp:posOffset>
            </wp:positionH>
            <wp:positionV relativeFrom="page">
              <wp:posOffset>9505315</wp:posOffset>
            </wp:positionV>
            <wp:extent cx="716400" cy="716400"/>
            <wp:effectExtent l="0" t="0" r="7620" b="7620"/>
            <wp:wrapNone/>
            <wp:docPr id="995378326" name="JAVISCODE02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78326" name="JAVISCODE021-367"/>
                    <pic:cNvPicPr/>
                  </pic:nvPicPr>
                  <pic:blipFill>
                    <a:blip r:embed="rId14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40653F6" w14:textId="51CFC4F4" w:rsidR="00C9021E" w:rsidRPr="007B15AF" w:rsidRDefault="00C9021E" w:rsidP="00C9021E">
      <w:pPr>
        <w:ind w:leftChars="50" w:left="113" w:firstLineChars="137" w:firstLine="311"/>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lastRenderedPageBreak/>
        <w:t>【見込量確保のための方策】</w:t>
      </w:r>
    </w:p>
    <w:p w14:paraId="4CD500DC" w14:textId="4CC75E5E" w:rsidR="00563F7C" w:rsidRPr="007B15AF" w:rsidRDefault="00C9021E" w:rsidP="00C9021E">
      <w:pPr>
        <w:ind w:leftChars="249" w:left="565"/>
        <w:rPr>
          <w:color w:val="000000" w:themeColor="text1"/>
        </w:rPr>
      </w:pPr>
      <w:r w:rsidRPr="007B15AF">
        <w:rPr>
          <w:rFonts w:hint="eastAsia"/>
          <w:color w:val="000000" w:themeColor="text1"/>
        </w:rPr>
        <w:t xml:space="preserve">　利用者は増加傾向にあります。今後も利用増が見込めるため、利用希望者の状況把握を行い、サービスの提供を図ります。</w:t>
      </w:r>
    </w:p>
    <w:p w14:paraId="177C08CE" w14:textId="53D80004" w:rsidR="00C9021E" w:rsidRPr="007B15AF" w:rsidRDefault="00C9021E" w:rsidP="00C9021E">
      <w:pPr>
        <w:ind w:leftChars="249" w:left="565"/>
        <w:rPr>
          <w:color w:val="000000" w:themeColor="text1"/>
        </w:rPr>
      </w:pPr>
    </w:p>
    <w:p w14:paraId="28F48D5D" w14:textId="4122A8D5" w:rsidR="00563F7C" w:rsidRPr="007B15AF" w:rsidRDefault="00563F7C" w:rsidP="00E045C4">
      <w:pPr>
        <w:pStyle w:val="5"/>
        <w:ind w:leftChars="100" w:left="720"/>
      </w:pPr>
      <w:r w:rsidRPr="007B15AF">
        <w:t>（</w:t>
      </w:r>
      <w:r w:rsidRPr="007B15AF">
        <w:rPr>
          <w:rFonts w:hint="eastAsia"/>
        </w:rPr>
        <w:t>３</w:t>
      </w:r>
      <w:r w:rsidRPr="007B15AF">
        <w:t>）</w:t>
      </w:r>
      <w:r w:rsidRPr="007B15AF">
        <w:rPr>
          <w:rFonts w:hint="eastAsia"/>
        </w:rPr>
        <w:t>地域移行のための安心生活支援事業</w:t>
      </w:r>
    </w:p>
    <w:p w14:paraId="6AD7CCC2" w14:textId="77777777" w:rsidR="00C9021E" w:rsidRPr="007B15AF" w:rsidRDefault="00C9021E" w:rsidP="00C9021E">
      <w:pPr>
        <w:ind w:leftChars="187" w:left="424" w:firstLine="2"/>
        <w:rPr>
          <w:rFonts w:hAnsi="Century"/>
          <w:color w:val="000000" w:themeColor="text1"/>
          <w:kern w:val="0"/>
          <w:szCs w:val="23"/>
        </w:rPr>
      </w:pPr>
      <w:r w:rsidRPr="007B15AF">
        <w:rPr>
          <w:rFonts w:asciiTheme="majorEastAsia" w:eastAsiaTheme="majorEastAsia" w:hAnsiTheme="majorEastAsia" w:hint="eastAsia"/>
          <w:color w:val="000000" w:themeColor="text1"/>
        </w:rPr>
        <w:t>【事業の概要】</w:t>
      </w:r>
    </w:p>
    <w:p w14:paraId="5324F13F" w14:textId="5C6CCEE4" w:rsidR="005874EA" w:rsidRPr="007B15AF" w:rsidRDefault="00C9021E" w:rsidP="00C9021E">
      <w:pPr>
        <w:ind w:leftChars="249" w:left="565"/>
        <w:rPr>
          <w:color w:val="000000" w:themeColor="text1"/>
        </w:rPr>
      </w:pPr>
      <w:r w:rsidRPr="007B15AF">
        <w:rPr>
          <w:rFonts w:hint="eastAsia"/>
          <w:color w:val="000000" w:themeColor="text1"/>
        </w:rPr>
        <w:t xml:space="preserve">　障がい</w:t>
      </w:r>
      <w:r w:rsidR="005B2979" w:rsidRPr="007B15AF">
        <w:rPr>
          <w:rFonts w:hint="eastAsia"/>
          <w:color w:val="000000" w:themeColor="text1"/>
        </w:rPr>
        <w:t>のある人</w:t>
      </w:r>
      <w:r w:rsidRPr="007B15AF">
        <w:rPr>
          <w:rFonts w:hint="eastAsia"/>
          <w:color w:val="000000" w:themeColor="text1"/>
        </w:rPr>
        <w:t>が地域</w:t>
      </w:r>
      <w:r w:rsidR="003847AF" w:rsidRPr="007B15AF">
        <w:rPr>
          <w:rFonts w:hint="eastAsia"/>
          <w:color w:val="000000" w:themeColor="text1"/>
        </w:rPr>
        <w:t>で安心して</w:t>
      </w:r>
      <w:r w:rsidR="00D36415" w:rsidRPr="007B15AF">
        <w:rPr>
          <w:rFonts w:hint="eastAsia"/>
          <w:color w:val="000000" w:themeColor="text1"/>
        </w:rPr>
        <w:t>生活を送ることができる</w:t>
      </w:r>
      <w:r w:rsidR="003847AF" w:rsidRPr="007B15AF">
        <w:rPr>
          <w:rFonts w:hint="eastAsia"/>
          <w:color w:val="000000" w:themeColor="text1"/>
        </w:rPr>
        <w:t>ように地域生活への移行や定着のための支援体制</w:t>
      </w:r>
      <w:r w:rsidR="00AE268B" w:rsidRPr="007B15AF">
        <w:rPr>
          <w:rFonts w:hint="eastAsia"/>
          <w:color w:val="000000" w:themeColor="text1"/>
        </w:rPr>
        <w:t>を整備します。</w:t>
      </w:r>
    </w:p>
    <w:p w14:paraId="790B74A8" w14:textId="77777777" w:rsidR="0086596E" w:rsidRPr="007B15AF" w:rsidRDefault="0086596E" w:rsidP="00C9021E">
      <w:pPr>
        <w:ind w:leftChars="249" w:left="565"/>
        <w:rPr>
          <w:color w:val="000000" w:themeColor="text1"/>
        </w:rPr>
      </w:pPr>
    </w:p>
    <w:p w14:paraId="287732E4" w14:textId="5F61D97C" w:rsidR="006A6A0D" w:rsidRPr="007B15AF" w:rsidRDefault="006A6A0D" w:rsidP="006A6A0D">
      <w:pPr>
        <w:ind w:leftChars="50" w:left="113" w:firstLineChars="137" w:firstLine="311"/>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w:t>
      </w:r>
      <w:r w:rsidR="005516EB" w:rsidRPr="007B15AF">
        <w:rPr>
          <w:rFonts w:ascii="ＭＳ ゴシック" w:eastAsia="ＭＳ ゴシック" w:hAnsi="ＭＳ ゴシック" w:hint="eastAsia"/>
          <w:color w:val="000000" w:themeColor="text1"/>
        </w:rPr>
        <w:t>見込量確保のための方策</w:t>
      </w:r>
      <w:r w:rsidRPr="007B15AF">
        <w:rPr>
          <w:rFonts w:ascii="ＭＳ ゴシック" w:eastAsia="ＭＳ ゴシック" w:hAnsi="ＭＳ ゴシック" w:hint="eastAsia"/>
          <w:color w:val="000000" w:themeColor="text1"/>
        </w:rPr>
        <w:t>】</w:t>
      </w:r>
    </w:p>
    <w:p w14:paraId="19BC3984" w14:textId="14A1F685" w:rsidR="006A6A0D" w:rsidRPr="007B15AF" w:rsidRDefault="006A6A0D" w:rsidP="006A6A0D">
      <w:pPr>
        <w:ind w:leftChars="249" w:left="565"/>
        <w:rPr>
          <w:color w:val="000000" w:themeColor="text1"/>
        </w:rPr>
      </w:pPr>
      <w:r w:rsidRPr="007B15AF">
        <w:rPr>
          <w:rFonts w:hint="eastAsia"/>
          <w:color w:val="000000" w:themeColor="text1"/>
        </w:rPr>
        <w:t xml:space="preserve">　</w:t>
      </w:r>
      <w:r w:rsidR="00AE268B" w:rsidRPr="007B15AF">
        <w:rPr>
          <w:rFonts w:hint="eastAsia"/>
          <w:color w:val="000000" w:themeColor="text1"/>
        </w:rPr>
        <w:t>八女市・筑後市と共同で事業を実施しているため、</w:t>
      </w:r>
      <w:r w:rsidRPr="007B15AF">
        <w:rPr>
          <w:rFonts w:hint="eastAsia"/>
          <w:color w:val="000000" w:themeColor="text1"/>
        </w:rPr>
        <w:t>地域における居住の</w:t>
      </w:r>
      <w:r w:rsidR="003847AF" w:rsidRPr="007B15AF">
        <w:rPr>
          <w:rFonts w:hint="eastAsia"/>
          <w:color w:val="000000" w:themeColor="text1"/>
        </w:rPr>
        <w:t>あり方について、障がい</w:t>
      </w:r>
      <w:r w:rsidR="005B2979" w:rsidRPr="007B15AF">
        <w:rPr>
          <w:rFonts w:hint="eastAsia"/>
          <w:color w:val="000000" w:themeColor="text1"/>
        </w:rPr>
        <w:t>のある人</w:t>
      </w:r>
      <w:r w:rsidR="003847AF" w:rsidRPr="007B15AF">
        <w:rPr>
          <w:rFonts w:hint="eastAsia"/>
          <w:color w:val="000000" w:themeColor="text1"/>
        </w:rPr>
        <w:t>の高齢化・重度化を見据え、</w:t>
      </w:r>
      <w:r w:rsidRPr="007B15AF">
        <w:rPr>
          <w:rFonts w:hint="eastAsia"/>
          <w:color w:val="000000" w:themeColor="text1"/>
        </w:rPr>
        <w:t>地域生活拠点において、居室確保事業（緊急一時的な宿泊）やコーディネート事業（地域生活支援のためのサービス提供体制の総合調整を図るコーディネーターの配置）</w:t>
      </w:r>
      <w:r w:rsidR="003847AF" w:rsidRPr="007B15AF">
        <w:rPr>
          <w:rFonts w:hint="eastAsia"/>
          <w:color w:val="000000" w:themeColor="text1"/>
        </w:rPr>
        <w:t>の充実及び機能強化</w:t>
      </w:r>
      <w:r w:rsidRPr="007B15AF">
        <w:rPr>
          <w:rFonts w:hint="eastAsia"/>
          <w:color w:val="000000" w:themeColor="text1"/>
        </w:rPr>
        <w:t>に取り組みます。</w:t>
      </w:r>
    </w:p>
    <w:p w14:paraId="22ADDA50" w14:textId="029CE6BD" w:rsidR="006A6A0D" w:rsidRPr="007B15AF" w:rsidRDefault="006A6A0D" w:rsidP="006A6A0D">
      <w:pPr>
        <w:ind w:leftChars="249" w:left="565"/>
        <w:rPr>
          <w:color w:val="000000" w:themeColor="text1"/>
        </w:rPr>
      </w:pPr>
    </w:p>
    <w:p w14:paraId="10C82E3F" w14:textId="78BEECF4" w:rsidR="006A6A0D" w:rsidRPr="007B15AF" w:rsidRDefault="006A6A0D" w:rsidP="00E045C4">
      <w:pPr>
        <w:pStyle w:val="5"/>
        <w:ind w:leftChars="100" w:left="720"/>
        <w:rPr>
          <w:lang w:eastAsia="zh-TW"/>
        </w:rPr>
      </w:pPr>
      <w:r w:rsidRPr="007B15AF">
        <w:rPr>
          <w:lang w:eastAsia="zh-TW"/>
        </w:rPr>
        <w:t>（</w:t>
      </w:r>
      <w:r w:rsidRPr="007B15AF">
        <w:rPr>
          <w:rFonts w:hint="eastAsia"/>
          <w:lang w:eastAsia="zh-TW"/>
        </w:rPr>
        <w:t>４</w:t>
      </w:r>
      <w:r w:rsidRPr="007B15AF">
        <w:rPr>
          <w:lang w:eastAsia="zh-TW"/>
        </w:rPr>
        <w:t>）</w:t>
      </w:r>
      <w:r w:rsidRPr="007B15AF">
        <w:rPr>
          <w:rFonts w:hint="eastAsia"/>
          <w:lang w:eastAsia="zh-TW"/>
        </w:rPr>
        <w:t>更生訓練費給付事業</w:t>
      </w:r>
    </w:p>
    <w:p w14:paraId="6AA2EBF8" w14:textId="77777777" w:rsidR="006A6A0D" w:rsidRPr="007B15AF" w:rsidRDefault="006A6A0D" w:rsidP="006A6A0D">
      <w:pPr>
        <w:ind w:leftChars="187" w:left="424" w:firstLine="2"/>
        <w:rPr>
          <w:rFonts w:hAnsi="Century"/>
          <w:color w:val="000000" w:themeColor="text1"/>
          <w:kern w:val="0"/>
          <w:szCs w:val="23"/>
        </w:rPr>
      </w:pPr>
      <w:r w:rsidRPr="007B15AF">
        <w:rPr>
          <w:rFonts w:asciiTheme="majorEastAsia" w:eastAsiaTheme="majorEastAsia" w:hAnsiTheme="majorEastAsia" w:hint="eastAsia"/>
          <w:color w:val="000000" w:themeColor="text1"/>
        </w:rPr>
        <w:t>【事業の概要】</w:t>
      </w:r>
    </w:p>
    <w:p w14:paraId="1280783D" w14:textId="1E7A377F" w:rsidR="00FA504E" w:rsidRPr="007B15AF" w:rsidRDefault="006A6A0D" w:rsidP="006A61F1">
      <w:pPr>
        <w:ind w:leftChars="249" w:left="565"/>
        <w:rPr>
          <w:color w:val="000000" w:themeColor="text1"/>
        </w:rPr>
      </w:pPr>
      <w:r w:rsidRPr="007B15AF">
        <w:rPr>
          <w:rFonts w:hint="eastAsia"/>
          <w:color w:val="000000" w:themeColor="text1"/>
        </w:rPr>
        <w:t xml:space="preserve">　社会復帰を目指し、就労移行支援事業</w:t>
      </w:r>
      <w:r w:rsidR="00F25D8D" w:rsidRPr="007B15AF">
        <w:rPr>
          <w:rFonts w:hint="eastAsia"/>
          <w:color w:val="000000" w:themeColor="text1"/>
        </w:rPr>
        <w:t>または</w:t>
      </w:r>
      <w:r w:rsidRPr="007B15AF">
        <w:rPr>
          <w:rFonts w:hint="eastAsia"/>
          <w:color w:val="000000" w:themeColor="text1"/>
        </w:rPr>
        <w:t>自立訓練事業を実施している障がい</w:t>
      </w:r>
      <w:r w:rsidR="005B2979" w:rsidRPr="007B15AF">
        <w:rPr>
          <w:rFonts w:hint="eastAsia"/>
          <w:color w:val="000000" w:themeColor="text1"/>
        </w:rPr>
        <w:t>のある人</w:t>
      </w:r>
      <w:r w:rsidRPr="007B15AF">
        <w:rPr>
          <w:rFonts w:hint="eastAsia"/>
          <w:color w:val="000000" w:themeColor="text1"/>
        </w:rPr>
        <w:t>に対し訓練費の助成を行います。</w:t>
      </w:r>
    </w:p>
    <w:p w14:paraId="65B3D595" w14:textId="04718824" w:rsidR="006A6A0D" w:rsidRPr="007B15AF" w:rsidRDefault="006A6A0D" w:rsidP="006A61F1">
      <w:pPr>
        <w:ind w:leftChars="249" w:left="565"/>
        <w:rPr>
          <w:color w:val="000000" w:themeColor="text1"/>
        </w:rPr>
      </w:pPr>
      <w:r w:rsidRPr="007B15AF">
        <w:rPr>
          <w:rFonts w:hint="eastAsia"/>
          <w:color w:val="000000" w:themeColor="text1"/>
        </w:rPr>
        <w:t xml:space="preserve">　</w:t>
      </w:r>
    </w:p>
    <w:p w14:paraId="3F15ABBE" w14:textId="1D5455C8" w:rsidR="006A6A0D" w:rsidRPr="007B15AF" w:rsidRDefault="006A6A0D" w:rsidP="006A6A0D">
      <w:pPr>
        <w:ind w:leftChars="62" w:left="141" w:firstLineChars="125" w:firstLine="283"/>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【第</w:t>
      </w:r>
      <w:r w:rsidR="00366FFC" w:rsidRPr="007B15AF">
        <w:rPr>
          <w:rFonts w:asciiTheme="majorEastAsia" w:eastAsiaTheme="majorEastAsia" w:hAnsiTheme="majorEastAsia" w:hint="eastAsia"/>
          <w:color w:val="000000" w:themeColor="text1"/>
        </w:rPr>
        <w:t>７</w:t>
      </w:r>
      <w:r w:rsidRPr="007B15AF">
        <w:rPr>
          <w:rFonts w:asciiTheme="majorEastAsia" w:eastAsiaTheme="majorEastAsia" w:hAnsiTheme="majorEastAsia" w:hint="eastAsia"/>
          <w:color w:val="000000" w:themeColor="text1"/>
        </w:rPr>
        <w:t>期計画の見込量】</w:t>
      </w:r>
    </w:p>
    <w:tbl>
      <w:tblPr>
        <w:tblStyle w:val="afd"/>
        <w:tblW w:w="8647" w:type="dxa"/>
        <w:tblInd w:w="675" w:type="dxa"/>
        <w:tblLook w:val="04A0" w:firstRow="1" w:lastRow="0" w:firstColumn="1" w:lastColumn="0" w:noHBand="0" w:noVBand="1"/>
      </w:tblPr>
      <w:tblGrid>
        <w:gridCol w:w="1701"/>
        <w:gridCol w:w="860"/>
        <w:gridCol w:w="1014"/>
        <w:gridCol w:w="1014"/>
        <w:gridCol w:w="1015"/>
        <w:gridCol w:w="1014"/>
        <w:gridCol w:w="1014"/>
        <w:gridCol w:w="1015"/>
      </w:tblGrid>
      <w:tr w:rsidR="007B15AF" w:rsidRPr="007B15AF" w14:paraId="5743CCAC" w14:textId="77777777" w:rsidTr="005565F6">
        <w:trPr>
          <w:trHeight w:val="75"/>
        </w:trPr>
        <w:tc>
          <w:tcPr>
            <w:tcW w:w="1701" w:type="dxa"/>
            <w:vMerge w:val="restart"/>
            <w:shd w:val="clear" w:color="auto" w:fill="D9D9D9" w:themeFill="background1" w:themeFillShade="D9"/>
            <w:vAlign w:val="center"/>
          </w:tcPr>
          <w:p w14:paraId="3D6A601B"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860" w:type="dxa"/>
            <w:vMerge w:val="restart"/>
            <w:shd w:val="clear" w:color="auto" w:fill="D9D9D9" w:themeFill="background1" w:themeFillShade="D9"/>
            <w:vAlign w:val="center"/>
          </w:tcPr>
          <w:p w14:paraId="34F5BB9C"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3043" w:type="dxa"/>
            <w:gridSpan w:val="3"/>
            <w:tcBorders>
              <w:bottom w:val="single" w:sz="4" w:space="0" w:color="auto"/>
            </w:tcBorders>
            <w:shd w:val="clear" w:color="auto" w:fill="D9D9D9" w:themeFill="background1" w:themeFillShade="D9"/>
          </w:tcPr>
          <w:p w14:paraId="522B144E" w14:textId="155B5D1B"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3043" w:type="dxa"/>
            <w:gridSpan w:val="3"/>
            <w:tcBorders>
              <w:bottom w:val="single" w:sz="4" w:space="0" w:color="auto"/>
            </w:tcBorders>
            <w:shd w:val="clear" w:color="auto" w:fill="D9D9D9" w:themeFill="background1" w:themeFillShade="D9"/>
          </w:tcPr>
          <w:p w14:paraId="59B6DCDC" w14:textId="0B7E4112"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1A7945B5" w14:textId="77777777" w:rsidTr="005565F6">
        <w:trPr>
          <w:trHeight w:val="276"/>
        </w:trPr>
        <w:tc>
          <w:tcPr>
            <w:tcW w:w="1701" w:type="dxa"/>
            <w:vMerge/>
            <w:shd w:val="clear" w:color="auto" w:fill="D9D9D9" w:themeFill="background1" w:themeFillShade="D9"/>
          </w:tcPr>
          <w:p w14:paraId="5F0FB9C6" w14:textId="77777777" w:rsidR="00B11B40" w:rsidRPr="007B15AF" w:rsidRDefault="00B11B40" w:rsidP="00B11B40">
            <w:pPr>
              <w:rPr>
                <w:rFonts w:ascii="ＭＳ ゴシック" w:eastAsia="ＭＳ ゴシック" w:hAnsi="ＭＳ ゴシック"/>
                <w:color w:val="000000" w:themeColor="text1"/>
                <w:sz w:val="20"/>
              </w:rPr>
            </w:pPr>
          </w:p>
        </w:tc>
        <w:tc>
          <w:tcPr>
            <w:tcW w:w="860" w:type="dxa"/>
            <w:vMerge/>
            <w:tcBorders>
              <w:bottom w:val="single" w:sz="4" w:space="0" w:color="auto"/>
            </w:tcBorders>
            <w:shd w:val="clear" w:color="auto" w:fill="D9D9D9" w:themeFill="background1" w:themeFillShade="D9"/>
          </w:tcPr>
          <w:p w14:paraId="7956D238"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1014" w:type="dxa"/>
            <w:tcBorders>
              <w:bottom w:val="single" w:sz="4" w:space="0" w:color="auto"/>
              <w:right w:val="dotted" w:sz="4" w:space="0" w:color="auto"/>
            </w:tcBorders>
            <w:shd w:val="clear" w:color="auto" w:fill="D9D9D9" w:themeFill="background1" w:themeFillShade="D9"/>
          </w:tcPr>
          <w:p w14:paraId="39DCB3DA"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28E31A67" w14:textId="62EC90E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14" w:type="dxa"/>
            <w:tcBorders>
              <w:left w:val="dotted" w:sz="4" w:space="0" w:color="auto"/>
              <w:bottom w:val="single" w:sz="4" w:space="0" w:color="auto"/>
              <w:right w:val="dotted" w:sz="4" w:space="0" w:color="auto"/>
            </w:tcBorders>
            <w:shd w:val="clear" w:color="auto" w:fill="D9D9D9" w:themeFill="background1" w:themeFillShade="D9"/>
          </w:tcPr>
          <w:p w14:paraId="4C8907D5"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5155C8EA" w14:textId="3FFE5CF5"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15" w:type="dxa"/>
            <w:tcBorders>
              <w:left w:val="dotted" w:sz="4" w:space="0" w:color="auto"/>
              <w:bottom w:val="single" w:sz="4" w:space="0" w:color="auto"/>
              <w:right w:val="single" w:sz="4" w:space="0" w:color="auto"/>
            </w:tcBorders>
            <w:shd w:val="clear" w:color="auto" w:fill="D9D9D9" w:themeFill="background1" w:themeFillShade="D9"/>
          </w:tcPr>
          <w:p w14:paraId="02453242"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04641D34" w14:textId="33A5CF2A"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14" w:type="dxa"/>
            <w:tcBorders>
              <w:left w:val="single" w:sz="4" w:space="0" w:color="auto"/>
              <w:bottom w:val="single" w:sz="4" w:space="0" w:color="auto"/>
              <w:right w:val="dotted" w:sz="4" w:space="0" w:color="auto"/>
            </w:tcBorders>
            <w:shd w:val="clear" w:color="auto" w:fill="D9D9D9" w:themeFill="background1" w:themeFillShade="D9"/>
          </w:tcPr>
          <w:p w14:paraId="30ADDDF3"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79532931" w14:textId="19287059"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14" w:type="dxa"/>
            <w:tcBorders>
              <w:left w:val="dotted" w:sz="4" w:space="0" w:color="auto"/>
              <w:bottom w:val="single" w:sz="4" w:space="0" w:color="auto"/>
              <w:right w:val="dotted" w:sz="4" w:space="0" w:color="auto"/>
            </w:tcBorders>
            <w:shd w:val="clear" w:color="auto" w:fill="D9D9D9" w:themeFill="background1" w:themeFillShade="D9"/>
          </w:tcPr>
          <w:p w14:paraId="7C9DA969"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329B9D5C" w14:textId="47791F53"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15" w:type="dxa"/>
            <w:tcBorders>
              <w:left w:val="dotted" w:sz="4" w:space="0" w:color="auto"/>
              <w:bottom w:val="single" w:sz="4" w:space="0" w:color="auto"/>
            </w:tcBorders>
            <w:shd w:val="clear" w:color="auto" w:fill="D9D9D9" w:themeFill="background1" w:themeFillShade="D9"/>
          </w:tcPr>
          <w:p w14:paraId="5E8845B4"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27419837" w14:textId="2CE6F4DD"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475C2A09" w14:textId="77777777" w:rsidTr="005565F6">
        <w:trPr>
          <w:trHeight w:val="720"/>
        </w:trPr>
        <w:tc>
          <w:tcPr>
            <w:tcW w:w="1701" w:type="dxa"/>
            <w:vAlign w:val="center"/>
          </w:tcPr>
          <w:p w14:paraId="3973EE6C" w14:textId="69E38BF1" w:rsidR="006A6A0D" w:rsidRPr="007B15AF" w:rsidRDefault="006A6A0D" w:rsidP="00EF6B56">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更生訓練費給付事業</w:t>
            </w:r>
          </w:p>
        </w:tc>
        <w:tc>
          <w:tcPr>
            <w:tcW w:w="860" w:type="dxa"/>
            <w:vAlign w:val="center"/>
          </w:tcPr>
          <w:p w14:paraId="2F8E6B85" w14:textId="77777777" w:rsidR="006A6A0D" w:rsidRPr="007B15AF" w:rsidRDefault="006A6A0D" w:rsidP="00846544">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人/年</w:t>
            </w:r>
          </w:p>
        </w:tc>
        <w:tc>
          <w:tcPr>
            <w:tcW w:w="1014" w:type="dxa"/>
            <w:tcBorders>
              <w:right w:val="dotted" w:sz="4" w:space="0" w:color="auto"/>
            </w:tcBorders>
            <w:vAlign w:val="center"/>
          </w:tcPr>
          <w:p w14:paraId="05BF8F55" w14:textId="77019C9E" w:rsidR="006A6A0D" w:rsidRPr="007B15AF" w:rsidRDefault="000215F0" w:rsidP="00846544">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14" w:type="dxa"/>
            <w:tcBorders>
              <w:left w:val="dotted" w:sz="4" w:space="0" w:color="auto"/>
              <w:right w:val="dotted" w:sz="4" w:space="0" w:color="auto"/>
            </w:tcBorders>
            <w:vAlign w:val="center"/>
          </w:tcPr>
          <w:p w14:paraId="20EA6455" w14:textId="2257270D" w:rsidR="006A6A0D" w:rsidRPr="007B15AF" w:rsidRDefault="000215F0" w:rsidP="00846544">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15" w:type="dxa"/>
            <w:tcBorders>
              <w:left w:val="dotted" w:sz="4" w:space="0" w:color="auto"/>
              <w:right w:val="single" w:sz="4" w:space="0" w:color="auto"/>
            </w:tcBorders>
            <w:vAlign w:val="center"/>
          </w:tcPr>
          <w:p w14:paraId="5B17CA0C" w14:textId="18D7ABFA" w:rsidR="006A6A0D" w:rsidRPr="007B15AF" w:rsidRDefault="00933879" w:rsidP="00846544">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14" w:type="dxa"/>
            <w:tcBorders>
              <w:left w:val="single" w:sz="4" w:space="0" w:color="auto"/>
              <w:right w:val="dotted" w:sz="4" w:space="0" w:color="auto"/>
            </w:tcBorders>
            <w:vAlign w:val="center"/>
          </w:tcPr>
          <w:p w14:paraId="3AAF1EE7" w14:textId="47B805F8" w:rsidR="006A6A0D" w:rsidRPr="007B15AF" w:rsidRDefault="006A6A0D" w:rsidP="00846544">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1014" w:type="dxa"/>
            <w:tcBorders>
              <w:left w:val="dotted" w:sz="4" w:space="0" w:color="auto"/>
              <w:right w:val="dotted" w:sz="4" w:space="0" w:color="auto"/>
            </w:tcBorders>
            <w:vAlign w:val="center"/>
          </w:tcPr>
          <w:p w14:paraId="6B415703" w14:textId="4EB88978" w:rsidR="006A6A0D" w:rsidRPr="007B15AF" w:rsidRDefault="006A6A0D" w:rsidP="00846544">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color w:val="000000" w:themeColor="text1"/>
                <w:sz w:val="20"/>
              </w:rPr>
              <w:t>1</w:t>
            </w:r>
          </w:p>
        </w:tc>
        <w:tc>
          <w:tcPr>
            <w:tcW w:w="1015" w:type="dxa"/>
            <w:tcBorders>
              <w:left w:val="dotted" w:sz="4" w:space="0" w:color="auto"/>
            </w:tcBorders>
            <w:vAlign w:val="center"/>
          </w:tcPr>
          <w:p w14:paraId="44B3F8CA" w14:textId="4123E79F" w:rsidR="006A6A0D" w:rsidRPr="007B15AF" w:rsidRDefault="006A6A0D" w:rsidP="00846544">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r>
    </w:tbl>
    <w:p w14:paraId="3F6BDB49" w14:textId="711F8E79" w:rsidR="006A6A0D" w:rsidRPr="007B15AF" w:rsidRDefault="006A6A0D" w:rsidP="00F35B4D">
      <w:pPr>
        <w:spacing w:line="260" w:lineRule="exact"/>
        <w:ind w:left="1247" w:hanging="629"/>
        <w:rPr>
          <w:color w:val="000000" w:themeColor="text1"/>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w:t>
      </w:r>
      <w:r w:rsidR="000215F0" w:rsidRPr="007B15AF">
        <w:rPr>
          <w:rFonts w:ascii="ＭＳ 明朝" w:eastAsia="ＭＳ 明朝" w:hAnsi="ＭＳ 明朝" w:hint="eastAsia"/>
          <w:color w:val="000000" w:themeColor="text1"/>
          <w:sz w:val="20"/>
          <w:szCs w:val="14"/>
        </w:rPr>
        <w:t>５</w:t>
      </w:r>
      <w:r w:rsidRPr="007B15AF">
        <w:rPr>
          <w:rFonts w:ascii="ＭＳ 明朝" w:eastAsia="ＭＳ 明朝" w:hAnsi="ＭＳ 明朝" w:hint="eastAsia"/>
          <w:color w:val="000000" w:themeColor="text1"/>
          <w:sz w:val="20"/>
          <w:szCs w:val="14"/>
        </w:rPr>
        <w:t>年度</w:t>
      </w:r>
      <w:r w:rsidR="00933879" w:rsidRPr="007B15AF">
        <w:rPr>
          <w:rFonts w:ascii="ＭＳ 明朝" w:eastAsia="ＭＳ 明朝" w:hAnsi="ＭＳ 明朝" w:hint="eastAsia"/>
          <w:color w:val="000000" w:themeColor="text1"/>
          <w:sz w:val="20"/>
          <w:szCs w:val="14"/>
        </w:rPr>
        <w:t>は実績をもとに、令和</w:t>
      </w:r>
      <w:r w:rsidR="000215F0" w:rsidRPr="007B15AF">
        <w:rPr>
          <w:rFonts w:ascii="ＭＳ 明朝" w:eastAsia="ＭＳ 明朝" w:hAnsi="ＭＳ 明朝" w:hint="eastAsia"/>
          <w:color w:val="000000" w:themeColor="text1"/>
          <w:sz w:val="20"/>
          <w:szCs w:val="14"/>
        </w:rPr>
        <w:t>５</w:t>
      </w:r>
      <w:r w:rsidR="00933879" w:rsidRPr="007B15AF">
        <w:rPr>
          <w:rFonts w:ascii="ＭＳ 明朝" w:eastAsia="ＭＳ 明朝" w:hAnsi="ＭＳ 明朝" w:hint="eastAsia"/>
          <w:color w:val="000000" w:themeColor="text1"/>
          <w:sz w:val="20"/>
          <w:szCs w:val="14"/>
        </w:rPr>
        <w:t>年度の年間見込量を推計しています。</w:t>
      </w:r>
    </w:p>
    <w:p w14:paraId="1B0C6881" w14:textId="77777777" w:rsidR="00FA504E" w:rsidRPr="007B15AF" w:rsidRDefault="00FA504E" w:rsidP="006A61F1">
      <w:pPr>
        <w:ind w:firstLine="230"/>
        <w:rPr>
          <w:rFonts w:ascii="ＭＳ ゴシック" w:eastAsia="ＭＳ ゴシック" w:hAnsi="ＭＳ ゴシック"/>
          <w:color w:val="000000" w:themeColor="text1"/>
        </w:rPr>
      </w:pPr>
    </w:p>
    <w:p w14:paraId="7EAB688F" w14:textId="6591879C" w:rsidR="006A6A0D" w:rsidRPr="007B15AF" w:rsidRDefault="006A6A0D" w:rsidP="006A61F1">
      <w:pPr>
        <w:ind w:firstLine="230"/>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10D731A9" w14:textId="28B8835E" w:rsidR="006A6A0D" w:rsidRPr="007B15AF" w:rsidRDefault="006A6A0D" w:rsidP="006A6A0D">
      <w:pPr>
        <w:ind w:leftChars="249" w:left="565"/>
        <w:rPr>
          <w:color w:val="000000" w:themeColor="text1"/>
        </w:rPr>
      </w:pPr>
      <w:r w:rsidRPr="007B15AF">
        <w:rPr>
          <w:rFonts w:hint="eastAsia"/>
          <w:color w:val="000000" w:themeColor="text1"/>
        </w:rPr>
        <w:t xml:space="preserve">　第</w:t>
      </w:r>
      <w:r w:rsidR="00105BD1" w:rsidRPr="007B15AF">
        <w:rPr>
          <w:rFonts w:hint="eastAsia"/>
          <w:color w:val="000000" w:themeColor="text1"/>
        </w:rPr>
        <w:t>６</w:t>
      </w:r>
      <w:r w:rsidRPr="007B15AF">
        <w:rPr>
          <w:rFonts w:hint="eastAsia"/>
          <w:color w:val="000000" w:themeColor="text1"/>
        </w:rPr>
        <w:t>期</w:t>
      </w:r>
      <w:r w:rsidR="00105BD1" w:rsidRPr="007B15AF">
        <w:rPr>
          <w:rFonts w:hint="eastAsia"/>
          <w:color w:val="000000" w:themeColor="text1"/>
        </w:rPr>
        <w:t>では利用はありませんでした。</w:t>
      </w:r>
      <w:r w:rsidRPr="007B15AF">
        <w:rPr>
          <w:rFonts w:hint="eastAsia"/>
          <w:color w:val="000000" w:themeColor="text1"/>
        </w:rPr>
        <w:t>今後も事業の周知を図り、適正な給付に取り組みます。</w:t>
      </w:r>
    </w:p>
    <w:p w14:paraId="5BDACF6D" w14:textId="038A74D2" w:rsidR="006A6A0D" w:rsidRPr="007B15AF" w:rsidRDefault="006A6A0D" w:rsidP="006A6A0D">
      <w:pPr>
        <w:ind w:leftChars="249" w:left="565"/>
        <w:rPr>
          <w:color w:val="000000" w:themeColor="text1"/>
        </w:rPr>
      </w:pPr>
    </w:p>
    <w:p w14:paraId="71B05588" w14:textId="14CE39EB" w:rsidR="00E21D36" w:rsidRPr="007B15AF" w:rsidRDefault="00E21D36" w:rsidP="006A6A0D">
      <w:pPr>
        <w:ind w:leftChars="249" w:left="565"/>
        <w:rPr>
          <w:color w:val="000000" w:themeColor="text1"/>
        </w:rPr>
      </w:pPr>
    </w:p>
    <w:p w14:paraId="4690BB6C" w14:textId="3972E9EA" w:rsidR="00E21D36" w:rsidRPr="007B15AF" w:rsidRDefault="00E21D36" w:rsidP="006A6A0D">
      <w:pPr>
        <w:ind w:leftChars="249" w:left="565"/>
        <w:rPr>
          <w:color w:val="000000" w:themeColor="text1"/>
        </w:rPr>
      </w:pPr>
    </w:p>
    <w:p w14:paraId="77642D46" w14:textId="154FB475" w:rsidR="00E21D36" w:rsidRPr="007B15AF" w:rsidRDefault="00E21D36" w:rsidP="006A6A0D">
      <w:pPr>
        <w:ind w:leftChars="249" w:left="565"/>
        <w:rPr>
          <w:color w:val="000000" w:themeColor="text1"/>
        </w:rPr>
      </w:pPr>
    </w:p>
    <w:p w14:paraId="2DCAB1E4" w14:textId="4D0E0C1B" w:rsidR="000215F0" w:rsidRPr="007B15AF" w:rsidRDefault="000215F0">
      <w:pPr>
        <w:widowControl/>
        <w:jc w:val="left"/>
        <w:rPr>
          <w:color w:val="000000" w:themeColor="text1"/>
        </w:rPr>
      </w:pPr>
      <w:r w:rsidRPr="007B15AF">
        <w:rPr>
          <w:color w:val="000000" w:themeColor="text1"/>
        </w:rPr>
        <w:br w:type="page"/>
      </w:r>
      <w:r w:rsidR="00300E54">
        <w:rPr>
          <w:rFonts w:ascii="ＭＳ ゴシック" w:eastAsia="ＭＳ ゴシック" w:hAnsi="ＭＳ ゴシック" w:hint="eastAsia"/>
          <w:noProof/>
          <w:color w:val="000000" w:themeColor="text1"/>
          <w:lang w:val="ja-JP"/>
        </w:rPr>
        <w:drawing>
          <wp:anchor distT="0" distB="0" distL="114300" distR="114300" simplePos="0" relativeHeight="251731968" behindDoc="0" locked="0" layoutInCell="1" allowOverlap="1" wp14:anchorId="2EF33908" wp14:editId="2F3CCC55">
            <wp:simplePos x="0" y="0"/>
            <wp:positionH relativeFrom="page">
              <wp:posOffset>648335</wp:posOffset>
            </wp:positionH>
            <wp:positionV relativeFrom="page">
              <wp:posOffset>9505315</wp:posOffset>
            </wp:positionV>
            <wp:extent cx="716400" cy="716400"/>
            <wp:effectExtent l="0" t="0" r="7620" b="7620"/>
            <wp:wrapNone/>
            <wp:docPr id="727252820" name="JAVISCODE02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52820" name="JAVISCODE022-275"/>
                    <pic:cNvPicPr/>
                  </pic:nvPicPr>
                  <pic:blipFill>
                    <a:blip r:embed="rId15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644875E8" w14:textId="5DCC5A7C" w:rsidR="006A6A0D" w:rsidRPr="007B15AF" w:rsidRDefault="006A6A0D" w:rsidP="00E045C4">
      <w:pPr>
        <w:pStyle w:val="5"/>
        <w:ind w:leftChars="100" w:left="720"/>
      </w:pPr>
      <w:r w:rsidRPr="007B15AF">
        <w:lastRenderedPageBreak/>
        <w:t>（</w:t>
      </w:r>
      <w:r w:rsidRPr="007B15AF">
        <w:rPr>
          <w:rFonts w:hint="eastAsia"/>
        </w:rPr>
        <w:t>５</w:t>
      </w:r>
      <w:r w:rsidRPr="007B15AF">
        <w:t>）</w:t>
      </w:r>
      <w:r w:rsidRPr="007B15AF">
        <w:rPr>
          <w:rFonts w:hint="eastAsia"/>
        </w:rPr>
        <w:t>自動車運転免許取得・改造助成事業</w:t>
      </w:r>
    </w:p>
    <w:p w14:paraId="4AE0226B" w14:textId="77777777" w:rsidR="006A6A0D" w:rsidRPr="007B15AF" w:rsidRDefault="006A6A0D" w:rsidP="006A6A0D">
      <w:pPr>
        <w:ind w:leftChars="187" w:left="424" w:firstLine="2"/>
        <w:rPr>
          <w:rFonts w:hAnsi="Century"/>
          <w:color w:val="000000" w:themeColor="text1"/>
          <w:kern w:val="0"/>
          <w:szCs w:val="23"/>
        </w:rPr>
      </w:pPr>
      <w:r w:rsidRPr="007B15AF">
        <w:rPr>
          <w:rFonts w:asciiTheme="majorEastAsia" w:eastAsiaTheme="majorEastAsia" w:hAnsiTheme="majorEastAsia" w:hint="eastAsia"/>
          <w:color w:val="000000" w:themeColor="text1"/>
        </w:rPr>
        <w:t>【事業の概要】</w:t>
      </w:r>
    </w:p>
    <w:p w14:paraId="5E021267" w14:textId="4FAE7F35" w:rsidR="006A6A0D" w:rsidRPr="007B15AF" w:rsidRDefault="006A6A0D" w:rsidP="006A61F1">
      <w:pPr>
        <w:ind w:leftChars="249" w:left="565"/>
        <w:rPr>
          <w:color w:val="000000" w:themeColor="text1"/>
        </w:rPr>
      </w:pPr>
      <w:r w:rsidRPr="007B15AF">
        <w:rPr>
          <w:rFonts w:hint="eastAsia"/>
          <w:color w:val="000000" w:themeColor="text1"/>
        </w:rPr>
        <w:t xml:space="preserve">　身体障がい</w:t>
      </w:r>
      <w:r w:rsidR="005B2979" w:rsidRPr="007B15AF">
        <w:rPr>
          <w:rFonts w:hint="eastAsia"/>
          <w:color w:val="000000" w:themeColor="text1"/>
        </w:rPr>
        <w:t>のある人</w:t>
      </w:r>
      <w:r w:rsidR="006B5742" w:rsidRPr="007B15AF">
        <w:rPr>
          <w:rFonts w:hint="eastAsia"/>
          <w:color w:val="000000" w:themeColor="text1"/>
        </w:rPr>
        <w:t>・</w:t>
      </w:r>
      <w:r w:rsidRPr="007B15AF">
        <w:rPr>
          <w:rFonts w:hint="eastAsia"/>
          <w:color w:val="000000" w:themeColor="text1"/>
        </w:rPr>
        <w:t>知的障がい</w:t>
      </w:r>
      <w:r w:rsidR="005B2979" w:rsidRPr="007B15AF">
        <w:rPr>
          <w:rFonts w:hint="eastAsia"/>
          <w:color w:val="000000" w:themeColor="text1"/>
        </w:rPr>
        <w:t>のある人</w:t>
      </w:r>
      <w:r w:rsidRPr="007B15AF">
        <w:rPr>
          <w:rFonts w:hint="eastAsia"/>
          <w:color w:val="000000" w:themeColor="text1"/>
        </w:rPr>
        <w:t>の自動車運転免許取得及び</w:t>
      </w:r>
      <w:r w:rsidR="006B5742" w:rsidRPr="007B15AF">
        <w:rPr>
          <w:rFonts w:hint="eastAsia"/>
          <w:color w:val="000000" w:themeColor="text1"/>
        </w:rPr>
        <w:t>、</w:t>
      </w:r>
      <w:r w:rsidRPr="007B15AF">
        <w:rPr>
          <w:rFonts w:hint="eastAsia"/>
          <w:color w:val="000000" w:themeColor="text1"/>
        </w:rPr>
        <w:t>身体障がい</w:t>
      </w:r>
      <w:r w:rsidR="005B2979" w:rsidRPr="007B15AF">
        <w:rPr>
          <w:rFonts w:hint="eastAsia"/>
          <w:color w:val="000000" w:themeColor="text1"/>
        </w:rPr>
        <w:t>のある人</w:t>
      </w:r>
      <w:r w:rsidRPr="007B15AF">
        <w:rPr>
          <w:rFonts w:hint="eastAsia"/>
          <w:color w:val="000000" w:themeColor="text1"/>
        </w:rPr>
        <w:t>の自動</w:t>
      </w:r>
      <w:r w:rsidR="00A96614" w:rsidRPr="007B15AF">
        <w:rPr>
          <w:rFonts w:hint="eastAsia"/>
          <w:color w:val="000000" w:themeColor="text1"/>
        </w:rPr>
        <w:t>車の改造に要する費用の一部を助成します。</w:t>
      </w:r>
    </w:p>
    <w:p w14:paraId="37F902AB" w14:textId="77777777" w:rsidR="00FA504E" w:rsidRPr="007B15AF" w:rsidRDefault="00FA504E" w:rsidP="006A6A0D">
      <w:pPr>
        <w:ind w:leftChars="62" w:left="141" w:firstLineChars="125" w:firstLine="283"/>
        <w:rPr>
          <w:rFonts w:asciiTheme="majorEastAsia" w:eastAsiaTheme="majorEastAsia" w:hAnsiTheme="majorEastAsia"/>
          <w:color w:val="000000" w:themeColor="text1"/>
        </w:rPr>
      </w:pPr>
    </w:p>
    <w:p w14:paraId="1088D821" w14:textId="63C1CB19" w:rsidR="006A6A0D" w:rsidRPr="007B15AF" w:rsidRDefault="006A6A0D" w:rsidP="006A6A0D">
      <w:pPr>
        <w:ind w:leftChars="62" w:left="141" w:firstLineChars="125" w:firstLine="283"/>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【第</w:t>
      </w:r>
      <w:r w:rsidR="00366FFC" w:rsidRPr="007B15AF">
        <w:rPr>
          <w:rFonts w:asciiTheme="majorEastAsia" w:eastAsiaTheme="majorEastAsia" w:hAnsiTheme="majorEastAsia" w:hint="eastAsia"/>
          <w:color w:val="000000" w:themeColor="text1"/>
        </w:rPr>
        <w:t>７</w:t>
      </w:r>
      <w:r w:rsidRPr="007B15AF">
        <w:rPr>
          <w:rFonts w:asciiTheme="majorEastAsia" w:eastAsiaTheme="majorEastAsia" w:hAnsiTheme="majorEastAsia" w:hint="eastAsia"/>
          <w:color w:val="000000" w:themeColor="text1"/>
        </w:rPr>
        <w:t>期計画の見込量】</w:t>
      </w:r>
    </w:p>
    <w:tbl>
      <w:tblPr>
        <w:tblStyle w:val="afd"/>
        <w:tblW w:w="8647" w:type="dxa"/>
        <w:tblInd w:w="675" w:type="dxa"/>
        <w:tblLook w:val="04A0" w:firstRow="1" w:lastRow="0" w:firstColumn="1" w:lastColumn="0" w:noHBand="0" w:noVBand="1"/>
      </w:tblPr>
      <w:tblGrid>
        <w:gridCol w:w="1701"/>
        <w:gridCol w:w="860"/>
        <w:gridCol w:w="1014"/>
        <w:gridCol w:w="1014"/>
        <w:gridCol w:w="1015"/>
        <w:gridCol w:w="1014"/>
        <w:gridCol w:w="1014"/>
        <w:gridCol w:w="1015"/>
      </w:tblGrid>
      <w:tr w:rsidR="007B15AF" w:rsidRPr="007B15AF" w14:paraId="3E8BD1CE" w14:textId="77777777" w:rsidTr="005565F6">
        <w:trPr>
          <w:trHeight w:val="75"/>
        </w:trPr>
        <w:tc>
          <w:tcPr>
            <w:tcW w:w="1701" w:type="dxa"/>
            <w:vMerge w:val="restart"/>
            <w:shd w:val="clear" w:color="auto" w:fill="D9D9D9" w:themeFill="background1" w:themeFillShade="D9"/>
            <w:vAlign w:val="center"/>
          </w:tcPr>
          <w:p w14:paraId="6CD8343D"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860" w:type="dxa"/>
            <w:vMerge w:val="restart"/>
            <w:shd w:val="clear" w:color="auto" w:fill="D9D9D9" w:themeFill="background1" w:themeFillShade="D9"/>
            <w:vAlign w:val="center"/>
          </w:tcPr>
          <w:p w14:paraId="3D590896"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3043" w:type="dxa"/>
            <w:gridSpan w:val="3"/>
            <w:tcBorders>
              <w:bottom w:val="single" w:sz="4" w:space="0" w:color="auto"/>
            </w:tcBorders>
            <w:shd w:val="clear" w:color="auto" w:fill="D9D9D9" w:themeFill="background1" w:themeFillShade="D9"/>
          </w:tcPr>
          <w:p w14:paraId="1BAB4939" w14:textId="5FB91E38"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第６期実績</w:t>
            </w:r>
          </w:p>
        </w:tc>
        <w:tc>
          <w:tcPr>
            <w:tcW w:w="3043" w:type="dxa"/>
            <w:gridSpan w:val="3"/>
            <w:tcBorders>
              <w:bottom w:val="single" w:sz="4" w:space="0" w:color="auto"/>
            </w:tcBorders>
            <w:shd w:val="clear" w:color="auto" w:fill="D9D9D9" w:themeFill="background1" w:themeFillShade="D9"/>
          </w:tcPr>
          <w:p w14:paraId="1524C44F" w14:textId="5212E77E"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第７期見込</w:t>
            </w:r>
          </w:p>
        </w:tc>
      </w:tr>
      <w:tr w:rsidR="007B15AF" w:rsidRPr="007B15AF" w14:paraId="652A399E" w14:textId="77777777" w:rsidTr="005565F6">
        <w:trPr>
          <w:trHeight w:val="276"/>
        </w:trPr>
        <w:tc>
          <w:tcPr>
            <w:tcW w:w="1701" w:type="dxa"/>
            <w:vMerge/>
            <w:shd w:val="clear" w:color="auto" w:fill="D9D9D9" w:themeFill="background1" w:themeFillShade="D9"/>
          </w:tcPr>
          <w:p w14:paraId="14FCB424" w14:textId="77777777" w:rsidR="00B11B40" w:rsidRPr="007B15AF" w:rsidRDefault="00B11B40" w:rsidP="00B11B40">
            <w:pPr>
              <w:rPr>
                <w:rFonts w:ascii="ＭＳ ゴシック" w:eastAsia="ＭＳ ゴシック" w:hAnsi="ＭＳ ゴシック"/>
                <w:color w:val="000000" w:themeColor="text1"/>
                <w:sz w:val="20"/>
              </w:rPr>
            </w:pPr>
          </w:p>
        </w:tc>
        <w:tc>
          <w:tcPr>
            <w:tcW w:w="860" w:type="dxa"/>
            <w:vMerge/>
            <w:tcBorders>
              <w:bottom w:val="single" w:sz="4" w:space="0" w:color="auto"/>
            </w:tcBorders>
            <w:shd w:val="clear" w:color="auto" w:fill="D9D9D9" w:themeFill="background1" w:themeFillShade="D9"/>
          </w:tcPr>
          <w:p w14:paraId="3D97768F"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1014" w:type="dxa"/>
            <w:tcBorders>
              <w:bottom w:val="single" w:sz="4" w:space="0" w:color="auto"/>
              <w:right w:val="dotted" w:sz="4" w:space="0" w:color="auto"/>
            </w:tcBorders>
            <w:shd w:val="clear" w:color="auto" w:fill="D9D9D9" w:themeFill="background1" w:themeFillShade="D9"/>
          </w:tcPr>
          <w:p w14:paraId="6763E7EE"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46AB171D" w14:textId="7EC58FBE"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14" w:type="dxa"/>
            <w:tcBorders>
              <w:left w:val="dotted" w:sz="4" w:space="0" w:color="auto"/>
              <w:bottom w:val="single" w:sz="4" w:space="0" w:color="auto"/>
              <w:right w:val="dotted" w:sz="4" w:space="0" w:color="auto"/>
            </w:tcBorders>
            <w:shd w:val="clear" w:color="auto" w:fill="D9D9D9" w:themeFill="background1" w:themeFillShade="D9"/>
          </w:tcPr>
          <w:p w14:paraId="3448B034"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729DB2FA" w14:textId="639C813F"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15" w:type="dxa"/>
            <w:tcBorders>
              <w:left w:val="dotted" w:sz="4" w:space="0" w:color="auto"/>
              <w:bottom w:val="single" w:sz="4" w:space="0" w:color="auto"/>
              <w:right w:val="single" w:sz="4" w:space="0" w:color="auto"/>
            </w:tcBorders>
            <w:shd w:val="clear" w:color="auto" w:fill="D9D9D9" w:themeFill="background1" w:themeFillShade="D9"/>
          </w:tcPr>
          <w:p w14:paraId="4494D720"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2F67D609" w14:textId="1D0DC689"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14" w:type="dxa"/>
            <w:tcBorders>
              <w:left w:val="single" w:sz="4" w:space="0" w:color="auto"/>
              <w:bottom w:val="single" w:sz="4" w:space="0" w:color="auto"/>
              <w:right w:val="dotted" w:sz="4" w:space="0" w:color="auto"/>
            </w:tcBorders>
            <w:shd w:val="clear" w:color="auto" w:fill="D9D9D9" w:themeFill="background1" w:themeFillShade="D9"/>
          </w:tcPr>
          <w:p w14:paraId="1CC90674"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146AC6B4" w14:textId="67095659"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14" w:type="dxa"/>
            <w:tcBorders>
              <w:left w:val="dotted" w:sz="4" w:space="0" w:color="auto"/>
              <w:bottom w:val="single" w:sz="4" w:space="0" w:color="auto"/>
              <w:right w:val="dotted" w:sz="4" w:space="0" w:color="auto"/>
            </w:tcBorders>
            <w:shd w:val="clear" w:color="auto" w:fill="D9D9D9" w:themeFill="background1" w:themeFillShade="D9"/>
          </w:tcPr>
          <w:p w14:paraId="4CABB298"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72F4DEE0" w14:textId="71EF5073"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15" w:type="dxa"/>
            <w:tcBorders>
              <w:left w:val="dotted" w:sz="4" w:space="0" w:color="auto"/>
              <w:bottom w:val="single" w:sz="4" w:space="0" w:color="auto"/>
            </w:tcBorders>
            <w:shd w:val="clear" w:color="auto" w:fill="D9D9D9" w:themeFill="background1" w:themeFillShade="D9"/>
          </w:tcPr>
          <w:p w14:paraId="441F56EE"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119390E4" w14:textId="0156B93D"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5BB4DC8C" w14:textId="77777777" w:rsidTr="005565F6">
        <w:trPr>
          <w:trHeight w:val="720"/>
        </w:trPr>
        <w:tc>
          <w:tcPr>
            <w:tcW w:w="1701" w:type="dxa"/>
            <w:vAlign w:val="center"/>
          </w:tcPr>
          <w:p w14:paraId="1FF1447B" w14:textId="426C5F1E" w:rsidR="006A6A0D" w:rsidRPr="007B15AF" w:rsidRDefault="00A96614" w:rsidP="00846544">
            <w:pPr>
              <w:spacing w:line="240" w:lineRule="exact"/>
              <w:rPr>
                <w:rFonts w:asciiTheme="majorEastAsia" w:eastAsiaTheme="majorEastAsia" w:hAnsiTheme="majorEastAsia"/>
                <w:color w:val="000000" w:themeColor="text1"/>
                <w:sz w:val="20"/>
              </w:rPr>
            </w:pPr>
            <w:r w:rsidRPr="007B15AF">
              <w:rPr>
                <w:rFonts w:asciiTheme="majorEastAsia" w:eastAsiaTheme="majorEastAsia" w:hAnsiTheme="majorEastAsia" w:hint="eastAsia"/>
                <w:color w:val="000000" w:themeColor="text1"/>
                <w:sz w:val="20"/>
              </w:rPr>
              <w:t>自動車運転免許取得・改造助成事業</w:t>
            </w:r>
          </w:p>
        </w:tc>
        <w:tc>
          <w:tcPr>
            <w:tcW w:w="860" w:type="dxa"/>
            <w:vAlign w:val="center"/>
          </w:tcPr>
          <w:p w14:paraId="05DCF39C" w14:textId="77777777" w:rsidR="006A6A0D" w:rsidRPr="007B15AF" w:rsidRDefault="006A6A0D" w:rsidP="00846544">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人/年</w:t>
            </w:r>
          </w:p>
        </w:tc>
        <w:tc>
          <w:tcPr>
            <w:tcW w:w="1014" w:type="dxa"/>
            <w:tcBorders>
              <w:right w:val="dotted" w:sz="4" w:space="0" w:color="auto"/>
            </w:tcBorders>
            <w:vAlign w:val="center"/>
          </w:tcPr>
          <w:p w14:paraId="087A61BF" w14:textId="2C184BE7" w:rsidR="006A6A0D" w:rsidRPr="007B15AF" w:rsidRDefault="000215F0" w:rsidP="00846544">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14" w:type="dxa"/>
            <w:tcBorders>
              <w:left w:val="dotted" w:sz="4" w:space="0" w:color="auto"/>
              <w:right w:val="dotted" w:sz="4" w:space="0" w:color="auto"/>
            </w:tcBorders>
            <w:vAlign w:val="center"/>
          </w:tcPr>
          <w:p w14:paraId="5A048718" w14:textId="3B2497E4" w:rsidR="006A6A0D" w:rsidRPr="007B15AF" w:rsidRDefault="000215F0" w:rsidP="00846544">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w:t>
            </w:r>
          </w:p>
        </w:tc>
        <w:tc>
          <w:tcPr>
            <w:tcW w:w="1015" w:type="dxa"/>
            <w:tcBorders>
              <w:left w:val="dotted" w:sz="4" w:space="0" w:color="auto"/>
              <w:right w:val="single" w:sz="4" w:space="0" w:color="auto"/>
            </w:tcBorders>
            <w:vAlign w:val="center"/>
          </w:tcPr>
          <w:p w14:paraId="7ABF9216" w14:textId="05E3CE70" w:rsidR="006A6A0D" w:rsidRPr="007B15AF" w:rsidRDefault="000215F0" w:rsidP="00846544">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p>
        </w:tc>
        <w:tc>
          <w:tcPr>
            <w:tcW w:w="1014" w:type="dxa"/>
            <w:tcBorders>
              <w:left w:val="single" w:sz="4" w:space="0" w:color="auto"/>
              <w:right w:val="dotted" w:sz="4" w:space="0" w:color="auto"/>
            </w:tcBorders>
            <w:vAlign w:val="center"/>
          </w:tcPr>
          <w:p w14:paraId="22544530" w14:textId="541B993F" w:rsidR="006A6A0D" w:rsidRPr="007B15AF" w:rsidRDefault="003879CB" w:rsidP="00846544">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w:t>
            </w:r>
          </w:p>
        </w:tc>
        <w:tc>
          <w:tcPr>
            <w:tcW w:w="1014" w:type="dxa"/>
            <w:tcBorders>
              <w:left w:val="dotted" w:sz="4" w:space="0" w:color="auto"/>
              <w:right w:val="dotted" w:sz="4" w:space="0" w:color="auto"/>
            </w:tcBorders>
            <w:vAlign w:val="center"/>
          </w:tcPr>
          <w:p w14:paraId="15EF0B32" w14:textId="31287E8C" w:rsidR="006A6A0D" w:rsidRPr="007B15AF" w:rsidRDefault="003879CB" w:rsidP="00846544">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w:t>
            </w:r>
          </w:p>
        </w:tc>
        <w:tc>
          <w:tcPr>
            <w:tcW w:w="1015" w:type="dxa"/>
            <w:tcBorders>
              <w:left w:val="dotted" w:sz="4" w:space="0" w:color="auto"/>
            </w:tcBorders>
            <w:vAlign w:val="center"/>
          </w:tcPr>
          <w:p w14:paraId="0E8D3EF4" w14:textId="10FA4E93" w:rsidR="006A6A0D" w:rsidRPr="007B15AF" w:rsidRDefault="003879CB" w:rsidP="00846544">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w:t>
            </w:r>
          </w:p>
        </w:tc>
      </w:tr>
    </w:tbl>
    <w:p w14:paraId="0EED7DD6" w14:textId="77777777" w:rsidR="000215F0" w:rsidRPr="007B15AF" w:rsidRDefault="000215F0" w:rsidP="000215F0">
      <w:pPr>
        <w:spacing w:line="260" w:lineRule="exact"/>
        <w:ind w:left="1247" w:hanging="629"/>
        <w:rPr>
          <w:color w:val="000000" w:themeColor="text1"/>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令和５年度は実績をもとに、令和５年度の年間見込量を推計しています。</w:t>
      </w:r>
    </w:p>
    <w:p w14:paraId="25A29E23" w14:textId="77777777" w:rsidR="00E21D36" w:rsidRPr="007B15AF" w:rsidRDefault="00E21D36" w:rsidP="006A6A0D">
      <w:pPr>
        <w:ind w:leftChars="50" w:left="113" w:firstLineChars="137" w:firstLine="311"/>
        <w:rPr>
          <w:rFonts w:ascii="ＭＳ ゴシック" w:eastAsia="ＭＳ ゴシック" w:hAnsi="ＭＳ ゴシック"/>
          <w:color w:val="000000" w:themeColor="text1"/>
        </w:rPr>
      </w:pPr>
    </w:p>
    <w:p w14:paraId="08ABB012" w14:textId="7DA45D77" w:rsidR="006A6A0D" w:rsidRPr="007B15AF" w:rsidRDefault="006A6A0D" w:rsidP="006A6A0D">
      <w:pPr>
        <w:ind w:leftChars="50" w:left="113" w:firstLineChars="137" w:firstLine="311"/>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2C797921" w14:textId="36BB459C" w:rsidR="0070099B" w:rsidRPr="007B15AF" w:rsidRDefault="006A61F1" w:rsidP="006A61F1">
      <w:pPr>
        <w:ind w:leftChars="249" w:left="565"/>
        <w:rPr>
          <w:color w:val="000000" w:themeColor="text1"/>
        </w:rPr>
      </w:pPr>
      <w:r w:rsidRPr="007B15AF">
        <w:rPr>
          <w:rFonts w:hint="eastAsia"/>
          <w:color w:val="000000" w:themeColor="text1"/>
        </w:rPr>
        <w:t xml:space="preserve">　第</w:t>
      </w:r>
      <w:r w:rsidR="00105BD1" w:rsidRPr="007B15AF">
        <w:rPr>
          <w:rFonts w:hint="eastAsia"/>
          <w:color w:val="000000" w:themeColor="text1"/>
        </w:rPr>
        <w:t>６</w:t>
      </w:r>
      <w:r w:rsidRPr="007B15AF">
        <w:rPr>
          <w:rFonts w:hint="eastAsia"/>
          <w:color w:val="000000" w:themeColor="text1"/>
        </w:rPr>
        <w:t>期</w:t>
      </w:r>
      <w:r w:rsidR="00105BD1" w:rsidRPr="007B15AF">
        <w:rPr>
          <w:rFonts w:hint="eastAsia"/>
          <w:color w:val="000000" w:themeColor="text1"/>
        </w:rPr>
        <w:t>では令和４年度に３名、令和５年度に２名の利用実績がありました。</w:t>
      </w:r>
      <w:r w:rsidR="00A96614" w:rsidRPr="007B15AF">
        <w:rPr>
          <w:rFonts w:hint="eastAsia"/>
          <w:color w:val="000000" w:themeColor="text1"/>
        </w:rPr>
        <w:t>今後も事業の周知に努めます。</w:t>
      </w:r>
    </w:p>
    <w:p w14:paraId="6EFEECD5" w14:textId="5D027DEE" w:rsidR="005349AE" w:rsidRDefault="00FA504E">
      <w:pPr>
        <w:widowControl/>
        <w:jc w:val="left"/>
        <w:rPr>
          <w:color w:val="000000" w:themeColor="text1"/>
        </w:rPr>
        <w:sectPr w:rsidR="005349AE" w:rsidSect="001F7EDF">
          <w:footerReference w:type="first" r:id="rId151"/>
          <w:pgSz w:w="11906" w:h="16838" w:code="9"/>
          <w:pgMar w:top="1134" w:right="1418" w:bottom="1134" w:left="1418" w:header="851" w:footer="567" w:gutter="0"/>
          <w:pgNumType w:start="62"/>
          <w:cols w:space="720"/>
          <w:titlePg/>
          <w:docGrid w:type="linesAndChars" w:linePitch="360" w:charSpace="1382"/>
        </w:sectPr>
      </w:pPr>
      <w:r w:rsidRPr="007B15AF">
        <w:rPr>
          <w:color w:val="000000" w:themeColor="text1"/>
        </w:rPr>
        <w:br w:type="page"/>
      </w:r>
      <w:r w:rsidR="00300E54">
        <w:rPr>
          <w:noProof/>
          <w:lang w:val="ja-JP"/>
        </w:rPr>
        <w:drawing>
          <wp:anchor distT="0" distB="0" distL="114300" distR="114300" simplePos="0" relativeHeight="251734016" behindDoc="0" locked="0" layoutInCell="1" allowOverlap="1" wp14:anchorId="43A5FDB6" wp14:editId="6A1EF066">
            <wp:simplePos x="0" y="0"/>
            <wp:positionH relativeFrom="page">
              <wp:posOffset>6264910</wp:posOffset>
            </wp:positionH>
            <wp:positionV relativeFrom="page">
              <wp:posOffset>9505315</wp:posOffset>
            </wp:positionV>
            <wp:extent cx="716400" cy="716400"/>
            <wp:effectExtent l="0" t="0" r="7620" b="7620"/>
            <wp:wrapNone/>
            <wp:docPr id="1646769458" name="JAVISCODE02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69458" name="JAVISCODE023-182"/>
                    <pic:cNvPicPr/>
                  </pic:nvPicPr>
                  <pic:blipFill>
                    <a:blip r:embed="rId15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5FA4E8C5" w14:textId="25CC7663" w:rsidR="00FA504E" w:rsidRDefault="00FA504E">
      <w:pPr>
        <w:widowControl/>
        <w:jc w:val="left"/>
        <w:rPr>
          <w:color w:val="000000" w:themeColor="text1"/>
        </w:rPr>
      </w:pPr>
    </w:p>
    <w:p w14:paraId="13553555" w14:textId="77777777" w:rsidR="005349AE" w:rsidRDefault="005349AE">
      <w:pPr>
        <w:widowControl/>
        <w:jc w:val="left"/>
        <w:rPr>
          <w:color w:val="000000" w:themeColor="text1"/>
        </w:rPr>
      </w:pPr>
    </w:p>
    <w:p w14:paraId="5D9111F6" w14:textId="2C73A3A0" w:rsidR="007B15AF" w:rsidRDefault="007B15AF">
      <w:pPr>
        <w:widowControl/>
        <w:jc w:val="left"/>
        <w:rPr>
          <w:color w:val="000000" w:themeColor="text1"/>
        </w:rPr>
      </w:pPr>
      <w:r>
        <w:rPr>
          <w:color w:val="000000" w:themeColor="text1"/>
        </w:rPr>
        <w:br w:type="page"/>
      </w:r>
    </w:p>
    <w:p w14:paraId="1607DE5C" w14:textId="77777777" w:rsidR="007B15AF" w:rsidRPr="007B15AF" w:rsidRDefault="007B15AF" w:rsidP="007B15AF">
      <w:pPr>
        <w:rPr>
          <w:color w:val="000000" w:themeColor="text1"/>
        </w:rPr>
      </w:pPr>
      <w:bookmarkStart w:id="169" w:name="_Toc158650969"/>
      <w:bookmarkStart w:id="170" w:name="_Toc60755646"/>
      <w:bookmarkStart w:id="171" w:name="_Toc63693316"/>
    </w:p>
    <w:p w14:paraId="46EA2140" w14:textId="77777777" w:rsidR="007B15AF" w:rsidRPr="007B15AF" w:rsidRDefault="007B15AF" w:rsidP="007B15AF">
      <w:pPr>
        <w:rPr>
          <w:color w:val="000000" w:themeColor="text1"/>
        </w:rPr>
      </w:pPr>
    </w:p>
    <w:p w14:paraId="1F0A6613" w14:textId="77777777" w:rsidR="007B15AF" w:rsidRPr="007B15AF" w:rsidRDefault="007B15AF" w:rsidP="007B15AF">
      <w:pPr>
        <w:rPr>
          <w:color w:val="000000" w:themeColor="text1"/>
        </w:rPr>
      </w:pPr>
    </w:p>
    <w:p w14:paraId="6CFAA7DD" w14:textId="77777777" w:rsidR="007B15AF" w:rsidRPr="007B15AF" w:rsidRDefault="007B15AF" w:rsidP="007B15AF">
      <w:pPr>
        <w:rPr>
          <w:color w:val="000000" w:themeColor="text1"/>
        </w:rPr>
      </w:pPr>
    </w:p>
    <w:p w14:paraId="6706B5A1" w14:textId="77777777" w:rsidR="007B15AF" w:rsidRPr="007B15AF" w:rsidRDefault="007B15AF" w:rsidP="007B15AF">
      <w:pPr>
        <w:rPr>
          <w:color w:val="000000" w:themeColor="text1"/>
        </w:rPr>
      </w:pPr>
    </w:p>
    <w:p w14:paraId="0772D482" w14:textId="77777777" w:rsidR="007B15AF" w:rsidRPr="007B15AF" w:rsidRDefault="007B15AF" w:rsidP="007B15AF">
      <w:pPr>
        <w:rPr>
          <w:color w:val="000000" w:themeColor="text1"/>
        </w:rPr>
      </w:pPr>
    </w:p>
    <w:p w14:paraId="5B4F2BBC" w14:textId="77777777" w:rsidR="007B15AF" w:rsidRPr="007B15AF" w:rsidRDefault="007B15AF" w:rsidP="007B15AF">
      <w:pPr>
        <w:rPr>
          <w:color w:val="000000" w:themeColor="text1"/>
        </w:rPr>
      </w:pPr>
    </w:p>
    <w:p w14:paraId="074DA118" w14:textId="77777777" w:rsidR="007B15AF" w:rsidRPr="007B15AF" w:rsidRDefault="007B15AF" w:rsidP="007B15AF">
      <w:pPr>
        <w:rPr>
          <w:color w:val="000000" w:themeColor="text1"/>
        </w:rPr>
      </w:pPr>
    </w:p>
    <w:p w14:paraId="4829C85F" w14:textId="77777777" w:rsidR="007B15AF" w:rsidRPr="007B15AF" w:rsidRDefault="007B15AF" w:rsidP="007B15AF">
      <w:pPr>
        <w:rPr>
          <w:color w:val="000000" w:themeColor="text1"/>
        </w:rPr>
      </w:pPr>
    </w:p>
    <w:p w14:paraId="05F8B643" w14:textId="77777777" w:rsidR="007B15AF" w:rsidRPr="007B15AF" w:rsidRDefault="007B15AF" w:rsidP="007B15AF">
      <w:pPr>
        <w:rPr>
          <w:color w:val="000000" w:themeColor="text1"/>
        </w:rPr>
      </w:pPr>
    </w:p>
    <w:p w14:paraId="3174E256" w14:textId="77777777" w:rsidR="007B15AF" w:rsidRPr="007B15AF" w:rsidRDefault="007B15AF" w:rsidP="007B15AF">
      <w:pPr>
        <w:rPr>
          <w:color w:val="000000" w:themeColor="text1"/>
        </w:rPr>
      </w:pPr>
    </w:p>
    <w:p w14:paraId="6C1BC758" w14:textId="77777777" w:rsidR="007B15AF" w:rsidRPr="007B15AF" w:rsidRDefault="007B15AF" w:rsidP="007B15AF">
      <w:pPr>
        <w:rPr>
          <w:color w:val="000000" w:themeColor="text1"/>
        </w:rPr>
      </w:pPr>
    </w:p>
    <w:p w14:paraId="00BB6D77" w14:textId="77777777" w:rsidR="007B15AF" w:rsidRPr="007B15AF" w:rsidRDefault="007B15AF" w:rsidP="007B15AF">
      <w:pPr>
        <w:rPr>
          <w:color w:val="000000" w:themeColor="text1"/>
        </w:rPr>
      </w:pPr>
    </w:p>
    <w:p w14:paraId="31631053" w14:textId="77777777" w:rsidR="007B15AF" w:rsidRPr="007B15AF" w:rsidRDefault="007B15AF" w:rsidP="007B15AF">
      <w:pPr>
        <w:rPr>
          <w:color w:val="000000" w:themeColor="text1"/>
        </w:rPr>
      </w:pPr>
    </w:p>
    <w:p w14:paraId="40760C6E" w14:textId="77777777" w:rsidR="007B15AF" w:rsidRPr="007B15AF" w:rsidRDefault="007B15AF" w:rsidP="007B15AF">
      <w:pPr>
        <w:rPr>
          <w:color w:val="000000" w:themeColor="text1"/>
        </w:rPr>
      </w:pPr>
    </w:p>
    <w:p w14:paraId="2F202B66" w14:textId="309BF9E5" w:rsidR="00035127" w:rsidRPr="0059190A" w:rsidRDefault="007B15AF" w:rsidP="007B15AF">
      <w:pPr>
        <w:pStyle w:val="1"/>
        <w:spacing w:line="360" w:lineRule="auto"/>
        <w:rPr>
          <w:b/>
          <w:color w:val="000000" w:themeColor="text1"/>
          <w:sz w:val="48"/>
          <w:szCs w:val="28"/>
        </w:rPr>
      </w:pPr>
      <w:r w:rsidRPr="0059190A">
        <w:rPr>
          <w:rFonts w:hint="eastAsia"/>
          <w:b/>
          <w:color w:val="000000" w:themeColor="text1"/>
          <w:sz w:val="48"/>
          <w:szCs w:val="28"/>
        </w:rPr>
        <w:t xml:space="preserve">第３部　</w:t>
      </w:r>
      <w:r w:rsidR="00035127" w:rsidRPr="0059190A">
        <w:rPr>
          <w:rFonts w:hint="eastAsia"/>
          <w:b/>
          <w:color w:val="000000" w:themeColor="text1"/>
          <w:sz w:val="48"/>
          <w:szCs w:val="28"/>
        </w:rPr>
        <w:t>第</w:t>
      </w:r>
      <w:r w:rsidR="00E16F55" w:rsidRPr="0059190A">
        <w:rPr>
          <w:rFonts w:hint="eastAsia"/>
          <w:b/>
          <w:color w:val="000000" w:themeColor="text1"/>
          <w:sz w:val="48"/>
          <w:szCs w:val="28"/>
        </w:rPr>
        <w:t>３</w:t>
      </w:r>
      <w:r w:rsidR="00035127" w:rsidRPr="0059190A">
        <w:rPr>
          <w:rFonts w:hint="eastAsia"/>
          <w:b/>
          <w:color w:val="000000" w:themeColor="text1"/>
          <w:sz w:val="48"/>
          <w:szCs w:val="28"/>
        </w:rPr>
        <w:t>期広川町障</w:t>
      </w:r>
      <w:r w:rsidR="00E045C4" w:rsidRPr="0059190A">
        <w:rPr>
          <w:rFonts w:hint="eastAsia"/>
          <w:b/>
          <w:color w:val="000000" w:themeColor="text1"/>
          <w:sz w:val="48"/>
          <w:szCs w:val="28"/>
        </w:rPr>
        <w:t>がい</w:t>
      </w:r>
      <w:r w:rsidR="00035127" w:rsidRPr="0059190A">
        <w:rPr>
          <w:rFonts w:hint="eastAsia"/>
          <w:b/>
          <w:color w:val="000000" w:themeColor="text1"/>
          <w:sz w:val="48"/>
          <w:szCs w:val="28"/>
        </w:rPr>
        <w:t>児福祉計画</w:t>
      </w:r>
      <w:bookmarkEnd w:id="169"/>
    </w:p>
    <w:p w14:paraId="23E36039" w14:textId="33989FDE" w:rsidR="005349AE" w:rsidRDefault="0014709F">
      <w:pPr>
        <w:widowControl/>
        <w:jc w:val="left"/>
        <w:sectPr w:rsidR="005349AE" w:rsidSect="001F7EDF">
          <w:footerReference w:type="default" r:id="rId153"/>
          <w:footerReference w:type="first" r:id="rId154"/>
          <w:pgSz w:w="11906" w:h="16838" w:code="9"/>
          <w:pgMar w:top="1134" w:right="1418" w:bottom="1134" w:left="1418" w:header="851" w:footer="567" w:gutter="0"/>
          <w:pgNumType w:start="62"/>
          <w:cols w:space="720"/>
          <w:titlePg/>
          <w:docGrid w:type="linesAndChars" w:linePitch="360" w:charSpace="1382"/>
        </w:sectPr>
      </w:pPr>
      <w:r>
        <w:rPr>
          <w:noProof/>
          <w:color w:val="000000"/>
        </w:rPr>
        <w:drawing>
          <wp:anchor distT="0" distB="0" distL="114300" distR="114300" simplePos="0" relativeHeight="251735040" behindDoc="0" locked="0" layoutInCell="1" allowOverlap="1" wp14:anchorId="0139D042" wp14:editId="3FF957FD">
            <wp:simplePos x="0" y="0"/>
            <wp:positionH relativeFrom="page">
              <wp:posOffset>6264910</wp:posOffset>
            </wp:positionH>
            <wp:positionV relativeFrom="page">
              <wp:posOffset>9505315</wp:posOffset>
            </wp:positionV>
            <wp:extent cx="716400" cy="716400"/>
            <wp:effectExtent l="0" t="0" r="7620" b="7620"/>
            <wp:wrapNone/>
            <wp:docPr id="1572398109" name="JAVISCODE00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98109" name="JAVISCODE001-351"/>
                    <pic:cNvPicPr/>
                  </pic:nvPicPr>
                  <pic:blipFill>
                    <a:blip r:embed="rId15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7B15AF">
        <w:br w:type="page"/>
      </w:r>
    </w:p>
    <w:p w14:paraId="29490DD1" w14:textId="67728333" w:rsidR="005874EA" w:rsidRPr="007B15AF" w:rsidRDefault="005874EA" w:rsidP="005874EA">
      <w:pPr>
        <w:pStyle w:val="1"/>
        <w:pBdr>
          <w:bottom w:val="single" w:sz="4" w:space="1" w:color="auto"/>
        </w:pBdr>
        <w:spacing w:line="360" w:lineRule="auto"/>
        <w:rPr>
          <w:b/>
          <w:color w:val="000000" w:themeColor="text1"/>
          <w:sz w:val="32"/>
        </w:rPr>
      </w:pPr>
      <w:bookmarkStart w:id="172" w:name="_Toc158650970"/>
      <w:r w:rsidRPr="007B15AF">
        <w:rPr>
          <w:rFonts w:hint="eastAsia"/>
          <w:b/>
          <w:color w:val="000000" w:themeColor="text1"/>
          <w:sz w:val="32"/>
        </w:rPr>
        <w:lastRenderedPageBreak/>
        <w:t>第１章　成果目標</w:t>
      </w:r>
      <w:bookmarkEnd w:id="170"/>
      <w:bookmarkEnd w:id="171"/>
      <w:bookmarkEnd w:id="172"/>
    </w:p>
    <w:p w14:paraId="72A3CECF" w14:textId="2092FFCD" w:rsidR="005874EA" w:rsidRPr="007B15AF" w:rsidRDefault="005874EA" w:rsidP="0009737B">
      <w:pPr>
        <w:pStyle w:val="2"/>
      </w:pPr>
      <w:bookmarkStart w:id="173" w:name="_Toc60755647"/>
      <w:bookmarkStart w:id="174" w:name="_Toc63693317"/>
      <w:bookmarkStart w:id="175" w:name="_Toc158650971"/>
      <w:r w:rsidRPr="007B15AF">
        <w:rPr>
          <w:rFonts w:hint="eastAsia"/>
        </w:rPr>
        <w:t>１　障がい児支援の提供体制の整備等</w:t>
      </w:r>
      <w:bookmarkEnd w:id="173"/>
      <w:bookmarkEnd w:id="174"/>
      <w:bookmarkEnd w:id="175"/>
    </w:p>
    <w:p w14:paraId="5AC3CE4A" w14:textId="13984DBF" w:rsidR="00336F53" w:rsidRPr="007B15AF" w:rsidRDefault="00336F53" w:rsidP="00F85989">
      <w:pPr>
        <w:spacing w:afterLines="50" w:after="180"/>
        <w:ind w:leftChars="249" w:left="565" w:firstLineChars="100" w:firstLine="227"/>
        <w:rPr>
          <w:color w:val="000000" w:themeColor="text1"/>
        </w:rPr>
      </w:pPr>
      <w:r w:rsidRPr="007B15AF">
        <w:rPr>
          <w:rFonts w:hint="eastAsia"/>
          <w:color w:val="000000" w:themeColor="text1"/>
        </w:rPr>
        <w:t>障がい</w:t>
      </w:r>
      <w:r w:rsidR="00F47507" w:rsidRPr="007B15AF">
        <w:rPr>
          <w:rFonts w:hint="eastAsia"/>
          <w:color w:val="000000" w:themeColor="text1"/>
        </w:rPr>
        <w:t>のある児童</w:t>
      </w:r>
      <w:r w:rsidRPr="007B15AF">
        <w:rPr>
          <w:rFonts w:hint="eastAsia"/>
          <w:color w:val="000000" w:themeColor="text1"/>
        </w:rPr>
        <w:t>とその家族に対して、教育、保育等の利用状況を踏まえ、居宅介護や短期入所等の障がい福祉サービス、障がい児通所等の専門的な支援の確保</w:t>
      </w:r>
      <w:r w:rsidR="005718CF" w:rsidRPr="007B15AF">
        <w:rPr>
          <w:rFonts w:hint="eastAsia"/>
          <w:color w:val="000000" w:themeColor="text1"/>
        </w:rPr>
        <w:t>、</w:t>
      </w:r>
      <w:r w:rsidRPr="007B15AF">
        <w:rPr>
          <w:rFonts w:hint="eastAsia"/>
          <w:color w:val="000000" w:themeColor="text1"/>
        </w:rPr>
        <w:t>及び共生社会の形成の観点から、保健、医療、保育、教育、就労支援等の関係機関とも連携を図りながら、乳幼児期から</w:t>
      </w:r>
      <w:r w:rsidR="003612B4" w:rsidRPr="007B15AF">
        <w:rPr>
          <w:rFonts w:hint="eastAsia"/>
          <w:color w:val="000000" w:themeColor="text1"/>
        </w:rPr>
        <w:t>18歳未満</w:t>
      </w:r>
      <w:r w:rsidRPr="007B15AF">
        <w:rPr>
          <w:rFonts w:hint="eastAsia"/>
          <w:color w:val="000000" w:themeColor="text1"/>
        </w:rPr>
        <w:t>まで一貫した効果的な支援を身近な</w:t>
      </w:r>
      <w:r w:rsidR="005718CF" w:rsidRPr="007B15AF">
        <w:rPr>
          <w:rFonts w:hint="eastAsia"/>
          <w:color w:val="000000" w:themeColor="text1"/>
        </w:rPr>
        <w:t>場所で提供する体制を構築します。</w:t>
      </w:r>
    </w:p>
    <w:p w14:paraId="1141CAC5" w14:textId="12082DBD" w:rsidR="005874EA" w:rsidRPr="007B15AF" w:rsidRDefault="005874EA" w:rsidP="00DA6997">
      <w:pPr>
        <w:spacing w:beforeLines="50" w:before="180" w:afterLines="50" w:after="180"/>
        <w:ind w:leftChars="237" w:left="990" w:hangingChars="200" w:hanging="453"/>
        <w:rPr>
          <w:color w:val="000000" w:themeColor="text1"/>
        </w:rPr>
      </w:pPr>
      <w:r w:rsidRPr="007B15AF">
        <w:rPr>
          <w:rFonts w:hint="eastAsia"/>
          <w:color w:val="000000" w:themeColor="text1"/>
        </w:rPr>
        <w:t xml:space="preserve">①　</w:t>
      </w:r>
      <w:r w:rsidR="00BE68A9" w:rsidRPr="007B15AF">
        <w:rPr>
          <w:rFonts w:hint="eastAsia"/>
          <w:color w:val="000000" w:themeColor="text1"/>
        </w:rPr>
        <w:t>国の指針では、児童発達支援センターを市町村</w:t>
      </w:r>
      <w:r w:rsidR="00F4611D" w:rsidRPr="007B15AF">
        <w:rPr>
          <w:rFonts w:hint="eastAsia"/>
          <w:color w:val="000000" w:themeColor="text1"/>
        </w:rPr>
        <w:t>または</w:t>
      </w:r>
      <w:r w:rsidR="00BE68A9" w:rsidRPr="007B15AF">
        <w:rPr>
          <w:rFonts w:hint="eastAsia"/>
          <w:color w:val="000000" w:themeColor="text1"/>
        </w:rPr>
        <w:t>圏域に少なくとも１ヵ所以上設置することとされています。本町では、</w:t>
      </w:r>
      <w:r w:rsidRPr="007B15AF">
        <w:rPr>
          <w:rFonts w:hint="eastAsia"/>
          <w:color w:val="000000" w:themeColor="text1"/>
        </w:rPr>
        <w:t>児童発達支援センター</w:t>
      </w:r>
      <w:r w:rsidR="00FF1C27" w:rsidRPr="007B15AF">
        <w:rPr>
          <w:rFonts w:hint="eastAsia"/>
          <w:color w:val="000000" w:themeColor="text1"/>
        </w:rPr>
        <w:t>は</w:t>
      </w:r>
      <w:r w:rsidRPr="007B15AF">
        <w:rPr>
          <w:rFonts w:hint="eastAsia"/>
          <w:color w:val="000000" w:themeColor="text1"/>
        </w:rPr>
        <w:t>設置し</w:t>
      </w:r>
      <w:r w:rsidR="005718CF" w:rsidRPr="007B15AF">
        <w:rPr>
          <w:rFonts w:hint="eastAsia"/>
          <w:color w:val="000000" w:themeColor="text1"/>
        </w:rPr>
        <w:t>て</w:t>
      </w:r>
      <w:r w:rsidR="00156E2C" w:rsidRPr="007B15AF">
        <w:rPr>
          <w:rFonts w:hint="eastAsia"/>
          <w:color w:val="000000" w:themeColor="text1"/>
        </w:rPr>
        <w:t>いないため、</w:t>
      </w:r>
      <w:r w:rsidR="002A4F6B" w:rsidRPr="007B15AF">
        <w:rPr>
          <w:rFonts w:hint="eastAsia"/>
          <w:color w:val="000000" w:themeColor="text1"/>
        </w:rPr>
        <w:t>設置を検討していきます。併せて、圏域にある児童発達支援センターの利用促進と周知を</w:t>
      </w:r>
      <w:r w:rsidR="00641A16" w:rsidRPr="007B15AF">
        <w:rPr>
          <w:rFonts w:hint="eastAsia"/>
          <w:color w:val="000000" w:themeColor="text1"/>
        </w:rPr>
        <w:t>進める</w:t>
      </w:r>
      <w:r w:rsidR="002A4F6B" w:rsidRPr="007B15AF">
        <w:rPr>
          <w:rFonts w:hint="eastAsia"/>
          <w:color w:val="000000" w:themeColor="text1"/>
        </w:rPr>
        <w:t>とともに、福岡県筑後地域発達障がい者支援センターあおぞらと連携し、必要に応じて支援を行っていきます。</w:t>
      </w:r>
    </w:p>
    <w:p w14:paraId="77E520EA" w14:textId="0F7D9CE2" w:rsidR="00A53065" w:rsidRPr="007B15AF" w:rsidRDefault="005874EA" w:rsidP="00DA6997">
      <w:pPr>
        <w:spacing w:beforeLines="50" w:before="180" w:afterLines="50" w:after="180"/>
        <w:ind w:leftChars="237" w:left="990" w:hangingChars="200" w:hanging="453"/>
        <w:rPr>
          <w:color w:val="000000" w:themeColor="text1"/>
        </w:rPr>
      </w:pPr>
      <w:r w:rsidRPr="007B15AF">
        <w:rPr>
          <w:rFonts w:hint="eastAsia"/>
          <w:color w:val="000000" w:themeColor="text1"/>
        </w:rPr>
        <w:t xml:space="preserve">②　</w:t>
      </w:r>
      <w:r w:rsidR="00BE68A9" w:rsidRPr="007B15AF">
        <w:rPr>
          <w:rFonts w:hint="eastAsia"/>
          <w:color w:val="000000" w:themeColor="text1"/>
        </w:rPr>
        <w:t>国の指針では、</w:t>
      </w:r>
      <w:r w:rsidR="00DA6997" w:rsidRPr="007B15AF">
        <w:rPr>
          <w:rFonts w:hint="eastAsia"/>
          <w:color w:val="000000" w:themeColor="text1"/>
        </w:rPr>
        <w:t>市町村</w:t>
      </w:r>
      <w:r w:rsidR="00F4611D" w:rsidRPr="007B15AF">
        <w:rPr>
          <w:rFonts w:hint="eastAsia"/>
          <w:color w:val="000000" w:themeColor="text1"/>
        </w:rPr>
        <w:t>または</w:t>
      </w:r>
      <w:r w:rsidR="00824A48" w:rsidRPr="007B15AF">
        <w:rPr>
          <w:rFonts w:hint="eastAsia"/>
          <w:color w:val="000000" w:themeColor="text1"/>
        </w:rPr>
        <w:t>圏域において、</w:t>
      </w:r>
      <w:r w:rsidRPr="007B15AF">
        <w:rPr>
          <w:rFonts w:hint="eastAsia"/>
          <w:color w:val="000000" w:themeColor="text1"/>
        </w:rPr>
        <w:t>保育所等訪問支援を利用できる体制</w:t>
      </w:r>
      <w:r w:rsidR="00DA6997" w:rsidRPr="007B15AF">
        <w:rPr>
          <w:rFonts w:hint="eastAsia"/>
          <w:color w:val="000000" w:themeColor="text1"/>
        </w:rPr>
        <w:t>を構築することとされて</w:t>
      </w:r>
      <w:r w:rsidR="008920C4" w:rsidRPr="007B15AF">
        <w:rPr>
          <w:rFonts w:hint="eastAsia"/>
          <w:color w:val="000000" w:themeColor="text1"/>
        </w:rPr>
        <w:t>おり、本町</w:t>
      </w:r>
      <w:r w:rsidR="00853FB6" w:rsidRPr="007B15AF">
        <w:rPr>
          <w:rFonts w:hint="eastAsia"/>
          <w:color w:val="000000" w:themeColor="text1"/>
        </w:rPr>
        <w:t>に</w:t>
      </w:r>
      <w:r w:rsidR="00A53065" w:rsidRPr="007B15AF">
        <w:rPr>
          <w:rFonts w:hint="eastAsia"/>
          <w:color w:val="000000" w:themeColor="text1"/>
        </w:rPr>
        <w:t>は１</w:t>
      </w:r>
      <w:r w:rsidR="00853FB6" w:rsidRPr="007B15AF">
        <w:rPr>
          <w:rFonts w:hint="eastAsia"/>
          <w:color w:val="000000" w:themeColor="text1"/>
        </w:rPr>
        <w:t>ヵ所あります</w:t>
      </w:r>
      <w:r w:rsidR="00901017" w:rsidRPr="007B15AF">
        <w:rPr>
          <w:rFonts w:hint="eastAsia"/>
          <w:color w:val="000000" w:themeColor="text1"/>
        </w:rPr>
        <w:t>。保育所等訪問支援が円滑に行えるよう、子育て支援の担当課等と連携を図りながら、利用しやすい体制の構築を推進</w:t>
      </w:r>
      <w:r w:rsidR="00E5631C" w:rsidRPr="007B15AF">
        <w:rPr>
          <w:rFonts w:hint="eastAsia"/>
          <w:color w:val="000000" w:themeColor="text1"/>
        </w:rPr>
        <w:t>し、地域の保育所等で障がいのある児童が受け入れられる取組等を支援することで、障がいのある児童の地域社会への参加・包容（インクルージョン）を推進します。</w:t>
      </w:r>
    </w:p>
    <w:p w14:paraId="1550E7E4" w14:textId="1998A079" w:rsidR="005874EA" w:rsidRPr="007B15AF" w:rsidRDefault="005874EA" w:rsidP="00EB44F8">
      <w:pPr>
        <w:spacing w:beforeLines="50" w:before="180" w:afterLines="50" w:after="180"/>
        <w:ind w:leftChars="237" w:left="990" w:hangingChars="200" w:hanging="453"/>
        <w:rPr>
          <w:color w:val="000000" w:themeColor="text1"/>
        </w:rPr>
      </w:pPr>
      <w:r w:rsidRPr="007B15AF">
        <w:rPr>
          <w:rFonts w:hint="eastAsia"/>
          <w:color w:val="000000" w:themeColor="text1"/>
        </w:rPr>
        <w:t xml:space="preserve">③　</w:t>
      </w:r>
      <w:r w:rsidR="00DA6997" w:rsidRPr="007B15AF">
        <w:rPr>
          <w:rFonts w:hint="eastAsia"/>
          <w:color w:val="000000" w:themeColor="text1"/>
        </w:rPr>
        <w:t>国の指針では、</w:t>
      </w:r>
      <w:r w:rsidR="000E0981" w:rsidRPr="007B15AF">
        <w:rPr>
          <w:rFonts w:hint="eastAsia"/>
          <w:color w:val="000000" w:themeColor="text1"/>
        </w:rPr>
        <w:t>主に重症心身障がい児を支援する児童発達支援事業所及び放課後等デイサービス事業所を市町村</w:t>
      </w:r>
      <w:r w:rsidR="00F4611D" w:rsidRPr="007B15AF">
        <w:rPr>
          <w:rFonts w:hint="eastAsia"/>
          <w:color w:val="000000" w:themeColor="text1"/>
        </w:rPr>
        <w:t>または</w:t>
      </w:r>
      <w:r w:rsidR="00824A48" w:rsidRPr="007B15AF">
        <w:rPr>
          <w:rFonts w:hint="eastAsia"/>
          <w:color w:val="000000" w:themeColor="text1"/>
        </w:rPr>
        <w:t>圏域</w:t>
      </w:r>
      <w:r w:rsidR="000E0981" w:rsidRPr="007B15AF">
        <w:rPr>
          <w:rFonts w:hint="eastAsia"/>
          <w:color w:val="000000" w:themeColor="text1"/>
        </w:rPr>
        <w:t>に少なくとも１ヵ所以上確保することとされています。</w:t>
      </w:r>
      <w:r w:rsidR="00DA27BA" w:rsidRPr="007B15AF">
        <w:rPr>
          <w:rFonts w:hint="eastAsia"/>
          <w:color w:val="000000" w:themeColor="text1"/>
        </w:rPr>
        <w:t>本町での確保は難しいため、圏域において確保できるように検討</w:t>
      </w:r>
      <w:r w:rsidR="008B158E" w:rsidRPr="007B15AF">
        <w:rPr>
          <w:rFonts w:hint="eastAsia"/>
          <w:color w:val="000000" w:themeColor="text1"/>
        </w:rPr>
        <w:t>していきます</w:t>
      </w:r>
      <w:r w:rsidR="00824A48" w:rsidRPr="007B15AF">
        <w:rPr>
          <w:rFonts w:hint="eastAsia"/>
          <w:color w:val="000000" w:themeColor="text1"/>
        </w:rPr>
        <w:t>。</w:t>
      </w:r>
    </w:p>
    <w:p w14:paraId="44A066C8" w14:textId="754D89C0" w:rsidR="00901017" w:rsidRPr="007B15AF" w:rsidRDefault="00EB44F8" w:rsidP="00EB44F8">
      <w:pPr>
        <w:spacing w:beforeLines="50" w:before="180" w:afterLines="50" w:after="180"/>
        <w:ind w:leftChars="237" w:left="990" w:hangingChars="200" w:hanging="453"/>
        <w:rPr>
          <w:color w:val="000000" w:themeColor="text1"/>
        </w:rPr>
      </w:pPr>
      <w:r w:rsidRPr="007B15AF">
        <w:rPr>
          <w:rFonts w:hint="eastAsia"/>
          <w:color w:val="000000" w:themeColor="text1"/>
        </w:rPr>
        <w:t>④</w:t>
      </w:r>
      <w:r w:rsidR="000E0981" w:rsidRPr="007B15AF">
        <w:rPr>
          <w:rFonts w:hint="eastAsia"/>
          <w:color w:val="000000" w:themeColor="text1"/>
        </w:rPr>
        <w:t xml:space="preserve">　国の指針では、圏域及び市町村において、保健、医療、福祉、保育、教育等の関係機関等が連携を図るための協議の場を設けるとともに、医療的ケア児等に関するコーディネーターを配置することとされています。</w:t>
      </w:r>
      <w:r w:rsidR="00824A48" w:rsidRPr="007B15AF">
        <w:rPr>
          <w:rFonts w:hint="eastAsia"/>
          <w:color w:val="000000" w:themeColor="text1"/>
        </w:rPr>
        <w:t>本町では、</w:t>
      </w:r>
      <w:r w:rsidR="00A53065" w:rsidRPr="007B15AF">
        <w:rPr>
          <w:rFonts w:hint="eastAsia"/>
          <w:color w:val="000000" w:themeColor="text1"/>
        </w:rPr>
        <w:t>医療的ケア児</w:t>
      </w:r>
      <w:r w:rsidR="00901017" w:rsidRPr="007B15AF">
        <w:rPr>
          <w:rFonts w:hint="eastAsia"/>
          <w:color w:val="000000" w:themeColor="text1"/>
        </w:rPr>
        <w:t>コーディネーターを配置していますが、</w:t>
      </w:r>
      <w:r w:rsidR="000E39A9" w:rsidRPr="007B15AF">
        <w:rPr>
          <w:rFonts w:hint="eastAsia"/>
          <w:color w:val="000000" w:themeColor="text1"/>
        </w:rPr>
        <w:t>現在のところ</w:t>
      </w:r>
      <w:r w:rsidR="00901017" w:rsidRPr="007B15AF">
        <w:rPr>
          <w:rFonts w:hint="eastAsia"/>
          <w:color w:val="000000" w:themeColor="text1"/>
        </w:rPr>
        <w:t>対象者はい</w:t>
      </w:r>
      <w:r w:rsidR="00154239" w:rsidRPr="007B15AF">
        <w:rPr>
          <w:rFonts w:hint="eastAsia"/>
          <w:color w:val="000000" w:themeColor="text1"/>
        </w:rPr>
        <w:t>ないため、</w:t>
      </w:r>
      <w:r w:rsidR="00901017" w:rsidRPr="007B15AF">
        <w:rPr>
          <w:rFonts w:hint="eastAsia"/>
          <w:color w:val="000000" w:themeColor="text1"/>
        </w:rPr>
        <w:t>引き続き、対象者や支援に関する情報収集を行っていきます。</w:t>
      </w:r>
    </w:p>
    <w:p w14:paraId="501A835D" w14:textId="6BBF5C31" w:rsidR="00D9780F" w:rsidRPr="007B15AF" w:rsidRDefault="00D9780F" w:rsidP="00D9780F">
      <w:pPr>
        <w:spacing w:beforeLines="50" w:before="180" w:afterLines="50" w:after="180"/>
        <w:rPr>
          <w:color w:val="000000" w:themeColor="text1"/>
        </w:rPr>
      </w:pPr>
    </w:p>
    <w:p w14:paraId="706AF8C4" w14:textId="52D665F2" w:rsidR="00D75F23" w:rsidRPr="007B15AF" w:rsidRDefault="00D75F23" w:rsidP="00D9780F">
      <w:pPr>
        <w:rPr>
          <w:color w:val="000000" w:themeColor="text1"/>
        </w:rPr>
      </w:pPr>
    </w:p>
    <w:p w14:paraId="4818E756" w14:textId="7DBDDE5B" w:rsidR="007025C6" w:rsidRPr="007B15AF" w:rsidRDefault="0014709F" w:rsidP="005874EA">
      <w:pPr>
        <w:rPr>
          <w:b/>
          <w:bCs/>
          <w:color w:val="000000" w:themeColor="text1"/>
        </w:rPr>
      </w:pPr>
      <w:r>
        <w:rPr>
          <w:rFonts w:ascii="Arial" w:eastAsia="ＭＳ ゴシック" w:hAnsi="Arial" w:hint="eastAsia"/>
          <w:b/>
          <w:noProof/>
          <w:color w:val="000000"/>
          <w:sz w:val="32"/>
          <w:lang w:val="ja-JP"/>
        </w:rPr>
        <w:drawing>
          <wp:anchor distT="0" distB="0" distL="114300" distR="114300" simplePos="0" relativeHeight="251736064" behindDoc="0" locked="0" layoutInCell="1" allowOverlap="1" wp14:anchorId="7808565F" wp14:editId="5BB16411">
            <wp:simplePos x="0" y="0"/>
            <wp:positionH relativeFrom="page">
              <wp:posOffset>648335</wp:posOffset>
            </wp:positionH>
            <wp:positionV relativeFrom="page">
              <wp:posOffset>9505315</wp:posOffset>
            </wp:positionV>
            <wp:extent cx="716400" cy="716400"/>
            <wp:effectExtent l="0" t="0" r="7620" b="7620"/>
            <wp:wrapNone/>
            <wp:docPr id="690010200" name="JAVISCODE00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10200" name="JAVISCODE002-305"/>
                    <pic:cNvPicPr/>
                  </pic:nvPicPr>
                  <pic:blipFill>
                    <a:blip r:embed="rId15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7AE12C69" w14:textId="6B3B39E8" w:rsidR="00D75F23" w:rsidRPr="007B15AF" w:rsidRDefault="00D75F23">
      <w:pPr>
        <w:widowControl/>
        <w:jc w:val="left"/>
        <w:rPr>
          <w:color w:val="000000" w:themeColor="text1"/>
        </w:rPr>
      </w:pPr>
      <w:r w:rsidRPr="007B15AF">
        <w:rPr>
          <w:color w:val="000000" w:themeColor="text1"/>
        </w:rPr>
        <w:br w:type="page"/>
      </w:r>
    </w:p>
    <w:p w14:paraId="1F1EC8F0" w14:textId="6D24F8DA" w:rsidR="004F3147" w:rsidRPr="007B15AF" w:rsidRDefault="005874EA" w:rsidP="005874EA">
      <w:pPr>
        <w:pStyle w:val="1"/>
        <w:pBdr>
          <w:bottom w:val="single" w:sz="4" w:space="1" w:color="auto"/>
        </w:pBdr>
        <w:spacing w:line="360" w:lineRule="auto"/>
        <w:rPr>
          <w:b/>
          <w:color w:val="000000" w:themeColor="text1"/>
          <w:sz w:val="32"/>
        </w:rPr>
      </w:pPr>
      <w:bookmarkStart w:id="176" w:name="_Toc63693318"/>
      <w:bookmarkStart w:id="177" w:name="_Toc158650972"/>
      <w:r w:rsidRPr="007B15AF">
        <w:rPr>
          <w:rFonts w:hint="eastAsia"/>
          <w:b/>
          <w:color w:val="000000" w:themeColor="text1"/>
          <w:sz w:val="32"/>
        </w:rPr>
        <w:lastRenderedPageBreak/>
        <w:t>第２章　障がい児福祉サービスの見込量と方策</w:t>
      </w:r>
      <w:bookmarkEnd w:id="176"/>
      <w:bookmarkEnd w:id="177"/>
    </w:p>
    <w:p w14:paraId="4B8A8141" w14:textId="58151E39" w:rsidR="007025C6" w:rsidRPr="007B15AF" w:rsidRDefault="007025C6" w:rsidP="0009737B">
      <w:pPr>
        <w:pStyle w:val="2"/>
        <w:rPr>
          <w:u w:val="single"/>
        </w:rPr>
      </w:pPr>
      <w:bookmarkStart w:id="178" w:name="_Toc509755453"/>
      <w:bookmarkStart w:id="179" w:name="_Toc63693319"/>
      <w:bookmarkStart w:id="180" w:name="_Toc158650973"/>
      <w:r w:rsidRPr="007B15AF">
        <w:rPr>
          <w:rFonts w:hint="eastAsia"/>
        </w:rPr>
        <w:t>１</w:t>
      </w:r>
      <w:r w:rsidR="0092421C" w:rsidRPr="007B15AF">
        <w:rPr>
          <w:rFonts w:hint="eastAsia"/>
        </w:rPr>
        <w:t xml:space="preserve">　</w:t>
      </w:r>
      <w:r w:rsidRPr="007B15AF">
        <w:rPr>
          <w:rFonts w:hint="eastAsia"/>
        </w:rPr>
        <w:t>障がい児通所支援・障がい児相談支援</w:t>
      </w:r>
      <w:bookmarkEnd w:id="178"/>
      <w:bookmarkEnd w:id="179"/>
      <w:bookmarkEnd w:id="180"/>
    </w:p>
    <w:p w14:paraId="1B8D74D4" w14:textId="3C48DC86" w:rsidR="007025C6" w:rsidRPr="007B15AF" w:rsidRDefault="007025C6" w:rsidP="005852FC">
      <w:pPr>
        <w:spacing w:line="340" w:lineRule="exact"/>
        <w:ind w:leftChars="200" w:left="453" w:firstLineChars="100" w:firstLine="237"/>
        <w:rPr>
          <w:color w:val="000000" w:themeColor="text1"/>
          <w:sz w:val="23"/>
          <w:szCs w:val="23"/>
        </w:rPr>
      </w:pPr>
      <w:r w:rsidRPr="007B15AF">
        <w:rPr>
          <w:rFonts w:hint="eastAsia"/>
          <w:color w:val="000000" w:themeColor="text1"/>
          <w:sz w:val="23"/>
          <w:szCs w:val="23"/>
        </w:rPr>
        <w:t>障がい</w:t>
      </w:r>
      <w:r w:rsidR="00A5488C" w:rsidRPr="007B15AF">
        <w:rPr>
          <w:rFonts w:hint="eastAsia"/>
          <w:color w:val="000000" w:themeColor="text1"/>
          <w:sz w:val="23"/>
          <w:szCs w:val="23"/>
        </w:rPr>
        <w:t>のある児童と</w:t>
      </w:r>
      <w:r w:rsidRPr="007B15AF">
        <w:rPr>
          <w:rFonts w:hint="eastAsia"/>
          <w:color w:val="000000" w:themeColor="text1"/>
          <w:sz w:val="23"/>
          <w:szCs w:val="23"/>
        </w:rPr>
        <w:t>その保護者に対して、乳幼児期から</w:t>
      </w:r>
      <w:r w:rsidR="00A60B22" w:rsidRPr="007B15AF">
        <w:rPr>
          <w:rFonts w:hint="eastAsia"/>
          <w:color w:val="000000" w:themeColor="text1"/>
          <w:sz w:val="23"/>
          <w:szCs w:val="23"/>
        </w:rPr>
        <w:t>18</w:t>
      </w:r>
      <w:r w:rsidR="00516EF7" w:rsidRPr="007B15AF">
        <w:rPr>
          <w:rFonts w:hint="eastAsia"/>
          <w:color w:val="000000" w:themeColor="text1"/>
          <w:sz w:val="23"/>
          <w:szCs w:val="23"/>
        </w:rPr>
        <w:t>歳未満</w:t>
      </w:r>
      <w:r w:rsidRPr="007B15AF">
        <w:rPr>
          <w:rFonts w:hint="eastAsia"/>
          <w:color w:val="000000" w:themeColor="text1"/>
          <w:sz w:val="23"/>
          <w:szCs w:val="23"/>
        </w:rPr>
        <w:t>まで一貫した効果的な支援を身近な場所で提供する体制を確保</w:t>
      </w:r>
      <w:r w:rsidR="002E2B94" w:rsidRPr="007B15AF">
        <w:rPr>
          <w:rFonts w:hint="eastAsia"/>
          <w:color w:val="000000" w:themeColor="text1"/>
          <w:sz w:val="23"/>
          <w:szCs w:val="23"/>
        </w:rPr>
        <w:t>し、</w:t>
      </w:r>
      <w:r w:rsidRPr="007B15AF">
        <w:rPr>
          <w:rFonts w:hint="eastAsia"/>
          <w:color w:val="000000" w:themeColor="text1"/>
          <w:sz w:val="23"/>
          <w:szCs w:val="23"/>
        </w:rPr>
        <w:t>児童福祉法に基づく障がい児通所支援</w:t>
      </w:r>
      <w:r w:rsidR="00D9462E" w:rsidRPr="007B15AF">
        <w:rPr>
          <w:rFonts w:hint="eastAsia"/>
          <w:color w:val="000000" w:themeColor="text1"/>
          <w:sz w:val="23"/>
          <w:szCs w:val="23"/>
        </w:rPr>
        <w:t>、相談支援</w:t>
      </w:r>
      <w:r w:rsidRPr="007B15AF">
        <w:rPr>
          <w:rFonts w:hint="eastAsia"/>
          <w:color w:val="000000" w:themeColor="text1"/>
          <w:sz w:val="23"/>
          <w:szCs w:val="23"/>
        </w:rPr>
        <w:t>等</w:t>
      </w:r>
      <w:r w:rsidR="00D9462E" w:rsidRPr="007B15AF">
        <w:rPr>
          <w:rFonts w:hint="eastAsia"/>
          <w:color w:val="000000" w:themeColor="text1"/>
          <w:sz w:val="23"/>
          <w:szCs w:val="23"/>
        </w:rPr>
        <w:t>を実施します。</w:t>
      </w:r>
    </w:p>
    <w:p w14:paraId="1CC7B72B" w14:textId="77777777" w:rsidR="007025C6" w:rsidRPr="007B15AF" w:rsidRDefault="007025C6" w:rsidP="007025C6">
      <w:pPr>
        <w:ind w:leftChars="50" w:left="113"/>
        <w:rPr>
          <w:rFonts w:ascii="ＭＳ ゴシック" w:eastAsia="ＭＳ ゴシック" w:hAnsi="ＭＳ ゴシック"/>
          <w:color w:val="000000" w:themeColor="text1"/>
        </w:rPr>
      </w:pPr>
    </w:p>
    <w:p w14:paraId="34CAB168" w14:textId="4EDD8BB3" w:rsidR="007025C6" w:rsidRPr="007B15AF" w:rsidRDefault="004B20A9" w:rsidP="007025C6">
      <w:pPr>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【サービスの内容と対象者】</w:t>
      </w:r>
      <w:r w:rsidR="00D9462E" w:rsidRPr="007B15AF">
        <w:rPr>
          <w:rFonts w:ascii="ＭＳ ゴシック" w:eastAsia="ＭＳ ゴシック" w:hAnsi="ＭＳ ゴシック" w:hint="eastAsia"/>
          <w:color w:val="000000" w:themeColor="text1"/>
        </w:rPr>
        <w:t>（障がい児通所支援）</w:t>
      </w:r>
    </w:p>
    <w:tbl>
      <w:tblPr>
        <w:tblW w:w="0" w:type="auto"/>
        <w:tblInd w:w="33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918"/>
        <w:gridCol w:w="4381"/>
        <w:gridCol w:w="2657"/>
      </w:tblGrid>
      <w:tr w:rsidR="007B15AF" w:rsidRPr="007B15AF" w14:paraId="22ED6859" w14:textId="62457133" w:rsidTr="00D9462E">
        <w:tc>
          <w:tcPr>
            <w:tcW w:w="1918" w:type="dxa"/>
            <w:shd w:val="clear" w:color="auto" w:fill="auto"/>
            <w:vAlign w:val="center"/>
          </w:tcPr>
          <w:p w14:paraId="5F04B2E1" w14:textId="77777777" w:rsidR="00F425B1" w:rsidRPr="007B15AF" w:rsidRDefault="00F425B1" w:rsidP="005D34D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サービス名</w:t>
            </w:r>
          </w:p>
        </w:tc>
        <w:tc>
          <w:tcPr>
            <w:tcW w:w="4381" w:type="dxa"/>
            <w:shd w:val="clear" w:color="auto" w:fill="auto"/>
            <w:vAlign w:val="center"/>
          </w:tcPr>
          <w:p w14:paraId="45AD42ED" w14:textId="77777777" w:rsidR="00F425B1" w:rsidRPr="007B15AF" w:rsidRDefault="00F425B1" w:rsidP="005D34D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サービス内容</w:t>
            </w:r>
          </w:p>
        </w:tc>
        <w:tc>
          <w:tcPr>
            <w:tcW w:w="2657" w:type="dxa"/>
          </w:tcPr>
          <w:p w14:paraId="1D14ACF0" w14:textId="71302983" w:rsidR="00F425B1" w:rsidRPr="007B15AF" w:rsidRDefault="00F425B1" w:rsidP="005D34D6">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主な対象者</w:t>
            </w:r>
          </w:p>
        </w:tc>
      </w:tr>
      <w:tr w:rsidR="007B15AF" w:rsidRPr="007B15AF" w14:paraId="4412E772" w14:textId="3D3B2CE2" w:rsidTr="00D9462E">
        <w:trPr>
          <w:trHeight w:val="304"/>
        </w:trPr>
        <w:tc>
          <w:tcPr>
            <w:tcW w:w="1918" w:type="dxa"/>
            <w:shd w:val="clear" w:color="auto" w:fill="auto"/>
            <w:vAlign w:val="center"/>
          </w:tcPr>
          <w:p w14:paraId="08C8E78A" w14:textId="77777777" w:rsidR="00F425B1" w:rsidRPr="007B15AF" w:rsidRDefault="00F425B1" w:rsidP="005D34D6">
            <w:pPr>
              <w:spacing w:line="300" w:lineRule="exact"/>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児童発達支援</w:t>
            </w:r>
          </w:p>
        </w:tc>
        <w:tc>
          <w:tcPr>
            <w:tcW w:w="4381" w:type="dxa"/>
            <w:shd w:val="clear" w:color="auto" w:fill="auto"/>
            <w:vAlign w:val="center"/>
          </w:tcPr>
          <w:p w14:paraId="2D7A451D" w14:textId="77777777" w:rsidR="000215F0" w:rsidRPr="007B15AF" w:rsidRDefault="00F425B1" w:rsidP="005D34D6">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児童発達支援センター等の施設において、日常生活における基本的な動作の指導、知識技能の付与、集団生活への適応訓練その他の便宜の供与を行います。</w:t>
            </w:r>
          </w:p>
          <w:p w14:paraId="7E9C0FB1" w14:textId="34EE73E1" w:rsidR="000215F0" w:rsidRPr="007B15AF" w:rsidRDefault="000215F0" w:rsidP="005D34D6">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令和５年度までは「福祉型」と「医療型」がありましたが、令和６年度より「児童発達支援」に一元化されます。</w:t>
            </w:r>
          </w:p>
        </w:tc>
        <w:tc>
          <w:tcPr>
            <w:tcW w:w="2657" w:type="dxa"/>
            <w:vAlign w:val="center"/>
          </w:tcPr>
          <w:p w14:paraId="2235AEB3" w14:textId="53F004F7" w:rsidR="00F425B1" w:rsidRPr="007B15AF" w:rsidRDefault="00597558" w:rsidP="00F425B1">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集団療育及び個別療育を行う必要があると認められる未就学の</w:t>
            </w:r>
            <w:r w:rsidR="00F425B1" w:rsidRPr="007B15AF">
              <w:rPr>
                <w:rFonts w:ascii="HG丸ｺﾞｼｯｸM-PRO" w:eastAsia="HG丸ｺﾞｼｯｸM-PRO" w:hAnsi="HG丸ｺﾞｼｯｸM-PRO" w:hint="eastAsia"/>
                <w:color w:val="000000" w:themeColor="text1"/>
                <w:sz w:val="20"/>
              </w:rPr>
              <w:t>障がい</w:t>
            </w:r>
            <w:r w:rsidR="003B658A" w:rsidRPr="007B15AF">
              <w:rPr>
                <w:rFonts w:ascii="HG丸ｺﾞｼｯｸM-PRO" w:eastAsia="HG丸ｺﾞｼｯｸM-PRO" w:hAnsi="HG丸ｺﾞｼｯｸM-PRO" w:hint="eastAsia"/>
                <w:color w:val="000000" w:themeColor="text1"/>
                <w:sz w:val="20"/>
              </w:rPr>
              <w:t>のある児童</w:t>
            </w:r>
          </w:p>
        </w:tc>
      </w:tr>
      <w:tr w:rsidR="007B15AF" w:rsidRPr="007B15AF" w14:paraId="44028B1F" w14:textId="2A93191E" w:rsidTr="00D9462E">
        <w:trPr>
          <w:trHeight w:val="755"/>
        </w:trPr>
        <w:tc>
          <w:tcPr>
            <w:tcW w:w="1918" w:type="dxa"/>
            <w:shd w:val="clear" w:color="auto" w:fill="auto"/>
            <w:vAlign w:val="center"/>
          </w:tcPr>
          <w:p w14:paraId="0DD25FB8" w14:textId="77777777" w:rsidR="00F425B1" w:rsidRPr="007B15AF" w:rsidRDefault="00F425B1" w:rsidP="00F425B1">
            <w:pPr>
              <w:spacing w:line="300" w:lineRule="exact"/>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放課後等デイサービス</w:t>
            </w:r>
          </w:p>
        </w:tc>
        <w:tc>
          <w:tcPr>
            <w:tcW w:w="4381" w:type="dxa"/>
            <w:shd w:val="clear" w:color="auto" w:fill="auto"/>
            <w:vAlign w:val="center"/>
          </w:tcPr>
          <w:p w14:paraId="006529D5" w14:textId="77777777" w:rsidR="00F425B1" w:rsidRPr="007B15AF" w:rsidRDefault="00F425B1" w:rsidP="00F425B1">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授業の終了後または休業日に児童発達支援センター等の施設において、生活能力の向上のために必要な訓練、社会との交流の促進その他の便宜の供与を行います。</w:t>
            </w:r>
          </w:p>
        </w:tc>
        <w:tc>
          <w:tcPr>
            <w:tcW w:w="2657" w:type="dxa"/>
            <w:vAlign w:val="center"/>
          </w:tcPr>
          <w:p w14:paraId="6837551F" w14:textId="5D16CAE8" w:rsidR="00F425B1" w:rsidRPr="007B15AF" w:rsidRDefault="00F425B1" w:rsidP="00F425B1">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就学している</w:t>
            </w:r>
            <w:r w:rsidR="008F0405" w:rsidRPr="007B15AF">
              <w:rPr>
                <w:rFonts w:ascii="HG丸ｺﾞｼｯｸM-PRO" w:eastAsia="HG丸ｺﾞｼｯｸM-PRO" w:hAnsi="HG丸ｺﾞｼｯｸM-PRO" w:hint="eastAsia"/>
                <w:color w:val="000000" w:themeColor="text1"/>
                <w:sz w:val="20"/>
              </w:rPr>
              <w:t>障がいのある児童</w:t>
            </w:r>
          </w:p>
        </w:tc>
      </w:tr>
      <w:tr w:rsidR="007B15AF" w:rsidRPr="007B15AF" w14:paraId="5210174A" w14:textId="2DC977D1" w:rsidTr="000215F0">
        <w:trPr>
          <w:trHeight w:val="96"/>
        </w:trPr>
        <w:tc>
          <w:tcPr>
            <w:tcW w:w="1918" w:type="dxa"/>
            <w:tcBorders>
              <w:bottom w:val="single" w:sz="4" w:space="0" w:color="auto"/>
            </w:tcBorders>
            <w:shd w:val="clear" w:color="auto" w:fill="auto"/>
            <w:vAlign w:val="center"/>
          </w:tcPr>
          <w:p w14:paraId="30A00DB0" w14:textId="77777777" w:rsidR="00F425B1" w:rsidRPr="007B15AF" w:rsidRDefault="00F425B1" w:rsidP="00F425B1">
            <w:pPr>
              <w:spacing w:line="300" w:lineRule="exact"/>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保育所等訪問支援</w:t>
            </w:r>
          </w:p>
        </w:tc>
        <w:tc>
          <w:tcPr>
            <w:tcW w:w="4381" w:type="dxa"/>
            <w:tcBorders>
              <w:bottom w:val="single" w:sz="4" w:space="0" w:color="auto"/>
            </w:tcBorders>
            <w:shd w:val="clear" w:color="auto" w:fill="auto"/>
            <w:vAlign w:val="center"/>
          </w:tcPr>
          <w:p w14:paraId="54D031B7" w14:textId="30538ED8" w:rsidR="00F425B1" w:rsidRPr="007B15AF" w:rsidRDefault="00F425B1" w:rsidP="00F425B1">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保育所その他の児童が集団生活を営む施設を訪問し、その施設における</w:t>
            </w:r>
            <w:r w:rsidR="008F0405" w:rsidRPr="007B15AF">
              <w:rPr>
                <w:rFonts w:ascii="HG丸ｺﾞｼｯｸM-PRO" w:eastAsia="HG丸ｺﾞｼｯｸM-PRO" w:hAnsi="HG丸ｺﾞｼｯｸM-PRO" w:hint="eastAsia"/>
                <w:color w:val="000000" w:themeColor="text1"/>
                <w:sz w:val="20"/>
              </w:rPr>
              <w:t>障がいのある児童</w:t>
            </w:r>
            <w:r w:rsidRPr="007B15AF">
              <w:rPr>
                <w:rFonts w:ascii="HG丸ｺﾞｼｯｸM-PRO" w:eastAsia="HG丸ｺﾞｼｯｸM-PRO" w:hAnsi="HG丸ｺﾞｼｯｸM-PRO" w:hint="eastAsia"/>
                <w:color w:val="000000" w:themeColor="text1"/>
                <w:sz w:val="20"/>
              </w:rPr>
              <w:t>以外の児童との集団生活への適応のための専門的な支援その他の便宜の供与を行います。</w:t>
            </w:r>
          </w:p>
        </w:tc>
        <w:tc>
          <w:tcPr>
            <w:tcW w:w="2657" w:type="dxa"/>
            <w:tcBorders>
              <w:bottom w:val="single" w:sz="4" w:space="0" w:color="auto"/>
            </w:tcBorders>
            <w:vAlign w:val="center"/>
          </w:tcPr>
          <w:p w14:paraId="25065E26" w14:textId="427A9310" w:rsidR="00F425B1" w:rsidRPr="007B15AF" w:rsidRDefault="00F425B1" w:rsidP="00F425B1">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保育所その他の児童が集団生活を営む施設等に通う</w:t>
            </w:r>
            <w:r w:rsidR="008F0405" w:rsidRPr="007B15AF">
              <w:rPr>
                <w:rFonts w:ascii="HG丸ｺﾞｼｯｸM-PRO" w:eastAsia="HG丸ｺﾞｼｯｸM-PRO" w:hAnsi="HG丸ｺﾞｼｯｸM-PRO" w:hint="eastAsia"/>
                <w:color w:val="000000" w:themeColor="text1"/>
                <w:sz w:val="20"/>
              </w:rPr>
              <w:t>障がいのある児童</w:t>
            </w:r>
          </w:p>
        </w:tc>
      </w:tr>
      <w:tr w:rsidR="00F425B1" w:rsidRPr="007B15AF" w14:paraId="39C6A947" w14:textId="0056ADC0" w:rsidTr="000215F0">
        <w:tc>
          <w:tcPr>
            <w:tcW w:w="1918" w:type="dxa"/>
            <w:tcBorders>
              <w:top w:val="single" w:sz="4" w:space="0" w:color="auto"/>
              <w:bottom w:val="double" w:sz="4" w:space="0" w:color="auto"/>
            </w:tcBorders>
            <w:shd w:val="clear" w:color="auto" w:fill="auto"/>
            <w:vAlign w:val="center"/>
          </w:tcPr>
          <w:p w14:paraId="4E5A5B9B" w14:textId="77777777" w:rsidR="00F425B1" w:rsidRPr="007B15AF" w:rsidRDefault="00F425B1" w:rsidP="00F425B1">
            <w:pPr>
              <w:spacing w:line="300" w:lineRule="exact"/>
              <w:rPr>
                <w:rFonts w:ascii="ＭＳ ゴシック" w:eastAsia="PMingLiU" w:hAnsi="ＭＳ ゴシック"/>
                <w:color w:val="000000" w:themeColor="text1"/>
                <w:sz w:val="21"/>
                <w:lang w:eastAsia="zh-TW"/>
              </w:rPr>
            </w:pPr>
            <w:r w:rsidRPr="007B15AF">
              <w:rPr>
                <w:rFonts w:ascii="ＭＳ ゴシック" w:eastAsia="ＭＳ ゴシック" w:hAnsi="ＭＳ ゴシック" w:hint="eastAsia"/>
                <w:color w:val="000000" w:themeColor="text1"/>
                <w:sz w:val="21"/>
                <w:lang w:eastAsia="zh-TW"/>
              </w:rPr>
              <w:t>居宅訪問型児童発達支援</w:t>
            </w:r>
          </w:p>
        </w:tc>
        <w:tc>
          <w:tcPr>
            <w:tcW w:w="4381" w:type="dxa"/>
            <w:tcBorders>
              <w:top w:val="single" w:sz="4" w:space="0" w:color="auto"/>
              <w:bottom w:val="double" w:sz="4" w:space="0" w:color="auto"/>
            </w:tcBorders>
            <w:shd w:val="clear" w:color="auto" w:fill="auto"/>
            <w:vAlign w:val="center"/>
          </w:tcPr>
          <w:p w14:paraId="72F846F2" w14:textId="11D0DAB4" w:rsidR="00F425B1" w:rsidRPr="007B15AF" w:rsidRDefault="008F0405" w:rsidP="00F425B1">
            <w:pPr>
              <w:spacing w:line="300" w:lineRule="exact"/>
              <w:rPr>
                <w:color w:val="000000" w:themeColor="text1"/>
                <w:sz w:val="20"/>
              </w:rPr>
            </w:pPr>
            <w:r w:rsidRPr="007B15AF">
              <w:rPr>
                <w:rFonts w:hint="eastAsia"/>
                <w:color w:val="000000" w:themeColor="text1"/>
                <w:sz w:val="20"/>
              </w:rPr>
              <w:t>障がいのある児童</w:t>
            </w:r>
            <w:r w:rsidR="00F425B1" w:rsidRPr="007B15AF">
              <w:rPr>
                <w:rFonts w:hint="eastAsia"/>
                <w:color w:val="000000" w:themeColor="text1"/>
                <w:sz w:val="20"/>
              </w:rPr>
              <w:t>の居宅を訪問し、日常生活における基本的な動作の指導、知識技能の付与等の支援を行います。</w:t>
            </w:r>
          </w:p>
        </w:tc>
        <w:tc>
          <w:tcPr>
            <w:tcW w:w="2657" w:type="dxa"/>
            <w:tcBorders>
              <w:top w:val="single" w:sz="4" w:space="0" w:color="auto"/>
              <w:bottom w:val="double" w:sz="4" w:space="0" w:color="auto"/>
            </w:tcBorders>
            <w:vAlign w:val="center"/>
          </w:tcPr>
          <w:p w14:paraId="18545F57" w14:textId="30166731" w:rsidR="00F425B1" w:rsidRPr="007B15AF" w:rsidRDefault="00F425B1" w:rsidP="00F425B1">
            <w:pPr>
              <w:spacing w:line="300" w:lineRule="exact"/>
              <w:rPr>
                <w:color w:val="000000" w:themeColor="text1"/>
                <w:sz w:val="20"/>
              </w:rPr>
            </w:pPr>
            <w:r w:rsidRPr="007B15AF">
              <w:rPr>
                <w:rFonts w:hint="eastAsia"/>
                <w:color w:val="000000" w:themeColor="text1"/>
                <w:sz w:val="20"/>
              </w:rPr>
              <w:t>重症心身障がい児などの重度の</w:t>
            </w:r>
            <w:r w:rsidR="008F0405" w:rsidRPr="007B15AF">
              <w:rPr>
                <w:rFonts w:hint="eastAsia"/>
                <w:color w:val="000000" w:themeColor="text1"/>
                <w:sz w:val="20"/>
              </w:rPr>
              <w:t>障がいのある児童</w:t>
            </w:r>
            <w:r w:rsidRPr="007B15AF">
              <w:rPr>
                <w:rFonts w:hint="eastAsia"/>
                <w:color w:val="000000" w:themeColor="text1"/>
                <w:sz w:val="20"/>
              </w:rPr>
              <w:t>等であって、児童発達支援等の障がい児通所支援を受けるために、外出することが著しく困難な</w:t>
            </w:r>
            <w:r w:rsidR="008F0405" w:rsidRPr="007B15AF">
              <w:rPr>
                <w:rFonts w:hint="eastAsia"/>
                <w:color w:val="000000" w:themeColor="text1"/>
                <w:sz w:val="20"/>
              </w:rPr>
              <w:t>障がいのある児童</w:t>
            </w:r>
          </w:p>
        </w:tc>
      </w:tr>
    </w:tbl>
    <w:p w14:paraId="403A7109" w14:textId="0984E5A7" w:rsidR="00D9462E" w:rsidRPr="007B15AF" w:rsidRDefault="004B20A9" w:rsidP="005852FC">
      <w:pPr>
        <w:spacing w:beforeLines="50" w:before="180"/>
        <w:ind w:leftChars="50" w:left="113"/>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【サービスの内容と対象者】</w:t>
      </w:r>
      <w:r w:rsidR="00D9462E" w:rsidRPr="007B15AF">
        <w:rPr>
          <w:rFonts w:ascii="ＭＳ ゴシック" w:eastAsia="ＭＳ ゴシック" w:hAnsi="ＭＳ ゴシック" w:hint="eastAsia"/>
          <w:color w:val="000000" w:themeColor="text1"/>
        </w:rPr>
        <w:t>（相談支援）</w:t>
      </w:r>
    </w:p>
    <w:tbl>
      <w:tblPr>
        <w:tblW w:w="0" w:type="auto"/>
        <w:tblInd w:w="33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918"/>
        <w:gridCol w:w="4381"/>
        <w:gridCol w:w="2657"/>
      </w:tblGrid>
      <w:tr w:rsidR="007B15AF" w:rsidRPr="007B15AF" w14:paraId="0B63DCBC" w14:textId="097D6DAF" w:rsidTr="00D9462E">
        <w:tc>
          <w:tcPr>
            <w:tcW w:w="1918" w:type="dxa"/>
            <w:shd w:val="clear" w:color="auto" w:fill="auto"/>
            <w:vAlign w:val="center"/>
          </w:tcPr>
          <w:p w14:paraId="68ADAB14" w14:textId="77777777" w:rsidR="00F425B1" w:rsidRPr="007B15AF" w:rsidRDefault="00F425B1" w:rsidP="00F425B1">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サービス名</w:t>
            </w:r>
          </w:p>
        </w:tc>
        <w:tc>
          <w:tcPr>
            <w:tcW w:w="4381" w:type="dxa"/>
            <w:shd w:val="clear" w:color="auto" w:fill="auto"/>
            <w:vAlign w:val="center"/>
          </w:tcPr>
          <w:p w14:paraId="4C379534" w14:textId="77777777" w:rsidR="00F425B1" w:rsidRPr="007B15AF" w:rsidRDefault="00F425B1" w:rsidP="00F425B1">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サービス内容</w:t>
            </w:r>
          </w:p>
        </w:tc>
        <w:tc>
          <w:tcPr>
            <w:tcW w:w="2657" w:type="dxa"/>
            <w:vAlign w:val="center"/>
          </w:tcPr>
          <w:p w14:paraId="2BE588C0" w14:textId="68B2338A" w:rsidR="00F425B1" w:rsidRPr="007B15AF" w:rsidRDefault="00F425B1" w:rsidP="00F425B1">
            <w:pPr>
              <w:jc w:val="center"/>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主な対象者</w:t>
            </w:r>
          </w:p>
        </w:tc>
      </w:tr>
      <w:tr w:rsidR="00F425B1" w:rsidRPr="007B15AF" w14:paraId="60AB9367" w14:textId="1FBBEDBE" w:rsidTr="00D9462E">
        <w:trPr>
          <w:trHeight w:val="1691"/>
        </w:trPr>
        <w:tc>
          <w:tcPr>
            <w:tcW w:w="1918" w:type="dxa"/>
            <w:shd w:val="clear" w:color="auto" w:fill="auto"/>
            <w:vAlign w:val="center"/>
          </w:tcPr>
          <w:p w14:paraId="1117E0E8" w14:textId="25CFD905" w:rsidR="00F425B1" w:rsidRPr="007B15AF" w:rsidRDefault="00F425B1" w:rsidP="00F425B1">
            <w:pPr>
              <w:spacing w:line="300" w:lineRule="exact"/>
              <w:rPr>
                <w:rFonts w:ascii="ＭＳ ゴシック" w:eastAsia="ＭＳ ゴシック" w:hAnsi="ＭＳ ゴシック"/>
                <w:color w:val="000000" w:themeColor="text1"/>
                <w:sz w:val="21"/>
              </w:rPr>
            </w:pPr>
            <w:r w:rsidRPr="007B15AF">
              <w:rPr>
                <w:rFonts w:ascii="ＭＳ ゴシック" w:eastAsia="ＭＳ ゴシック" w:hAnsi="ＭＳ ゴシック" w:hint="eastAsia"/>
                <w:color w:val="000000" w:themeColor="text1"/>
                <w:sz w:val="21"/>
              </w:rPr>
              <w:t>障</w:t>
            </w:r>
            <w:r w:rsidR="00D75F23" w:rsidRPr="007B15AF">
              <w:rPr>
                <w:rFonts w:ascii="ＭＳ ゴシック" w:eastAsia="ＭＳ ゴシック" w:hAnsi="ＭＳ ゴシック" w:hint="eastAsia"/>
                <w:color w:val="000000" w:themeColor="text1"/>
                <w:sz w:val="21"/>
              </w:rPr>
              <w:t>害</w:t>
            </w:r>
            <w:r w:rsidRPr="007B15AF">
              <w:rPr>
                <w:rFonts w:ascii="ＭＳ ゴシック" w:eastAsia="ＭＳ ゴシック" w:hAnsi="ＭＳ ゴシック" w:hint="eastAsia"/>
                <w:color w:val="000000" w:themeColor="text1"/>
                <w:sz w:val="21"/>
              </w:rPr>
              <w:t>児相談支援</w:t>
            </w:r>
          </w:p>
        </w:tc>
        <w:tc>
          <w:tcPr>
            <w:tcW w:w="4381" w:type="dxa"/>
            <w:shd w:val="clear" w:color="auto" w:fill="auto"/>
            <w:vAlign w:val="center"/>
          </w:tcPr>
          <w:p w14:paraId="333F5E81" w14:textId="1037A597" w:rsidR="00F425B1" w:rsidRPr="007B15AF" w:rsidRDefault="00F425B1" w:rsidP="00F425B1">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利用するサービスの内容等を定めた障</w:t>
            </w:r>
            <w:r w:rsidR="00F71C0D" w:rsidRPr="007B15AF">
              <w:rPr>
                <w:rFonts w:ascii="HG丸ｺﾞｼｯｸM-PRO" w:eastAsia="HG丸ｺﾞｼｯｸM-PRO" w:hAnsi="HG丸ｺﾞｼｯｸM-PRO" w:hint="eastAsia"/>
                <w:color w:val="000000" w:themeColor="text1"/>
                <w:sz w:val="20"/>
              </w:rPr>
              <w:t>害</w:t>
            </w:r>
            <w:r w:rsidRPr="007B15AF">
              <w:rPr>
                <w:rFonts w:ascii="HG丸ｺﾞｼｯｸM-PRO" w:eastAsia="HG丸ｺﾞｼｯｸM-PRO" w:hAnsi="HG丸ｺﾞｼｯｸM-PRO" w:hint="eastAsia"/>
                <w:color w:val="000000" w:themeColor="text1"/>
                <w:sz w:val="20"/>
              </w:rPr>
              <w:t>児支援利用計画案を作成し、給付決定等が行われた後に、その給付決定等の内容を反映した障</w:t>
            </w:r>
            <w:r w:rsidR="004B05FC" w:rsidRPr="007B15AF">
              <w:rPr>
                <w:rFonts w:ascii="HG丸ｺﾞｼｯｸM-PRO" w:eastAsia="HG丸ｺﾞｼｯｸM-PRO" w:hAnsi="HG丸ｺﾞｼｯｸM-PRO" w:hint="eastAsia"/>
                <w:color w:val="000000" w:themeColor="text1"/>
                <w:sz w:val="20"/>
              </w:rPr>
              <w:t>害</w:t>
            </w:r>
            <w:r w:rsidRPr="007B15AF">
              <w:rPr>
                <w:rFonts w:ascii="HG丸ｺﾞｼｯｸM-PRO" w:eastAsia="HG丸ｺﾞｼｯｸM-PRO" w:hAnsi="HG丸ｺﾞｼｯｸM-PRO" w:hint="eastAsia"/>
                <w:color w:val="000000" w:themeColor="text1"/>
                <w:sz w:val="20"/>
              </w:rPr>
              <w:t>児支援利用計画の作成等を行います。</w:t>
            </w:r>
          </w:p>
          <w:p w14:paraId="21193FA6" w14:textId="736F1989" w:rsidR="00F425B1" w:rsidRPr="007B15AF" w:rsidRDefault="006F4448" w:rsidP="00E33ADB">
            <w:pPr>
              <w:spacing w:line="300" w:lineRule="exact"/>
              <w:rPr>
                <w:color w:val="000000" w:themeColor="text1"/>
                <w:sz w:val="20"/>
              </w:rPr>
            </w:pPr>
            <w:r w:rsidRPr="007B15AF">
              <w:rPr>
                <w:rFonts w:hint="eastAsia"/>
                <w:color w:val="000000" w:themeColor="text1"/>
                <w:sz w:val="20"/>
              </w:rPr>
              <w:t>また、</w:t>
            </w:r>
            <w:r w:rsidR="00F425B1" w:rsidRPr="007B15AF">
              <w:rPr>
                <w:rFonts w:hint="eastAsia"/>
                <w:color w:val="000000" w:themeColor="text1"/>
                <w:sz w:val="20"/>
              </w:rPr>
              <w:t>障</w:t>
            </w:r>
            <w:r w:rsidR="004B05FC" w:rsidRPr="007B15AF">
              <w:rPr>
                <w:rFonts w:hint="eastAsia"/>
                <w:color w:val="000000" w:themeColor="text1"/>
                <w:sz w:val="20"/>
              </w:rPr>
              <w:t>害</w:t>
            </w:r>
            <w:r w:rsidR="00F425B1" w:rsidRPr="007B15AF">
              <w:rPr>
                <w:rFonts w:hint="eastAsia"/>
                <w:color w:val="000000" w:themeColor="text1"/>
                <w:sz w:val="20"/>
              </w:rPr>
              <w:t>児支援利用計画が適切であるかどうかを一定の期間ごとに検証し、その結果等を勘案して障</w:t>
            </w:r>
            <w:r w:rsidR="00D75F23" w:rsidRPr="007B15AF">
              <w:rPr>
                <w:rFonts w:hint="eastAsia"/>
                <w:color w:val="000000" w:themeColor="text1"/>
                <w:sz w:val="20"/>
              </w:rPr>
              <w:t>害</w:t>
            </w:r>
            <w:r w:rsidR="00F425B1" w:rsidRPr="007B15AF">
              <w:rPr>
                <w:rFonts w:hint="eastAsia"/>
                <w:color w:val="000000" w:themeColor="text1"/>
                <w:sz w:val="20"/>
              </w:rPr>
              <w:t>児支援利用計画の見</w:t>
            </w:r>
            <w:r w:rsidR="00E33ADB" w:rsidRPr="007B15AF">
              <w:rPr>
                <w:rFonts w:hint="eastAsia"/>
                <w:color w:val="000000" w:themeColor="text1"/>
                <w:sz w:val="20"/>
              </w:rPr>
              <w:t>直し</w:t>
            </w:r>
            <w:r w:rsidR="00F425B1" w:rsidRPr="007B15AF">
              <w:rPr>
                <w:rFonts w:hint="eastAsia"/>
                <w:color w:val="000000" w:themeColor="text1"/>
                <w:sz w:val="20"/>
              </w:rPr>
              <w:t>を行い、障</w:t>
            </w:r>
            <w:r w:rsidR="00D75F23" w:rsidRPr="007B15AF">
              <w:rPr>
                <w:rFonts w:hint="eastAsia"/>
                <w:color w:val="000000" w:themeColor="text1"/>
                <w:sz w:val="20"/>
              </w:rPr>
              <w:t>害</w:t>
            </w:r>
            <w:r w:rsidR="00F425B1" w:rsidRPr="007B15AF">
              <w:rPr>
                <w:rFonts w:hint="eastAsia"/>
                <w:color w:val="000000" w:themeColor="text1"/>
                <w:sz w:val="20"/>
              </w:rPr>
              <w:t>児支援利用計画の変更等を行います。</w:t>
            </w:r>
          </w:p>
        </w:tc>
        <w:tc>
          <w:tcPr>
            <w:tcW w:w="2657" w:type="dxa"/>
            <w:vAlign w:val="center"/>
          </w:tcPr>
          <w:p w14:paraId="079C4A26" w14:textId="1BDDBF02" w:rsidR="00F425B1" w:rsidRPr="007B15AF" w:rsidRDefault="00F425B1" w:rsidP="00F425B1">
            <w:pPr>
              <w:pStyle w:val="Default"/>
              <w:spacing w:line="300" w:lineRule="exact"/>
              <w:jc w:val="both"/>
              <w:rPr>
                <w:rFonts w:ascii="HG丸ｺﾞｼｯｸM-PRO" w:eastAsia="HG丸ｺﾞｼｯｸM-PRO" w:hAnsi="HG丸ｺﾞｼｯｸM-PRO"/>
                <w:color w:val="000000" w:themeColor="text1"/>
                <w:sz w:val="20"/>
              </w:rPr>
            </w:pPr>
            <w:r w:rsidRPr="007B15AF">
              <w:rPr>
                <w:rFonts w:ascii="HG丸ｺﾞｼｯｸM-PRO" w:eastAsia="HG丸ｺﾞｼｯｸM-PRO" w:hAnsi="HG丸ｺﾞｼｯｸM-PRO" w:hint="eastAsia"/>
                <w:color w:val="000000" w:themeColor="text1"/>
                <w:sz w:val="20"/>
              </w:rPr>
              <w:t>障</w:t>
            </w:r>
            <w:r w:rsidR="003A58DC" w:rsidRPr="007B15AF">
              <w:rPr>
                <w:rFonts w:ascii="HG丸ｺﾞｼｯｸM-PRO" w:eastAsia="HG丸ｺﾞｼｯｸM-PRO" w:hAnsi="HG丸ｺﾞｼｯｸM-PRO" w:hint="eastAsia"/>
                <w:color w:val="000000" w:themeColor="text1"/>
                <w:sz w:val="20"/>
              </w:rPr>
              <w:t>害</w:t>
            </w:r>
            <w:r w:rsidRPr="007B15AF">
              <w:rPr>
                <w:rFonts w:ascii="HG丸ｺﾞｼｯｸM-PRO" w:eastAsia="HG丸ｺﾞｼｯｸM-PRO" w:hAnsi="HG丸ｺﾞｼｯｸM-PRO" w:hint="eastAsia"/>
                <w:color w:val="000000" w:themeColor="text1"/>
                <w:sz w:val="20"/>
              </w:rPr>
              <w:t>児通所支援（児童発達支援、医療型児童発達支援、放課後等デイサービス及び保育所等訪問支援）を利用するすべての</w:t>
            </w:r>
            <w:r w:rsidR="008F0405" w:rsidRPr="007B15AF">
              <w:rPr>
                <w:rFonts w:ascii="HG丸ｺﾞｼｯｸM-PRO" w:eastAsia="HG丸ｺﾞｼｯｸM-PRO" w:hAnsi="HG丸ｺﾞｼｯｸM-PRO" w:hint="eastAsia"/>
                <w:color w:val="000000" w:themeColor="text1"/>
                <w:sz w:val="20"/>
              </w:rPr>
              <w:t>障がいのある児童</w:t>
            </w:r>
          </w:p>
        </w:tc>
      </w:tr>
    </w:tbl>
    <w:p w14:paraId="7B1BA0FA" w14:textId="1A87DFDA" w:rsidR="000215F0" w:rsidRPr="007B15AF" w:rsidRDefault="005852FC" w:rsidP="00F36EA4">
      <w:pPr>
        <w:rPr>
          <w:color w:val="000000" w:themeColor="text1"/>
        </w:rPr>
      </w:pPr>
      <w:r>
        <w:rPr>
          <w:rFonts w:ascii="Arial" w:eastAsia="ＭＳ ゴシック" w:hAnsi="Arial" w:hint="eastAsia"/>
          <w:b/>
          <w:noProof/>
          <w:color w:val="000000"/>
          <w:sz w:val="32"/>
          <w:lang w:val="ja-JP"/>
        </w:rPr>
        <w:drawing>
          <wp:anchor distT="0" distB="0" distL="114300" distR="114300" simplePos="0" relativeHeight="251737088" behindDoc="0" locked="0" layoutInCell="1" allowOverlap="1" wp14:anchorId="69A367BD" wp14:editId="3F58D43D">
            <wp:simplePos x="0" y="0"/>
            <wp:positionH relativeFrom="page">
              <wp:posOffset>6264910</wp:posOffset>
            </wp:positionH>
            <wp:positionV relativeFrom="page">
              <wp:posOffset>9505315</wp:posOffset>
            </wp:positionV>
            <wp:extent cx="716400" cy="716400"/>
            <wp:effectExtent l="0" t="0" r="7620" b="7620"/>
            <wp:wrapNone/>
            <wp:docPr id="627868879" name="JAVISCODE00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68879" name="JAVISCODE003-230"/>
                    <pic:cNvPicPr/>
                  </pic:nvPicPr>
                  <pic:blipFill>
                    <a:blip r:embed="rId15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341507D2" w14:textId="77777777" w:rsidR="000215F0" w:rsidRPr="007B15AF" w:rsidRDefault="000215F0">
      <w:pPr>
        <w:widowControl/>
        <w:jc w:val="left"/>
        <w:rPr>
          <w:color w:val="000000" w:themeColor="text1"/>
        </w:rPr>
      </w:pPr>
      <w:r w:rsidRPr="007B15AF">
        <w:rPr>
          <w:color w:val="000000" w:themeColor="text1"/>
        </w:rPr>
        <w:br w:type="page"/>
      </w:r>
    </w:p>
    <w:p w14:paraId="28FEFCDD" w14:textId="32FCEF49" w:rsidR="006F4448" w:rsidRPr="007B15AF" w:rsidRDefault="007025C6" w:rsidP="00E045C4">
      <w:pPr>
        <w:pStyle w:val="5"/>
        <w:ind w:leftChars="100" w:left="720"/>
      </w:pPr>
      <w:r w:rsidRPr="007B15AF">
        <w:lastRenderedPageBreak/>
        <w:t>（</w:t>
      </w:r>
      <w:r w:rsidRPr="007B15AF">
        <w:rPr>
          <w:rFonts w:hint="eastAsia"/>
        </w:rPr>
        <w:t>１</w:t>
      </w:r>
      <w:r w:rsidRPr="007B15AF">
        <w:t>）</w:t>
      </w:r>
      <w:r w:rsidRPr="007B15AF">
        <w:rPr>
          <w:rFonts w:hint="eastAsia"/>
        </w:rPr>
        <w:t>児童発達支援</w:t>
      </w:r>
    </w:p>
    <w:p w14:paraId="4D05BA93" w14:textId="66210D91" w:rsidR="007025C6" w:rsidRPr="007B15AF" w:rsidRDefault="007025C6" w:rsidP="006F4448">
      <w:pPr>
        <w:ind w:leftChars="62" w:left="141" w:firstLineChars="100" w:firstLine="227"/>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【第</w:t>
      </w:r>
      <w:r w:rsidR="00366FFC" w:rsidRPr="007B15AF">
        <w:rPr>
          <w:rFonts w:asciiTheme="majorEastAsia" w:eastAsiaTheme="majorEastAsia" w:hAnsiTheme="majorEastAsia" w:hint="eastAsia"/>
          <w:color w:val="000000" w:themeColor="text1"/>
        </w:rPr>
        <w:t>３</w:t>
      </w:r>
      <w:r w:rsidRPr="007B15AF">
        <w:rPr>
          <w:rFonts w:asciiTheme="majorEastAsia" w:eastAsiaTheme="majorEastAsia" w:hAnsiTheme="majorEastAsia" w:hint="eastAsia"/>
          <w:color w:val="000000" w:themeColor="text1"/>
        </w:rPr>
        <w:t>期計画の見込量】</w:t>
      </w:r>
    </w:p>
    <w:tbl>
      <w:tblPr>
        <w:tblStyle w:val="afd"/>
        <w:tblW w:w="0" w:type="auto"/>
        <w:tblInd w:w="675" w:type="dxa"/>
        <w:tblLook w:val="04A0" w:firstRow="1" w:lastRow="0" w:firstColumn="1" w:lastColumn="0" w:noHBand="0" w:noVBand="1"/>
      </w:tblPr>
      <w:tblGrid>
        <w:gridCol w:w="1560"/>
        <w:gridCol w:w="992"/>
        <w:gridCol w:w="992"/>
        <w:gridCol w:w="992"/>
        <w:gridCol w:w="993"/>
        <w:gridCol w:w="992"/>
        <w:gridCol w:w="992"/>
        <w:gridCol w:w="993"/>
      </w:tblGrid>
      <w:tr w:rsidR="007B15AF" w:rsidRPr="007B15AF" w14:paraId="66D05741" w14:textId="77777777" w:rsidTr="00035127">
        <w:trPr>
          <w:trHeight w:val="75"/>
        </w:trPr>
        <w:tc>
          <w:tcPr>
            <w:tcW w:w="1560" w:type="dxa"/>
            <w:vMerge w:val="restart"/>
            <w:shd w:val="clear" w:color="auto" w:fill="D9D9D9" w:themeFill="background1" w:themeFillShade="D9"/>
            <w:vAlign w:val="center"/>
          </w:tcPr>
          <w:p w14:paraId="6FD380A7" w14:textId="77777777" w:rsidR="007025C6" w:rsidRPr="007B15AF" w:rsidRDefault="007025C6" w:rsidP="005D34D6">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92" w:type="dxa"/>
            <w:vMerge w:val="restart"/>
            <w:shd w:val="clear" w:color="auto" w:fill="D9D9D9" w:themeFill="background1" w:themeFillShade="D9"/>
            <w:vAlign w:val="center"/>
          </w:tcPr>
          <w:p w14:paraId="1FFB6C0C" w14:textId="77777777" w:rsidR="007025C6" w:rsidRPr="007B15AF" w:rsidRDefault="007025C6" w:rsidP="005D34D6">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2977" w:type="dxa"/>
            <w:gridSpan w:val="3"/>
            <w:tcBorders>
              <w:bottom w:val="single" w:sz="4" w:space="0" w:color="auto"/>
            </w:tcBorders>
            <w:shd w:val="clear" w:color="auto" w:fill="D9D9D9" w:themeFill="background1" w:themeFillShade="D9"/>
          </w:tcPr>
          <w:p w14:paraId="0B6CD910" w14:textId="0AA3401B" w:rsidR="007025C6" w:rsidRPr="007B15AF" w:rsidRDefault="00291494" w:rsidP="005D34D6">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w:t>
            </w:r>
            <w:r w:rsidR="00035127" w:rsidRPr="007B15AF">
              <w:rPr>
                <w:rFonts w:ascii="ＭＳ ゴシック" w:eastAsia="ＭＳ ゴシック" w:hAnsi="ＭＳ ゴシック" w:hint="eastAsia"/>
                <w:color w:val="000000" w:themeColor="text1"/>
                <w:sz w:val="20"/>
              </w:rPr>
              <w:t>２</w:t>
            </w:r>
            <w:r w:rsidR="00CA2566" w:rsidRPr="007B15AF">
              <w:rPr>
                <w:rFonts w:ascii="ＭＳ ゴシック" w:eastAsia="ＭＳ ゴシック" w:hAnsi="ＭＳ ゴシック" w:hint="eastAsia"/>
                <w:color w:val="000000" w:themeColor="text1"/>
                <w:sz w:val="20"/>
              </w:rPr>
              <w:t>期実績</w:t>
            </w:r>
          </w:p>
        </w:tc>
        <w:tc>
          <w:tcPr>
            <w:tcW w:w="2977" w:type="dxa"/>
            <w:gridSpan w:val="3"/>
            <w:tcBorders>
              <w:bottom w:val="single" w:sz="4" w:space="0" w:color="auto"/>
            </w:tcBorders>
            <w:shd w:val="clear" w:color="auto" w:fill="D9D9D9" w:themeFill="background1" w:themeFillShade="D9"/>
          </w:tcPr>
          <w:p w14:paraId="69CFDFFA" w14:textId="1CF523A9" w:rsidR="007025C6" w:rsidRPr="007B15AF" w:rsidRDefault="007025C6" w:rsidP="00291494">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w:t>
            </w:r>
            <w:r w:rsidR="00035127" w:rsidRPr="007B15AF">
              <w:rPr>
                <w:rFonts w:ascii="ＭＳ ゴシック" w:eastAsia="ＭＳ ゴシック" w:hAnsi="ＭＳ ゴシック" w:hint="eastAsia"/>
                <w:color w:val="000000" w:themeColor="text1"/>
                <w:sz w:val="20"/>
              </w:rPr>
              <w:t>３</w:t>
            </w:r>
            <w:r w:rsidRPr="007B15AF">
              <w:rPr>
                <w:rFonts w:ascii="ＭＳ ゴシック" w:eastAsia="ＭＳ ゴシック" w:hAnsi="ＭＳ ゴシック" w:hint="eastAsia"/>
                <w:color w:val="000000" w:themeColor="text1"/>
                <w:sz w:val="20"/>
              </w:rPr>
              <w:t>期見込</w:t>
            </w:r>
          </w:p>
        </w:tc>
      </w:tr>
      <w:tr w:rsidR="007B15AF" w:rsidRPr="007B15AF" w14:paraId="2E1A7D8D" w14:textId="77777777" w:rsidTr="00035127">
        <w:trPr>
          <w:trHeight w:val="276"/>
        </w:trPr>
        <w:tc>
          <w:tcPr>
            <w:tcW w:w="1560" w:type="dxa"/>
            <w:vMerge/>
            <w:shd w:val="clear" w:color="auto" w:fill="D9D9D9" w:themeFill="background1" w:themeFillShade="D9"/>
          </w:tcPr>
          <w:p w14:paraId="61B045DB" w14:textId="77777777" w:rsidR="00035127" w:rsidRPr="007B15AF" w:rsidRDefault="00035127" w:rsidP="00035127">
            <w:pPr>
              <w:rPr>
                <w:rFonts w:ascii="ＭＳ ゴシック" w:eastAsia="ＭＳ ゴシック" w:hAnsi="ＭＳ ゴシック"/>
                <w:color w:val="000000" w:themeColor="text1"/>
                <w:sz w:val="20"/>
              </w:rPr>
            </w:pPr>
          </w:p>
        </w:tc>
        <w:tc>
          <w:tcPr>
            <w:tcW w:w="992" w:type="dxa"/>
            <w:vMerge/>
            <w:tcBorders>
              <w:bottom w:val="single" w:sz="4" w:space="0" w:color="auto"/>
            </w:tcBorders>
            <w:shd w:val="clear" w:color="auto" w:fill="D9D9D9" w:themeFill="background1" w:themeFillShade="D9"/>
          </w:tcPr>
          <w:p w14:paraId="4274DC51" w14:textId="77777777" w:rsidR="00035127" w:rsidRPr="007B15AF" w:rsidRDefault="00035127" w:rsidP="00035127">
            <w:pPr>
              <w:jc w:val="center"/>
              <w:rPr>
                <w:rFonts w:ascii="ＭＳ ゴシック" w:eastAsia="ＭＳ ゴシック" w:hAnsi="ＭＳ ゴシック"/>
                <w:color w:val="000000" w:themeColor="text1"/>
                <w:sz w:val="20"/>
              </w:rPr>
            </w:pPr>
          </w:p>
        </w:tc>
        <w:tc>
          <w:tcPr>
            <w:tcW w:w="992" w:type="dxa"/>
            <w:tcBorders>
              <w:bottom w:val="single" w:sz="4" w:space="0" w:color="auto"/>
              <w:right w:val="dotted" w:sz="4" w:space="0" w:color="auto"/>
            </w:tcBorders>
            <w:shd w:val="clear" w:color="auto" w:fill="D9D9D9" w:themeFill="background1" w:themeFillShade="D9"/>
          </w:tcPr>
          <w:p w14:paraId="6F44C723" w14:textId="77777777" w:rsidR="00035127" w:rsidRPr="007B15AF" w:rsidRDefault="00035127" w:rsidP="00035127">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41D9FC62" w14:textId="3C988B44" w:rsidR="00035127" w:rsidRPr="007B15AF" w:rsidRDefault="00035127" w:rsidP="00035127">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dotted" w:sz="4" w:space="0" w:color="auto"/>
              <w:bottom w:val="single" w:sz="4" w:space="0" w:color="auto"/>
              <w:right w:val="dotted" w:sz="4" w:space="0" w:color="auto"/>
            </w:tcBorders>
            <w:shd w:val="clear" w:color="auto" w:fill="D9D9D9" w:themeFill="background1" w:themeFillShade="D9"/>
          </w:tcPr>
          <w:p w14:paraId="45B6A74A" w14:textId="77777777" w:rsidR="00035127" w:rsidRPr="007B15AF" w:rsidRDefault="00035127" w:rsidP="00035127">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30D58B2A" w14:textId="0B3C92BC" w:rsidR="00035127" w:rsidRPr="007B15AF" w:rsidRDefault="00035127" w:rsidP="00035127">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3" w:type="dxa"/>
            <w:tcBorders>
              <w:left w:val="dotted" w:sz="4" w:space="0" w:color="auto"/>
              <w:bottom w:val="single" w:sz="4" w:space="0" w:color="auto"/>
              <w:right w:val="single" w:sz="4" w:space="0" w:color="auto"/>
            </w:tcBorders>
            <w:shd w:val="clear" w:color="auto" w:fill="D9D9D9" w:themeFill="background1" w:themeFillShade="D9"/>
          </w:tcPr>
          <w:p w14:paraId="0267C341" w14:textId="77777777" w:rsidR="00035127" w:rsidRPr="007B15AF" w:rsidRDefault="00035127" w:rsidP="00035127">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7BD21000" w14:textId="61BA35E1" w:rsidR="00035127" w:rsidRPr="007B15AF" w:rsidRDefault="00035127" w:rsidP="00035127">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single" w:sz="4" w:space="0" w:color="auto"/>
              <w:bottom w:val="single" w:sz="4" w:space="0" w:color="auto"/>
              <w:right w:val="dotted" w:sz="4" w:space="0" w:color="auto"/>
            </w:tcBorders>
            <w:shd w:val="clear" w:color="auto" w:fill="D9D9D9" w:themeFill="background1" w:themeFillShade="D9"/>
          </w:tcPr>
          <w:p w14:paraId="44BCDD04" w14:textId="068EF83F" w:rsidR="00035127" w:rsidRPr="007B15AF" w:rsidRDefault="00035127" w:rsidP="00035127">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1C77B69A" w14:textId="77777777" w:rsidR="00035127" w:rsidRPr="007B15AF" w:rsidRDefault="00035127" w:rsidP="00035127">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dotted" w:sz="4" w:space="0" w:color="auto"/>
              <w:bottom w:val="single" w:sz="4" w:space="0" w:color="auto"/>
              <w:right w:val="dotted" w:sz="4" w:space="0" w:color="auto"/>
            </w:tcBorders>
            <w:shd w:val="clear" w:color="auto" w:fill="D9D9D9" w:themeFill="background1" w:themeFillShade="D9"/>
          </w:tcPr>
          <w:p w14:paraId="37A4E4BF" w14:textId="63B8D16F" w:rsidR="00035127" w:rsidRPr="007B15AF" w:rsidRDefault="00035127" w:rsidP="00035127">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4BE85312" w14:textId="77777777" w:rsidR="00035127" w:rsidRPr="007B15AF" w:rsidRDefault="00035127" w:rsidP="00035127">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3" w:type="dxa"/>
            <w:tcBorders>
              <w:left w:val="dotted" w:sz="4" w:space="0" w:color="auto"/>
              <w:bottom w:val="single" w:sz="4" w:space="0" w:color="auto"/>
            </w:tcBorders>
            <w:shd w:val="clear" w:color="auto" w:fill="D9D9D9" w:themeFill="background1" w:themeFillShade="D9"/>
          </w:tcPr>
          <w:p w14:paraId="2AC7B1A8" w14:textId="1E7A30F6" w:rsidR="00035127" w:rsidRPr="007B15AF" w:rsidRDefault="00035127" w:rsidP="00035127">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49F744E2" w14:textId="77777777" w:rsidR="00035127" w:rsidRPr="007B15AF" w:rsidRDefault="00035127" w:rsidP="00035127">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6E24853E" w14:textId="77777777" w:rsidTr="00D952CC">
        <w:trPr>
          <w:trHeight w:val="340"/>
        </w:trPr>
        <w:tc>
          <w:tcPr>
            <w:tcW w:w="1560" w:type="dxa"/>
            <w:vMerge w:val="restart"/>
            <w:vAlign w:val="center"/>
          </w:tcPr>
          <w:p w14:paraId="494F4FD5" w14:textId="3278B90A" w:rsidR="000215F0" w:rsidRPr="007B15AF" w:rsidRDefault="000215F0" w:rsidP="000215F0">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児童発達支援</w:t>
            </w:r>
          </w:p>
        </w:tc>
        <w:tc>
          <w:tcPr>
            <w:tcW w:w="992" w:type="dxa"/>
            <w:tcBorders>
              <w:bottom w:val="dashSmallGap" w:sz="4" w:space="0" w:color="auto"/>
            </w:tcBorders>
          </w:tcPr>
          <w:p w14:paraId="02B66E68" w14:textId="77777777" w:rsidR="000215F0" w:rsidRPr="007B15AF" w:rsidRDefault="000215F0" w:rsidP="000215F0">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992" w:type="dxa"/>
            <w:tcBorders>
              <w:bottom w:val="dashSmallGap" w:sz="4" w:space="0" w:color="auto"/>
              <w:right w:val="dotted" w:sz="4" w:space="0" w:color="auto"/>
            </w:tcBorders>
            <w:vAlign w:val="center"/>
          </w:tcPr>
          <w:p w14:paraId="2BB63EF5" w14:textId="0012E08C" w:rsidR="000215F0" w:rsidRPr="007B15AF" w:rsidRDefault="000215F0" w:rsidP="004308D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25</w:t>
            </w:r>
          </w:p>
        </w:tc>
        <w:tc>
          <w:tcPr>
            <w:tcW w:w="992" w:type="dxa"/>
            <w:tcBorders>
              <w:left w:val="dotted" w:sz="4" w:space="0" w:color="auto"/>
              <w:bottom w:val="dashSmallGap" w:sz="4" w:space="0" w:color="auto"/>
              <w:right w:val="dotted" w:sz="4" w:space="0" w:color="auto"/>
            </w:tcBorders>
            <w:vAlign w:val="center"/>
          </w:tcPr>
          <w:p w14:paraId="099A192C" w14:textId="6F3D0BEF" w:rsidR="000215F0" w:rsidRPr="007B15AF" w:rsidRDefault="000215F0" w:rsidP="004308D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27</w:t>
            </w:r>
          </w:p>
        </w:tc>
        <w:tc>
          <w:tcPr>
            <w:tcW w:w="993" w:type="dxa"/>
            <w:tcBorders>
              <w:left w:val="dotted" w:sz="4" w:space="0" w:color="auto"/>
              <w:bottom w:val="dashSmallGap" w:sz="4" w:space="0" w:color="auto"/>
              <w:right w:val="single" w:sz="4" w:space="0" w:color="auto"/>
            </w:tcBorders>
            <w:vAlign w:val="center"/>
          </w:tcPr>
          <w:p w14:paraId="77C46122" w14:textId="13FFCF0F" w:rsidR="000215F0" w:rsidRPr="007B15AF" w:rsidRDefault="000215F0" w:rsidP="004308D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50</w:t>
            </w:r>
          </w:p>
        </w:tc>
        <w:tc>
          <w:tcPr>
            <w:tcW w:w="992" w:type="dxa"/>
            <w:tcBorders>
              <w:left w:val="single" w:sz="4" w:space="0" w:color="auto"/>
              <w:bottom w:val="dashSmallGap" w:sz="4" w:space="0" w:color="auto"/>
              <w:right w:val="dotted" w:sz="4" w:space="0" w:color="auto"/>
            </w:tcBorders>
            <w:shd w:val="clear" w:color="auto" w:fill="auto"/>
            <w:vAlign w:val="center"/>
          </w:tcPr>
          <w:p w14:paraId="43CF3F60" w14:textId="636867D6" w:rsidR="000215F0" w:rsidRPr="007B15AF" w:rsidRDefault="004308DF" w:rsidP="004308D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5</w:t>
            </w:r>
            <w:r w:rsidR="00D44ABE" w:rsidRPr="007B15AF">
              <w:rPr>
                <w:rFonts w:ascii="ＭＳ ゴシック" w:eastAsia="ＭＳ ゴシック" w:hAnsi="ＭＳ ゴシック" w:hint="eastAsia"/>
                <w:color w:val="000000" w:themeColor="text1"/>
                <w:sz w:val="20"/>
              </w:rPr>
              <w:t>1</w:t>
            </w:r>
          </w:p>
        </w:tc>
        <w:tc>
          <w:tcPr>
            <w:tcW w:w="992" w:type="dxa"/>
            <w:tcBorders>
              <w:left w:val="dotted" w:sz="4" w:space="0" w:color="auto"/>
              <w:bottom w:val="dashSmallGap" w:sz="4" w:space="0" w:color="auto"/>
              <w:right w:val="dotted" w:sz="4" w:space="0" w:color="auto"/>
            </w:tcBorders>
            <w:shd w:val="clear" w:color="auto" w:fill="auto"/>
            <w:vAlign w:val="center"/>
          </w:tcPr>
          <w:p w14:paraId="00BF209E" w14:textId="01C3852E" w:rsidR="000215F0" w:rsidRPr="007B15AF" w:rsidRDefault="004308DF" w:rsidP="004308D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52</w:t>
            </w:r>
          </w:p>
        </w:tc>
        <w:tc>
          <w:tcPr>
            <w:tcW w:w="993" w:type="dxa"/>
            <w:tcBorders>
              <w:left w:val="dotted" w:sz="4" w:space="0" w:color="auto"/>
              <w:bottom w:val="dashSmallGap" w:sz="4" w:space="0" w:color="auto"/>
            </w:tcBorders>
            <w:shd w:val="clear" w:color="auto" w:fill="auto"/>
            <w:vAlign w:val="center"/>
          </w:tcPr>
          <w:p w14:paraId="3F52FF9A" w14:textId="0F6DEB5E" w:rsidR="000215F0" w:rsidRPr="007B15AF" w:rsidRDefault="004308DF" w:rsidP="004308D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54</w:t>
            </w:r>
          </w:p>
        </w:tc>
      </w:tr>
      <w:tr w:rsidR="007B15AF" w:rsidRPr="007B15AF" w14:paraId="35567CFF" w14:textId="77777777" w:rsidTr="00D952CC">
        <w:trPr>
          <w:trHeight w:val="340"/>
        </w:trPr>
        <w:tc>
          <w:tcPr>
            <w:tcW w:w="1560" w:type="dxa"/>
            <w:vMerge/>
            <w:vAlign w:val="center"/>
          </w:tcPr>
          <w:p w14:paraId="0A18A013" w14:textId="77777777" w:rsidR="000215F0" w:rsidRPr="007B15AF" w:rsidRDefault="000215F0" w:rsidP="000215F0">
            <w:pPr>
              <w:rPr>
                <w:rFonts w:ascii="ＭＳ ゴシック" w:eastAsia="ＭＳ ゴシック" w:hAnsi="ＭＳ ゴシック"/>
                <w:color w:val="000000" w:themeColor="text1"/>
                <w:sz w:val="20"/>
              </w:rPr>
            </w:pPr>
          </w:p>
        </w:tc>
        <w:tc>
          <w:tcPr>
            <w:tcW w:w="992" w:type="dxa"/>
            <w:tcBorders>
              <w:top w:val="dashSmallGap" w:sz="4" w:space="0" w:color="auto"/>
              <w:bottom w:val="single" w:sz="4" w:space="0" w:color="auto"/>
            </w:tcBorders>
          </w:tcPr>
          <w:p w14:paraId="6DC1B8D0" w14:textId="77777777" w:rsidR="000215F0" w:rsidRPr="007B15AF" w:rsidRDefault="000215F0" w:rsidP="000215F0">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人日/月</w:t>
            </w:r>
          </w:p>
        </w:tc>
        <w:tc>
          <w:tcPr>
            <w:tcW w:w="992" w:type="dxa"/>
            <w:tcBorders>
              <w:top w:val="dashSmallGap" w:sz="4" w:space="0" w:color="auto"/>
              <w:bottom w:val="single" w:sz="4" w:space="0" w:color="auto"/>
              <w:right w:val="dotted" w:sz="4" w:space="0" w:color="auto"/>
            </w:tcBorders>
            <w:vAlign w:val="center"/>
          </w:tcPr>
          <w:p w14:paraId="3BDC0171" w14:textId="57B71DAF" w:rsidR="000215F0" w:rsidRPr="007B15AF" w:rsidRDefault="000215F0" w:rsidP="004308D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145</w:t>
            </w:r>
          </w:p>
        </w:tc>
        <w:tc>
          <w:tcPr>
            <w:tcW w:w="992" w:type="dxa"/>
            <w:tcBorders>
              <w:top w:val="dashSmallGap" w:sz="4" w:space="0" w:color="auto"/>
              <w:left w:val="dotted" w:sz="4" w:space="0" w:color="auto"/>
              <w:bottom w:val="single" w:sz="4" w:space="0" w:color="auto"/>
              <w:right w:val="dotted" w:sz="4" w:space="0" w:color="auto"/>
            </w:tcBorders>
            <w:vAlign w:val="center"/>
          </w:tcPr>
          <w:p w14:paraId="02302BE3" w14:textId="26FA94FF" w:rsidR="000215F0" w:rsidRPr="007B15AF" w:rsidRDefault="000215F0" w:rsidP="004308D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213</w:t>
            </w:r>
          </w:p>
        </w:tc>
        <w:tc>
          <w:tcPr>
            <w:tcW w:w="993" w:type="dxa"/>
            <w:tcBorders>
              <w:top w:val="dashSmallGap" w:sz="4" w:space="0" w:color="auto"/>
              <w:left w:val="dotted" w:sz="4" w:space="0" w:color="auto"/>
              <w:bottom w:val="single" w:sz="4" w:space="0" w:color="auto"/>
              <w:right w:val="single" w:sz="4" w:space="0" w:color="auto"/>
            </w:tcBorders>
            <w:vAlign w:val="center"/>
          </w:tcPr>
          <w:p w14:paraId="0D106328" w14:textId="7632CCFB" w:rsidR="000215F0" w:rsidRPr="007B15AF" w:rsidRDefault="000215F0" w:rsidP="004308D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394</w:t>
            </w:r>
          </w:p>
        </w:tc>
        <w:tc>
          <w:tcPr>
            <w:tcW w:w="992" w:type="dxa"/>
            <w:tcBorders>
              <w:top w:val="dashSmallGap" w:sz="4" w:space="0" w:color="auto"/>
              <w:left w:val="single" w:sz="4" w:space="0" w:color="auto"/>
              <w:bottom w:val="single" w:sz="4" w:space="0" w:color="auto"/>
              <w:right w:val="dotted" w:sz="4" w:space="0" w:color="auto"/>
            </w:tcBorders>
            <w:shd w:val="clear" w:color="auto" w:fill="auto"/>
            <w:vAlign w:val="center"/>
          </w:tcPr>
          <w:p w14:paraId="48B8B825" w14:textId="40DC1040" w:rsidR="000215F0" w:rsidRPr="007B15AF" w:rsidRDefault="00D44ABE" w:rsidP="004308D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400</w:t>
            </w:r>
          </w:p>
        </w:tc>
        <w:tc>
          <w:tcPr>
            <w:tcW w:w="992" w:type="dxa"/>
            <w:tcBorders>
              <w:top w:val="dashSmallGap" w:sz="4" w:space="0" w:color="auto"/>
              <w:left w:val="dotted" w:sz="4" w:space="0" w:color="auto"/>
              <w:bottom w:val="single" w:sz="4" w:space="0" w:color="auto"/>
              <w:right w:val="dotted" w:sz="4" w:space="0" w:color="auto"/>
            </w:tcBorders>
            <w:shd w:val="clear" w:color="auto" w:fill="auto"/>
            <w:vAlign w:val="center"/>
          </w:tcPr>
          <w:p w14:paraId="717D4044" w14:textId="1DB636E3" w:rsidR="000215F0" w:rsidRPr="007B15AF" w:rsidRDefault="004308DF" w:rsidP="004308D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407</w:t>
            </w:r>
          </w:p>
        </w:tc>
        <w:tc>
          <w:tcPr>
            <w:tcW w:w="993" w:type="dxa"/>
            <w:tcBorders>
              <w:top w:val="dashSmallGap" w:sz="4" w:space="0" w:color="auto"/>
              <w:left w:val="dotted" w:sz="4" w:space="0" w:color="auto"/>
              <w:bottom w:val="single" w:sz="4" w:space="0" w:color="auto"/>
            </w:tcBorders>
            <w:shd w:val="clear" w:color="auto" w:fill="auto"/>
            <w:vAlign w:val="center"/>
          </w:tcPr>
          <w:p w14:paraId="6D1763A4" w14:textId="6B850DC3" w:rsidR="000215F0" w:rsidRPr="007B15AF" w:rsidRDefault="004308DF" w:rsidP="004308DF">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421</w:t>
            </w:r>
          </w:p>
        </w:tc>
      </w:tr>
    </w:tbl>
    <w:p w14:paraId="73ECDB78" w14:textId="128E8A83" w:rsidR="007A5AF0" w:rsidRPr="007B15AF" w:rsidRDefault="007A5AF0" w:rsidP="0092421C">
      <w:pPr>
        <w:ind w:firstLineChars="273" w:firstLine="564"/>
        <w:rPr>
          <w:color w:val="000000" w:themeColor="text1"/>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w:t>
      </w:r>
      <w:r w:rsidR="000215F0" w:rsidRPr="007B15AF">
        <w:rPr>
          <w:rFonts w:ascii="ＭＳ 明朝" w:eastAsia="ＭＳ 明朝" w:hAnsi="ＭＳ 明朝" w:hint="eastAsia"/>
          <w:color w:val="000000" w:themeColor="text1"/>
          <w:sz w:val="20"/>
          <w:szCs w:val="14"/>
        </w:rPr>
        <w:t>５</w:t>
      </w:r>
      <w:r w:rsidRPr="007B15AF">
        <w:rPr>
          <w:rFonts w:ascii="ＭＳ 明朝" w:eastAsia="ＭＳ 明朝" w:hAnsi="ＭＳ 明朝" w:hint="eastAsia"/>
          <w:color w:val="000000" w:themeColor="text1"/>
          <w:sz w:val="20"/>
          <w:szCs w:val="14"/>
        </w:rPr>
        <w:t>年度</w:t>
      </w:r>
      <w:r w:rsidR="00D75F23" w:rsidRPr="007B15AF">
        <w:rPr>
          <w:rFonts w:ascii="ＭＳ 明朝" w:eastAsia="ＭＳ 明朝" w:hAnsi="ＭＳ 明朝" w:hint="eastAsia"/>
          <w:color w:val="000000" w:themeColor="text1"/>
          <w:sz w:val="20"/>
          <w:szCs w:val="14"/>
        </w:rPr>
        <w:t>は実績をもとに、令和</w:t>
      </w:r>
      <w:r w:rsidR="000215F0" w:rsidRPr="007B15AF">
        <w:rPr>
          <w:rFonts w:ascii="ＭＳ 明朝" w:eastAsia="ＭＳ 明朝" w:hAnsi="ＭＳ 明朝" w:hint="eastAsia"/>
          <w:color w:val="000000" w:themeColor="text1"/>
          <w:sz w:val="20"/>
          <w:szCs w:val="14"/>
        </w:rPr>
        <w:t>５</w:t>
      </w:r>
      <w:r w:rsidR="00D75F23" w:rsidRPr="007B15AF">
        <w:rPr>
          <w:rFonts w:ascii="ＭＳ 明朝" w:eastAsia="ＭＳ 明朝" w:hAnsi="ＭＳ 明朝" w:hint="eastAsia"/>
          <w:color w:val="000000" w:themeColor="text1"/>
          <w:sz w:val="20"/>
          <w:szCs w:val="14"/>
        </w:rPr>
        <w:t>年度の年間見込量を推計しています。</w:t>
      </w:r>
    </w:p>
    <w:p w14:paraId="79817442" w14:textId="77777777" w:rsidR="007025C6" w:rsidRPr="007B15AF" w:rsidRDefault="007025C6" w:rsidP="004069D7">
      <w:pPr>
        <w:rPr>
          <w:color w:val="000000" w:themeColor="text1"/>
        </w:rPr>
      </w:pPr>
    </w:p>
    <w:p w14:paraId="7656064D" w14:textId="77777777" w:rsidR="007025C6" w:rsidRPr="007B15AF" w:rsidRDefault="007025C6" w:rsidP="006F4448">
      <w:pPr>
        <w:ind w:leftChars="50" w:left="113" w:firstLineChars="100" w:firstLine="227"/>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02D8E38C" w14:textId="54928E62" w:rsidR="007025C6" w:rsidRPr="007B15AF" w:rsidRDefault="007025C6" w:rsidP="006F4448">
      <w:pPr>
        <w:ind w:leftChars="249" w:left="565" w:rightChars="-100" w:right="-227" w:firstLineChars="100" w:firstLine="227"/>
        <w:jc w:val="left"/>
        <w:rPr>
          <w:color w:val="000000" w:themeColor="text1"/>
        </w:rPr>
      </w:pPr>
      <w:r w:rsidRPr="007B15AF">
        <w:rPr>
          <w:rFonts w:hint="eastAsia"/>
          <w:color w:val="000000" w:themeColor="text1"/>
        </w:rPr>
        <w:t>児童発達支援は、今後も利用者の増加が見込まれるため、事業所の</w:t>
      </w:r>
      <w:r w:rsidR="005516EB" w:rsidRPr="007B15AF">
        <w:rPr>
          <w:rFonts w:hint="eastAsia"/>
          <w:color w:val="000000" w:themeColor="text1"/>
        </w:rPr>
        <w:t>受</w:t>
      </w:r>
      <w:r w:rsidR="00F72F46" w:rsidRPr="007B15AF">
        <w:rPr>
          <w:rFonts w:hint="eastAsia"/>
          <w:color w:val="000000" w:themeColor="text1"/>
        </w:rPr>
        <w:t>け</w:t>
      </w:r>
      <w:r w:rsidR="005516EB" w:rsidRPr="007B15AF">
        <w:rPr>
          <w:rFonts w:hint="eastAsia"/>
          <w:color w:val="000000" w:themeColor="text1"/>
        </w:rPr>
        <w:t>入</w:t>
      </w:r>
      <w:r w:rsidR="00F72F46" w:rsidRPr="007B15AF">
        <w:rPr>
          <w:rFonts w:hint="eastAsia"/>
          <w:color w:val="000000" w:themeColor="text1"/>
        </w:rPr>
        <w:t>れ</w:t>
      </w:r>
      <w:r w:rsidR="005516EB" w:rsidRPr="007B15AF">
        <w:rPr>
          <w:rFonts w:hint="eastAsia"/>
          <w:color w:val="000000" w:themeColor="text1"/>
        </w:rPr>
        <w:t>策</w:t>
      </w:r>
      <w:r w:rsidRPr="007B15AF">
        <w:rPr>
          <w:rFonts w:hint="eastAsia"/>
          <w:color w:val="000000" w:themeColor="text1"/>
        </w:rPr>
        <w:t>について検討を行い、サービスの確保に努めます。</w:t>
      </w:r>
    </w:p>
    <w:p w14:paraId="594167C6" w14:textId="77777777" w:rsidR="007025C6" w:rsidRPr="007B15AF" w:rsidRDefault="007025C6" w:rsidP="004069D7">
      <w:pPr>
        <w:rPr>
          <w:color w:val="000000" w:themeColor="text1"/>
        </w:rPr>
      </w:pPr>
    </w:p>
    <w:p w14:paraId="426B6E0E" w14:textId="77777777" w:rsidR="00C2011C" w:rsidRPr="007B15AF" w:rsidRDefault="00AA1109" w:rsidP="00E045C4">
      <w:pPr>
        <w:pStyle w:val="5"/>
        <w:ind w:leftChars="100" w:left="720"/>
      </w:pPr>
      <w:r w:rsidRPr="007B15AF">
        <w:t>（</w:t>
      </w:r>
      <w:r w:rsidR="007025C6" w:rsidRPr="007B15AF">
        <w:rPr>
          <w:rFonts w:hint="eastAsia"/>
        </w:rPr>
        <w:t>２</w:t>
      </w:r>
      <w:r w:rsidRPr="007B15AF">
        <w:t>）</w:t>
      </w:r>
      <w:r w:rsidR="00C2011C" w:rsidRPr="007B15AF">
        <w:rPr>
          <w:rFonts w:hint="eastAsia"/>
        </w:rPr>
        <w:t>放課後等デイサービス</w:t>
      </w:r>
    </w:p>
    <w:p w14:paraId="2E69F5F7" w14:textId="404817B5" w:rsidR="00C2011C" w:rsidRPr="007B15AF" w:rsidRDefault="00C2011C" w:rsidP="00C2011C">
      <w:pPr>
        <w:ind w:leftChars="62" w:left="141" w:firstLineChars="100" w:firstLine="227"/>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【第</w:t>
      </w:r>
      <w:r w:rsidR="00366FFC" w:rsidRPr="007B15AF">
        <w:rPr>
          <w:rFonts w:asciiTheme="majorEastAsia" w:eastAsiaTheme="majorEastAsia" w:hAnsiTheme="majorEastAsia" w:hint="eastAsia"/>
          <w:color w:val="000000" w:themeColor="text1"/>
        </w:rPr>
        <w:t>３</w:t>
      </w:r>
      <w:r w:rsidRPr="007B15AF">
        <w:rPr>
          <w:rFonts w:asciiTheme="majorEastAsia" w:eastAsiaTheme="majorEastAsia" w:hAnsiTheme="majorEastAsia" w:hint="eastAsia"/>
          <w:color w:val="000000" w:themeColor="text1"/>
        </w:rPr>
        <w:t>期計画の見込量】</w:t>
      </w:r>
    </w:p>
    <w:tbl>
      <w:tblPr>
        <w:tblStyle w:val="afd"/>
        <w:tblW w:w="0" w:type="auto"/>
        <w:tblInd w:w="675" w:type="dxa"/>
        <w:tblLook w:val="04A0" w:firstRow="1" w:lastRow="0" w:firstColumn="1" w:lastColumn="0" w:noHBand="0" w:noVBand="1"/>
      </w:tblPr>
      <w:tblGrid>
        <w:gridCol w:w="1560"/>
        <w:gridCol w:w="992"/>
        <w:gridCol w:w="992"/>
        <w:gridCol w:w="992"/>
        <w:gridCol w:w="993"/>
        <w:gridCol w:w="992"/>
        <w:gridCol w:w="992"/>
        <w:gridCol w:w="993"/>
      </w:tblGrid>
      <w:tr w:rsidR="007B15AF" w:rsidRPr="007B15AF" w14:paraId="500E1E23" w14:textId="77777777" w:rsidTr="008B395A">
        <w:trPr>
          <w:trHeight w:val="75"/>
        </w:trPr>
        <w:tc>
          <w:tcPr>
            <w:tcW w:w="1560" w:type="dxa"/>
            <w:vMerge w:val="restart"/>
            <w:shd w:val="clear" w:color="auto" w:fill="D9D9D9" w:themeFill="background1" w:themeFillShade="D9"/>
            <w:vAlign w:val="center"/>
          </w:tcPr>
          <w:p w14:paraId="320DC745"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92" w:type="dxa"/>
            <w:vMerge w:val="restart"/>
            <w:shd w:val="clear" w:color="auto" w:fill="D9D9D9" w:themeFill="background1" w:themeFillShade="D9"/>
            <w:vAlign w:val="center"/>
          </w:tcPr>
          <w:p w14:paraId="55A260EE"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2977" w:type="dxa"/>
            <w:gridSpan w:val="3"/>
            <w:tcBorders>
              <w:bottom w:val="single" w:sz="4" w:space="0" w:color="auto"/>
            </w:tcBorders>
            <w:shd w:val="clear" w:color="auto" w:fill="D9D9D9" w:themeFill="background1" w:themeFillShade="D9"/>
          </w:tcPr>
          <w:p w14:paraId="516D7382" w14:textId="7D63D9F2"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第２期実績</w:t>
            </w:r>
          </w:p>
        </w:tc>
        <w:tc>
          <w:tcPr>
            <w:tcW w:w="2977" w:type="dxa"/>
            <w:gridSpan w:val="3"/>
            <w:tcBorders>
              <w:bottom w:val="single" w:sz="4" w:space="0" w:color="auto"/>
            </w:tcBorders>
            <w:shd w:val="clear" w:color="auto" w:fill="D9D9D9" w:themeFill="background1" w:themeFillShade="D9"/>
          </w:tcPr>
          <w:p w14:paraId="6EF53564" w14:textId="5BA6DCB8"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第３期見込</w:t>
            </w:r>
          </w:p>
        </w:tc>
      </w:tr>
      <w:tr w:rsidR="007B15AF" w:rsidRPr="007B15AF" w14:paraId="524D31FF" w14:textId="77777777" w:rsidTr="008B395A">
        <w:trPr>
          <w:trHeight w:val="276"/>
        </w:trPr>
        <w:tc>
          <w:tcPr>
            <w:tcW w:w="1560" w:type="dxa"/>
            <w:vMerge/>
            <w:shd w:val="clear" w:color="auto" w:fill="D9D9D9" w:themeFill="background1" w:themeFillShade="D9"/>
          </w:tcPr>
          <w:p w14:paraId="48A6F244" w14:textId="77777777" w:rsidR="00B11B40" w:rsidRPr="007B15AF" w:rsidRDefault="00B11B40" w:rsidP="00B11B40">
            <w:pPr>
              <w:rPr>
                <w:rFonts w:ascii="ＭＳ ゴシック" w:eastAsia="ＭＳ ゴシック" w:hAnsi="ＭＳ ゴシック"/>
                <w:color w:val="000000" w:themeColor="text1"/>
                <w:sz w:val="20"/>
              </w:rPr>
            </w:pPr>
          </w:p>
        </w:tc>
        <w:tc>
          <w:tcPr>
            <w:tcW w:w="992" w:type="dxa"/>
            <w:vMerge/>
            <w:tcBorders>
              <w:bottom w:val="single" w:sz="4" w:space="0" w:color="auto"/>
            </w:tcBorders>
            <w:shd w:val="clear" w:color="auto" w:fill="D9D9D9" w:themeFill="background1" w:themeFillShade="D9"/>
          </w:tcPr>
          <w:p w14:paraId="47A8F478"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992" w:type="dxa"/>
            <w:tcBorders>
              <w:bottom w:val="single" w:sz="4" w:space="0" w:color="auto"/>
              <w:right w:val="dotted" w:sz="4" w:space="0" w:color="auto"/>
            </w:tcBorders>
            <w:shd w:val="clear" w:color="auto" w:fill="D9D9D9" w:themeFill="background1" w:themeFillShade="D9"/>
          </w:tcPr>
          <w:p w14:paraId="40196589"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1275C31F" w14:textId="29590DE4"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dotted" w:sz="4" w:space="0" w:color="auto"/>
              <w:bottom w:val="single" w:sz="4" w:space="0" w:color="auto"/>
              <w:right w:val="dotted" w:sz="4" w:space="0" w:color="auto"/>
            </w:tcBorders>
            <w:shd w:val="clear" w:color="auto" w:fill="D9D9D9" w:themeFill="background1" w:themeFillShade="D9"/>
          </w:tcPr>
          <w:p w14:paraId="5A91463F"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73E709CE" w14:textId="1240BBE0"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3" w:type="dxa"/>
            <w:tcBorders>
              <w:left w:val="dotted" w:sz="4" w:space="0" w:color="auto"/>
              <w:bottom w:val="single" w:sz="4" w:space="0" w:color="auto"/>
              <w:right w:val="single" w:sz="4" w:space="0" w:color="auto"/>
            </w:tcBorders>
            <w:shd w:val="clear" w:color="auto" w:fill="D9D9D9" w:themeFill="background1" w:themeFillShade="D9"/>
          </w:tcPr>
          <w:p w14:paraId="7F5A4851"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472619BD" w14:textId="45954FC0"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single" w:sz="4" w:space="0" w:color="auto"/>
              <w:bottom w:val="single" w:sz="4" w:space="0" w:color="auto"/>
              <w:right w:val="dotted" w:sz="4" w:space="0" w:color="auto"/>
            </w:tcBorders>
            <w:shd w:val="clear" w:color="auto" w:fill="D9D9D9" w:themeFill="background1" w:themeFillShade="D9"/>
          </w:tcPr>
          <w:p w14:paraId="74284B02"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3CDE6766" w14:textId="48D28CAE"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dotted" w:sz="4" w:space="0" w:color="auto"/>
              <w:bottom w:val="single" w:sz="4" w:space="0" w:color="auto"/>
              <w:right w:val="dotted" w:sz="4" w:space="0" w:color="auto"/>
            </w:tcBorders>
            <w:shd w:val="clear" w:color="auto" w:fill="D9D9D9" w:themeFill="background1" w:themeFillShade="D9"/>
          </w:tcPr>
          <w:p w14:paraId="4FC82385"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781A507B" w14:textId="4C07732B"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3" w:type="dxa"/>
            <w:tcBorders>
              <w:left w:val="dotted" w:sz="4" w:space="0" w:color="auto"/>
              <w:bottom w:val="single" w:sz="4" w:space="0" w:color="auto"/>
            </w:tcBorders>
            <w:shd w:val="clear" w:color="auto" w:fill="D9D9D9" w:themeFill="background1" w:themeFillShade="D9"/>
          </w:tcPr>
          <w:p w14:paraId="4B6DBCC6"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06FA7AFF" w14:textId="4BEFD6F0"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740A21A5" w14:textId="77777777" w:rsidTr="008B395A">
        <w:trPr>
          <w:trHeight w:val="257"/>
        </w:trPr>
        <w:tc>
          <w:tcPr>
            <w:tcW w:w="1560" w:type="dxa"/>
            <w:vMerge w:val="restart"/>
            <w:vAlign w:val="center"/>
          </w:tcPr>
          <w:p w14:paraId="7683E7AA" w14:textId="15166897" w:rsidR="000215F0" w:rsidRPr="007B15AF" w:rsidRDefault="000215F0" w:rsidP="000215F0">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放課後等デイサービス</w:t>
            </w:r>
          </w:p>
        </w:tc>
        <w:tc>
          <w:tcPr>
            <w:tcW w:w="992" w:type="dxa"/>
            <w:tcBorders>
              <w:bottom w:val="dashSmallGap" w:sz="4" w:space="0" w:color="auto"/>
            </w:tcBorders>
          </w:tcPr>
          <w:p w14:paraId="3D5B5168" w14:textId="77777777" w:rsidR="000215F0" w:rsidRPr="007B15AF" w:rsidRDefault="000215F0" w:rsidP="000215F0">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992" w:type="dxa"/>
            <w:tcBorders>
              <w:bottom w:val="dashSmallGap" w:sz="4" w:space="0" w:color="auto"/>
              <w:right w:val="dotted" w:sz="4" w:space="0" w:color="auto"/>
            </w:tcBorders>
            <w:vAlign w:val="center"/>
          </w:tcPr>
          <w:p w14:paraId="734EC4F1" w14:textId="7C4B94C7" w:rsidR="000215F0" w:rsidRPr="007B15AF" w:rsidRDefault="000215F0" w:rsidP="00AD4972">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48</w:t>
            </w:r>
          </w:p>
        </w:tc>
        <w:tc>
          <w:tcPr>
            <w:tcW w:w="992" w:type="dxa"/>
            <w:tcBorders>
              <w:left w:val="dotted" w:sz="4" w:space="0" w:color="auto"/>
              <w:bottom w:val="dashSmallGap" w:sz="4" w:space="0" w:color="auto"/>
              <w:right w:val="dotted" w:sz="4" w:space="0" w:color="auto"/>
            </w:tcBorders>
            <w:vAlign w:val="center"/>
          </w:tcPr>
          <w:p w14:paraId="2FE63A4D" w14:textId="7A977FB7" w:rsidR="000215F0" w:rsidRPr="007B15AF" w:rsidRDefault="000215F0" w:rsidP="00AD4972">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60</w:t>
            </w:r>
          </w:p>
        </w:tc>
        <w:tc>
          <w:tcPr>
            <w:tcW w:w="993" w:type="dxa"/>
            <w:tcBorders>
              <w:left w:val="dotted" w:sz="4" w:space="0" w:color="auto"/>
              <w:bottom w:val="dashSmallGap" w:sz="4" w:space="0" w:color="auto"/>
              <w:right w:val="single" w:sz="4" w:space="0" w:color="auto"/>
            </w:tcBorders>
            <w:vAlign w:val="center"/>
          </w:tcPr>
          <w:p w14:paraId="2E57736A" w14:textId="210B7F33" w:rsidR="000215F0" w:rsidRPr="007B15AF" w:rsidRDefault="000215F0" w:rsidP="00AD4972">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73</w:t>
            </w:r>
          </w:p>
        </w:tc>
        <w:tc>
          <w:tcPr>
            <w:tcW w:w="992" w:type="dxa"/>
            <w:tcBorders>
              <w:left w:val="single" w:sz="4" w:space="0" w:color="auto"/>
              <w:bottom w:val="dashSmallGap" w:sz="4" w:space="0" w:color="auto"/>
              <w:right w:val="dotted" w:sz="4" w:space="0" w:color="auto"/>
            </w:tcBorders>
            <w:shd w:val="clear" w:color="auto" w:fill="auto"/>
            <w:vAlign w:val="center"/>
          </w:tcPr>
          <w:p w14:paraId="6BF3825F" w14:textId="1BCFE433" w:rsidR="000215F0" w:rsidRPr="007B15AF" w:rsidRDefault="00AD4972" w:rsidP="00AD4972">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7</w:t>
            </w:r>
            <w:r w:rsidRPr="007B15AF">
              <w:rPr>
                <w:rFonts w:ascii="ＭＳ ゴシック" w:eastAsia="ＭＳ ゴシック" w:hAnsi="ＭＳ ゴシック"/>
                <w:color w:val="000000" w:themeColor="text1"/>
                <w:sz w:val="20"/>
              </w:rPr>
              <w:t>5</w:t>
            </w:r>
          </w:p>
        </w:tc>
        <w:tc>
          <w:tcPr>
            <w:tcW w:w="992" w:type="dxa"/>
            <w:tcBorders>
              <w:left w:val="dotted" w:sz="4" w:space="0" w:color="auto"/>
              <w:bottom w:val="dashSmallGap" w:sz="4" w:space="0" w:color="auto"/>
              <w:right w:val="dotted" w:sz="4" w:space="0" w:color="auto"/>
            </w:tcBorders>
            <w:shd w:val="clear" w:color="auto" w:fill="auto"/>
            <w:vAlign w:val="center"/>
          </w:tcPr>
          <w:p w14:paraId="77DD60AF" w14:textId="675C0E03" w:rsidR="000215F0" w:rsidRPr="007B15AF" w:rsidRDefault="00AD4972" w:rsidP="00AD4972">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8</w:t>
            </w:r>
            <w:r w:rsidRPr="007B15AF">
              <w:rPr>
                <w:rFonts w:ascii="ＭＳ ゴシック" w:eastAsia="ＭＳ ゴシック" w:hAnsi="ＭＳ ゴシック"/>
                <w:color w:val="000000" w:themeColor="text1"/>
                <w:sz w:val="20"/>
              </w:rPr>
              <w:t>0</w:t>
            </w:r>
          </w:p>
        </w:tc>
        <w:tc>
          <w:tcPr>
            <w:tcW w:w="993" w:type="dxa"/>
            <w:tcBorders>
              <w:left w:val="dotted" w:sz="4" w:space="0" w:color="auto"/>
              <w:bottom w:val="dashSmallGap" w:sz="4" w:space="0" w:color="auto"/>
            </w:tcBorders>
            <w:shd w:val="clear" w:color="auto" w:fill="auto"/>
            <w:vAlign w:val="center"/>
          </w:tcPr>
          <w:p w14:paraId="02D30241" w14:textId="7A3FFB3B" w:rsidR="000215F0" w:rsidRPr="007B15AF" w:rsidRDefault="00AD4972" w:rsidP="00AD4972">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8</w:t>
            </w:r>
            <w:r w:rsidRPr="007B15AF">
              <w:rPr>
                <w:rFonts w:ascii="ＭＳ ゴシック" w:eastAsia="ＭＳ ゴシック" w:hAnsi="ＭＳ ゴシック"/>
                <w:color w:val="000000" w:themeColor="text1"/>
                <w:sz w:val="20"/>
              </w:rPr>
              <w:t>5</w:t>
            </w:r>
          </w:p>
        </w:tc>
      </w:tr>
      <w:tr w:rsidR="007B15AF" w:rsidRPr="007B15AF" w14:paraId="53956F52" w14:textId="77777777" w:rsidTr="008B395A">
        <w:trPr>
          <w:trHeight w:val="276"/>
        </w:trPr>
        <w:tc>
          <w:tcPr>
            <w:tcW w:w="1560" w:type="dxa"/>
            <w:vMerge/>
            <w:vAlign w:val="center"/>
          </w:tcPr>
          <w:p w14:paraId="43B9B353" w14:textId="77777777" w:rsidR="000215F0" w:rsidRPr="007B15AF" w:rsidRDefault="000215F0" w:rsidP="000215F0">
            <w:pPr>
              <w:rPr>
                <w:rFonts w:ascii="ＭＳ ゴシック" w:eastAsia="ＭＳ ゴシック" w:hAnsi="ＭＳ ゴシック"/>
                <w:color w:val="000000" w:themeColor="text1"/>
                <w:sz w:val="20"/>
              </w:rPr>
            </w:pPr>
          </w:p>
        </w:tc>
        <w:tc>
          <w:tcPr>
            <w:tcW w:w="992" w:type="dxa"/>
            <w:tcBorders>
              <w:top w:val="dashSmallGap" w:sz="4" w:space="0" w:color="auto"/>
              <w:bottom w:val="single" w:sz="4" w:space="0" w:color="auto"/>
            </w:tcBorders>
          </w:tcPr>
          <w:p w14:paraId="462155C9" w14:textId="77777777" w:rsidR="000215F0" w:rsidRPr="007B15AF" w:rsidRDefault="000215F0" w:rsidP="000215F0">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人日/月</w:t>
            </w:r>
          </w:p>
        </w:tc>
        <w:tc>
          <w:tcPr>
            <w:tcW w:w="992" w:type="dxa"/>
            <w:tcBorders>
              <w:top w:val="dashSmallGap" w:sz="4" w:space="0" w:color="auto"/>
              <w:bottom w:val="single" w:sz="4" w:space="0" w:color="auto"/>
              <w:right w:val="dotted" w:sz="4" w:space="0" w:color="auto"/>
            </w:tcBorders>
            <w:vAlign w:val="center"/>
          </w:tcPr>
          <w:p w14:paraId="07E4E9AC" w14:textId="511B9AC6" w:rsidR="000215F0" w:rsidRPr="007B15AF" w:rsidRDefault="000215F0" w:rsidP="00AD4972">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758</w:t>
            </w:r>
          </w:p>
        </w:tc>
        <w:tc>
          <w:tcPr>
            <w:tcW w:w="992" w:type="dxa"/>
            <w:tcBorders>
              <w:top w:val="dashSmallGap" w:sz="4" w:space="0" w:color="auto"/>
              <w:left w:val="dotted" w:sz="4" w:space="0" w:color="auto"/>
              <w:bottom w:val="single" w:sz="4" w:space="0" w:color="auto"/>
              <w:right w:val="dotted" w:sz="4" w:space="0" w:color="auto"/>
            </w:tcBorders>
            <w:vAlign w:val="center"/>
          </w:tcPr>
          <w:p w14:paraId="73E5234E" w14:textId="2B0D7034" w:rsidR="000215F0" w:rsidRPr="007B15AF" w:rsidRDefault="000215F0" w:rsidP="00AD4972">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924</w:t>
            </w:r>
          </w:p>
        </w:tc>
        <w:tc>
          <w:tcPr>
            <w:tcW w:w="993" w:type="dxa"/>
            <w:tcBorders>
              <w:top w:val="dashSmallGap" w:sz="4" w:space="0" w:color="auto"/>
              <w:left w:val="dotted" w:sz="4" w:space="0" w:color="auto"/>
              <w:bottom w:val="single" w:sz="4" w:space="0" w:color="auto"/>
              <w:right w:val="single" w:sz="4" w:space="0" w:color="auto"/>
            </w:tcBorders>
            <w:vAlign w:val="center"/>
          </w:tcPr>
          <w:p w14:paraId="38884D8A" w14:textId="3130D949" w:rsidR="000215F0" w:rsidRPr="007B15AF" w:rsidRDefault="000215F0" w:rsidP="00AD4972">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w:t>
            </w:r>
            <w:r w:rsidRPr="007B15AF">
              <w:rPr>
                <w:rFonts w:ascii="ＭＳ ゴシック" w:eastAsia="ＭＳ ゴシック" w:hAnsi="ＭＳ ゴシック" w:hint="eastAsia"/>
                <w:color w:val="000000" w:themeColor="text1"/>
                <w:sz w:val="20"/>
              </w:rPr>
              <w:t>118</w:t>
            </w:r>
          </w:p>
        </w:tc>
        <w:tc>
          <w:tcPr>
            <w:tcW w:w="992" w:type="dxa"/>
            <w:tcBorders>
              <w:top w:val="dashSmallGap" w:sz="4" w:space="0" w:color="auto"/>
              <w:left w:val="single" w:sz="4" w:space="0" w:color="auto"/>
              <w:bottom w:val="single" w:sz="4" w:space="0" w:color="auto"/>
              <w:right w:val="dotted" w:sz="4" w:space="0" w:color="auto"/>
            </w:tcBorders>
            <w:shd w:val="clear" w:color="auto" w:fill="auto"/>
            <w:vAlign w:val="center"/>
          </w:tcPr>
          <w:p w14:paraId="601377AE" w14:textId="254E81D2" w:rsidR="000215F0" w:rsidRPr="007B15AF" w:rsidRDefault="00AD4972" w:rsidP="00AD4972">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,132</w:t>
            </w:r>
          </w:p>
        </w:tc>
        <w:tc>
          <w:tcPr>
            <w:tcW w:w="992" w:type="dxa"/>
            <w:tcBorders>
              <w:top w:val="dashSmallGap" w:sz="4" w:space="0" w:color="auto"/>
              <w:left w:val="dotted" w:sz="4" w:space="0" w:color="auto"/>
              <w:bottom w:val="single" w:sz="4" w:space="0" w:color="auto"/>
              <w:right w:val="dotted" w:sz="4" w:space="0" w:color="auto"/>
            </w:tcBorders>
            <w:shd w:val="clear" w:color="auto" w:fill="auto"/>
            <w:vAlign w:val="center"/>
          </w:tcPr>
          <w:p w14:paraId="65E3322A" w14:textId="2AAAE1B1" w:rsidR="000215F0" w:rsidRPr="007B15AF" w:rsidRDefault="00AD4972" w:rsidP="00AD4972">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,189</w:t>
            </w:r>
          </w:p>
        </w:tc>
        <w:tc>
          <w:tcPr>
            <w:tcW w:w="993" w:type="dxa"/>
            <w:tcBorders>
              <w:top w:val="dashSmallGap" w:sz="4" w:space="0" w:color="auto"/>
              <w:left w:val="dotted" w:sz="4" w:space="0" w:color="auto"/>
              <w:bottom w:val="single" w:sz="4" w:space="0" w:color="auto"/>
            </w:tcBorders>
            <w:shd w:val="clear" w:color="auto" w:fill="auto"/>
            <w:vAlign w:val="center"/>
          </w:tcPr>
          <w:p w14:paraId="58085AEF" w14:textId="0009ED4D" w:rsidR="000215F0" w:rsidRPr="007B15AF" w:rsidRDefault="00AD4972" w:rsidP="00AD4972">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Pr="007B15AF">
              <w:rPr>
                <w:rFonts w:ascii="ＭＳ ゴシック" w:eastAsia="ＭＳ ゴシック" w:hAnsi="ＭＳ ゴシック"/>
                <w:color w:val="000000" w:themeColor="text1"/>
                <w:sz w:val="20"/>
              </w:rPr>
              <w:t>,245</w:t>
            </w:r>
          </w:p>
        </w:tc>
      </w:tr>
    </w:tbl>
    <w:p w14:paraId="0646F834" w14:textId="77777777" w:rsidR="000215F0" w:rsidRPr="007B15AF" w:rsidRDefault="000215F0" w:rsidP="000215F0">
      <w:pPr>
        <w:ind w:firstLineChars="273" w:firstLine="564"/>
        <w:rPr>
          <w:color w:val="000000" w:themeColor="text1"/>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令和５年度は実績をもとに、令和５年度の年間見込量を推計しています。</w:t>
      </w:r>
    </w:p>
    <w:p w14:paraId="72D6CF1F" w14:textId="77777777" w:rsidR="00C2011C" w:rsidRPr="007B15AF" w:rsidRDefault="00C2011C" w:rsidP="004069D7">
      <w:pPr>
        <w:rPr>
          <w:color w:val="000000" w:themeColor="text1"/>
        </w:rPr>
      </w:pPr>
    </w:p>
    <w:p w14:paraId="35D4DD69" w14:textId="77777777" w:rsidR="00C2011C" w:rsidRPr="007B15AF" w:rsidRDefault="00C2011C" w:rsidP="00C2011C">
      <w:pPr>
        <w:ind w:leftChars="50" w:left="113" w:firstLineChars="100" w:firstLine="227"/>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423ED671" w14:textId="77777777" w:rsidR="00C2011C" w:rsidRPr="007B15AF" w:rsidRDefault="00C2011C" w:rsidP="00A856EC">
      <w:pPr>
        <w:spacing w:beforeLines="20" w:before="72"/>
        <w:ind w:leftChars="250" w:left="567" w:rightChars="-100" w:right="-227" w:firstLineChars="100" w:firstLine="227"/>
        <w:rPr>
          <w:color w:val="000000" w:themeColor="text1"/>
        </w:rPr>
      </w:pPr>
      <w:r w:rsidRPr="007B15AF">
        <w:rPr>
          <w:rFonts w:hint="eastAsia"/>
          <w:color w:val="000000" w:themeColor="text1"/>
        </w:rPr>
        <w:t>放課後等デイサービスは、今後も利用者の増加が見込まれることから、事業所の新規参入に向け、情報提供等の支援を実施します。また、既存事業所のサービス水準の向上に向け、各事業所の状況把握等を行うとともに、事業所による情報交換の機会確保等の支援を行います。</w:t>
      </w:r>
    </w:p>
    <w:p w14:paraId="7FB589F5" w14:textId="05833A70" w:rsidR="00C2011C" w:rsidRPr="007B15AF" w:rsidRDefault="00C2011C" w:rsidP="00A856EC">
      <w:pPr>
        <w:ind w:leftChars="250" w:left="567" w:rightChars="-100" w:right="-227" w:firstLineChars="100" w:firstLine="227"/>
        <w:rPr>
          <w:color w:val="000000" w:themeColor="text1"/>
        </w:rPr>
      </w:pPr>
      <w:r w:rsidRPr="007B15AF">
        <w:rPr>
          <w:rFonts w:hint="eastAsia"/>
          <w:color w:val="000000" w:themeColor="text1"/>
        </w:rPr>
        <w:t>特に、放課後の児童健全育成の場として学童保育所（放課後児童クラブ）との連携が重要であり、</w:t>
      </w:r>
      <w:r w:rsidR="008F0405" w:rsidRPr="007B15AF">
        <w:rPr>
          <w:rFonts w:hint="eastAsia"/>
          <w:color w:val="000000" w:themeColor="text1"/>
        </w:rPr>
        <w:t>障がいのある児童</w:t>
      </w:r>
      <w:r w:rsidRPr="007B15AF">
        <w:rPr>
          <w:rFonts w:hint="eastAsia"/>
          <w:color w:val="000000" w:themeColor="text1"/>
        </w:rPr>
        <w:t>を受け入れることが可能となるように、指導員等の専門性の向上に努めます。</w:t>
      </w:r>
    </w:p>
    <w:p w14:paraId="59B860CA" w14:textId="77777777" w:rsidR="00832F6E" w:rsidRPr="007B15AF" w:rsidRDefault="00832F6E" w:rsidP="004069D7">
      <w:pPr>
        <w:ind w:leftChars="249" w:left="565"/>
        <w:rPr>
          <w:color w:val="000000" w:themeColor="text1"/>
        </w:rPr>
      </w:pPr>
    </w:p>
    <w:p w14:paraId="10BF4F04" w14:textId="77777777" w:rsidR="00C2011C" w:rsidRPr="007B15AF" w:rsidRDefault="00832F6E" w:rsidP="00E045C4">
      <w:pPr>
        <w:pStyle w:val="5"/>
        <w:ind w:leftChars="100" w:left="720"/>
      </w:pPr>
      <w:r w:rsidRPr="007B15AF">
        <w:t>（</w:t>
      </w:r>
      <w:r w:rsidRPr="007B15AF">
        <w:rPr>
          <w:rFonts w:hint="eastAsia"/>
        </w:rPr>
        <w:t>３</w:t>
      </w:r>
      <w:r w:rsidRPr="007B15AF">
        <w:t>）</w:t>
      </w:r>
      <w:r w:rsidR="00C2011C" w:rsidRPr="007B15AF">
        <w:rPr>
          <w:rFonts w:hint="eastAsia"/>
        </w:rPr>
        <w:t>保育所等訪問支援</w:t>
      </w:r>
    </w:p>
    <w:p w14:paraId="16470A7F" w14:textId="0D544ADE" w:rsidR="00C2011C" w:rsidRPr="007B15AF" w:rsidRDefault="00C2011C" w:rsidP="00C2011C">
      <w:pPr>
        <w:ind w:leftChars="62" w:left="141" w:firstLineChars="100" w:firstLine="227"/>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【第</w:t>
      </w:r>
      <w:r w:rsidR="00366FFC" w:rsidRPr="007B15AF">
        <w:rPr>
          <w:rFonts w:asciiTheme="majorEastAsia" w:eastAsiaTheme="majorEastAsia" w:hAnsiTheme="majorEastAsia" w:hint="eastAsia"/>
          <w:color w:val="000000" w:themeColor="text1"/>
        </w:rPr>
        <w:t>３</w:t>
      </w:r>
      <w:r w:rsidRPr="007B15AF">
        <w:rPr>
          <w:rFonts w:asciiTheme="majorEastAsia" w:eastAsiaTheme="majorEastAsia" w:hAnsiTheme="majorEastAsia" w:hint="eastAsia"/>
          <w:color w:val="000000" w:themeColor="text1"/>
        </w:rPr>
        <w:t>期計画の見込量】</w:t>
      </w:r>
    </w:p>
    <w:tbl>
      <w:tblPr>
        <w:tblStyle w:val="afd"/>
        <w:tblW w:w="0" w:type="auto"/>
        <w:tblInd w:w="675" w:type="dxa"/>
        <w:tblLook w:val="04A0" w:firstRow="1" w:lastRow="0" w:firstColumn="1" w:lastColumn="0" w:noHBand="0" w:noVBand="1"/>
      </w:tblPr>
      <w:tblGrid>
        <w:gridCol w:w="1560"/>
        <w:gridCol w:w="992"/>
        <w:gridCol w:w="992"/>
        <w:gridCol w:w="992"/>
        <w:gridCol w:w="993"/>
        <w:gridCol w:w="992"/>
        <w:gridCol w:w="992"/>
        <w:gridCol w:w="993"/>
      </w:tblGrid>
      <w:tr w:rsidR="007B15AF" w:rsidRPr="007B15AF" w14:paraId="63208626" w14:textId="77777777" w:rsidTr="008B395A">
        <w:trPr>
          <w:trHeight w:val="75"/>
        </w:trPr>
        <w:tc>
          <w:tcPr>
            <w:tcW w:w="1560" w:type="dxa"/>
            <w:vMerge w:val="restart"/>
            <w:shd w:val="clear" w:color="auto" w:fill="D9D9D9" w:themeFill="background1" w:themeFillShade="D9"/>
            <w:vAlign w:val="center"/>
          </w:tcPr>
          <w:p w14:paraId="3E6A6CE6"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92" w:type="dxa"/>
            <w:vMerge w:val="restart"/>
            <w:shd w:val="clear" w:color="auto" w:fill="D9D9D9" w:themeFill="background1" w:themeFillShade="D9"/>
            <w:vAlign w:val="center"/>
          </w:tcPr>
          <w:p w14:paraId="13E08754"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2977" w:type="dxa"/>
            <w:gridSpan w:val="3"/>
            <w:tcBorders>
              <w:bottom w:val="single" w:sz="4" w:space="0" w:color="auto"/>
            </w:tcBorders>
            <w:shd w:val="clear" w:color="auto" w:fill="D9D9D9" w:themeFill="background1" w:themeFillShade="D9"/>
          </w:tcPr>
          <w:p w14:paraId="27B457D7" w14:textId="680C2201"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第２期実績</w:t>
            </w:r>
          </w:p>
        </w:tc>
        <w:tc>
          <w:tcPr>
            <w:tcW w:w="2977" w:type="dxa"/>
            <w:gridSpan w:val="3"/>
            <w:tcBorders>
              <w:bottom w:val="single" w:sz="4" w:space="0" w:color="auto"/>
            </w:tcBorders>
            <w:shd w:val="clear" w:color="auto" w:fill="D9D9D9" w:themeFill="background1" w:themeFillShade="D9"/>
          </w:tcPr>
          <w:p w14:paraId="4C9AA108" w14:textId="66D4F05B"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第３期見込</w:t>
            </w:r>
          </w:p>
        </w:tc>
      </w:tr>
      <w:tr w:rsidR="007B15AF" w:rsidRPr="007B15AF" w14:paraId="003474FE" w14:textId="77777777" w:rsidTr="008B395A">
        <w:trPr>
          <w:trHeight w:val="276"/>
        </w:trPr>
        <w:tc>
          <w:tcPr>
            <w:tcW w:w="1560" w:type="dxa"/>
            <w:vMerge/>
            <w:shd w:val="clear" w:color="auto" w:fill="D9D9D9" w:themeFill="background1" w:themeFillShade="D9"/>
          </w:tcPr>
          <w:p w14:paraId="71C73C43" w14:textId="77777777" w:rsidR="00B11B40" w:rsidRPr="007B15AF" w:rsidRDefault="00B11B40" w:rsidP="00B11B40">
            <w:pPr>
              <w:rPr>
                <w:rFonts w:ascii="ＭＳ ゴシック" w:eastAsia="ＭＳ ゴシック" w:hAnsi="ＭＳ ゴシック"/>
                <w:color w:val="000000" w:themeColor="text1"/>
                <w:sz w:val="20"/>
              </w:rPr>
            </w:pPr>
          </w:p>
        </w:tc>
        <w:tc>
          <w:tcPr>
            <w:tcW w:w="992" w:type="dxa"/>
            <w:vMerge/>
            <w:tcBorders>
              <w:bottom w:val="single" w:sz="4" w:space="0" w:color="auto"/>
            </w:tcBorders>
            <w:shd w:val="clear" w:color="auto" w:fill="D9D9D9" w:themeFill="background1" w:themeFillShade="D9"/>
          </w:tcPr>
          <w:p w14:paraId="035FDC17"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992" w:type="dxa"/>
            <w:tcBorders>
              <w:bottom w:val="single" w:sz="4" w:space="0" w:color="auto"/>
              <w:right w:val="dotted" w:sz="4" w:space="0" w:color="auto"/>
            </w:tcBorders>
            <w:shd w:val="clear" w:color="auto" w:fill="D9D9D9" w:themeFill="background1" w:themeFillShade="D9"/>
          </w:tcPr>
          <w:p w14:paraId="4114A922"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668B1ACA" w14:textId="50A94342"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dotted" w:sz="4" w:space="0" w:color="auto"/>
              <w:bottom w:val="single" w:sz="4" w:space="0" w:color="auto"/>
              <w:right w:val="dotted" w:sz="4" w:space="0" w:color="auto"/>
            </w:tcBorders>
            <w:shd w:val="clear" w:color="auto" w:fill="D9D9D9" w:themeFill="background1" w:themeFillShade="D9"/>
          </w:tcPr>
          <w:p w14:paraId="1D8E286F"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7D8EF4AF" w14:textId="71B1E19E"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3" w:type="dxa"/>
            <w:tcBorders>
              <w:left w:val="dotted" w:sz="4" w:space="0" w:color="auto"/>
              <w:bottom w:val="single" w:sz="4" w:space="0" w:color="auto"/>
              <w:right w:val="single" w:sz="4" w:space="0" w:color="auto"/>
            </w:tcBorders>
            <w:shd w:val="clear" w:color="auto" w:fill="D9D9D9" w:themeFill="background1" w:themeFillShade="D9"/>
          </w:tcPr>
          <w:p w14:paraId="60362454"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751CC5C4" w14:textId="181C92D2"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single" w:sz="4" w:space="0" w:color="auto"/>
              <w:bottom w:val="single" w:sz="4" w:space="0" w:color="auto"/>
              <w:right w:val="dotted" w:sz="4" w:space="0" w:color="auto"/>
            </w:tcBorders>
            <w:shd w:val="clear" w:color="auto" w:fill="D9D9D9" w:themeFill="background1" w:themeFillShade="D9"/>
          </w:tcPr>
          <w:p w14:paraId="7BEA7C38"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703810CD" w14:textId="6DAC6082"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2" w:type="dxa"/>
            <w:tcBorders>
              <w:left w:val="dotted" w:sz="4" w:space="0" w:color="auto"/>
              <w:bottom w:val="single" w:sz="4" w:space="0" w:color="auto"/>
              <w:right w:val="dotted" w:sz="4" w:space="0" w:color="auto"/>
            </w:tcBorders>
            <w:shd w:val="clear" w:color="auto" w:fill="D9D9D9" w:themeFill="background1" w:themeFillShade="D9"/>
          </w:tcPr>
          <w:p w14:paraId="46EAA224"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64CBC202" w14:textId="325B0CB4"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993" w:type="dxa"/>
            <w:tcBorders>
              <w:left w:val="dotted" w:sz="4" w:space="0" w:color="auto"/>
              <w:bottom w:val="single" w:sz="4" w:space="0" w:color="auto"/>
            </w:tcBorders>
            <w:shd w:val="clear" w:color="auto" w:fill="D9D9D9" w:themeFill="background1" w:themeFillShade="D9"/>
          </w:tcPr>
          <w:p w14:paraId="18403036"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382F0DE2" w14:textId="71863F23"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3B2ADF30" w14:textId="77777777" w:rsidTr="008B395A">
        <w:trPr>
          <w:trHeight w:val="257"/>
        </w:trPr>
        <w:tc>
          <w:tcPr>
            <w:tcW w:w="1560" w:type="dxa"/>
            <w:vMerge w:val="restart"/>
            <w:vAlign w:val="center"/>
          </w:tcPr>
          <w:p w14:paraId="7778D83C" w14:textId="77777777" w:rsidR="000215F0" w:rsidRPr="007B15AF" w:rsidRDefault="000215F0" w:rsidP="000215F0">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保育所等訪問支援</w:t>
            </w:r>
          </w:p>
        </w:tc>
        <w:tc>
          <w:tcPr>
            <w:tcW w:w="992" w:type="dxa"/>
            <w:tcBorders>
              <w:bottom w:val="dashSmallGap" w:sz="4" w:space="0" w:color="auto"/>
            </w:tcBorders>
          </w:tcPr>
          <w:p w14:paraId="720C7D31" w14:textId="77777777" w:rsidR="000215F0" w:rsidRPr="007B15AF" w:rsidRDefault="000215F0" w:rsidP="000215F0">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992" w:type="dxa"/>
            <w:tcBorders>
              <w:bottom w:val="dashSmallGap" w:sz="4" w:space="0" w:color="auto"/>
              <w:right w:val="dotted" w:sz="4" w:space="0" w:color="auto"/>
            </w:tcBorders>
            <w:vAlign w:val="center"/>
          </w:tcPr>
          <w:p w14:paraId="642BB1B7" w14:textId="7AA38BB2" w:rsidR="000215F0" w:rsidRPr="007B15AF" w:rsidRDefault="000215F0" w:rsidP="00886F8E">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p>
        </w:tc>
        <w:tc>
          <w:tcPr>
            <w:tcW w:w="992" w:type="dxa"/>
            <w:tcBorders>
              <w:left w:val="dotted" w:sz="4" w:space="0" w:color="auto"/>
              <w:bottom w:val="dashSmallGap" w:sz="4" w:space="0" w:color="auto"/>
              <w:right w:val="dotted" w:sz="4" w:space="0" w:color="auto"/>
            </w:tcBorders>
            <w:vAlign w:val="center"/>
          </w:tcPr>
          <w:p w14:paraId="7B4DAF7D" w14:textId="6F332AD1" w:rsidR="000215F0" w:rsidRPr="007B15AF" w:rsidRDefault="000215F0" w:rsidP="00886F8E">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6</w:t>
            </w:r>
          </w:p>
        </w:tc>
        <w:tc>
          <w:tcPr>
            <w:tcW w:w="993" w:type="dxa"/>
            <w:tcBorders>
              <w:left w:val="dotted" w:sz="4" w:space="0" w:color="auto"/>
              <w:bottom w:val="dashSmallGap" w:sz="4" w:space="0" w:color="auto"/>
              <w:right w:val="single" w:sz="4" w:space="0" w:color="auto"/>
            </w:tcBorders>
            <w:vAlign w:val="center"/>
          </w:tcPr>
          <w:p w14:paraId="6E5251D5" w14:textId="18FE7735" w:rsidR="000215F0" w:rsidRPr="007B15AF" w:rsidRDefault="000215F0" w:rsidP="00886F8E">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17</w:t>
            </w:r>
          </w:p>
        </w:tc>
        <w:tc>
          <w:tcPr>
            <w:tcW w:w="992" w:type="dxa"/>
            <w:tcBorders>
              <w:left w:val="single" w:sz="4" w:space="0" w:color="auto"/>
              <w:bottom w:val="dashSmallGap" w:sz="4" w:space="0" w:color="auto"/>
              <w:right w:val="dotted" w:sz="4" w:space="0" w:color="auto"/>
            </w:tcBorders>
            <w:shd w:val="clear" w:color="auto" w:fill="auto"/>
            <w:vAlign w:val="center"/>
          </w:tcPr>
          <w:p w14:paraId="671A494B" w14:textId="133D21D6" w:rsidR="000215F0" w:rsidRPr="007B15AF" w:rsidRDefault="004F6013" w:rsidP="00886F8E">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18</w:t>
            </w:r>
          </w:p>
        </w:tc>
        <w:tc>
          <w:tcPr>
            <w:tcW w:w="992" w:type="dxa"/>
            <w:tcBorders>
              <w:left w:val="dotted" w:sz="4" w:space="0" w:color="auto"/>
              <w:bottom w:val="dashSmallGap" w:sz="4" w:space="0" w:color="auto"/>
              <w:right w:val="dotted" w:sz="4" w:space="0" w:color="auto"/>
            </w:tcBorders>
            <w:shd w:val="clear" w:color="auto" w:fill="auto"/>
            <w:vAlign w:val="center"/>
          </w:tcPr>
          <w:p w14:paraId="767AB841" w14:textId="4E294A37" w:rsidR="000215F0" w:rsidRPr="007B15AF" w:rsidRDefault="00D44ABE" w:rsidP="00886F8E">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19</w:t>
            </w:r>
          </w:p>
        </w:tc>
        <w:tc>
          <w:tcPr>
            <w:tcW w:w="993" w:type="dxa"/>
            <w:tcBorders>
              <w:left w:val="dotted" w:sz="4" w:space="0" w:color="auto"/>
              <w:bottom w:val="dashSmallGap" w:sz="4" w:space="0" w:color="auto"/>
            </w:tcBorders>
            <w:shd w:val="clear" w:color="auto" w:fill="auto"/>
            <w:vAlign w:val="center"/>
          </w:tcPr>
          <w:p w14:paraId="5CFB9909" w14:textId="0A8E8D0B" w:rsidR="000215F0" w:rsidRPr="007B15AF" w:rsidRDefault="00D44ABE" w:rsidP="00886F8E">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20</w:t>
            </w:r>
          </w:p>
        </w:tc>
      </w:tr>
      <w:tr w:rsidR="007B15AF" w:rsidRPr="007B15AF" w14:paraId="028D6CEF" w14:textId="77777777" w:rsidTr="008B395A">
        <w:trPr>
          <w:trHeight w:val="276"/>
        </w:trPr>
        <w:tc>
          <w:tcPr>
            <w:tcW w:w="1560" w:type="dxa"/>
            <w:vMerge/>
            <w:vAlign w:val="center"/>
          </w:tcPr>
          <w:p w14:paraId="76C10402" w14:textId="77777777" w:rsidR="000215F0" w:rsidRPr="007B15AF" w:rsidRDefault="000215F0" w:rsidP="000215F0">
            <w:pPr>
              <w:rPr>
                <w:rFonts w:ascii="ＭＳ ゴシック" w:eastAsia="ＭＳ ゴシック" w:hAnsi="ＭＳ ゴシック"/>
                <w:color w:val="000000" w:themeColor="text1"/>
                <w:sz w:val="20"/>
              </w:rPr>
            </w:pPr>
          </w:p>
        </w:tc>
        <w:tc>
          <w:tcPr>
            <w:tcW w:w="992" w:type="dxa"/>
            <w:tcBorders>
              <w:top w:val="dashSmallGap" w:sz="4" w:space="0" w:color="auto"/>
              <w:bottom w:val="single" w:sz="4" w:space="0" w:color="auto"/>
            </w:tcBorders>
          </w:tcPr>
          <w:p w14:paraId="65C3BD2E" w14:textId="77777777" w:rsidR="000215F0" w:rsidRPr="007B15AF" w:rsidRDefault="000215F0" w:rsidP="000215F0">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人日/月</w:t>
            </w:r>
          </w:p>
        </w:tc>
        <w:tc>
          <w:tcPr>
            <w:tcW w:w="992" w:type="dxa"/>
            <w:tcBorders>
              <w:top w:val="dashSmallGap" w:sz="4" w:space="0" w:color="auto"/>
              <w:bottom w:val="single" w:sz="4" w:space="0" w:color="auto"/>
              <w:right w:val="dotted" w:sz="4" w:space="0" w:color="auto"/>
            </w:tcBorders>
            <w:vAlign w:val="center"/>
          </w:tcPr>
          <w:p w14:paraId="213D82AD" w14:textId="752FF9A7" w:rsidR="000215F0" w:rsidRPr="007B15AF" w:rsidRDefault="000215F0" w:rsidP="00886F8E">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p>
        </w:tc>
        <w:tc>
          <w:tcPr>
            <w:tcW w:w="992" w:type="dxa"/>
            <w:tcBorders>
              <w:top w:val="dashSmallGap" w:sz="4" w:space="0" w:color="auto"/>
              <w:left w:val="dotted" w:sz="4" w:space="0" w:color="auto"/>
              <w:bottom w:val="single" w:sz="4" w:space="0" w:color="auto"/>
              <w:right w:val="dotted" w:sz="4" w:space="0" w:color="auto"/>
            </w:tcBorders>
            <w:vAlign w:val="center"/>
          </w:tcPr>
          <w:p w14:paraId="4FCAEF14" w14:textId="4C896DDC" w:rsidR="000215F0" w:rsidRPr="007B15AF" w:rsidRDefault="000215F0" w:rsidP="00886F8E">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8</w:t>
            </w:r>
          </w:p>
        </w:tc>
        <w:tc>
          <w:tcPr>
            <w:tcW w:w="993" w:type="dxa"/>
            <w:tcBorders>
              <w:top w:val="dashSmallGap" w:sz="4" w:space="0" w:color="auto"/>
              <w:left w:val="dotted" w:sz="4" w:space="0" w:color="auto"/>
              <w:bottom w:val="single" w:sz="4" w:space="0" w:color="auto"/>
              <w:right w:val="single" w:sz="4" w:space="0" w:color="auto"/>
            </w:tcBorders>
            <w:vAlign w:val="center"/>
          </w:tcPr>
          <w:p w14:paraId="3742B000" w14:textId="4F4863DE" w:rsidR="000215F0" w:rsidRPr="007B15AF" w:rsidRDefault="000215F0" w:rsidP="00886F8E">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22</w:t>
            </w:r>
          </w:p>
        </w:tc>
        <w:tc>
          <w:tcPr>
            <w:tcW w:w="992" w:type="dxa"/>
            <w:tcBorders>
              <w:top w:val="dashSmallGap" w:sz="4" w:space="0" w:color="auto"/>
              <w:left w:val="single" w:sz="4" w:space="0" w:color="auto"/>
              <w:bottom w:val="single" w:sz="4" w:space="0" w:color="auto"/>
              <w:right w:val="dotted" w:sz="4" w:space="0" w:color="auto"/>
            </w:tcBorders>
            <w:shd w:val="clear" w:color="auto" w:fill="auto"/>
            <w:vAlign w:val="center"/>
          </w:tcPr>
          <w:p w14:paraId="1466D2C2" w14:textId="4AB8CBAC" w:rsidR="000215F0" w:rsidRPr="007B15AF" w:rsidRDefault="00886F8E" w:rsidP="00886F8E">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w:t>
            </w:r>
            <w:r w:rsidR="004F6013" w:rsidRPr="007B15AF">
              <w:rPr>
                <w:rFonts w:ascii="ＭＳ ゴシック" w:eastAsia="ＭＳ ゴシック" w:hAnsi="ＭＳ ゴシック" w:hint="eastAsia"/>
                <w:color w:val="000000" w:themeColor="text1"/>
                <w:sz w:val="20"/>
              </w:rPr>
              <w:t>3</w:t>
            </w:r>
          </w:p>
        </w:tc>
        <w:tc>
          <w:tcPr>
            <w:tcW w:w="992" w:type="dxa"/>
            <w:tcBorders>
              <w:top w:val="dashSmallGap" w:sz="4" w:space="0" w:color="auto"/>
              <w:left w:val="dotted" w:sz="4" w:space="0" w:color="auto"/>
              <w:bottom w:val="single" w:sz="4" w:space="0" w:color="auto"/>
              <w:right w:val="dotted" w:sz="4" w:space="0" w:color="auto"/>
            </w:tcBorders>
            <w:shd w:val="clear" w:color="auto" w:fill="auto"/>
            <w:vAlign w:val="center"/>
          </w:tcPr>
          <w:p w14:paraId="47B01F63" w14:textId="093DF7B2" w:rsidR="000215F0" w:rsidRPr="007B15AF" w:rsidRDefault="00D44ABE" w:rsidP="00886F8E">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25</w:t>
            </w:r>
          </w:p>
        </w:tc>
        <w:tc>
          <w:tcPr>
            <w:tcW w:w="993" w:type="dxa"/>
            <w:tcBorders>
              <w:top w:val="dashSmallGap" w:sz="4" w:space="0" w:color="auto"/>
              <w:left w:val="dotted" w:sz="4" w:space="0" w:color="auto"/>
              <w:bottom w:val="single" w:sz="4" w:space="0" w:color="auto"/>
            </w:tcBorders>
            <w:shd w:val="clear" w:color="auto" w:fill="auto"/>
            <w:vAlign w:val="center"/>
          </w:tcPr>
          <w:p w14:paraId="4AB0FAAC" w14:textId="133937A5" w:rsidR="000215F0" w:rsidRPr="007B15AF" w:rsidRDefault="00D44ABE" w:rsidP="00886F8E">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26</w:t>
            </w:r>
          </w:p>
        </w:tc>
      </w:tr>
    </w:tbl>
    <w:p w14:paraId="6BACA7AC" w14:textId="0C9C5BB1" w:rsidR="00291DCF" w:rsidRPr="007B15AF" w:rsidRDefault="000215F0" w:rsidP="000215F0">
      <w:pPr>
        <w:ind w:firstLineChars="273" w:firstLine="564"/>
        <w:rPr>
          <w:rFonts w:ascii="ＭＳ 明朝" w:eastAsia="ＭＳ 明朝" w:hAnsi="ＭＳ 明朝"/>
          <w:color w:val="000000" w:themeColor="text1"/>
          <w:sz w:val="20"/>
          <w:szCs w:val="14"/>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令和５年度は実績をもとに、令和５年度の年間見込量を推計しています。</w:t>
      </w:r>
    </w:p>
    <w:p w14:paraId="65763B70" w14:textId="5E124C8D" w:rsidR="00291DCF" w:rsidRPr="007B15AF" w:rsidRDefault="005852FC">
      <w:pPr>
        <w:widowControl/>
        <w:jc w:val="left"/>
        <w:rPr>
          <w:rFonts w:ascii="ＭＳ 明朝" w:eastAsia="ＭＳ 明朝" w:hAnsi="ＭＳ 明朝"/>
          <w:color w:val="000000" w:themeColor="text1"/>
          <w:sz w:val="20"/>
          <w:szCs w:val="14"/>
        </w:rPr>
      </w:pPr>
      <w:r>
        <w:rPr>
          <w:rFonts w:ascii="ＭＳ ゴシック" w:eastAsia="ＭＳ ゴシック" w:hAnsi="ＭＳ ゴシック"/>
          <w:noProof/>
          <w:color w:val="000000"/>
          <w:sz w:val="24"/>
          <w:lang w:val="ja-JP"/>
        </w:rPr>
        <w:drawing>
          <wp:anchor distT="0" distB="0" distL="114300" distR="114300" simplePos="0" relativeHeight="251739136" behindDoc="0" locked="0" layoutInCell="1" allowOverlap="1" wp14:anchorId="7F0FB0AF" wp14:editId="351453BF">
            <wp:simplePos x="0" y="0"/>
            <wp:positionH relativeFrom="page">
              <wp:posOffset>648335</wp:posOffset>
            </wp:positionH>
            <wp:positionV relativeFrom="page">
              <wp:posOffset>9505315</wp:posOffset>
            </wp:positionV>
            <wp:extent cx="716400" cy="716400"/>
            <wp:effectExtent l="0" t="0" r="7620" b="7620"/>
            <wp:wrapNone/>
            <wp:docPr id="1217275028" name="JAVISCODE0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75028" name="JAVISCODE004-55"/>
                    <pic:cNvPicPr/>
                  </pic:nvPicPr>
                  <pic:blipFill>
                    <a:blip r:embed="rId15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291DCF" w:rsidRPr="007B15AF">
        <w:rPr>
          <w:rFonts w:ascii="ＭＳ 明朝" w:eastAsia="ＭＳ 明朝" w:hAnsi="ＭＳ 明朝"/>
          <w:color w:val="000000" w:themeColor="text1"/>
          <w:sz w:val="20"/>
          <w:szCs w:val="14"/>
        </w:rPr>
        <w:br w:type="page"/>
      </w:r>
    </w:p>
    <w:p w14:paraId="1533D79E" w14:textId="77777777" w:rsidR="00C2011C" w:rsidRPr="007B15AF" w:rsidRDefault="00C2011C" w:rsidP="00C2011C">
      <w:pPr>
        <w:ind w:leftChars="50" w:left="113" w:firstLineChars="100" w:firstLine="227"/>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lastRenderedPageBreak/>
        <w:t>【見込量確保のための方策】</w:t>
      </w:r>
    </w:p>
    <w:p w14:paraId="00E39338" w14:textId="5C2978F1" w:rsidR="00C2011C" w:rsidRPr="007B15AF" w:rsidRDefault="00C2011C" w:rsidP="00C2011C">
      <w:pPr>
        <w:spacing w:beforeLines="20" w:before="72"/>
        <w:ind w:leftChars="250" w:left="567" w:rightChars="-100" w:right="-227" w:firstLineChars="100" w:firstLine="227"/>
        <w:jc w:val="left"/>
        <w:rPr>
          <w:color w:val="000000" w:themeColor="text1"/>
        </w:rPr>
      </w:pPr>
      <w:r w:rsidRPr="007B15AF">
        <w:rPr>
          <w:rFonts w:hint="eastAsia"/>
          <w:color w:val="000000" w:themeColor="text1"/>
        </w:rPr>
        <w:t>保育所等訪問支援は、今後も一定の需要が見込まれるため、関係機関と連携を図りサービス提供の確保に努めます。</w:t>
      </w:r>
    </w:p>
    <w:p w14:paraId="3E1189D8" w14:textId="77777777" w:rsidR="00C2011C" w:rsidRPr="007B15AF" w:rsidRDefault="00C2011C" w:rsidP="004069D7">
      <w:pPr>
        <w:ind w:leftChars="250" w:left="567" w:rightChars="-100" w:right="-227" w:firstLineChars="100" w:firstLine="227"/>
        <w:jc w:val="left"/>
        <w:rPr>
          <w:color w:val="000000" w:themeColor="text1"/>
        </w:rPr>
      </w:pPr>
    </w:p>
    <w:p w14:paraId="442E496D" w14:textId="77777777" w:rsidR="00C2011C" w:rsidRPr="007B15AF" w:rsidRDefault="00832F6E" w:rsidP="00E045C4">
      <w:pPr>
        <w:pStyle w:val="5"/>
        <w:ind w:leftChars="100" w:left="720"/>
        <w:rPr>
          <w:lang w:eastAsia="zh-TW"/>
        </w:rPr>
      </w:pPr>
      <w:r w:rsidRPr="007B15AF">
        <w:rPr>
          <w:lang w:eastAsia="zh-TW"/>
        </w:rPr>
        <w:t>（</w:t>
      </w:r>
      <w:r w:rsidRPr="007B15AF">
        <w:rPr>
          <w:rFonts w:hint="eastAsia"/>
          <w:lang w:eastAsia="zh-TW"/>
        </w:rPr>
        <w:t>４</w:t>
      </w:r>
      <w:r w:rsidRPr="007B15AF">
        <w:rPr>
          <w:lang w:eastAsia="zh-TW"/>
        </w:rPr>
        <w:t>）</w:t>
      </w:r>
      <w:r w:rsidR="00C2011C" w:rsidRPr="007B15AF">
        <w:rPr>
          <w:rFonts w:hint="eastAsia"/>
          <w:lang w:eastAsia="zh-TW"/>
        </w:rPr>
        <w:t>居宅訪問型児童発達支援</w:t>
      </w:r>
    </w:p>
    <w:p w14:paraId="3EC3B124" w14:textId="65712B8C" w:rsidR="00C2011C" w:rsidRPr="007B15AF" w:rsidRDefault="00C2011C" w:rsidP="00C2011C">
      <w:pPr>
        <w:ind w:leftChars="62" w:left="141" w:firstLineChars="100" w:firstLine="227"/>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【第</w:t>
      </w:r>
      <w:r w:rsidR="00C85B2C">
        <w:rPr>
          <w:rFonts w:asciiTheme="majorEastAsia" w:eastAsiaTheme="majorEastAsia" w:hAnsiTheme="majorEastAsia" w:hint="eastAsia"/>
          <w:color w:val="000000" w:themeColor="text1"/>
        </w:rPr>
        <w:t>３</w:t>
      </w:r>
      <w:r w:rsidRPr="007B15AF">
        <w:rPr>
          <w:rFonts w:asciiTheme="majorEastAsia" w:eastAsiaTheme="majorEastAsia" w:hAnsiTheme="majorEastAsia" w:hint="eastAsia"/>
          <w:color w:val="000000" w:themeColor="text1"/>
        </w:rPr>
        <w:t>期計画の見込量】</w:t>
      </w:r>
    </w:p>
    <w:p w14:paraId="746F840C" w14:textId="150D708D" w:rsidR="00C2011C" w:rsidRPr="007B15AF" w:rsidRDefault="00C2011C" w:rsidP="00C2011C">
      <w:pPr>
        <w:ind w:leftChars="249" w:left="565"/>
        <w:rPr>
          <w:color w:val="000000" w:themeColor="text1"/>
        </w:rPr>
      </w:pPr>
      <w:r w:rsidRPr="007B15AF">
        <w:rPr>
          <w:rFonts w:hint="eastAsia"/>
          <w:color w:val="000000" w:themeColor="text1"/>
        </w:rPr>
        <w:t xml:space="preserve">　利用実績がなく、利用者を見込んでいませんが、サービスの利用が見込まれる人のニーズの把握や、制度の周知、事業所の開設</w:t>
      </w:r>
      <w:r w:rsidR="00B4722B" w:rsidRPr="007B15AF">
        <w:rPr>
          <w:rFonts w:hint="eastAsia"/>
          <w:color w:val="000000" w:themeColor="text1"/>
        </w:rPr>
        <w:t>・</w:t>
      </w:r>
      <w:r w:rsidRPr="007B15AF">
        <w:rPr>
          <w:rFonts w:hint="eastAsia"/>
          <w:color w:val="000000" w:themeColor="text1"/>
        </w:rPr>
        <w:t>参入に向けた情報収集に努めます。</w:t>
      </w:r>
    </w:p>
    <w:p w14:paraId="260D80B5" w14:textId="77777777" w:rsidR="005516EB" w:rsidRPr="007B15AF" w:rsidRDefault="005516EB" w:rsidP="004069D7">
      <w:pPr>
        <w:ind w:leftChars="250" w:left="567" w:rightChars="-100" w:right="-227" w:firstLineChars="100" w:firstLine="227"/>
        <w:jc w:val="left"/>
        <w:rPr>
          <w:color w:val="000000" w:themeColor="text1"/>
        </w:rPr>
      </w:pPr>
    </w:p>
    <w:p w14:paraId="3AD962A2" w14:textId="724E8DEC" w:rsidR="00F53CA7" w:rsidRPr="007B15AF" w:rsidRDefault="00F53CA7" w:rsidP="00E045C4">
      <w:pPr>
        <w:pStyle w:val="5"/>
        <w:ind w:leftChars="100" w:left="720"/>
      </w:pPr>
      <w:r w:rsidRPr="007B15AF">
        <w:t>（</w:t>
      </w:r>
      <w:r w:rsidR="00BF4B0F" w:rsidRPr="007B15AF">
        <w:rPr>
          <w:rFonts w:hint="eastAsia"/>
        </w:rPr>
        <w:t>５</w:t>
      </w:r>
      <w:r w:rsidRPr="007B15AF">
        <w:t>）</w:t>
      </w:r>
      <w:r w:rsidRPr="007B15AF">
        <w:rPr>
          <w:rFonts w:hint="eastAsia"/>
        </w:rPr>
        <w:t>障</w:t>
      </w:r>
      <w:r w:rsidR="00BE3516" w:rsidRPr="007B15AF">
        <w:rPr>
          <w:rFonts w:hint="eastAsia"/>
        </w:rPr>
        <w:t>害</w:t>
      </w:r>
      <w:r w:rsidRPr="007B15AF">
        <w:rPr>
          <w:rFonts w:hint="eastAsia"/>
        </w:rPr>
        <w:t>児相談支援</w:t>
      </w:r>
    </w:p>
    <w:p w14:paraId="10ADCB1E" w14:textId="2F1650A3" w:rsidR="007025C6" w:rsidRPr="007B15AF" w:rsidRDefault="00F53CA7" w:rsidP="00951D44">
      <w:pPr>
        <w:ind w:leftChars="62" w:left="141" w:firstLineChars="100" w:firstLine="227"/>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【第</w:t>
      </w:r>
      <w:r w:rsidR="00366FFC" w:rsidRPr="007B15AF">
        <w:rPr>
          <w:rFonts w:asciiTheme="majorEastAsia" w:eastAsiaTheme="majorEastAsia" w:hAnsiTheme="majorEastAsia" w:hint="eastAsia"/>
          <w:color w:val="000000" w:themeColor="text1"/>
        </w:rPr>
        <w:t>３</w:t>
      </w:r>
      <w:r w:rsidRPr="007B15AF">
        <w:rPr>
          <w:rFonts w:asciiTheme="majorEastAsia" w:eastAsiaTheme="majorEastAsia" w:hAnsiTheme="majorEastAsia" w:hint="eastAsia"/>
          <w:color w:val="000000" w:themeColor="text1"/>
        </w:rPr>
        <w:t>期計画の見込量】</w:t>
      </w:r>
    </w:p>
    <w:tbl>
      <w:tblPr>
        <w:tblStyle w:val="afd"/>
        <w:tblW w:w="0" w:type="auto"/>
        <w:tblInd w:w="675" w:type="dxa"/>
        <w:tblLook w:val="04A0" w:firstRow="1" w:lastRow="0" w:firstColumn="1" w:lastColumn="0" w:noHBand="0" w:noVBand="1"/>
      </w:tblPr>
      <w:tblGrid>
        <w:gridCol w:w="1418"/>
        <w:gridCol w:w="947"/>
        <w:gridCol w:w="1041"/>
        <w:gridCol w:w="1041"/>
        <w:gridCol w:w="1041"/>
        <w:gridCol w:w="1041"/>
        <w:gridCol w:w="1041"/>
        <w:gridCol w:w="1041"/>
      </w:tblGrid>
      <w:tr w:rsidR="007B15AF" w:rsidRPr="007B15AF" w14:paraId="6FBAF58D" w14:textId="77777777" w:rsidTr="005565F6">
        <w:trPr>
          <w:trHeight w:val="75"/>
        </w:trPr>
        <w:tc>
          <w:tcPr>
            <w:tcW w:w="1418" w:type="dxa"/>
            <w:vMerge w:val="restart"/>
            <w:shd w:val="clear" w:color="auto" w:fill="D9D9D9" w:themeFill="background1" w:themeFillShade="D9"/>
            <w:vAlign w:val="center"/>
          </w:tcPr>
          <w:p w14:paraId="7655E54F"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47" w:type="dxa"/>
            <w:vMerge w:val="restart"/>
            <w:shd w:val="clear" w:color="auto" w:fill="D9D9D9" w:themeFill="background1" w:themeFillShade="D9"/>
            <w:vAlign w:val="center"/>
          </w:tcPr>
          <w:p w14:paraId="584AF65E"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3123" w:type="dxa"/>
            <w:gridSpan w:val="3"/>
            <w:tcBorders>
              <w:bottom w:val="single" w:sz="4" w:space="0" w:color="auto"/>
            </w:tcBorders>
            <w:shd w:val="clear" w:color="auto" w:fill="D9D9D9" w:themeFill="background1" w:themeFillShade="D9"/>
          </w:tcPr>
          <w:p w14:paraId="4EDA58ED" w14:textId="4D54F914"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第２期実績</w:t>
            </w:r>
          </w:p>
        </w:tc>
        <w:tc>
          <w:tcPr>
            <w:tcW w:w="3123" w:type="dxa"/>
            <w:gridSpan w:val="3"/>
            <w:tcBorders>
              <w:bottom w:val="single" w:sz="4" w:space="0" w:color="auto"/>
            </w:tcBorders>
            <w:shd w:val="clear" w:color="auto" w:fill="D9D9D9" w:themeFill="background1" w:themeFillShade="D9"/>
          </w:tcPr>
          <w:p w14:paraId="299261B4" w14:textId="04B4D210"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第３期見込</w:t>
            </w:r>
          </w:p>
        </w:tc>
      </w:tr>
      <w:tr w:rsidR="007B15AF" w:rsidRPr="007B15AF" w14:paraId="121D70C6" w14:textId="77777777" w:rsidTr="005565F6">
        <w:trPr>
          <w:trHeight w:val="276"/>
        </w:trPr>
        <w:tc>
          <w:tcPr>
            <w:tcW w:w="1418" w:type="dxa"/>
            <w:vMerge/>
            <w:shd w:val="clear" w:color="auto" w:fill="D9D9D9" w:themeFill="background1" w:themeFillShade="D9"/>
          </w:tcPr>
          <w:p w14:paraId="726B2725" w14:textId="77777777" w:rsidR="00B11B40" w:rsidRPr="007B15AF" w:rsidRDefault="00B11B40" w:rsidP="00B11B40">
            <w:pPr>
              <w:rPr>
                <w:rFonts w:ascii="ＭＳ ゴシック" w:eastAsia="ＭＳ ゴシック" w:hAnsi="ＭＳ ゴシック"/>
                <w:color w:val="000000" w:themeColor="text1"/>
                <w:sz w:val="20"/>
              </w:rPr>
            </w:pPr>
          </w:p>
        </w:tc>
        <w:tc>
          <w:tcPr>
            <w:tcW w:w="947" w:type="dxa"/>
            <w:vMerge/>
            <w:tcBorders>
              <w:bottom w:val="single" w:sz="4" w:space="0" w:color="auto"/>
            </w:tcBorders>
            <w:shd w:val="clear" w:color="auto" w:fill="D9D9D9" w:themeFill="background1" w:themeFillShade="D9"/>
          </w:tcPr>
          <w:p w14:paraId="13C99946"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1041" w:type="dxa"/>
            <w:tcBorders>
              <w:bottom w:val="single" w:sz="4" w:space="0" w:color="auto"/>
              <w:right w:val="dotted" w:sz="4" w:space="0" w:color="auto"/>
            </w:tcBorders>
            <w:shd w:val="clear" w:color="auto" w:fill="D9D9D9" w:themeFill="background1" w:themeFillShade="D9"/>
          </w:tcPr>
          <w:p w14:paraId="3DC4521D"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6D588027" w14:textId="2F8EF7CE"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224458EC"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6CA15609" w14:textId="33140D1C"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single" w:sz="4" w:space="0" w:color="auto"/>
            </w:tcBorders>
            <w:shd w:val="clear" w:color="auto" w:fill="D9D9D9" w:themeFill="background1" w:themeFillShade="D9"/>
          </w:tcPr>
          <w:p w14:paraId="0EF42897"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1D8E3E8F" w14:textId="47C5E433"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single" w:sz="4" w:space="0" w:color="auto"/>
              <w:bottom w:val="single" w:sz="4" w:space="0" w:color="auto"/>
              <w:right w:val="dotted" w:sz="4" w:space="0" w:color="auto"/>
            </w:tcBorders>
            <w:shd w:val="clear" w:color="auto" w:fill="D9D9D9" w:themeFill="background1" w:themeFillShade="D9"/>
          </w:tcPr>
          <w:p w14:paraId="0B25BB23"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016237D6" w14:textId="4188D68D"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260ECCE0"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3F100FE2" w14:textId="20D66CC4"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tcBorders>
            <w:shd w:val="clear" w:color="auto" w:fill="D9D9D9" w:themeFill="background1" w:themeFillShade="D9"/>
          </w:tcPr>
          <w:p w14:paraId="66094EA7"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78B35053" w14:textId="0E1B401A"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7B15AF" w:rsidRPr="007B15AF" w14:paraId="0BABCC06" w14:textId="77777777" w:rsidTr="005565F6">
        <w:trPr>
          <w:trHeight w:val="730"/>
        </w:trPr>
        <w:tc>
          <w:tcPr>
            <w:tcW w:w="1418" w:type="dxa"/>
            <w:vAlign w:val="center"/>
          </w:tcPr>
          <w:p w14:paraId="0E7C0FB5" w14:textId="71ED4B51" w:rsidR="000215F0" w:rsidRPr="007B15AF" w:rsidRDefault="000215F0" w:rsidP="000215F0">
            <w:pP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障害児相談支援</w:t>
            </w:r>
          </w:p>
        </w:tc>
        <w:tc>
          <w:tcPr>
            <w:tcW w:w="947" w:type="dxa"/>
            <w:vAlign w:val="center"/>
          </w:tcPr>
          <w:p w14:paraId="487359F0" w14:textId="77777777" w:rsidR="000215F0" w:rsidRPr="007B15AF" w:rsidRDefault="000215F0" w:rsidP="000215F0">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1041" w:type="dxa"/>
            <w:tcBorders>
              <w:right w:val="dotted" w:sz="4" w:space="0" w:color="auto"/>
            </w:tcBorders>
            <w:vAlign w:val="center"/>
          </w:tcPr>
          <w:p w14:paraId="0C4E1519" w14:textId="653E2200" w:rsidR="000215F0" w:rsidRPr="007B15AF" w:rsidRDefault="000215F0" w:rsidP="000215F0">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86</w:t>
            </w:r>
          </w:p>
        </w:tc>
        <w:tc>
          <w:tcPr>
            <w:tcW w:w="1041" w:type="dxa"/>
            <w:tcBorders>
              <w:left w:val="dotted" w:sz="4" w:space="0" w:color="auto"/>
              <w:right w:val="dotted" w:sz="4" w:space="0" w:color="auto"/>
            </w:tcBorders>
            <w:vAlign w:val="center"/>
          </w:tcPr>
          <w:p w14:paraId="2A8C0972" w14:textId="1BAB4F91" w:rsidR="000215F0" w:rsidRPr="007B15AF" w:rsidRDefault="000215F0" w:rsidP="000215F0">
            <w:pPr>
              <w:ind w:rightChars="50" w:right="113"/>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93</w:t>
            </w:r>
          </w:p>
        </w:tc>
        <w:tc>
          <w:tcPr>
            <w:tcW w:w="1041" w:type="dxa"/>
            <w:tcBorders>
              <w:left w:val="dotted" w:sz="4" w:space="0" w:color="auto"/>
              <w:right w:val="single" w:sz="4" w:space="0" w:color="auto"/>
            </w:tcBorders>
            <w:vAlign w:val="center"/>
          </w:tcPr>
          <w:p w14:paraId="59531814" w14:textId="161820EE" w:rsidR="000215F0" w:rsidRPr="007B15AF" w:rsidRDefault="000215F0" w:rsidP="000215F0">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115</w:t>
            </w:r>
          </w:p>
        </w:tc>
        <w:tc>
          <w:tcPr>
            <w:tcW w:w="1041" w:type="dxa"/>
            <w:tcBorders>
              <w:left w:val="single" w:sz="4" w:space="0" w:color="auto"/>
              <w:right w:val="dotted" w:sz="4" w:space="0" w:color="auto"/>
            </w:tcBorders>
            <w:shd w:val="clear" w:color="auto" w:fill="auto"/>
            <w:vAlign w:val="center"/>
          </w:tcPr>
          <w:p w14:paraId="63CFA3E9" w14:textId="43D9BEB6" w:rsidR="000215F0" w:rsidRPr="007B15AF" w:rsidRDefault="00D90BA1" w:rsidP="00031121">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121</w:t>
            </w:r>
          </w:p>
        </w:tc>
        <w:tc>
          <w:tcPr>
            <w:tcW w:w="1041" w:type="dxa"/>
            <w:tcBorders>
              <w:left w:val="dotted" w:sz="4" w:space="0" w:color="auto"/>
              <w:right w:val="dotted" w:sz="4" w:space="0" w:color="auto"/>
            </w:tcBorders>
            <w:shd w:val="clear" w:color="auto" w:fill="auto"/>
            <w:vAlign w:val="center"/>
          </w:tcPr>
          <w:p w14:paraId="2FD00A05" w14:textId="21747026" w:rsidR="000215F0" w:rsidRPr="007B15AF" w:rsidRDefault="00031121" w:rsidP="00031121">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12</w:t>
            </w:r>
            <w:r w:rsidR="00D44ABE" w:rsidRPr="007B15AF">
              <w:rPr>
                <w:rFonts w:ascii="ＭＳ ゴシック" w:eastAsia="ＭＳ ゴシック" w:hAnsi="ＭＳ ゴシック" w:hint="eastAsia"/>
                <w:color w:val="000000" w:themeColor="text1"/>
                <w:sz w:val="20"/>
              </w:rPr>
              <w:t>5</w:t>
            </w:r>
          </w:p>
        </w:tc>
        <w:tc>
          <w:tcPr>
            <w:tcW w:w="1041" w:type="dxa"/>
            <w:tcBorders>
              <w:left w:val="dotted" w:sz="4" w:space="0" w:color="auto"/>
            </w:tcBorders>
            <w:shd w:val="clear" w:color="auto" w:fill="auto"/>
            <w:vAlign w:val="center"/>
          </w:tcPr>
          <w:p w14:paraId="5B1D3CA1" w14:textId="4B3D0DD8" w:rsidR="000215F0" w:rsidRPr="007B15AF" w:rsidRDefault="00031121" w:rsidP="00031121">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r w:rsidR="00D44ABE" w:rsidRPr="007B15AF">
              <w:rPr>
                <w:rFonts w:ascii="ＭＳ ゴシック" w:eastAsia="ＭＳ ゴシック" w:hAnsi="ＭＳ ゴシック" w:hint="eastAsia"/>
                <w:color w:val="000000" w:themeColor="text1"/>
                <w:sz w:val="20"/>
              </w:rPr>
              <w:t>30</w:t>
            </w:r>
          </w:p>
        </w:tc>
      </w:tr>
    </w:tbl>
    <w:p w14:paraId="2FB3D7B5" w14:textId="77777777" w:rsidR="000215F0" w:rsidRPr="007B15AF" w:rsidRDefault="000215F0" w:rsidP="000215F0">
      <w:pPr>
        <w:ind w:firstLineChars="273" w:firstLine="564"/>
        <w:rPr>
          <w:color w:val="000000" w:themeColor="text1"/>
        </w:rPr>
      </w:pPr>
      <w:r w:rsidRPr="007B15AF">
        <w:rPr>
          <w:rFonts w:ascii="ＭＳ 明朝" w:eastAsia="ＭＳ 明朝" w:hAnsi="ＭＳ 明朝" w:hint="eastAsia"/>
          <w:color w:val="000000" w:themeColor="text1"/>
          <w:sz w:val="20"/>
          <w:szCs w:val="16"/>
        </w:rPr>
        <w:t>注）</w:t>
      </w:r>
      <w:r w:rsidRPr="007B15AF">
        <w:rPr>
          <w:rFonts w:ascii="ＭＳ 明朝" w:eastAsia="ＭＳ 明朝" w:hAnsi="ＭＳ 明朝" w:hint="eastAsia"/>
          <w:color w:val="000000" w:themeColor="text1"/>
          <w:sz w:val="20"/>
          <w:szCs w:val="14"/>
        </w:rPr>
        <w:t>令和５年度は実績をもとに、令和５年度の年間見込量を推計しています。</w:t>
      </w:r>
    </w:p>
    <w:p w14:paraId="37CFF74A" w14:textId="77777777" w:rsidR="00F53CA7" w:rsidRPr="007B15AF" w:rsidRDefault="00F53CA7" w:rsidP="004069D7">
      <w:pPr>
        <w:rPr>
          <w:color w:val="000000" w:themeColor="text1"/>
        </w:rPr>
      </w:pPr>
    </w:p>
    <w:p w14:paraId="404EA654" w14:textId="77777777" w:rsidR="00F53CA7" w:rsidRPr="007B15AF" w:rsidRDefault="00F53CA7" w:rsidP="00951D44">
      <w:pPr>
        <w:ind w:leftChars="50" w:left="113" w:firstLineChars="100" w:firstLine="227"/>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6C2222D0" w14:textId="29642AE9" w:rsidR="00F53CA7" w:rsidRPr="007B15AF" w:rsidRDefault="007025C6" w:rsidP="00D84067">
      <w:pPr>
        <w:spacing w:beforeLines="20" w:before="72"/>
        <w:ind w:leftChars="250" w:left="567" w:rightChars="-100" w:right="-227" w:firstLineChars="100" w:firstLine="227"/>
        <w:jc w:val="left"/>
        <w:rPr>
          <w:color w:val="000000" w:themeColor="text1"/>
        </w:rPr>
      </w:pPr>
      <w:r w:rsidRPr="007B15AF">
        <w:rPr>
          <w:rFonts w:hint="eastAsia"/>
          <w:color w:val="000000" w:themeColor="text1"/>
        </w:rPr>
        <w:t>障</w:t>
      </w:r>
      <w:r w:rsidR="00BE3516" w:rsidRPr="007B15AF">
        <w:rPr>
          <w:rFonts w:hint="eastAsia"/>
          <w:color w:val="000000" w:themeColor="text1"/>
        </w:rPr>
        <w:t>害</w:t>
      </w:r>
      <w:r w:rsidRPr="007B15AF">
        <w:rPr>
          <w:rFonts w:hint="eastAsia"/>
          <w:color w:val="000000" w:themeColor="text1"/>
        </w:rPr>
        <w:t>児相談支援は、</w:t>
      </w:r>
      <w:r w:rsidR="00951D44" w:rsidRPr="007B15AF">
        <w:rPr>
          <w:rFonts w:hint="eastAsia"/>
          <w:color w:val="000000" w:themeColor="text1"/>
        </w:rPr>
        <w:t>利用増が見込めるため、</w:t>
      </w:r>
      <w:r w:rsidRPr="007B15AF">
        <w:rPr>
          <w:rFonts w:hint="eastAsia"/>
          <w:color w:val="000000" w:themeColor="text1"/>
        </w:rPr>
        <w:t>事業所の新規参入を検討するとともに、限られている事業所の中で、障害児</w:t>
      </w:r>
      <w:r w:rsidR="002B4E57" w:rsidRPr="007B15AF">
        <w:rPr>
          <w:rFonts w:hint="eastAsia"/>
          <w:color w:val="000000" w:themeColor="text1"/>
        </w:rPr>
        <w:t>支援</w:t>
      </w:r>
      <w:r w:rsidRPr="007B15AF">
        <w:rPr>
          <w:rFonts w:hint="eastAsia"/>
          <w:color w:val="000000" w:themeColor="text1"/>
        </w:rPr>
        <w:t>利用計画案の作成につながるよう、障害児相談支援事業所との連絡・調整を行います。</w:t>
      </w:r>
    </w:p>
    <w:p w14:paraId="58BF03EC" w14:textId="77777777" w:rsidR="00951D44" w:rsidRPr="007B15AF" w:rsidRDefault="00951D44" w:rsidP="004069D7">
      <w:pPr>
        <w:ind w:leftChars="250" w:left="567" w:rightChars="-100" w:right="-227" w:firstLineChars="100" w:firstLine="227"/>
        <w:jc w:val="left"/>
        <w:rPr>
          <w:color w:val="000000" w:themeColor="text1"/>
        </w:rPr>
      </w:pPr>
    </w:p>
    <w:p w14:paraId="749E653E" w14:textId="2BC97323" w:rsidR="00F53CA7" w:rsidRPr="007B15AF" w:rsidRDefault="00F53CA7" w:rsidP="00E045C4">
      <w:pPr>
        <w:pStyle w:val="5"/>
        <w:ind w:leftChars="100" w:left="720"/>
      </w:pPr>
      <w:r w:rsidRPr="007B15AF">
        <w:t>（</w:t>
      </w:r>
      <w:r w:rsidR="00BF4B0F" w:rsidRPr="007B15AF">
        <w:rPr>
          <w:rFonts w:hint="eastAsia"/>
        </w:rPr>
        <w:t>６</w:t>
      </w:r>
      <w:r w:rsidRPr="007B15AF">
        <w:t>）</w:t>
      </w:r>
      <w:r w:rsidRPr="007B15AF">
        <w:rPr>
          <w:rFonts w:hint="eastAsia"/>
        </w:rPr>
        <w:t>医療的ケア児に対する関連分野の支援を調整するコーディネーターの配置</w:t>
      </w:r>
    </w:p>
    <w:p w14:paraId="512CCFAA" w14:textId="0DCD7FDE" w:rsidR="008E47D5" w:rsidRPr="007B15AF" w:rsidRDefault="00F53CA7" w:rsidP="00951D44">
      <w:pPr>
        <w:ind w:leftChars="62" w:left="141" w:firstLineChars="100" w:firstLine="227"/>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【第</w:t>
      </w:r>
      <w:r w:rsidR="00366FFC" w:rsidRPr="007B15AF">
        <w:rPr>
          <w:rFonts w:asciiTheme="majorEastAsia" w:eastAsiaTheme="majorEastAsia" w:hAnsiTheme="majorEastAsia" w:hint="eastAsia"/>
          <w:color w:val="000000" w:themeColor="text1"/>
        </w:rPr>
        <w:t>３</w:t>
      </w:r>
      <w:r w:rsidRPr="007B15AF">
        <w:rPr>
          <w:rFonts w:asciiTheme="majorEastAsia" w:eastAsiaTheme="majorEastAsia" w:hAnsiTheme="majorEastAsia" w:hint="eastAsia"/>
          <w:color w:val="000000" w:themeColor="text1"/>
        </w:rPr>
        <w:t>期計画の見込量】</w:t>
      </w:r>
    </w:p>
    <w:tbl>
      <w:tblPr>
        <w:tblStyle w:val="afd"/>
        <w:tblW w:w="0" w:type="auto"/>
        <w:tblInd w:w="675" w:type="dxa"/>
        <w:tblLook w:val="04A0" w:firstRow="1" w:lastRow="0" w:firstColumn="1" w:lastColumn="0" w:noHBand="0" w:noVBand="1"/>
      </w:tblPr>
      <w:tblGrid>
        <w:gridCol w:w="1418"/>
        <w:gridCol w:w="947"/>
        <w:gridCol w:w="1041"/>
        <w:gridCol w:w="1041"/>
        <w:gridCol w:w="1041"/>
        <w:gridCol w:w="1041"/>
        <w:gridCol w:w="1041"/>
        <w:gridCol w:w="1041"/>
      </w:tblGrid>
      <w:tr w:rsidR="007B15AF" w:rsidRPr="007B15AF" w14:paraId="2EA35EA7" w14:textId="77777777" w:rsidTr="005565F6">
        <w:trPr>
          <w:trHeight w:val="75"/>
        </w:trPr>
        <w:tc>
          <w:tcPr>
            <w:tcW w:w="1418" w:type="dxa"/>
            <w:vMerge w:val="restart"/>
            <w:shd w:val="clear" w:color="auto" w:fill="D9D9D9" w:themeFill="background1" w:themeFillShade="D9"/>
            <w:vAlign w:val="center"/>
          </w:tcPr>
          <w:p w14:paraId="3F277E48" w14:textId="77777777" w:rsidR="00035127" w:rsidRPr="007B15AF" w:rsidRDefault="00035127" w:rsidP="00035127">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種　類</w:t>
            </w:r>
          </w:p>
        </w:tc>
        <w:tc>
          <w:tcPr>
            <w:tcW w:w="947" w:type="dxa"/>
            <w:vMerge w:val="restart"/>
            <w:shd w:val="clear" w:color="auto" w:fill="D9D9D9" w:themeFill="background1" w:themeFillShade="D9"/>
            <w:vAlign w:val="center"/>
          </w:tcPr>
          <w:p w14:paraId="69245B9B" w14:textId="77777777"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単位</w:t>
            </w:r>
          </w:p>
        </w:tc>
        <w:tc>
          <w:tcPr>
            <w:tcW w:w="3123" w:type="dxa"/>
            <w:gridSpan w:val="3"/>
            <w:tcBorders>
              <w:bottom w:val="single" w:sz="4" w:space="0" w:color="auto"/>
            </w:tcBorders>
            <w:shd w:val="clear" w:color="auto" w:fill="D9D9D9" w:themeFill="background1" w:themeFillShade="D9"/>
          </w:tcPr>
          <w:p w14:paraId="32DB4624" w14:textId="559A8E08"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第２期実績</w:t>
            </w:r>
          </w:p>
        </w:tc>
        <w:tc>
          <w:tcPr>
            <w:tcW w:w="3123" w:type="dxa"/>
            <w:gridSpan w:val="3"/>
            <w:tcBorders>
              <w:bottom w:val="single" w:sz="4" w:space="0" w:color="auto"/>
            </w:tcBorders>
            <w:shd w:val="clear" w:color="auto" w:fill="D9D9D9" w:themeFill="background1" w:themeFillShade="D9"/>
          </w:tcPr>
          <w:p w14:paraId="211E9E15" w14:textId="4777D3DA" w:rsidR="00035127" w:rsidRPr="007B15AF" w:rsidRDefault="00035127" w:rsidP="00035127">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第３期見込</w:t>
            </w:r>
          </w:p>
        </w:tc>
      </w:tr>
      <w:tr w:rsidR="007B15AF" w:rsidRPr="007B15AF" w14:paraId="27ACC4C7" w14:textId="77777777" w:rsidTr="005565F6">
        <w:trPr>
          <w:trHeight w:val="276"/>
        </w:trPr>
        <w:tc>
          <w:tcPr>
            <w:tcW w:w="1418" w:type="dxa"/>
            <w:vMerge/>
            <w:shd w:val="clear" w:color="auto" w:fill="D9D9D9" w:themeFill="background1" w:themeFillShade="D9"/>
          </w:tcPr>
          <w:p w14:paraId="4C72EA09" w14:textId="77777777" w:rsidR="00B11B40" w:rsidRPr="007B15AF" w:rsidRDefault="00B11B40" w:rsidP="00B11B40">
            <w:pPr>
              <w:spacing w:line="240" w:lineRule="exact"/>
              <w:rPr>
                <w:rFonts w:ascii="ＭＳ ゴシック" w:eastAsia="ＭＳ ゴシック" w:hAnsi="ＭＳ ゴシック"/>
                <w:color w:val="000000" w:themeColor="text1"/>
                <w:sz w:val="20"/>
              </w:rPr>
            </w:pPr>
          </w:p>
        </w:tc>
        <w:tc>
          <w:tcPr>
            <w:tcW w:w="947" w:type="dxa"/>
            <w:vMerge/>
            <w:tcBorders>
              <w:bottom w:val="single" w:sz="4" w:space="0" w:color="auto"/>
            </w:tcBorders>
            <w:shd w:val="clear" w:color="auto" w:fill="D9D9D9" w:themeFill="background1" w:themeFillShade="D9"/>
          </w:tcPr>
          <w:p w14:paraId="6F892C0A" w14:textId="77777777" w:rsidR="00B11B40" w:rsidRPr="007B15AF" w:rsidRDefault="00B11B40" w:rsidP="00B11B40">
            <w:pPr>
              <w:jc w:val="center"/>
              <w:rPr>
                <w:rFonts w:ascii="ＭＳ ゴシック" w:eastAsia="ＭＳ ゴシック" w:hAnsi="ＭＳ ゴシック"/>
                <w:color w:val="000000" w:themeColor="text1"/>
                <w:sz w:val="20"/>
              </w:rPr>
            </w:pPr>
          </w:p>
        </w:tc>
        <w:tc>
          <w:tcPr>
            <w:tcW w:w="1041" w:type="dxa"/>
            <w:tcBorders>
              <w:bottom w:val="single" w:sz="4" w:space="0" w:color="auto"/>
              <w:right w:val="dotted" w:sz="4" w:space="0" w:color="auto"/>
            </w:tcBorders>
            <w:shd w:val="clear" w:color="auto" w:fill="D9D9D9" w:themeFill="background1" w:themeFillShade="D9"/>
          </w:tcPr>
          <w:p w14:paraId="02D43A3B"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令和３</w:t>
            </w:r>
          </w:p>
          <w:p w14:paraId="4160DF2A" w14:textId="22CAA24E"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5F66A3F2"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令和４</w:t>
            </w:r>
          </w:p>
          <w:p w14:paraId="017A6CAD" w14:textId="7FAC5B0B"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single" w:sz="4" w:space="0" w:color="auto"/>
            </w:tcBorders>
            <w:shd w:val="clear" w:color="auto" w:fill="D9D9D9" w:themeFill="background1" w:themeFillShade="D9"/>
          </w:tcPr>
          <w:p w14:paraId="7ECF545F"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令和５</w:t>
            </w:r>
          </w:p>
          <w:p w14:paraId="500A4CDD" w14:textId="72E4BC24"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single" w:sz="4" w:space="0" w:color="auto"/>
              <w:bottom w:val="single" w:sz="4" w:space="0" w:color="auto"/>
              <w:right w:val="dotted" w:sz="4" w:space="0" w:color="auto"/>
            </w:tcBorders>
            <w:shd w:val="clear" w:color="auto" w:fill="D9D9D9" w:themeFill="background1" w:themeFillShade="D9"/>
          </w:tcPr>
          <w:p w14:paraId="027E7C0C"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令和６</w:t>
            </w:r>
          </w:p>
          <w:p w14:paraId="742AFCC4" w14:textId="49698E75"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right w:val="dotted" w:sz="4" w:space="0" w:color="auto"/>
            </w:tcBorders>
            <w:shd w:val="clear" w:color="auto" w:fill="D9D9D9" w:themeFill="background1" w:themeFillShade="D9"/>
          </w:tcPr>
          <w:p w14:paraId="7C3AE712"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令和７</w:t>
            </w:r>
          </w:p>
          <w:p w14:paraId="3AB71753" w14:textId="7ABF963F"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c>
          <w:tcPr>
            <w:tcW w:w="1041" w:type="dxa"/>
            <w:tcBorders>
              <w:left w:val="dotted" w:sz="4" w:space="0" w:color="auto"/>
              <w:bottom w:val="single" w:sz="4" w:space="0" w:color="auto"/>
            </w:tcBorders>
            <w:shd w:val="clear" w:color="auto" w:fill="D9D9D9" w:themeFill="background1" w:themeFillShade="D9"/>
          </w:tcPr>
          <w:p w14:paraId="01002FF0" w14:textId="77777777" w:rsidR="00B11B40" w:rsidRPr="007B15AF" w:rsidRDefault="00B11B40" w:rsidP="00B11B40">
            <w:pPr>
              <w:spacing w:line="240" w:lineRule="exact"/>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令和８</w:t>
            </w:r>
          </w:p>
          <w:p w14:paraId="1F9EBC5B" w14:textId="7F3BB5CB" w:rsidR="00B11B40" w:rsidRPr="007B15AF" w:rsidRDefault="00B11B40" w:rsidP="00B11B40">
            <w:pPr>
              <w:spacing w:line="240" w:lineRule="exact"/>
              <w:ind w:leftChars="-17" w:left="-39" w:rightChars="-24" w:right="-54"/>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年度</w:t>
            </w:r>
          </w:p>
        </w:tc>
      </w:tr>
      <w:tr w:rsidR="008E47D5" w:rsidRPr="007B15AF" w14:paraId="74EE0ED4" w14:textId="77777777" w:rsidTr="005565F6">
        <w:trPr>
          <w:trHeight w:val="730"/>
        </w:trPr>
        <w:tc>
          <w:tcPr>
            <w:tcW w:w="1418" w:type="dxa"/>
            <w:vAlign w:val="center"/>
          </w:tcPr>
          <w:p w14:paraId="2A05D857" w14:textId="64B8C8D9" w:rsidR="008E47D5" w:rsidRPr="007B15AF" w:rsidRDefault="00422DDA" w:rsidP="00171632">
            <w:pPr>
              <w:spacing w:line="240" w:lineRule="exac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コーディネーターの配置</w:t>
            </w:r>
          </w:p>
        </w:tc>
        <w:tc>
          <w:tcPr>
            <w:tcW w:w="947" w:type="dxa"/>
            <w:vAlign w:val="center"/>
          </w:tcPr>
          <w:p w14:paraId="3D495779" w14:textId="77777777" w:rsidR="008E47D5" w:rsidRPr="007B15AF" w:rsidRDefault="008E47D5" w:rsidP="00846544">
            <w:pPr>
              <w:jc w:val="center"/>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人/月</w:t>
            </w:r>
          </w:p>
        </w:tc>
        <w:tc>
          <w:tcPr>
            <w:tcW w:w="1041" w:type="dxa"/>
            <w:tcBorders>
              <w:right w:val="dotted" w:sz="4" w:space="0" w:color="auto"/>
            </w:tcBorders>
            <w:vAlign w:val="center"/>
          </w:tcPr>
          <w:p w14:paraId="41AD9CF1" w14:textId="2CF719DF" w:rsidR="008E47D5" w:rsidRPr="007B15AF" w:rsidRDefault="000215F0" w:rsidP="00031121">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0</w:t>
            </w:r>
          </w:p>
        </w:tc>
        <w:tc>
          <w:tcPr>
            <w:tcW w:w="1041" w:type="dxa"/>
            <w:tcBorders>
              <w:left w:val="dotted" w:sz="4" w:space="0" w:color="auto"/>
              <w:right w:val="dotted" w:sz="4" w:space="0" w:color="auto"/>
            </w:tcBorders>
            <w:vAlign w:val="center"/>
          </w:tcPr>
          <w:p w14:paraId="3C6A972D" w14:textId="1EA846F9" w:rsidR="008E47D5" w:rsidRPr="007B15AF" w:rsidRDefault="000215F0" w:rsidP="00031121">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1041" w:type="dxa"/>
            <w:tcBorders>
              <w:left w:val="dotted" w:sz="4" w:space="0" w:color="auto"/>
              <w:right w:val="single" w:sz="4" w:space="0" w:color="auto"/>
            </w:tcBorders>
            <w:vAlign w:val="center"/>
          </w:tcPr>
          <w:p w14:paraId="60367A14" w14:textId="38B77275" w:rsidR="008E47D5" w:rsidRPr="007B15AF" w:rsidRDefault="000215F0" w:rsidP="00031121">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1041" w:type="dxa"/>
            <w:tcBorders>
              <w:left w:val="single" w:sz="4" w:space="0" w:color="auto"/>
              <w:right w:val="dotted" w:sz="4" w:space="0" w:color="auto"/>
            </w:tcBorders>
            <w:shd w:val="clear" w:color="auto" w:fill="auto"/>
            <w:vAlign w:val="center"/>
          </w:tcPr>
          <w:p w14:paraId="24F63E37" w14:textId="5F4B42ED" w:rsidR="008E47D5" w:rsidRPr="007B15AF" w:rsidRDefault="00031121" w:rsidP="00031121">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1041" w:type="dxa"/>
            <w:tcBorders>
              <w:left w:val="dotted" w:sz="4" w:space="0" w:color="auto"/>
              <w:right w:val="dotted" w:sz="4" w:space="0" w:color="auto"/>
            </w:tcBorders>
            <w:shd w:val="clear" w:color="auto" w:fill="auto"/>
            <w:vAlign w:val="center"/>
          </w:tcPr>
          <w:p w14:paraId="15BD7B81" w14:textId="4552CA8B" w:rsidR="008E47D5" w:rsidRPr="007B15AF" w:rsidRDefault="00031121" w:rsidP="00031121">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c>
          <w:tcPr>
            <w:tcW w:w="1041" w:type="dxa"/>
            <w:tcBorders>
              <w:left w:val="dotted" w:sz="4" w:space="0" w:color="auto"/>
            </w:tcBorders>
            <w:shd w:val="clear" w:color="auto" w:fill="auto"/>
            <w:vAlign w:val="center"/>
          </w:tcPr>
          <w:p w14:paraId="2137CE32" w14:textId="1DD07474" w:rsidR="008E47D5" w:rsidRPr="007B15AF" w:rsidRDefault="00031121" w:rsidP="00031121">
            <w:pPr>
              <w:jc w:val="right"/>
              <w:rPr>
                <w:rFonts w:ascii="ＭＳ ゴシック" w:eastAsia="ＭＳ ゴシック" w:hAnsi="ＭＳ ゴシック"/>
                <w:color w:val="000000" w:themeColor="text1"/>
                <w:sz w:val="20"/>
              </w:rPr>
            </w:pPr>
            <w:r w:rsidRPr="007B15AF">
              <w:rPr>
                <w:rFonts w:ascii="ＭＳ ゴシック" w:eastAsia="ＭＳ ゴシック" w:hAnsi="ＭＳ ゴシック" w:hint="eastAsia"/>
                <w:color w:val="000000" w:themeColor="text1"/>
                <w:sz w:val="20"/>
              </w:rPr>
              <w:t>1</w:t>
            </w:r>
          </w:p>
        </w:tc>
      </w:tr>
    </w:tbl>
    <w:p w14:paraId="7C1EE6B3" w14:textId="481CD9CD" w:rsidR="00951D44" w:rsidRPr="007B15AF" w:rsidRDefault="00951D44" w:rsidP="004069D7">
      <w:pPr>
        <w:ind w:firstLineChars="100" w:firstLine="227"/>
        <w:rPr>
          <w:color w:val="000000" w:themeColor="text1"/>
        </w:rPr>
      </w:pPr>
    </w:p>
    <w:p w14:paraId="46E8F7C7" w14:textId="77777777" w:rsidR="00951D44" w:rsidRPr="007B15AF" w:rsidRDefault="00951D44" w:rsidP="00951D44">
      <w:pPr>
        <w:ind w:leftChars="50" w:left="113" w:firstLineChars="100" w:firstLine="227"/>
        <w:rPr>
          <w:rFonts w:ascii="ＭＳ ゴシック" w:eastAsia="ＭＳ ゴシック" w:hAnsi="ＭＳ ゴシック"/>
          <w:color w:val="000000" w:themeColor="text1"/>
        </w:rPr>
      </w:pPr>
      <w:r w:rsidRPr="007B15AF">
        <w:rPr>
          <w:rFonts w:ascii="ＭＳ ゴシック" w:eastAsia="ＭＳ ゴシック" w:hAnsi="ＭＳ ゴシック" w:hint="eastAsia"/>
          <w:color w:val="000000" w:themeColor="text1"/>
        </w:rPr>
        <w:t>【見込量確保のための方策】</w:t>
      </w:r>
    </w:p>
    <w:p w14:paraId="5D5DC6A2" w14:textId="52B73773" w:rsidR="00F53CA7" w:rsidRPr="007B15AF" w:rsidRDefault="002B4E57" w:rsidP="00D84067">
      <w:pPr>
        <w:ind w:leftChars="250" w:left="567" w:firstLineChars="100" w:firstLine="227"/>
        <w:rPr>
          <w:color w:val="000000" w:themeColor="text1"/>
        </w:rPr>
      </w:pPr>
      <w:r w:rsidRPr="007B15AF">
        <w:rPr>
          <w:rFonts w:hint="eastAsia"/>
          <w:color w:val="000000" w:themeColor="text1"/>
        </w:rPr>
        <w:t>数年医療的ケア児の支援利用はなく対象者は見込めませんが、今</w:t>
      </w:r>
      <w:r w:rsidR="00804381" w:rsidRPr="007B15AF">
        <w:rPr>
          <w:rFonts w:hint="eastAsia"/>
          <w:color w:val="000000" w:themeColor="text1"/>
        </w:rPr>
        <w:t>後も対象者の把握や支援に関する情報収集を行い、相談に応じて支援を行います</w:t>
      </w:r>
      <w:r w:rsidRPr="007B15AF">
        <w:rPr>
          <w:rFonts w:hint="eastAsia"/>
          <w:color w:val="000000" w:themeColor="text1"/>
        </w:rPr>
        <w:t>。</w:t>
      </w:r>
    </w:p>
    <w:p w14:paraId="1C540A87" w14:textId="77777777" w:rsidR="00C1423D" w:rsidRPr="007B15AF" w:rsidRDefault="00C1423D" w:rsidP="00D84067">
      <w:pPr>
        <w:ind w:leftChars="250" w:left="567" w:firstLineChars="100" w:firstLine="227"/>
        <w:rPr>
          <w:color w:val="000000" w:themeColor="text1"/>
        </w:rPr>
      </w:pPr>
    </w:p>
    <w:p w14:paraId="09BC211C" w14:textId="78E57852" w:rsidR="00F53CA7" w:rsidRPr="007B15AF" w:rsidRDefault="00F53CA7" w:rsidP="00E045C4">
      <w:pPr>
        <w:pStyle w:val="5"/>
        <w:ind w:leftChars="100" w:left="720"/>
      </w:pPr>
      <w:r w:rsidRPr="007B15AF">
        <w:t>（</w:t>
      </w:r>
      <w:r w:rsidR="00BF4B0F" w:rsidRPr="007B15AF">
        <w:rPr>
          <w:rFonts w:hint="eastAsia"/>
        </w:rPr>
        <w:t>７</w:t>
      </w:r>
      <w:r w:rsidRPr="007B15AF">
        <w:t>）</w:t>
      </w:r>
      <w:r w:rsidR="000903E6" w:rsidRPr="007B15AF">
        <w:rPr>
          <w:rFonts w:hint="eastAsia"/>
        </w:rPr>
        <w:t>子</w:t>
      </w:r>
      <w:r w:rsidRPr="007B15AF">
        <w:rPr>
          <w:rFonts w:hint="eastAsia"/>
        </w:rPr>
        <w:t>ども・子育て支援</w:t>
      </w:r>
    </w:p>
    <w:p w14:paraId="673EA18A" w14:textId="76F05BF2" w:rsidR="005B4767" w:rsidRDefault="00F85989" w:rsidP="00C1423D">
      <w:pPr>
        <w:ind w:leftChars="250" w:left="567" w:firstLineChars="100" w:firstLine="227"/>
        <w:rPr>
          <w:color w:val="000000" w:themeColor="text1"/>
        </w:rPr>
      </w:pPr>
      <w:r w:rsidRPr="007B15AF">
        <w:rPr>
          <w:rFonts w:hint="eastAsia"/>
          <w:color w:val="000000" w:themeColor="text1"/>
        </w:rPr>
        <w:t>保育所等における障がいのある児童の受け入れ</w:t>
      </w:r>
      <w:r w:rsidR="00C1423D" w:rsidRPr="007B15AF">
        <w:rPr>
          <w:rFonts w:hint="eastAsia"/>
          <w:color w:val="000000" w:themeColor="text1"/>
        </w:rPr>
        <w:t>については、</w:t>
      </w:r>
      <w:r w:rsidRPr="007B15AF">
        <w:rPr>
          <w:rFonts w:hint="eastAsia"/>
          <w:color w:val="000000" w:themeColor="text1"/>
        </w:rPr>
        <w:t>今後も子ども子育て支援制度と連携しながら、障がいのある児童のニーズを把握し、希望に沿った利用ができるように、保育所等における受け入れ体制の整備を行います。</w:t>
      </w:r>
      <w:r w:rsidR="005852FC">
        <w:rPr>
          <w:rFonts w:ascii="ＭＳ ゴシック" w:eastAsia="ＭＳ ゴシック" w:hAnsi="ＭＳ ゴシック" w:hint="eastAsia"/>
          <w:noProof/>
          <w:color w:val="000000"/>
          <w:lang w:val="ja-JP"/>
        </w:rPr>
        <w:drawing>
          <wp:anchor distT="0" distB="0" distL="114300" distR="114300" simplePos="0" relativeHeight="251740160" behindDoc="0" locked="0" layoutInCell="1" allowOverlap="1" wp14:anchorId="7E045908" wp14:editId="67DDA4A5">
            <wp:simplePos x="0" y="0"/>
            <wp:positionH relativeFrom="page">
              <wp:posOffset>6264910</wp:posOffset>
            </wp:positionH>
            <wp:positionV relativeFrom="page">
              <wp:posOffset>9505315</wp:posOffset>
            </wp:positionV>
            <wp:extent cx="716400" cy="716400"/>
            <wp:effectExtent l="0" t="0" r="7620" b="7620"/>
            <wp:wrapNone/>
            <wp:docPr id="1333136042" name="JAVISCODE00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36042" name="JAVISCODE005-476"/>
                    <pic:cNvPicPr/>
                  </pic:nvPicPr>
                  <pic:blipFill>
                    <a:blip r:embed="rId15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044EFFCA" w14:textId="77777777" w:rsidR="00890EB5" w:rsidRDefault="008E47D5">
      <w:pPr>
        <w:widowControl/>
        <w:jc w:val="left"/>
        <w:rPr>
          <w:color w:val="000000" w:themeColor="text1"/>
        </w:rPr>
        <w:sectPr w:rsidR="00890EB5" w:rsidSect="001F7EDF">
          <w:footerReference w:type="default" r:id="rId160"/>
          <w:footerReference w:type="first" r:id="rId161"/>
          <w:pgSz w:w="11906" w:h="16838" w:code="9"/>
          <w:pgMar w:top="1134" w:right="1418" w:bottom="1134" w:left="1418" w:header="851" w:footer="567" w:gutter="0"/>
          <w:pgNumType w:start="84"/>
          <w:cols w:space="720"/>
          <w:docGrid w:type="linesAndChars" w:linePitch="360" w:charSpace="1382"/>
        </w:sectPr>
      </w:pPr>
      <w:r w:rsidRPr="007B15AF">
        <w:rPr>
          <w:color w:val="000000" w:themeColor="text1"/>
        </w:rPr>
        <w:br w:type="page"/>
      </w:r>
    </w:p>
    <w:p w14:paraId="11AE4227" w14:textId="77777777" w:rsidR="00890EB5" w:rsidRDefault="00890EB5">
      <w:pPr>
        <w:widowControl/>
        <w:jc w:val="left"/>
        <w:rPr>
          <w:color w:val="000000" w:themeColor="text1"/>
        </w:rPr>
      </w:pPr>
    </w:p>
    <w:p w14:paraId="7B6B55F1" w14:textId="77777777" w:rsidR="00890EB5" w:rsidRDefault="00890EB5">
      <w:pPr>
        <w:widowControl/>
        <w:jc w:val="left"/>
        <w:rPr>
          <w:color w:val="000000" w:themeColor="text1"/>
        </w:rPr>
      </w:pPr>
    </w:p>
    <w:p w14:paraId="55956C73" w14:textId="77777777" w:rsidR="00890EB5" w:rsidRDefault="00890EB5">
      <w:pPr>
        <w:widowControl/>
        <w:jc w:val="left"/>
        <w:rPr>
          <w:color w:val="000000" w:themeColor="text1"/>
        </w:rPr>
      </w:pPr>
    </w:p>
    <w:p w14:paraId="129D9431" w14:textId="606E58BC" w:rsidR="005B4767" w:rsidRDefault="005B4767">
      <w:pPr>
        <w:widowControl/>
        <w:jc w:val="left"/>
        <w:rPr>
          <w:color w:val="000000" w:themeColor="text1"/>
        </w:rPr>
      </w:pPr>
      <w:r>
        <w:rPr>
          <w:color w:val="000000" w:themeColor="text1"/>
        </w:rPr>
        <w:br w:type="page"/>
      </w:r>
    </w:p>
    <w:p w14:paraId="7365F86E" w14:textId="77777777" w:rsidR="005B4767" w:rsidRPr="007B15AF" w:rsidRDefault="005B4767" w:rsidP="005B4767">
      <w:pPr>
        <w:rPr>
          <w:color w:val="000000" w:themeColor="text1"/>
        </w:rPr>
      </w:pPr>
      <w:bookmarkStart w:id="181" w:name="_Hlk161760826"/>
      <w:bookmarkStart w:id="182" w:name="_Toc158650974"/>
      <w:bookmarkStart w:id="183" w:name="_Toc63693321"/>
    </w:p>
    <w:p w14:paraId="29F87F69" w14:textId="77777777" w:rsidR="005B4767" w:rsidRPr="007B15AF" w:rsidRDefault="005B4767" w:rsidP="005B4767">
      <w:pPr>
        <w:rPr>
          <w:color w:val="000000" w:themeColor="text1"/>
        </w:rPr>
      </w:pPr>
    </w:p>
    <w:p w14:paraId="3D3CA4E7" w14:textId="77777777" w:rsidR="005B4767" w:rsidRPr="007B15AF" w:rsidRDefault="005B4767" w:rsidP="005B4767">
      <w:pPr>
        <w:rPr>
          <w:color w:val="000000" w:themeColor="text1"/>
        </w:rPr>
      </w:pPr>
    </w:p>
    <w:p w14:paraId="5A8F0FE0" w14:textId="77777777" w:rsidR="005B4767" w:rsidRPr="007B15AF" w:rsidRDefault="005B4767" w:rsidP="005B4767">
      <w:pPr>
        <w:rPr>
          <w:color w:val="000000" w:themeColor="text1"/>
        </w:rPr>
      </w:pPr>
    </w:p>
    <w:p w14:paraId="3D60FC09" w14:textId="77777777" w:rsidR="005B4767" w:rsidRPr="007B15AF" w:rsidRDefault="005B4767" w:rsidP="005B4767">
      <w:pPr>
        <w:rPr>
          <w:color w:val="000000" w:themeColor="text1"/>
        </w:rPr>
      </w:pPr>
    </w:p>
    <w:p w14:paraId="4CB1C22E" w14:textId="77777777" w:rsidR="005B4767" w:rsidRPr="007B15AF" w:rsidRDefault="005B4767" w:rsidP="005B4767">
      <w:pPr>
        <w:rPr>
          <w:color w:val="000000" w:themeColor="text1"/>
        </w:rPr>
      </w:pPr>
    </w:p>
    <w:p w14:paraId="5A73418A" w14:textId="77777777" w:rsidR="005B4767" w:rsidRPr="007B15AF" w:rsidRDefault="005B4767" w:rsidP="005B4767">
      <w:pPr>
        <w:rPr>
          <w:color w:val="000000" w:themeColor="text1"/>
        </w:rPr>
      </w:pPr>
    </w:p>
    <w:p w14:paraId="12A63B61" w14:textId="77777777" w:rsidR="005B4767" w:rsidRPr="007B15AF" w:rsidRDefault="005B4767" w:rsidP="005B4767">
      <w:pPr>
        <w:rPr>
          <w:color w:val="000000" w:themeColor="text1"/>
        </w:rPr>
      </w:pPr>
    </w:p>
    <w:p w14:paraId="0E40AF77" w14:textId="77777777" w:rsidR="005B4767" w:rsidRPr="007B15AF" w:rsidRDefault="005B4767" w:rsidP="005B4767">
      <w:pPr>
        <w:rPr>
          <w:color w:val="000000" w:themeColor="text1"/>
        </w:rPr>
      </w:pPr>
    </w:p>
    <w:p w14:paraId="629816AF" w14:textId="77777777" w:rsidR="005B4767" w:rsidRPr="007B15AF" w:rsidRDefault="005B4767" w:rsidP="005B4767">
      <w:pPr>
        <w:rPr>
          <w:color w:val="000000" w:themeColor="text1"/>
        </w:rPr>
      </w:pPr>
    </w:p>
    <w:p w14:paraId="7FAB2916" w14:textId="77777777" w:rsidR="005B4767" w:rsidRPr="007B15AF" w:rsidRDefault="005B4767" w:rsidP="005B4767">
      <w:pPr>
        <w:rPr>
          <w:color w:val="000000" w:themeColor="text1"/>
        </w:rPr>
      </w:pPr>
    </w:p>
    <w:p w14:paraId="64543850" w14:textId="77777777" w:rsidR="005B4767" w:rsidRPr="007B15AF" w:rsidRDefault="005B4767" w:rsidP="005B4767">
      <w:pPr>
        <w:rPr>
          <w:color w:val="000000" w:themeColor="text1"/>
        </w:rPr>
      </w:pPr>
    </w:p>
    <w:p w14:paraId="0E0130B4" w14:textId="77777777" w:rsidR="005B4767" w:rsidRPr="007B15AF" w:rsidRDefault="005B4767" w:rsidP="005B4767">
      <w:pPr>
        <w:rPr>
          <w:color w:val="000000" w:themeColor="text1"/>
        </w:rPr>
      </w:pPr>
    </w:p>
    <w:p w14:paraId="5EB6227C" w14:textId="77777777" w:rsidR="005B4767" w:rsidRPr="007B15AF" w:rsidRDefault="005B4767" w:rsidP="005B4767">
      <w:pPr>
        <w:rPr>
          <w:color w:val="000000" w:themeColor="text1"/>
        </w:rPr>
      </w:pPr>
    </w:p>
    <w:p w14:paraId="0C55D8A0" w14:textId="77777777" w:rsidR="005B4767" w:rsidRPr="007B15AF" w:rsidRDefault="005B4767" w:rsidP="005B4767">
      <w:pPr>
        <w:rPr>
          <w:color w:val="000000" w:themeColor="text1"/>
        </w:rPr>
      </w:pPr>
    </w:p>
    <w:p w14:paraId="3C06D63A" w14:textId="04027F85" w:rsidR="005B4767" w:rsidRPr="0059190A" w:rsidRDefault="005B4767" w:rsidP="005B4767">
      <w:pPr>
        <w:pStyle w:val="1"/>
        <w:spacing w:line="360" w:lineRule="auto"/>
        <w:rPr>
          <w:b/>
          <w:color w:val="000000" w:themeColor="text1"/>
          <w:szCs w:val="21"/>
        </w:rPr>
      </w:pPr>
      <w:r w:rsidRPr="0059190A">
        <w:rPr>
          <w:rFonts w:hint="eastAsia"/>
          <w:b/>
          <w:color w:val="000000" w:themeColor="text1"/>
          <w:sz w:val="48"/>
          <w:szCs w:val="28"/>
        </w:rPr>
        <w:t>第４部</w:t>
      </w:r>
      <w:r w:rsidR="00035127" w:rsidRPr="0059190A">
        <w:rPr>
          <w:rFonts w:hint="eastAsia"/>
          <w:b/>
          <w:color w:val="000000" w:themeColor="text1"/>
          <w:sz w:val="48"/>
          <w:szCs w:val="28"/>
        </w:rPr>
        <w:t xml:space="preserve">　</w:t>
      </w:r>
      <w:bookmarkEnd w:id="181"/>
      <w:r w:rsidR="00035127" w:rsidRPr="0059190A">
        <w:rPr>
          <w:rFonts w:hint="eastAsia"/>
          <w:b/>
          <w:color w:val="000000" w:themeColor="text1"/>
          <w:sz w:val="48"/>
          <w:szCs w:val="28"/>
        </w:rPr>
        <w:t>計画の推進に向けて</w:t>
      </w:r>
      <w:bookmarkEnd w:id="182"/>
    </w:p>
    <w:p w14:paraId="6D8224D5" w14:textId="6EE2D280" w:rsidR="00890EB5" w:rsidRDefault="00C21AF1">
      <w:pPr>
        <w:widowControl/>
        <w:jc w:val="left"/>
        <w:rPr>
          <w:b/>
          <w:color w:val="000000" w:themeColor="text1"/>
          <w:sz w:val="32"/>
        </w:rPr>
        <w:sectPr w:rsidR="00890EB5" w:rsidSect="001F7EDF">
          <w:footerReference w:type="default" r:id="rId162"/>
          <w:pgSz w:w="11906" w:h="16838" w:code="9"/>
          <w:pgMar w:top="1134" w:right="1418" w:bottom="1134" w:left="1418" w:header="851" w:footer="567" w:gutter="0"/>
          <w:pgNumType w:start="84"/>
          <w:cols w:space="720"/>
          <w:docGrid w:type="linesAndChars" w:linePitch="360" w:charSpace="1382"/>
        </w:sectPr>
      </w:pPr>
      <w:r>
        <w:rPr>
          <w:noProof/>
          <w:color w:val="000000"/>
        </w:rPr>
        <w:drawing>
          <wp:anchor distT="0" distB="0" distL="114300" distR="114300" simplePos="0" relativeHeight="251657216" behindDoc="0" locked="0" layoutInCell="1" allowOverlap="1" wp14:anchorId="40E351B5" wp14:editId="2EC565CD">
            <wp:simplePos x="0" y="0"/>
            <wp:positionH relativeFrom="page">
              <wp:posOffset>6264910</wp:posOffset>
            </wp:positionH>
            <wp:positionV relativeFrom="page">
              <wp:posOffset>9505315</wp:posOffset>
            </wp:positionV>
            <wp:extent cx="716400" cy="716400"/>
            <wp:effectExtent l="0" t="0" r="7620" b="7620"/>
            <wp:wrapNone/>
            <wp:docPr id="1016293490" name="JAVISCODE0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93490" name="JAVISCODE001-252"/>
                    <pic:cNvPicPr/>
                  </pic:nvPicPr>
                  <pic:blipFill>
                    <a:blip r:embed="rId16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5B4767">
        <w:rPr>
          <w:b/>
          <w:color w:val="000000" w:themeColor="text1"/>
          <w:sz w:val="32"/>
        </w:rPr>
        <w:br w:type="page"/>
      </w:r>
    </w:p>
    <w:p w14:paraId="67715611" w14:textId="30D37A47" w:rsidR="00F53CA7" w:rsidRPr="007B15AF" w:rsidRDefault="00F53CA7" w:rsidP="00F53CA7">
      <w:pPr>
        <w:pStyle w:val="1"/>
        <w:pBdr>
          <w:bottom w:val="single" w:sz="4" w:space="1" w:color="auto"/>
        </w:pBdr>
        <w:spacing w:line="360" w:lineRule="auto"/>
        <w:rPr>
          <w:b/>
          <w:color w:val="000000" w:themeColor="text1"/>
          <w:sz w:val="32"/>
        </w:rPr>
      </w:pPr>
      <w:bookmarkStart w:id="184" w:name="_Toc158650975"/>
      <w:r w:rsidRPr="007B15AF">
        <w:rPr>
          <w:rFonts w:hint="eastAsia"/>
          <w:b/>
          <w:color w:val="000000" w:themeColor="text1"/>
          <w:sz w:val="32"/>
        </w:rPr>
        <w:lastRenderedPageBreak/>
        <w:t>第１章　今後の取組</w:t>
      </w:r>
      <w:bookmarkEnd w:id="183"/>
      <w:bookmarkEnd w:id="184"/>
    </w:p>
    <w:p w14:paraId="4B51B070" w14:textId="17D1373B" w:rsidR="00F53CA7" w:rsidRPr="007B15AF" w:rsidRDefault="00F53CA7" w:rsidP="0009737B">
      <w:pPr>
        <w:pStyle w:val="2"/>
      </w:pPr>
      <w:bookmarkStart w:id="185" w:name="_Toc63693322"/>
      <w:bookmarkStart w:id="186" w:name="_Toc158650976"/>
      <w:r w:rsidRPr="007B15AF">
        <w:rPr>
          <w:rFonts w:hint="eastAsia"/>
        </w:rPr>
        <w:t>１</w:t>
      </w:r>
      <w:r w:rsidR="0092421C" w:rsidRPr="007B15AF">
        <w:rPr>
          <w:rFonts w:hint="eastAsia"/>
        </w:rPr>
        <w:t xml:space="preserve">　</w:t>
      </w:r>
      <w:r w:rsidRPr="007B15AF">
        <w:rPr>
          <w:rFonts w:hint="eastAsia"/>
        </w:rPr>
        <w:t>相談体制の充実</w:t>
      </w:r>
      <w:bookmarkEnd w:id="185"/>
      <w:bookmarkEnd w:id="186"/>
    </w:p>
    <w:p w14:paraId="35423641" w14:textId="674EB0A4" w:rsidR="008D22D4" w:rsidRPr="007B15AF" w:rsidRDefault="00B27B32" w:rsidP="00B27B32">
      <w:pPr>
        <w:ind w:leftChars="250" w:left="567" w:firstLineChars="100" w:firstLine="227"/>
        <w:rPr>
          <w:color w:val="000000" w:themeColor="text1"/>
        </w:rPr>
      </w:pPr>
      <w:r w:rsidRPr="007B15AF">
        <w:rPr>
          <w:rFonts w:hint="eastAsia"/>
          <w:color w:val="000000" w:themeColor="text1"/>
        </w:rPr>
        <w:t>本町では、</w:t>
      </w:r>
      <w:r w:rsidR="00EA4F0E" w:rsidRPr="007B15AF">
        <w:rPr>
          <w:rFonts w:hint="eastAsia"/>
          <w:color w:val="000000" w:themeColor="text1"/>
        </w:rPr>
        <w:t>身近な総合的・専門的な相談窓口として、障がい者基幹相談支援センターシエル</w:t>
      </w:r>
      <w:r w:rsidR="008D22D4" w:rsidRPr="007B15AF">
        <w:rPr>
          <w:rFonts w:hint="eastAsia"/>
          <w:color w:val="000000" w:themeColor="text1"/>
        </w:rPr>
        <w:t>を</w:t>
      </w:r>
      <w:r w:rsidR="00EA4F0E" w:rsidRPr="007B15AF">
        <w:rPr>
          <w:rFonts w:hint="eastAsia"/>
          <w:color w:val="000000" w:themeColor="text1"/>
        </w:rPr>
        <w:t>設置</w:t>
      </w:r>
      <w:r w:rsidR="008D22D4" w:rsidRPr="007B15AF">
        <w:rPr>
          <w:rFonts w:hint="eastAsia"/>
          <w:color w:val="000000" w:themeColor="text1"/>
        </w:rPr>
        <w:t>して</w:t>
      </w:r>
      <w:r w:rsidRPr="007B15AF">
        <w:rPr>
          <w:rFonts w:hint="eastAsia"/>
          <w:color w:val="000000" w:themeColor="text1"/>
        </w:rPr>
        <w:t>おり</w:t>
      </w:r>
      <w:r w:rsidR="008D22D4" w:rsidRPr="007B15AF">
        <w:rPr>
          <w:rFonts w:hint="eastAsia"/>
          <w:color w:val="000000" w:themeColor="text1"/>
        </w:rPr>
        <w:t>、今後も相談窓口の周知を図り、いつでも相談できる相談体制の充実や情報発信に引き続き取り組みます。</w:t>
      </w:r>
    </w:p>
    <w:p w14:paraId="1E68675C" w14:textId="4B1EA885" w:rsidR="00EA4F0E" w:rsidRPr="007B15AF" w:rsidRDefault="00EA4F0E" w:rsidP="00B27B32">
      <w:pPr>
        <w:ind w:leftChars="250" w:left="567" w:firstLineChars="100" w:firstLine="227"/>
        <w:rPr>
          <w:color w:val="000000" w:themeColor="text1"/>
        </w:rPr>
      </w:pPr>
      <w:r w:rsidRPr="007B15AF">
        <w:rPr>
          <w:rFonts w:hint="eastAsia"/>
          <w:color w:val="000000" w:themeColor="text1"/>
        </w:rPr>
        <w:t>また、今後、</w:t>
      </w:r>
      <w:r w:rsidR="00533D93" w:rsidRPr="007B15AF">
        <w:rPr>
          <w:rFonts w:hint="eastAsia"/>
          <w:color w:val="000000" w:themeColor="text1"/>
        </w:rPr>
        <w:t>障がいのある人</w:t>
      </w:r>
      <w:r w:rsidRPr="007B15AF">
        <w:rPr>
          <w:rFonts w:hint="eastAsia"/>
          <w:color w:val="000000" w:themeColor="text1"/>
        </w:rPr>
        <w:t>の重度化・高齢化、「親亡き後」を見据え、複雑・複合化した相談や緊急的な対応、権利擁護を含め、ライフステージに応じた適切な時期に、必要な相談支援を行うための体制の構築を図ります。</w:t>
      </w:r>
    </w:p>
    <w:p w14:paraId="2651E3B4" w14:textId="48BEE3B8" w:rsidR="00EA4F0E" w:rsidRPr="007B15AF" w:rsidRDefault="00EA4F0E" w:rsidP="00B27B32">
      <w:pPr>
        <w:ind w:leftChars="250" w:left="567" w:firstLineChars="100" w:firstLine="227"/>
        <w:rPr>
          <w:color w:val="000000" w:themeColor="text1"/>
        </w:rPr>
      </w:pPr>
      <w:r w:rsidRPr="007B15AF">
        <w:rPr>
          <w:rFonts w:hint="eastAsia"/>
          <w:color w:val="000000" w:themeColor="text1"/>
        </w:rPr>
        <w:t>各制度や各分野の横断的な対応、制度の狭間の課題など、問題が深刻化する前に相談に対応するため、</w:t>
      </w:r>
      <w:r w:rsidR="008D22D4" w:rsidRPr="007B15AF">
        <w:rPr>
          <w:rFonts w:hint="eastAsia"/>
          <w:color w:val="000000" w:themeColor="text1"/>
        </w:rPr>
        <w:t>現在</w:t>
      </w:r>
      <w:r w:rsidRPr="007B15AF">
        <w:rPr>
          <w:rFonts w:hint="eastAsia"/>
          <w:color w:val="000000" w:themeColor="text1"/>
        </w:rPr>
        <w:t>本町</w:t>
      </w:r>
      <w:r w:rsidR="008D22D4" w:rsidRPr="007B15AF">
        <w:rPr>
          <w:rFonts w:hint="eastAsia"/>
          <w:color w:val="000000" w:themeColor="text1"/>
        </w:rPr>
        <w:t>に４ヵ</w:t>
      </w:r>
      <w:r w:rsidRPr="007B15AF">
        <w:rPr>
          <w:rFonts w:hint="eastAsia"/>
          <w:color w:val="000000" w:themeColor="text1"/>
        </w:rPr>
        <w:t>所</w:t>
      </w:r>
      <w:r w:rsidR="008D22D4" w:rsidRPr="007B15AF">
        <w:rPr>
          <w:rFonts w:hint="eastAsia"/>
          <w:color w:val="000000" w:themeColor="text1"/>
        </w:rPr>
        <w:t>ある</w:t>
      </w:r>
      <w:r w:rsidRPr="007B15AF">
        <w:rPr>
          <w:rFonts w:hint="eastAsia"/>
          <w:color w:val="000000" w:themeColor="text1"/>
        </w:rPr>
        <w:t>相談支援事業所、八女市・筑後市との共同設置の地域生活支援拠点センターすいれん、地域包括支援センター等と連携を強化し、障がいのある人やその家族等からの相談に適切に対応していきます。</w:t>
      </w:r>
    </w:p>
    <w:p w14:paraId="1A7C6C92" w14:textId="77777777" w:rsidR="00496088" w:rsidRPr="007B15AF" w:rsidRDefault="00496088" w:rsidP="00A938CA">
      <w:pPr>
        <w:widowControl/>
        <w:ind w:leftChars="249" w:left="565" w:firstLineChars="100" w:firstLine="227"/>
        <w:jc w:val="left"/>
        <w:rPr>
          <w:color w:val="000000" w:themeColor="text1"/>
        </w:rPr>
      </w:pPr>
    </w:p>
    <w:p w14:paraId="4F41FDA7" w14:textId="59AE072A" w:rsidR="00F53CA7" w:rsidRPr="007B15AF" w:rsidRDefault="00F53CA7" w:rsidP="0009737B">
      <w:pPr>
        <w:pStyle w:val="2"/>
      </w:pPr>
      <w:bookmarkStart w:id="187" w:name="_Toc63693323"/>
      <w:bookmarkStart w:id="188" w:name="_Toc158650977"/>
      <w:r w:rsidRPr="007B15AF">
        <w:rPr>
          <w:rFonts w:hint="eastAsia"/>
        </w:rPr>
        <w:t>２</w:t>
      </w:r>
      <w:r w:rsidR="0092421C" w:rsidRPr="007B15AF">
        <w:rPr>
          <w:rFonts w:hint="eastAsia"/>
        </w:rPr>
        <w:t xml:space="preserve">　</w:t>
      </w:r>
      <w:r w:rsidRPr="007B15AF">
        <w:rPr>
          <w:rFonts w:hint="eastAsia"/>
        </w:rPr>
        <w:t>情報提供の充実</w:t>
      </w:r>
      <w:bookmarkEnd w:id="187"/>
      <w:bookmarkEnd w:id="188"/>
    </w:p>
    <w:p w14:paraId="4C17F51A" w14:textId="480E434B" w:rsidR="00770838" w:rsidRPr="007B15AF" w:rsidRDefault="007B0676" w:rsidP="00852DB5">
      <w:pPr>
        <w:widowControl/>
        <w:ind w:leftChars="250" w:left="567" w:firstLineChars="100" w:firstLine="227"/>
        <w:rPr>
          <w:color w:val="000000" w:themeColor="text1"/>
        </w:rPr>
      </w:pPr>
      <w:r w:rsidRPr="007B15AF">
        <w:rPr>
          <w:rFonts w:hint="eastAsia"/>
          <w:color w:val="000000" w:themeColor="text1"/>
        </w:rPr>
        <w:t>福祉サービスに関する情報提供は、「広報</w:t>
      </w:r>
      <w:r w:rsidR="00DC69A1" w:rsidRPr="007B15AF">
        <w:rPr>
          <w:rFonts w:hint="eastAsia"/>
          <w:color w:val="000000" w:themeColor="text1"/>
        </w:rPr>
        <w:t>ヒロカワ</w:t>
      </w:r>
      <w:r w:rsidRPr="007B15AF">
        <w:rPr>
          <w:rFonts w:hint="eastAsia"/>
          <w:color w:val="000000" w:themeColor="text1"/>
        </w:rPr>
        <w:t>」への掲載や回覧・配布物、ホームページ掲載などで行っており、窓口での手続きや相談時には、</w:t>
      </w:r>
      <w:r w:rsidR="00770838" w:rsidRPr="007B15AF">
        <w:rPr>
          <w:rFonts w:hint="eastAsia"/>
          <w:color w:val="000000" w:themeColor="text1"/>
        </w:rPr>
        <w:t>障がい福祉サービスや手続き方法などをまとめた「障がい福祉のしおり」を活用し</w:t>
      </w:r>
      <w:r w:rsidRPr="007B15AF">
        <w:rPr>
          <w:rFonts w:hint="eastAsia"/>
          <w:color w:val="000000" w:themeColor="text1"/>
        </w:rPr>
        <w:t>ています。</w:t>
      </w:r>
    </w:p>
    <w:p w14:paraId="03573368" w14:textId="04582FED" w:rsidR="007B0676" w:rsidRPr="007B15AF" w:rsidRDefault="005948B9" w:rsidP="00500AA9">
      <w:pPr>
        <w:widowControl/>
        <w:ind w:leftChars="250" w:left="567" w:firstLineChars="100" w:firstLine="227"/>
        <w:rPr>
          <w:color w:val="000000" w:themeColor="text1"/>
        </w:rPr>
      </w:pPr>
      <w:r w:rsidRPr="007B15AF">
        <w:rPr>
          <w:rFonts w:hint="eastAsia"/>
          <w:color w:val="000000" w:themeColor="text1"/>
        </w:rPr>
        <w:t>引き続き</w:t>
      </w:r>
      <w:r w:rsidR="00EA4F0E" w:rsidRPr="007B15AF">
        <w:rPr>
          <w:rFonts w:hint="eastAsia"/>
          <w:color w:val="000000" w:themeColor="text1"/>
        </w:rPr>
        <w:t>、障がい者</w:t>
      </w:r>
      <w:r w:rsidR="00500AA9" w:rsidRPr="007B15AF">
        <w:rPr>
          <w:rFonts w:hint="eastAsia"/>
          <w:color w:val="000000" w:themeColor="text1"/>
        </w:rPr>
        <w:t>等</w:t>
      </w:r>
      <w:r w:rsidR="00EA4F0E" w:rsidRPr="007B15AF">
        <w:rPr>
          <w:rFonts w:hint="eastAsia"/>
          <w:color w:val="000000" w:themeColor="text1"/>
        </w:rPr>
        <w:t>自立支援協議会や障がい福祉サービス事業所等と連携し、福祉サービスの内容や利用方法、</w:t>
      </w:r>
      <w:r w:rsidR="007B0676" w:rsidRPr="007B15AF">
        <w:rPr>
          <w:rFonts w:hint="eastAsia"/>
          <w:color w:val="000000" w:themeColor="text1"/>
        </w:rPr>
        <w:t>障がいの特性や支援方法の情報発信、事業所の情報提供などを充実させるとともに、</w:t>
      </w:r>
      <w:r w:rsidR="00573C10" w:rsidRPr="007B15AF">
        <w:rPr>
          <w:rFonts w:hint="eastAsia"/>
          <w:color w:val="000000" w:themeColor="text1"/>
        </w:rPr>
        <w:t>必要な人に情報が届くように、様々な機会をとらえた情報の発信、</w:t>
      </w:r>
      <w:r w:rsidR="007B0676" w:rsidRPr="007B15AF">
        <w:rPr>
          <w:rFonts w:hint="eastAsia"/>
          <w:color w:val="000000" w:themeColor="text1"/>
        </w:rPr>
        <w:t>障がいの特性に応じた情報提供</w:t>
      </w:r>
      <w:r w:rsidR="00573C10" w:rsidRPr="007B15AF">
        <w:rPr>
          <w:rFonts w:hint="eastAsia"/>
          <w:color w:val="000000" w:themeColor="text1"/>
        </w:rPr>
        <w:t>を強化します。</w:t>
      </w:r>
    </w:p>
    <w:p w14:paraId="3711149A" w14:textId="77777777" w:rsidR="007B0676" w:rsidRPr="007B15AF" w:rsidRDefault="007B0676" w:rsidP="00B27B32">
      <w:pPr>
        <w:widowControl/>
        <w:ind w:leftChars="250" w:left="567" w:firstLineChars="100" w:firstLine="227"/>
        <w:jc w:val="left"/>
        <w:rPr>
          <w:color w:val="000000" w:themeColor="text1"/>
        </w:rPr>
      </w:pPr>
    </w:p>
    <w:p w14:paraId="46B67DA2" w14:textId="01522708" w:rsidR="00F53CA7" w:rsidRPr="007B15AF" w:rsidRDefault="00F53CA7" w:rsidP="0009737B">
      <w:pPr>
        <w:pStyle w:val="2"/>
      </w:pPr>
      <w:bookmarkStart w:id="189" w:name="_Toc63693324"/>
      <w:bookmarkStart w:id="190" w:name="_Toc158650978"/>
      <w:r w:rsidRPr="007B15AF">
        <w:rPr>
          <w:rFonts w:hint="eastAsia"/>
        </w:rPr>
        <w:t>３</w:t>
      </w:r>
      <w:r w:rsidR="0092421C" w:rsidRPr="007B15AF">
        <w:rPr>
          <w:rFonts w:hint="eastAsia"/>
        </w:rPr>
        <w:t xml:space="preserve">　</w:t>
      </w:r>
      <w:r w:rsidRPr="007B15AF">
        <w:rPr>
          <w:rFonts w:hint="eastAsia"/>
        </w:rPr>
        <w:t>地域生活を支える体制の推進</w:t>
      </w:r>
      <w:bookmarkEnd w:id="189"/>
      <w:bookmarkEnd w:id="190"/>
    </w:p>
    <w:p w14:paraId="3C5A12A5" w14:textId="77777777" w:rsidR="00B27B32" w:rsidRPr="007B15AF" w:rsidRDefault="00EA4F0E" w:rsidP="00B27B32">
      <w:pPr>
        <w:widowControl/>
        <w:ind w:leftChars="250" w:left="567" w:firstLineChars="100" w:firstLine="227"/>
        <w:jc w:val="left"/>
        <w:rPr>
          <w:color w:val="000000" w:themeColor="text1"/>
        </w:rPr>
      </w:pPr>
      <w:r w:rsidRPr="007B15AF">
        <w:rPr>
          <w:rFonts w:hint="eastAsia"/>
          <w:color w:val="000000" w:themeColor="text1"/>
        </w:rPr>
        <w:t>障がいのある人が地域で安心して暮らしていくために、福祉サービスの充実に加え、障がいの特性の理解や差別解消に向けた取組の推進を図ります。障がいのある人やその家族の意向を</w:t>
      </w:r>
      <w:r w:rsidR="00992391" w:rsidRPr="007B15AF">
        <w:rPr>
          <w:rFonts w:hint="eastAsia"/>
          <w:color w:val="000000" w:themeColor="text1"/>
        </w:rPr>
        <w:t>尊重</w:t>
      </w:r>
      <w:r w:rsidRPr="007B15AF">
        <w:rPr>
          <w:rFonts w:hint="eastAsia"/>
          <w:color w:val="000000" w:themeColor="text1"/>
        </w:rPr>
        <w:t>しながら、地域生活へ移行しやすいように支援体制を構築し、居住の場と日中活動の場の確保を図ります。</w:t>
      </w:r>
    </w:p>
    <w:p w14:paraId="7CA43DCC" w14:textId="77777777" w:rsidR="00B27B32" w:rsidRPr="007B15AF" w:rsidRDefault="00EA4F0E" w:rsidP="00B27B32">
      <w:pPr>
        <w:widowControl/>
        <w:ind w:leftChars="250" w:left="567" w:firstLineChars="100" w:firstLine="227"/>
        <w:jc w:val="left"/>
        <w:rPr>
          <w:color w:val="000000" w:themeColor="text1"/>
        </w:rPr>
      </w:pPr>
      <w:r w:rsidRPr="007B15AF">
        <w:rPr>
          <w:rFonts w:hint="eastAsia"/>
          <w:color w:val="000000" w:themeColor="text1"/>
        </w:rPr>
        <w:t>また、</w:t>
      </w:r>
      <w:r w:rsidR="00B27B32" w:rsidRPr="007B15AF">
        <w:rPr>
          <w:rFonts w:hint="eastAsia"/>
          <w:color w:val="000000" w:themeColor="text1"/>
        </w:rPr>
        <w:t>近年、台風や水害などの自然災害が多発しているため、関係課と連携し、障がいのある人や障がいのある児童の避難行動を支援するとともに、特別自主避難所や福祉避難所の整備など、関係団体や地域と連携した災害時の支援体制の整備を推進します。</w:t>
      </w:r>
    </w:p>
    <w:p w14:paraId="3F1CBEF9" w14:textId="51241621" w:rsidR="00BD374A" w:rsidRPr="007B15AF" w:rsidRDefault="00EA4F0E" w:rsidP="00BD374A">
      <w:pPr>
        <w:widowControl/>
        <w:ind w:leftChars="250" w:left="567" w:firstLineChars="100" w:firstLine="227"/>
        <w:jc w:val="left"/>
        <w:rPr>
          <w:color w:val="000000" w:themeColor="text1"/>
        </w:rPr>
      </w:pPr>
      <w:r w:rsidRPr="007B15AF">
        <w:rPr>
          <w:rFonts w:hint="eastAsia"/>
          <w:color w:val="000000" w:themeColor="text1"/>
        </w:rPr>
        <w:t>本町では、高齢者や障がいのある人等を支えるため、住民主体による支援活動の推進を図り、地域と福祉関係団体・事業所等、及び行政が連携・協働して課題解決に取り組むなど、重層的なネットワークの構築を推進していきます。</w:t>
      </w:r>
      <w:r w:rsidR="000B7DF2">
        <w:rPr>
          <w:rFonts w:ascii="Arial" w:eastAsia="ＭＳ ゴシック" w:hAnsi="Arial" w:hint="eastAsia"/>
          <w:b/>
          <w:noProof/>
          <w:color w:val="000000"/>
          <w:sz w:val="32"/>
          <w:lang w:val="ja-JP"/>
        </w:rPr>
        <w:drawing>
          <wp:anchor distT="0" distB="0" distL="114300" distR="114300" simplePos="0" relativeHeight="251738112" behindDoc="0" locked="0" layoutInCell="1" allowOverlap="1" wp14:anchorId="7071DB23" wp14:editId="4DD30FDC">
            <wp:simplePos x="0" y="0"/>
            <wp:positionH relativeFrom="page">
              <wp:posOffset>648335</wp:posOffset>
            </wp:positionH>
            <wp:positionV relativeFrom="page">
              <wp:posOffset>9505315</wp:posOffset>
            </wp:positionV>
            <wp:extent cx="716400" cy="716400"/>
            <wp:effectExtent l="0" t="0" r="7620" b="7620"/>
            <wp:wrapNone/>
            <wp:docPr id="676413604" name="JAVISCODE00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13604" name="JAVISCODE001-443"/>
                    <pic:cNvPicPr/>
                  </pic:nvPicPr>
                  <pic:blipFill>
                    <a:blip r:embed="rId16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BD374A" w:rsidRPr="007B15AF">
        <w:rPr>
          <w:color w:val="000000" w:themeColor="text1"/>
        </w:rPr>
        <w:br w:type="page"/>
      </w:r>
    </w:p>
    <w:p w14:paraId="581574C0" w14:textId="26A4231D" w:rsidR="00F53CA7" w:rsidRPr="007B15AF" w:rsidRDefault="00F53CA7" w:rsidP="0009737B">
      <w:pPr>
        <w:pStyle w:val="2"/>
      </w:pPr>
      <w:bookmarkStart w:id="191" w:name="_Toc63693325"/>
      <w:bookmarkStart w:id="192" w:name="_Toc158650979"/>
      <w:r w:rsidRPr="007B15AF">
        <w:rPr>
          <w:rFonts w:hint="eastAsia"/>
        </w:rPr>
        <w:lastRenderedPageBreak/>
        <w:t>４</w:t>
      </w:r>
      <w:r w:rsidR="0092421C" w:rsidRPr="007B15AF">
        <w:rPr>
          <w:rFonts w:hint="eastAsia"/>
        </w:rPr>
        <w:t xml:space="preserve">　</w:t>
      </w:r>
      <w:r w:rsidRPr="007B15AF">
        <w:rPr>
          <w:rFonts w:hint="eastAsia"/>
        </w:rPr>
        <w:t>障がい児支援体制の充実</w:t>
      </w:r>
      <w:bookmarkEnd w:id="191"/>
      <w:bookmarkEnd w:id="192"/>
    </w:p>
    <w:p w14:paraId="02D3F874" w14:textId="25FD6B91" w:rsidR="00EA4F0E" w:rsidRPr="007B15AF" w:rsidRDefault="00EA4F0E" w:rsidP="00EA4F0E">
      <w:pPr>
        <w:widowControl/>
        <w:ind w:leftChars="249" w:left="565" w:firstLineChars="100" w:firstLine="227"/>
        <w:jc w:val="left"/>
        <w:rPr>
          <w:color w:val="000000" w:themeColor="text1"/>
        </w:rPr>
      </w:pPr>
      <w:r w:rsidRPr="007B15AF">
        <w:rPr>
          <w:rFonts w:hint="eastAsia"/>
          <w:color w:val="000000" w:themeColor="text1"/>
        </w:rPr>
        <w:t>本町では、妊婦及び乳幼児に対する健康診査や学校における健康診断等を推進し、障がいの早期発見に努めるとともに、発達が気になる段階から継続的に相談に応じ、関係機関と連携しながら支援を行っています。</w:t>
      </w:r>
      <w:r w:rsidR="00644D94" w:rsidRPr="007B15AF">
        <w:rPr>
          <w:rFonts w:hint="eastAsia"/>
          <w:color w:val="000000" w:themeColor="text1"/>
        </w:rPr>
        <w:t>今後も、障がい福祉の制度やサービス内容、相談窓口等に関する情報提供を充実し、障がいのある子どもが必要な支援を早期から受けられるように、保護者等への理解促進を図ります。</w:t>
      </w:r>
    </w:p>
    <w:p w14:paraId="2C25C785" w14:textId="0DC3F88E" w:rsidR="00EA4F0E" w:rsidRPr="007B15AF" w:rsidRDefault="00644D94" w:rsidP="00EA4F0E">
      <w:pPr>
        <w:widowControl/>
        <w:ind w:leftChars="249" w:left="565" w:firstLineChars="100" w:firstLine="227"/>
        <w:jc w:val="left"/>
        <w:rPr>
          <w:color w:val="000000" w:themeColor="text1"/>
        </w:rPr>
      </w:pPr>
      <w:r w:rsidRPr="007B15AF">
        <w:rPr>
          <w:rFonts w:hint="eastAsia"/>
          <w:color w:val="000000" w:themeColor="text1"/>
        </w:rPr>
        <w:t>また、</w:t>
      </w:r>
      <w:r w:rsidR="00EA4F0E" w:rsidRPr="007B15AF">
        <w:rPr>
          <w:rFonts w:hint="eastAsia"/>
          <w:color w:val="000000" w:themeColor="text1"/>
        </w:rPr>
        <w:t>障がい</w:t>
      </w:r>
      <w:r w:rsidR="005708DB" w:rsidRPr="007B15AF">
        <w:rPr>
          <w:rFonts w:hint="eastAsia"/>
          <w:color w:val="000000" w:themeColor="text1"/>
        </w:rPr>
        <w:t>のある児童</w:t>
      </w:r>
      <w:r w:rsidR="00EA4F0E" w:rsidRPr="007B15AF">
        <w:rPr>
          <w:rFonts w:hint="eastAsia"/>
          <w:color w:val="000000" w:themeColor="text1"/>
        </w:rPr>
        <w:t>やその家族のライフステージに応じ、切れ目のない支援を行っていくために、保健、医療、福祉、保育、教育、就労等の関係機関が連携し、支援体制の構築を図</w:t>
      </w:r>
      <w:r w:rsidRPr="007B15AF">
        <w:rPr>
          <w:rFonts w:hint="eastAsia"/>
          <w:color w:val="000000" w:themeColor="text1"/>
        </w:rPr>
        <w:t>るとともに、</w:t>
      </w:r>
      <w:r w:rsidR="00E70D65" w:rsidRPr="007B15AF">
        <w:rPr>
          <w:rFonts w:hint="eastAsia"/>
          <w:color w:val="000000" w:themeColor="text1"/>
        </w:rPr>
        <w:t>広川町子ども家庭センター</w:t>
      </w:r>
      <w:r w:rsidR="00EA4F0E" w:rsidRPr="007B15AF">
        <w:rPr>
          <w:rFonts w:hint="eastAsia"/>
          <w:color w:val="000000" w:themeColor="text1"/>
        </w:rPr>
        <w:t>や</w:t>
      </w:r>
      <w:r w:rsidR="008208B1" w:rsidRPr="007B15AF">
        <w:rPr>
          <w:rFonts w:hint="eastAsia"/>
          <w:color w:val="000000" w:themeColor="text1"/>
        </w:rPr>
        <w:t>小中学校に配置されている</w:t>
      </w:r>
      <w:r w:rsidR="0065023B" w:rsidRPr="007B15AF">
        <w:rPr>
          <w:rFonts w:hint="eastAsia"/>
          <w:color w:val="000000" w:themeColor="text1"/>
        </w:rPr>
        <w:t>スクールカウンセラー及びスクールソーシャルワーカー等</w:t>
      </w:r>
      <w:r w:rsidR="00EA4F0E" w:rsidRPr="007B15AF">
        <w:rPr>
          <w:rFonts w:hint="eastAsia"/>
          <w:color w:val="000000" w:themeColor="text1"/>
        </w:rPr>
        <w:t>との連携を</w:t>
      </w:r>
      <w:r w:rsidRPr="007B15AF">
        <w:rPr>
          <w:rFonts w:hint="eastAsia"/>
          <w:color w:val="000000" w:themeColor="text1"/>
        </w:rPr>
        <w:t>強化します。</w:t>
      </w:r>
    </w:p>
    <w:p w14:paraId="4F19FB6E" w14:textId="77777777" w:rsidR="00A253DF" w:rsidRPr="007B15AF" w:rsidRDefault="00A253DF" w:rsidP="00B013E8">
      <w:pPr>
        <w:widowControl/>
        <w:ind w:leftChars="249" w:left="565"/>
        <w:jc w:val="left"/>
        <w:rPr>
          <w:color w:val="000000" w:themeColor="text1"/>
        </w:rPr>
      </w:pPr>
    </w:p>
    <w:p w14:paraId="3D6989C0" w14:textId="64FDEF5D" w:rsidR="00C24CF6" w:rsidRPr="007B15AF" w:rsidRDefault="00C21AF1">
      <w:pPr>
        <w:widowControl/>
        <w:jc w:val="left"/>
        <w:rPr>
          <w:color w:val="000000" w:themeColor="text1"/>
        </w:rPr>
      </w:pPr>
      <w:r>
        <w:rPr>
          <w:noProof/>
          <w:color w:val="000000"/>
        </w:rPr>
        <w:drawing>
          <wp:anchor distT="0" distB="0" distL="114300" distR="114300" simplePos="0" relativeHeight="251670528" behindDoc="0" locked="0" layoutInCell="1" allowOverlap="1" wp14:anchorId="65311C32" wp14:editId="1D9661EC">
            <wp:simplePos x="0" y="0"/>
            <wp:positionH relativeFrom="page">
              <wp:posOffset>6264910</wp:posOffset>
            </wp:positionH>
            <wp:positionV relativeFrom="page">
              <wp:posOffset>9505315</wp:posOffset>
            </wp:positionV>
            <wp:extent cx="716400" cy="716400"/>
            <wp:effectExtent l="0" t="0" r="7620" b="7620"/>
            <wp:wrapNone/>
            <wp:docPr id="816623967" name="JAVISCODE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23967" name="JAVISCODE001-1"/>
                    <pic:cNvPicPr/>
                  </pic:nvPicPr>
                  <pic:blipFill>
                    <a:blip r:embed="rId16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C24CF6" w:rsidRPr="007B15AF">
        <w:rPr>
          <w:color w:val="000000" w:themeColor="text1"/>
        </w:rPr>
        <w:br w:type="page"/>
      </w:r>
    </w:p>
    <w:p w14:paraId="392AA485" w14:textId="62D8BA5B" w:rsidR="00F53CA7" w:rsidRPr="007B15AF" w:rsidRDefault="00F53CA7" w:rsidP="00F53CA7">
      <w:pPr>
        <w:pStyle w:val="1"/>
        <w:pBdr>
          <w:bottom w:val="single" w:sz="4" w:space="1" w:color="auto"/>
        </w:pBdr>
        <w:spacing w:line="360" w:lineRule="auto"/>
        <w:rPr>
          <w:b/>
          <w:color w:val="000000" w:themeColor="text1"/>
          <w:sz w:val="32"/>
        </w:rPr>
      </w:pPr>
      <w:bookmarkStart w:id="193" w:name="_Toc63693326"/>
      <w:bookmarkStart w:id="194" w:name="_Toc158650980"/>
      <w:r w:rsidRPr="007B15AF">
        <w:rPr>
          <w:rFonts w:hint="eastAsia"/>
          <w:b/>
          <w:color w:val="000000" w:themeColor="text1"/>
          <w:sz w:val="32"/>
        </w:rPr>
        <w:lastRenderedPageBreak/>
        <w:t>第２章　計画の進行管理</w:t>
      </w:r>
      <w:bookmarkEnd w:id="193"/>
      <w:bookmarkEnd w:id="194"/>
    </w:p>
    <w:p w14:paraId="0D907854" w14:textId="79464481" w:rsidR="00F53CA7" w:rsidRPr="007B15AF" w:rsidRDefault="00F53CA7" w:rsidP="0009737B">
      <w:pPr>
        <w:pStyle w:val="2"/>
      </w:pPr>
      <w:bookmarkStart w:id="195" w:name="_Toc63693327"/>
      <w:bookmarkStart w:id="196" w:name="_Toc158650981"/>
      <w:r w:rsidRPr="007B15AF">
        <w:rPr>
          <w:rFonts w:hint="eastAsia"/>
        </w:rPr>
        <w:t>１</w:t>
      </w:r>
      <w:r w:rsidR="0092421C" w:rsidRPr="007B15AF">
        <w:rPr>
          <w:rFonts w:hint="eastAsia"/>
        </w:rPr>
        <w:t xml:space="preserve">　</w:t>
      </w:r>
      <w:r w:rsidR="006B1950" w:rsidRPr="007B15AF">
        <w:rPr>
          <w:rFonts w:hint="eastAsia"/>
        </w:rPr>
        <w:t>広川町</w:t>
      </w:r>
      <w:r w:rsidRPr="007B15AF">
        <w:rPr>
          <w:rFonts w:hint="eastAsia"/>
        </w:rPr>
        <w:t>障</w:t>
      </w:r>
      <w:r w:rsidR="006B1950" w:rsidRPr="007B15AF">
        <w:rPr>
          <w:rFonts w:hint="eastAsia"/>
        </w:rPr>
        <w:t>がい</w:t>
      </w:r>
      <w:r w:rsidRPr="007B15AF">
        <w:rPr>
          <w:rFonts w:hint="eastAsia"/>
        </w:rPr>
        <w:t>者等自立支援協議会</w:t>
      </w:r>
      <w:bookmarkEnd w:id="195"/>
      <w:bookmarkEnd w:id="196"/>
    </w:p>
    <w:p w14:paraId="4B3139DA" w14:textId="0CFFE800" w:rsidR="006B1950" w:rsidRPr="007B15AF" w:rsidRDefault="00313A8A" w:rsidP="009A69C9">
      <w:pPr>
        <w:widowControl/>
        <w:ind w:leftChars="249" w:left="565" w:firstLineChars="100" w:firstLine="227"/>
        <w:jc w:val="left"/>
        <w:rPr>
          <w:color w:val="000000" w:themeColor="text1"/>
        </w:rPr>
      </w:pPr>
      <w:r w:rsidRPr="007B15AF">
        <w:rPr>
          <w:rFonts w:hint="eastAsia"/>
          <w:color w:val="000000" w:themeColor="text1"/>
        </w:rPr>
        <w:t>本町では、</w:t>
      </w:r>
      <w:r w:rsidR="00833229" w:rsidRPr="007B15AF">
        <w:rPr>
          <w:rFonts w:hint="eastAsia"/>
          <w:color w:val="000000" w:themeColor="text1"/>
        </w:rPr>
        <w:t>基幹相談支援センターシエルを設置し、</w:t>
      </w:r>
      <w:r w:rsidR="000A0EEC" w:rsidRPr="007B15AF">
        <w:rPr>
          <w:rFonts w:hint="eastAsia"/>
          <w:color w:val="000000" w:themeColor="text1"/>
        </w:rPr>
        <w:t>身近な相談機関として、障がい</w:t>
      </w:r>
      <w:r w:rsidR="00721ABB" w:rsidRPr="007B15AF">
        <w:rPr>
          <w:rFonts w:hint="eastAsia"/>
          <w:color w:val="000000" w:themeColor="text1"/>
        </w:rPr>
        <w:t>のある人</w:t>
      </w:r>
      <w:r w:rsidR="000A0EEC" w:rsidRPr="007B15AF">
        <w:rPr>
          <w:rFonts w:hint="eastAsia"/>
          <w:color w:val="000000" w:themeColor="text1"/>
        </w:rPr>
        <w:t>の生活を地域全体で支えることができるよう体制の強化</w:t>
      </w:r>
      <w:r w:rsidR="00664100" w:rsidRPr="007B15AF">
        <w:rPr>
          <w:rFonts w:hint="eastAsia"/>
          <w:color w:val="000000" w:themeColor="text1"/>
        </w:rPr>
        <w:t>を図り、</w:t>
      </w:r>
      <w:r w:rsidR="00441A71" w:rsidRPr="007B15AF">
        <w:rPr>
          <w:rFonts w:hint="eastAsia"/>
          <w:color w:val="000000" w:themeColor="text1"/>
        </w:rPr>
        <w:t>総合的な相談支援業務、専門的な相談支援等を実施しています</w:t>
      </w:r>
      <w:r w:rsidR="000A0EEC" w:rsidRPr="007B15AF">
        <w:rPr>
          <w:rFonts w:hint="eastAsia"/>
          <w:color w:val="000000" w:themeColor="text1"/>
        </w:rPr>
        <w:t>。</w:t>
      </w:r>
    </w:p>
    <w:p w14:paraId="5AB8FBF4" w14:textId="1757F8F4" w:rsidR="00767811" w:rsidRPr="007B15AF" w:rsidRDefault="00441A71" w:rsidP="00767811">
      <w:pPr>
        <w:widowControl/>
        <w:ind w:leftChars="249" w:left="565" w:firstLineChars="100" w:firstLine="227"/>
        <w:jc w:val="left"/>
        <w:rPr>
          <w:color w:val="000000" w:themeColor="text1"/>
        </w:rPr>
      </w:pPr>
      <w:r w:rsidRPr="007B15AF">
        <w:rPr>
          <w:rFonts w:hint="eastAsia"/>
          <w:color w:val="000000" w:themeColor="text1"/>
        </w:rPr>
        <w:t>また、広川町障がい者等自立支援協議会（以下「自立支援協議会」という。）</w:t>
      </w:r>
      <w:r w:rsidR="00664100" w:rsidRPr="007B15AF">
        <w:rPr>
          <w:rFonts w:hint="eastAsia"/>
          <w:color w:val="000000" w:themeColor="text1"/>
        </w:rPr>
        <w:t>では</w:t>
      </w:r>
      <w:r w:rsidRPr="007B15AF">
        <w:rPr>
          <w:rFonts w:hint="eastAsia"/>
          <w:color w:val="000000" w:themeColor="text1"/>
        </w:rPr>
        <w:t>、</w:t>
      </w:r>
      <w:r w:rsidR="00664100" w:rsidRPr="007B15AF">
        <w:rPr>
          <w:rFonts w:hint="eastAsia"/>
          <w:color w:val="000000" w:themeColor="text1"/>
        </w:rPr>
        <w:t>支援の体制の整備に関</w:t>
      </w:r>
      <w:r w:rsidR="00833229" w:rsidRPr="007B15AF">
        <w:rPr>
          <w:rFonts w:hint="eastAsia"/>
          <w:color w:val="000000" w:themeColor="text1"/>
        </w:rPr>
        <w:t>する</w:t>
      </w:r>
      <w:r w:rsidR="00664100" w:rsidRPr="007B15AF">
        <w:rPr>
          <w:rFonts w:hint="eastAsia"/>
          <w:color w:val="000000" w:themeColor="text1"/>
        </w:rPr>
        <w:t>必要な検討を行い、ネットワークの構築、地域の社会資源の開発や改善に努めていきます。自立支援協議会は、</w:t>
      </w:r>
      <w:r w:rsidR="00767811" w:rsidRPr="007B15AF">
        <w:rPr>
          <w:rFonts w:hint="eastAsia"/>
          <w:color w:val="000000" w:themeColor="text1"/>
        </w:rPr>
        <w:t>子ども支援部会、就労支援ネットワーク部会、ライフサポート</w:t>
      </w:r>
      <w:r w:rsidR="00313A8A" w:rsidRPr="007B15AF">
        <w:rPr>
          <w:rFonts w:hint="eastAsia"/>
          <w:color w:val="000000" w:themeColor="text1"/>
        </w:rPr>
        <w:t>部会</w:t>
      </w:r>
      <w:r w:rsidR="00767811" w:rsidRPr="007B15AF">
        <w:rPr>
          <w:rFonts w:hint="eastAsia"/>
          <w:color w:val="000000" w:themeColor="text1"/>
        </w:rPr>
        <w:t>の３つの部会によって構成され、ネットワーク会議を開催して</w:t>
      </w:r>
      <w:r w:rsidR="009A69C9" w:rsidRPr="007B15AF">
        <w:rPr>
          <w:rFonts w:hint="eastAsia"/>
          <w:color w:val="000000" w:themeColor="text1"/>
        </w:rPr>
        <w:t>関係機関による</w:t>
      </w:r>
      <w:r w:rsidR="00966CA1" w:rsidRPr="007B15AF">
        <w:rPr>
          <w:rFonts w:hint="eastAsia"/>
          <w:color w:val="000000" w:themeColor="text1"/>
        </w:rPr>
        <w:t>ネットワークの構築</w:t>
      </w:r>
      <w:r w:rsidR="00767811" w:rsidRPr="007B15AF">
        <w:rPr>
          <w:rFonts w:hint="eastAsia"/>
          <w:color w:val="000000" w:themeColor="text1"/>
        </w:rPr>
        <w:t>や意見交換等を行い、必要に応じて研修会</w:t>
      </w:r>
      <w:r w:rsidR="0074718C" w:rsidRPr="007B15AF">
        <w:rPr>
          <w:rFonts w:hint="eastAsia"/>
          <w:color w:val="000000" w:themeColor="text1"/>
        </w:rPr>
        <w:t>や意見交換会を行い資質の向上を図ります。</w:t>
      </w:r>
    </w:p>
    <w:p w14:paraId="5DED678A" w14:textId="5677C3C4" w:rsidR="00661E85" w:rsidRPr="007B15AF" w:rsidRDefault="000A0EEC" w:rsidP="00D44F15">
      <w:pPr>
        <w:widowControl/>
        <w:ind w:leftChars="249" w:left="565" w:firstLineChars="100" w:firstLine="227"/>
        <w:jc w:val="left"/>
        <w:rPr>
          <w:color w:val="000000" w:themeColor="text1"/>
        </w:rPr>
      </w:pPr>
      <w:r w:rsidRPr="007B15AF">
        <w:rPr>
          <w:rFonts w:hint="eastAsia"/>
          <w:color w:val="000000" w:themeColor="text1"/>
        </w:rPr>
        <w:t>また、</w:t>
      </w:r>
      <w:r w:rsidR="0074718C" w:rsidRPr="007B15AF">
        <w:rPr>
          <w:rFonts w:hint="eastAsia"/>
          <w:color w:val="000000" w:themeColor="text1"/>
        </w:rPr>
        <w:t>広川町障害福祉計画の進捗状況、各部会からの</w:t>
      </w:r>
      <w:r w:rsidR="00721ABB" w:rsidRPr="007B15AF">
        <w:rPr>
          <w:rFonts w:hint="eastAsia"/>
          <w:color w:val="000000" w:themeColor="text1"/>
        </w:rPr>
        <w:t>活動</w:t>
      </w:r>
      <w:r w:rsidR="0074718C" w:rsidRPr="007B15AF">
        <w:rPr>
          <w:rFonts w:hint="eastAsia"/>
          <w:color w:val="000000" w:themeColor="text1"/>
        </w:rPr>
        <w:t>報告</w:t>
      </w:r>
      <w:r w:rsidR="00721ABB" w:rsidRPr="007B15AF">
        <w:rPr>
          <w:rFonts w:hint="eastAsia"/>
          <w:color w:val="000000" w:themeColor="text1"/>
        </w:rPr>
        <w:t>等</w:t>
      </w:r>
      <w:r w:rsidR="0074718C" w:rsidRPr="007B15AF">
        <w:rPr>
          <w:rFonts w:hint="eastAsia"/>
          <w:color w:val="000000" w:themeColor="text1"/>
        </w:rPr>
        <w:t>を受け、地域課題等を確認するとともに、町へ報告・提言等</w:t>
      </w:r>
      <w:r w:rsidR="00767811" w:rsidRPr="007B15AF">
        <w:rPr>
          <w:rFonts w:hint="eastAsia"/>
          <w:color w:val="000000" w:themeColor="text1"/>
        </w:rPr>
        <w:t>を行います。</w:t>
      </w:r>
    </w:p>
    <w:p w14:paraId="1A6D8F11" w14:textId="1CE59660" w:rsidR="00D44F15" w:rsidRPr="007B15AF" w:rsidRDefault="00D44F15" w:rsidP="00D44F15">
      <w:pPr>
        <w:widowControl/>
        <w:ind w:leftChars="249" w:left="565" w:firstLineChars="100" w:firstLine="227"/>
        <w:jc w:val="left"/>
        <w:rPr>
          <w:color w:val="000000" w:themeColor="text1"/>
        </w:rPr>
      </w:pPr>
    </w:p>
    <w:p w14:paraId="1D294BB1" w14:textId="6D47AA9D" w:rsidR="00661E85" w:rsidRPr="007B15AF" w:rsidRDefault="00661E85" w:rsidP="0092421C">
      <w:pPr>
        <w:pStyle w:val="ae"/>
        <w:tabs>
          <w:tab w:val="clear" w:pos="4252"/>
          <w:tab w:val="clear" w:pos="8504"/>
        </w:tabs>
        <w:snapToGrid/>
        <w:ind w:firstLineChars="200" w:firstLine="453"/>
        <w:rPr>
          <w:rFonts w:ascii="ＭＳ ゴシック" w:eastAsia="ＭＳ ゴシック" w:hAnsi="ＭＳ ゴシック"/>
          <w:color w:val="000000" w:themeColor="text1"/>
          <w:szCs w:val="22"/>
        </w:rPr>
      </w:pPr>
      <w:r w:rsidRPr="007B15AF">
        <w:rPr>
          <w:rFonts w:ascii="ＭＳ ゴシック" w:eastAsia="ＭＳ ゴシック" w:hAnsi="ＭＳ ゴシック" w:hint="eastAsia"/>
          <w:color w:val="000000" w:themeColor="text1"/>
          <w:szCs w:val="22"/>
        </w:rPr>
        <w:t>■　広川町障がい者等自立支援協議会</w:t>
      </w:r>
      <w:r w:rsidR="00DB3E03" w:rsidRPr="007B15AF">
        <w:rPr>
          <w:rFonts w:ascii="ＭＳ ゴシック" w:eastAsia="ＭＳ ゴシック" w:hAnsi="ＭＳ ゴシック" w:hint="eastAsia"/>
          <w:color w:val="000000" w:themeColor="text1"/>
          <w:szCs w:val="22"/>
        </w:rPr>
        <w:t xml:space="preserve">　</w:t>
      </w:r>
      <w:r w:rsidRPr="007B15AF">
        <w:rPr>
          <w:rFonts w:ascii="ＭＳ ゴシック" w:eastAsia="ＭＳ ゴシック" w:hAnsi="ＭＳ ゴシック" w:hint="eastAsia"/>
          <w:color w:val="000000" w:themeColor="text1"/>
          <w:szCs w:val="22"/>
        </w:rPr>
        <w:t>組織図</w:t>
      </w:r>
    </w:p>
    <w:p w14:paraId="54498BF5" w14:textId="6C3C2E5A" w:rsidR="00661E85" w:rsidRPr="007B15AF" w:rsidRDefault="00F56B80" w:rsidP="00661E85">
      <w:pPr>
        <w:pStyle w:val="ae"/>
        <w:tabs>
          <w:tab w:val="clear" w:pos="4252"/>
          <w:tab w:val="clear" w:pos="8504"/>
        </w:tabs>
        <w:snapToGrid/>
        <w:ind w:left="238" w:hangingChars="105" w:hanging="238"/>
        <w:rPr>
          <w:rFonts w:ascii="HGSｺﾞｼｯｸM" w:eastAsia="HGSｺﾞｼｯｸM"/>
          <w:color w:val="000000" w:themeColor="text1"/>
        </w:rPr>
      </w:pPr>
      <w:r w:rsidRPr="007B15AF">
        <w:rPr>
          <w:rFonts w:ascii="HGSｺﾞｼｯｸM" w:eastAsia="HGSｺﾞｼｯｸM"/>
          <w:noProof/>
          <w:color w:val="000000" w:themeColor="text1"/>
        </w:rPr>
        <mc:AlternateContent>
          <mc:Choice Requires="wps">
            <w:drawing>
              <wp:anchor distT="0" distB="0" distL="114300" distR="114300" simplePos="0" relativeHeight="251685888" behindDoc="0" locked="0" layoutInCell="1" allowOverlap="1" wp14:anchorId="49A08DC7" wp14:editId="714C19C4">
                <wp:simplePos x="0" y="0"/>
                <wp:positionH relativeFrom="column">
                  <wp:posOffset>2214245</wp:posOffset>
                </wp:positionH>
                <wp:positionV relativeFrom="paragraph">
                  <wp:posOffset>118110</wp:posOffset>
                </wp:positionV>
                <wp:extent cx="1454150" cy="283845"/>
                <wp:effectExtent l="0" t="0" r="12700" b="1905"/>
                <wp:wrapNone/>
                <wp:docPr id="70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0" cy="283845"/>
                        </a:xfrm>
                        <a:prstGeom prst="rect">
                          <a:avLst/>
                        </a:prstGeom>
                        <a:noFill/>
                        <a:ln w="9525">
                          <a:noFill/>
                          <a:miter lim="800000"/>
                          <a:headEnd/>
                          <a:tailEnd/>
                        </a:ln>
                      </wps:spPr>
                      <wps:txbx>
                        <w:txbxContent>
                          <w:p w14:paraId="6A4EDAD3" w14:textId="77777777" w:rsidR="00EB0E9F" w:rsidRPr="0010087D" w:rsidRDefault="00EB0E9F" w:rsidP="00F56B80">
                            <w:pPr>
                              <w:rPr>
                                <w:rFonts w:asciiTheme="majorEastAsia" w:eastAsiaTheme="majorEastAsia" w:hAnsiTheme="majorEastAsia"/>
                                <w:b/>
                                <w:bCs/>
                                <w:sz w:val="24"/>
                                <w:szCs w:val="18"/>
                              </w:rPr>
                            </w:pPr>
                            <w:r w:rsidRPr="0010087D">
                              <w:rPr>
                                <w:rFonts w:asciiTheme="majorEastAsia" w:eastAsiaTheme="majorEastAsia" w:hAnsiTheme="majorEastAsia" w:cs="HGSｺﾞｼｯｸE" w:hint="eastAsia"/>
                                <w:b/>
                                <w:bCs/>
                                <w:color w:val="000000"/>
                                <w:sz w:val="24"/>
                                <w:szCs w:val="18"/>
                              </w:rPr>
                              <w:t>自立支援</w:t>
                            </w:r>
                            <w:r w:rsidRPr="0010087D">
                              <w:rPr>
                                <w:rFonts w:asciiTheme="majorEastAsia" w:eastAsiaTheme="majorEastAsia" w:hAnsiTheme="majorEastAsia" w:cs="HGSｺﾞｼｯｸE" w:hint="eastAsia"/>
                                <w:b/>
                                <w:bCs/>
                                <w:color w:val="000000"/>
                                <w:sz w:val="24"/>
                                <w:szCs w:val="18"/>
                                <w:lang w:eastAsia="zh-CN"/>
                              </w:rPr>
                              <w:t>協議会</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49A08DC7" id="Rectangle 52" o:spid="_x0000_s1197" style="position:absolute;left:0;text-align:left;margin-left:174.35pt;margin-top:9.3pt;width:114.5pt;height:22.3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" filled="f" stroked="f">
                <v:textbox inset="0,0,0,0">
                  <w:txbxContent>
                    <w:p w14:paraId="6A4EDAD3" w14:textId="77777777" w:rsidR="00EB0E9F" w:rsidRPr="0010087D" w:rsidRDefault="00EB0E9F" w:rsidP="00F56B80">
                      <w:pPr>
                        <w:rPr>
                          <w:rFonts w:asciiTheme="majorEastAsia" w:eastAsiaTheme="majorEastAsia" w:hAnsiTheme="majorEastAsia"/>
                          <w:b/>
                          <w:bCs/>
                          <w:sz w:val="24"/>
                          <w:szCs w:val="18"/>
                        </w:rPr>
                      </w:pPr>
                      <w:r w:rsidRPr="0010087D">
                        <w:rPr>
                          <w:rFonts w:asciiTheme="majorEastAsia" w:eastAsiaTheme="majorEastAsia" w:hAnsiTheme="majorEastAsia" w:cs="HGSｺﾞｼｯｸE" w:hint="eastAsia"/>
                          <w:b/>
                          <w:bCs/>
                          <w:color w:val="000000"/>
                          <w:sz w:val="24"/>
                          <w:szCs w:val="18"/>
                        </w:rPr>
                        <w:t>自立支援</w:t>
                      </w:r>
                      <w:r w:rsidRPr="0010087D">
                        <w:rPr>
                          <w:rFonts w:asciiTheme="majorEastAsia" w:eastAsiaTheme="majorEastAsia" w:hAnsiTheme="majorEastAsia" w:cs="HGSｺﾞｼｯｸE" w:hint="eastAsia"/>
                          <w:b/>
                          <w:bCs/>
                          <w:color w:val="000000"/>
                          <w:sz w:val="24"/>
                          <w:szCs w:val="18"/>
                          <w:lang w:eastAsia="zh-CN"/>
                        </w:rPr>
                        <w:t>協議会</w:t>
                      </w:r>
                    </w:p>
                  </w:txbxContent>
                </v:textbox>
              </v:rect>
            </w:pict>
          </mc:Fallback>
        </mc:AlternateContent>
      </w:r>
      <w:r w:rsidRPr="007B15AF">
        <w:rPr>
          <w:rFonts w:ascii="HGSｺﾞｼｯｸM" w:eastAsia="HGSｺﾞｼｯｸM"/>
          <w:noProof/>
          <w:color w:val="000000" w:themeColor="text1"/>
        </w:rPr>
        <mc:AlternateContent>
          <mc:Choice Requires="wps">
            <w:drawing>
              <wp:anchor distT="0" distB="0" distL="114300" distR="114300" simplePos="0" relativeHeight="251672576" behindDoc="0" locked="0" layoutInCell="1" allowOverlap="1" wp14:anchorId="32F9844A" wp14:editId="3EDFB25B">
                <wp:simplePos x="0" y="0"/>
                <wp:positionH relativeFrom="column">
                  <wp:posOffset>1922145</wp:posOffset>
                </wp:positionH>
                <wp:positionV relativeFrom="paragraph">
                  <wp:posOffset>78105</wp:posOffset>
                </wp:positionV>
                <wp:extent cx="1717675" cy="326004"/>
                <wp:effectExtent l="0" t="0" r="15875" b="17145"/>
                <wp:wrapNone/>
                <wp:docPr id="15" name="四角形: 角を丸くする 15"/>
                <wp:cNvGraphicFramePr/>
                <a:graphic xmlns:a="http://schemas.openxmlformats.org/drawingml/2006/main">
                  <a:graphicData uri="http://schemas.microsoft.com/office/word/2010/wordprocessingShape">
                    <wps:wsp>
                      <wps:cNvSpPr/>
                      <wps:spPr>
                        <a:xfrm>
                          <a:off x="0" y="0"/>
                          <a:ext cx="1717675" cy="326004"/>
                        </a:xfrm>
                        <a:prstGeom prst="roundRect">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AE7999" id="四角形: 角を丸くする 15" o:spid="_x0000_s1026" style="position:absolute;left:0;text-align:left;margin-left:151.35pt;margin-top:6.15pt;width:135.25pt;height:25.6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" fillcolor="#d8d8d8 [2732]" strokecolor="black [3213]" strokeweight=".5pt"/>
            </w:pict>
          </mc:Fallback>
        </mc:AlternateContent>
      </w:r>
    </w:p>
    <w:p w14:paraId="248B1ADC" w14:textId="7DD840D5" w:rsidR="00661E85" w:rsidRPr="007B15AF" w:rsidRDefault="00661E85" w:rsidP="00661E85">
      <w:pPr>
        <w:pStyle w:val="ae"/>
        <w:tabs>
          <w:tab w:val="clear" w:pos="4252"/>
          <w:tab w:val="clear" w:pos="8504"/>
        </w:tabs>
        <w:snapToGrid/>
        <w:ind w:left="238" w:hangingChars="105" w:hanging="238"/>
        <w:rPr>
          <w:rFonts w:ascii="HGSｺﾞｼｯｸM" w:eastAsia="HGSｺﾞｼｯｸM"/>
          <w:color w:val="000000" w:themeColor="text1"/>
        </w:rPr>
      </w:pPr>
      <w:r w:rsidRPr="007B15AF">
        <w:rPr>
          <w:rFonts w:ascii="HGSｺﾞｼｯｸM" w:eastAsia="HGSｺﾞｼｯｸM"/>
          <w:noProof/>
          <w:color w:val="000000" w:themeColor="text1"/>
        </w:rPr>
        <mc:AlternateContent>
          <mc:Choice Requires="wps">
            <w:drawing>
              <wp:anchor distT="0" distB="0" distL="114300" distR="114300" simplePos="0" relativeHeight="251545600" behindDoc="0" locked="0" layoutInCell="1" allowOverlap="1" wp14:anchorId="5A238DFB" wp14:editId="1583DF8F">
                <wp:simplePos x="0" y="0"/>
                <wp:positionH relativeFrom="column">
                  <wp:posOffset>1174860</wp:posOffset>
                </wp:positionH>
                <wp:positionV relativeFrom="paragraph">
                  <wp:posOffset>118773</wp:posOffset>
                </wp:positionV>
                <wp:extent cx="3025140" cy="861888"/>
                <wp:effectExtent l="0" t="0" r="22860" b="14605"/>
                <wp:wrapNone/>
                <wp:docPr id="445" name="正方形/長方形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140" cy="861888"/>
                        </a:xfrm>
                        <a:prstGeom prst="rect">
                          <a:avLst/>
                        </a:prstGeom>
                        <a:noFill/>
                        <a:ln w="1079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95EDE" id="正方形/長方形 445" o:spid="_x0000_s1026" style="position:absolute;left:0;text-align:left;margin-left:92.5pt;margin-top:9.35pt;width:238.2pt;height:67.8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" filled="f" strokeweight=".85pt"/>
            </w:pict>
          </mc:Fallback>
        </mc:AlternateContent>
      </w:r>
    </w:p>
    <w:p w14:paraId="07923022" w14:textId="798B1CA4" w:rsidR="00661E85" w:rsidRPr="007B15AF" w:rsidRDefault="00661E85" w:rsidP="00661E85">
      <w:pPr>
        <w:pStyle w:val="ae"/>
        <w:tabs>
          <w:tab w:val="clear" w:pos="4252"/>
          <w:tab w:val="clear" w:pos="8504"/>
        </w:tabs>
        <w:snapToGrid/>
        <w:ind w:left="238" w:hangingChars="105" w:hanging="238"/>
        <w:rPr>
          <w:rFonts w:ascii="HGSｺﾞｼｯｸM" w:eastAsia="HGSｺﾞｼｯｸM"/>
          <w:color w:val="000000" w:themeColor="text1"/>
        </w:rPr>
      </w:pPr>
      <w:r w:rsidRPr="007B15AF">
        <w:rPr>
          <w:rFonts w:ascii="HGSｺﾞｼｯｸM" w:eastAsia="HGSｺﾞｼｯｸM"/>
          <w:noProof/>
          <w:color w:val="000000" w:themeColor="text1"/>
        </w:rPr>
        <mc:AlternateContent>
          <mc:Choice Requires="wps">
            <w:drawing>
              <wp:anchor distT="0" distB="0" distL="114300" distR="114300" simplePos="0" relativeHeight="251547648" behindDoc="0" locked="0" layoutInCell="1" allowOverlap="1" wp14:anchorId="34BBC913" wp14:editId="2A4B279D">
                <wp:simplePos x="0" y="0"/>
                <wp:positionH relativeFrom="column">
                  <wp:posOffset>1236097</wp:posOffset>
                </wp:positionH>
                <wp:positionV relativeFrom="paragraph">
                  <wp:posOffset>19354</wp:posOffset>
                </wp:positionV>
                <wp:extent cx="2892425" cy="636105"/>
                <wp:effectExtent l="0" t="0" r="3175" b="12065"/>
                <wp:wrapNone/>
                <wp:docPr id="446" name="正方形/長方形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2425" cy="63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DC251" w14:textId="3047DAFC" w:rsidR="00EB0E9F" w:rsidRPr="00BA6EDC" w:rsidRDefault="00EB0E9F" w:rsidP="00661E85">
                            <w:pPr>
                              <w:spacing w:line="300" w:lineRule="exact"/>
                              <w:ind w:left="207" w:hangingChars="100" w:hanging="207"/>
                              <w:rPr>
                                <w:rFonts w:asciiTheme="majorEastAsia" w:eastAsiaTheme="majorEastAsia" w:hAnsiTheme="majorEastAsia"/>
                                <w:sz w:val="20"/>
                              </w:rPr>
                            </w:pPr>
                            <w:r w:rsidRPr="00BA6EDC">
                              <w:rPr>
                                <w:rFonts w:asciiTheme="majorEastAsia" w:eastAsiaTheme="majorEastAsia" w:hAnsiTheme="majorEastAsia" w:cs="HGSｺﾞｼｯｸM" w:hint="eastAsia"/>
                                <w:color w:val="000000"/>
                                <w:sz w:val="20"/>
                              </w:rPr>
                              <w:t>●地域の実情や、各部会からの報告を受けて、地域課題等を確認し、町</w:t>
                            </w:r>
                            <w:r w:rsidRPr="00E45A5F">
                              <w:rPr>
                                <w:rFonts w:asciiTheme="majorEastAsia" w:eastAsiaTheme="majorEastAsia" w:hAnsiTheme="majorEastAsia" w:cs="HGSｺﾞｼｯｸM" w:hint="eastAsia"/>
                                <w:color w:val="000000" w:themeColor="text1"/>
                                <w:sz w:val="20"/>
                              </w:rPr>
                              <w:t>へ報告・</w:t>
                            </w:r>
                            <w:r w:rsidRPr="005715AC">
                              <w:rPr>
                                <w:rFonts w:asciiTheme="majorEastAsia" w:eastAsiaTheme="majorEastAsia" w:hAnsiTheme="majorEastAsia" w:cs="HGSｺﾞｼｯｸM" w:hint="eastAsia"/>
                                <w:color w:val="000000" w:themeColor="text1"/>
                                <w:sz w:val="20"/>
                              </w:rPr>
                              <w:t>提言</w:t>
                            </w:r>
                            <w:r w:rsidRPr="00E45A5F">
                              <w:rPr>
                                <w:rFonts w:asciiTheme="majorEastAsia" w:eastAsiaTheme="majorEastAsia" w:hAnsiTheme="majorEastAsia" w:cs="HGSｺﾞｼｯｸM" w:hint="eastAsia"/>
                                <w:color w:val="000000" w:themeColor="text1"/>
                                <w:sz w:val="20"/>
                              </w:rPr>
                              <w:t>を行う。基幹相談支援センターの運営状況を確認</w:t>
                            </w:r>
                            <w:r w:rsidRPr="00BA6EDC">
                              <w:rPr>
                                <w:rFonts w:asciiTheme="majorEastAsia" w:eastAsiaTheme="majorEastAsia" w:hAnsiTheme="majorEastAsia" w:cs="HGSｺﾞｼｯｸM" w:hint="eastAsia"/>
                                <w:color w:val="000000"/>
                                <w:sz w:val="20"/>
                              </w:rPr>
                              <w:t>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BC913" id="正方形/長方形 446" o:spid="_x0000_s1198" style="position:absolute;left:0;text-align:left;margin-left:97.35pt;margin-top:1.5pt;width:227.75pt;height:50.1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" filled="f" stroked="f">
                <v:textbox inset="0,0,0,0">
                  <w:txbxContent>
                    <w:p w14:paraId="6E2DC251" w14:textId="3047DAFC" w:rsidR="00EB0E9F" w:rsidRPr="00BA6EDC" w:rsidRDefault="00EB0E9F" w:rsidP="00661E85">
                      <w:pPr>
                        <w:spacing w:line="300" w:lineRule="exact"/>
                        <w:ind w:left="207" w:hangingChars="100" w:hanging="207"/>
                        <w:rPr>
                          <w:rFonts w:asciiTheme="majorEastAsia" w:eastAsiaTheme="majorEastAsia" w:hAnsiTheme="majorEastAsia"/>
                          <w:sz w:val="20"/>
                        </w:rPr>
                      </w:pPr>
                      <w:r w:rsidRPr="00BA6EDC">
                        <w:rPr>
                          <w:rFonts w:asciiTheme="majorEastAsia" w:eastAsiaTheme="majorEastAsia" w:hAnsiTheme="majorEastAsia" w:cs="HGSｺﾞｼｯｸM" w:hint="eastAsia"/>
                          <w:color w:val="000000"/>
                          <w:sz w:val="20"/>
                        </w:rPr>
                        <w:t>●地域の実情や、各部会からの報告を受けて、地域課題等を確認し、町</w:t>
                      </w:r>
                      <w:r w:rsidRPr="00E45A5F">
                        <w:rPr>
                          <w:rFonts w:asciiTheme="majorEastAsia" w:eastAsiaTheme="majorEastAsia" w:hAnsiTheme="majorEastAsia" w:cs="HGSｺﾞｼｯｸM" w:hint="eastAsia"/>
                          <w:color w:val="000000" w:themeColor="text1"/>
                          <w:sz w:val="20"/>
                        </w:rPr>
                        <w:t>へ報告・</w:t>
                      </w:r>
                      <w:r w:rsidRPr="005715AC">
                        <w:rPr>
                          <w:rFonts w:asciiTheme="majorEastAsia" w:eastAsiaTheme="majorEastAsia" w:hAnsiTheme="majorEastAsia" w:cs="HGSｺﾞｼｯｸM" w:hint="eastAsia"/>
                          <w:color w:val="000000" w:themeColor="text1"/>
                          <w:sz w:val="20"/>
                        </w:rPr>
                        <w:t>提言</w:t>
                      </w:r>
                      <w:r w:rsidRPr="00E45A5F">
                        <w:rPr>
                          <w:rFonts w:asciiTheme="majorEastAsia" w:eastAsiaTheme="majorEastAsia" w:hAnsiTheme="majorEastAsia" w:cs="HGSｺﾞｼｯｸM" w:hint="eastAsia"/>
                          <w:color w:val="000000" w:themeColor="text1"/>
                          <w:sz w:val="20"/>
                        </w:rPr>
                        <w:t>を行う。基幹相談支援センターの運営状況を確認</w:t>
                      </w:r>
                      <w:r w:rsidRPr="00BA6EDC">
                        <w:rPr>
                          <w:rFonts w:asciiTheme="majorEastAsia" w:eastAsiaTheme="majorEastAsia" w:hAnsiTheme="majorEastAsia" w:cs="HGSｺﾞｼｯｸM" w:hint="eastAsia"/>
                          <w:color w:val="000000"/>
                          <w:sz w:val="20"/>
                        </w:rPr>
                        <w:t>する。</w:t>
                      </w:r>
                    </w:p>
                  </w:txbxContent>
                </v:textbox>
              </v:rect>
            </w:pict>
          </mc:Fallback>
        </mc:AlternateContent>
      </w:r>
    </w:p>
    <w:p w14:paraId="0E4D4366" w14:textId="1DC8614C" w:rsidR="00661E85" w:rsidRPr="007B15AF" w:rsidRDefault="004E48C4" w:rsidP="00661E85">
      <w:pPr>
        <w:pStyle w:val="ae"/>
        <w:tabs>
          <w:tab w:val="clear" w:pos="4252"/>
          <w:tab w:val="clear" w:pos="8504"/>
        </w:tabs>
        <w:snapToGrid/>
        <w:ind w:left="238" w:hangingChars="105" w:hanging="238"/>
        <w:rPr>
          <w:rFonts w:ascii="HGSｺﾞｼｯｸM" w:eastAsia="HGSｺﾞｼｯｸM"/>
          <w:color w:val="000000" w:themeColor="text1"/>
        </w:rPr>
      </w:pPr>
      <w:r w:rsidRPr="007B15AF">
        <w:rPr>
          <w:rFonts w:ascii="HGSｺﾞｼｯｸM" w:eastAsia="HGSｺﾞｼｯｸM"/>
          <w:noProof/>
          <w:color w:val="000000" w:themeColor="text1"/>
        </w:rPr>
        <mc:AlternateContent>
          <mc:Choice Requires="wps">
            <w:drawing>
              <wp:anchor distT="0" distB="0" distL="114300" distR="114300" simplePos="0" relativeHeight="251651072" behindDoc="0" locked="0" layoutInCell="1" allowOverlap="1" wp14:anchorId="47EAC24F" wp14:editId="16FB8459">
                <wp:simplePos x="0" y="0"/>
                <wp:positionH relativeFrom="column">
                  <wp:posOffset>4801630</wp:posOffset>
                </wp:positionH>
                <wp:positionV relativeFrom="paragraph">
                  <wp:posOffset>214079</wp:posOffset>
                </wp:positionV>
                <wp:extent cx="735534" cy="229689"/>
                <wp:effectExtent l="0" t="0" r="7620" b="18415"/>
                <wp:wrapNone/>
                <wp:docPr id="44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534" cy="229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9A09E" w14:textId="77777777" w:rsidR="00EB0E9F" w:rsidRPr="0010087D" w:rsidRDefault="00EB0E9F" w:rsidP="00140A4E">
                            <w:pPr>
                              <w:ind w:firstLineChars="100" w:firstLine="207"/>
                              <w:rPr>
                                <w:rFonts w:asciiTheme="majorEastAsia" w:eastAsiaTheme="majorEastAsia" w:hAnsiTheme="majorEastAsia"/>
                                <w:sz w:val="20"/>
                              </w:rPr>
                            </w:pPr>
                            <w:r w:rsidRPr="0010087D">
                              <w:rPr>
                                <w:rFonts w:asciiTheme="majorEastAsia" w:eastAsiaTheme="majorEastAsia" w:hAnsiTheme="majorEastAsia" w:cs="HGSｺﾞｼｯｸE" w:hint="eastAsia"/>
                                <w:color w:val="000000"/>
                                <w:sz w:val="20"/>
                              </w:rPr>
                              <w:t>事務局</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47EAC24F" id="Rectangle 41" o:spid="_x0000_s1199" style="position:absolute;left:0;text-align:left;margin-left:378.1pt;margin-top:16.85pt;width:57.9pt;height:18.1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" filled="f" stroked="f">
                <v:textbox inset="0,0,0,0">
                  <w:txbxContent>
                    <w:p w14:paraId="30E9A09E" w14:textId="77777777" w:rsidR="00EB0E9F" w:rsidRPr="0010087D" w:rsidRDefault="00EB0E9F" w:rsidP="00140A4E">
                      <w:pPr>
                        <w:ind w:firstLineChars="100" w:firstLine="207"/>
                        <w:rPr>
                          <w:rFonts w:asciiTheme="majorEastAsia" w:eastAsiaTheme="majorEastAsia" w:hAnsiTheme="majorEastAsia"/>
                          <w:sz w:val="20"/>
                        </w:rPr>
                      </w:pPr>
                      <w:r w:rsidRPr="0010087D">
                        <w:rPr>
                          <w:rFonts w:asciiTheme="majorEastAsia" w:eastAsiaTheme="majorEastAsia" w:hAnsiTheme="majorEastAsia" w:cs="HGSｺﾞｼｯｸE" w:hint="eastAsia"/>
                          <w:color w:val="000000"/>
                          <w:sz w:val="20"/>
                        </w:rPr>
                        <w:t>事務局</w:t>
                      </w:r>
                    </w:p>
                  </w:txbxContent>
                </v:textbox>
              </v:rect>
            </w:pict>
          </mc:Fallback>
        </mc:AlternateContent>
      </w:r>
      <w:r w:rsidRPr="007B15AF">
        <w:rPr>
          <w:rFonts w:ascii="HGSｺﾞｼｯｸM" w:eastAsia="HGSｺﾞｼｯｸM"/>
          <w:noProof/>
          <w:color w:val="000000" w:themeColor="text1"/>
        </w:rPr>
        <mc:AlternateContent>
          <mc:Choice Requires="wps">
            <w:drawing>
              <wp:anchor distT="0" distB="0" distL="114300" distR="114300" simplePos="0" relativeHeight="251567104" behindDoc="0" locked="0" layoutInCell="1" allowOverlap="1" wp14:anchorId="74CDCBE3" wp14:editId="1AD9A2AE">
                <wp:simplePos x="0" y="0"/>
                <wp:positionH relativeFrom="column">
                  <wp:posOffset>4798585</wp:posOffset>
                </wp:positionH>
                <wp:positionV relativeFrom="paragraph">
                  <wp:posOffset>219821</wp:posOffset>
                </wp:positionV>
                <wp:extent cx="741680" cy="204470"/>
                <wp:effectExtent l="0" t="0" r="20320" b="24130"/>
                <wp:wrapNone/>
                <wp:docPr id="1382" name="四角形: 角を丸くする 1382"/>
                <wp:cNvGraphicFramePr/>
                <a:graphic xmlns:a="http://schemas.openxmlformats.org/drawingml/2006/main">
                  <a:graphicData uri="http://schemas.microsoft.com/office/word/2010/wordprocessingShape">
                    <wps:wsp>
                      <wps:cNvSpPr/>
                      <wps:spPr>
                        <a:xfrm>
                          <a:off x="0" y="0"/>
                          <a:ext cx="741680" cy="204470"/>
                        </a:xfrm>
                        <a:prstGeom prst="roundRect">
                          <a:avLst/>
                        </a:prstGeom>
                        <a:solidFill>
                          <a:srgbClr val="D9D9D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0A2051" id="四角形: 角を丸くする 1382" o:spid="_x0000_s1026" style="position:absolute;left:0;text-align:left;margin-left:377.85pt;margin-top:17.3pt;width:58.4pt;height:16.1pt;z-index:251567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" fillcolor="#d9d9d9" strokecolor="black [3213]" strokeweight=".5pt"/>
            </w:pict>
          </mc:Fallback>
        </mc:AlternateContent>
      </w:r>
      <w:r w:rsidR="0010087D" w:rsidRPr="007B15AF">
        <w:rPr>
          <w:rFonts w:ascii="HGSｺﾞｼｯｸM" w:eastAsia="HGSｺﾞｼｯｸM"/>
          <w:noProof/>
          <w:color w:val="000000" w:themeColor="text1"/>
        </w:rPr>
        <mc:AlternateContent>
          <mc:Choice Requires="wps">
            <w:drawing>
              <wp:anchor distT="0" distB="0" distL="114300" distR="114300" simplePos="0" relativeHeight="251548672" behindDoc="0" locked="0" layoutInCell="1" allowOverlap="1" wp14:anchorId="259773EC" wp14:editId="203B7EFD">
                <wp:simplePos x="0" y="0"/>
                <wp:positionH relativeFrom="column">
                  <wp:posOffset>4465320</wp:posOffset>
                </wp:positionH>
                <wp:positionV relativeFrom="paragraph">
                  <wp:posOffset>111125</wp:posOffset>
                </wp:positionV>
                <wp:extent cx="1559560" cy="1456690"/>
                <wp:effectExtent l="0" t="0" r="21590" b="10160"/>
                <wp:wrapNone/>
                <wp:docPr id="43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9560" cy="14566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6F8A41" id="Rectangle 37" o:spid="_x0000_s1026" style="position:absolute;left:0;text-align:left;margin-left:351.6pt;margin-top:8.75pt;width:122.8pt;height:114.7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" filled="f"/>
            </w:pict>
          </mc:Fallback>
        </mc:AlternateContent>
      </w:r>
      <w:r w:rsidR="0010087D" w:rsidRPr="007B15AF">
        <w:rPr>
          <w:rFonts w:ascii="HGSｺﾞｼｯｸM" w:eastAsia="HGSｺﾞｼｯｸM"/>
          <w:noProof/>
          <w:color w:val="000000" w:themeColor="text1"/>
        </w:rPr>
        <mc:AlternateContent>
          <mc:Choice Requires="wps">
            <w:drawing>
              <wp:anchor distT="0" distB="0" distL="114300" distR="114300" simplePos="0" relativeHeight="251549696" behindDoc="0" locked="0" layoutInCell="1" allowOverlap="1" wp14:anchorId="432E1B5C" wp14:editId="2583784B">
                <wp:simplePos x="0" y="0"/>
                <wp:positionH relativeFrom="column">
                  <wp:posOffset>4465320</wp:posOffset>
                </wp:positionH>
                <wp:positionV relativeFrom="paragraph">
                  <wp:posOffset>921385</wp:posOffset>
                </wp:positionV>
                <wp:extent cx="1559560" cy="504825"/>
                <wp:effectExtent l="0" t="0" r="2540" b="9525"/>
                <wp:wrapNone/>
                <wp:docPr id="43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956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48C51" w14:textId="77777777" w:rsidR="00EB0E9F" w:rsidRPr="0010087D" w:rsidRDefault="00EB0E9F" w:rsidP="00661E85">
                            <w:pPr>
                              <w:jc w:val="center"/>
                              <w:rPr>
                                <w:rFonts w:ascii="ＭＳ ゴシック" w:eastAsia="ＭＳ ゴシック" w:hAnsi="ＭＳ ゴシック" w:cs="HGSｺﾞｼｯｸE"/>
                                <w:color w:val="000000"/>
                                <w:sz w:val="20"/>
                                <w:szCs w:val="18"/>
                              </w:rPr>
                            </w:pPr>
                            <w:r w:rsidRPr="0010087D">
                              <w:rPr>
                                <w:rFonts w:ascii="ＭＳ ゴシック" w:eastAsia="ＭＳ ゴシック" w:hAnsi="ＭＳ ゴシック" w:cs="HGSｺﾞｼｯｸE" w:hint="eastAsia"/>
                                <w:color w:val="000000"/>
                                <w:sz w:val="20"/>
                                <w:szCs w:val="18"/>
                              </w:rPr>
                              <w:t>基幹相談支援センター</w:t>
                            </w:r>
                          </w:p>
                          <w:p w14:paraId="3407F909" w14:textId="0D2161E2" w:rsidR="00EB0E9F" w:rsidRPr="0010087D" w:rsidRDefault="00EB0E9F" w:rsidP="00661E85">
                            <w:pPr>
                              <w:jc w:val="center"/>
                              <w:rPr>
                                <w:rFonts w:ascii="ＭＳ ゴシック" w:eastAsia="ＭＳ ゴシック" w:hAnsi="ＭＳ ゴシック"/>
                              </w:rPr>
                            </w:pPr>
                            <w:r w:rsidRPr="0010087D">
                              <w:rPr>
                                <w:rFonts w:ascii="ＭＳ ゴシック" w:eastAsia="ＭＳ ゴシック" w:hAnsi="ＭＳ ゴシック" w:cs="HGSｺﾞｼｯｸE" w:hint="eastAsia"/>
                                <w:color w:val="000000"/>
                                <w:sz w:val="20"/>
                                <w:szCs w:val="18"/>
                              </w:rPr>
                              <w:t>シエル</w:t>
                            </w:r>
                          </w:p>
                        </w:txbxContent>
                      </wps:txbx>
                      <wps:bodyPr rot="0" vert="horz" wrap="square" lIns="0" tIns="0" rIns="0" bIns="0" anchor="t" anchorCtr="0" upright="1">
                        <a:noAutofit/>
                      </wps:bodyPr>
                    </wps:wsp>
                  </a:graphicData>
                </a:graphic>
              </wp:anchor>
            </w:drawing>
          </mc:Choice>
          <mc:Fallback>
            <w:pict>
              <v:rect w14:anchorId="432E1B5C" id="Rectangle 38" o:spid="_x0000_s1200" style="position:absolute;left:0;text-align:left;margin-left:351.6pt;margin-top:72.55pt;width:122.8pt;height:39.7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" filled="f" stroked="f">
                <v:textbox inset="0,0,0,0">
                  <w:txbxContent>
                    <w:p w14:paraId="6C848C51" w14:textId="77777777" w:rsidR="00EB0E9F" w:rsidRPr="0010087D" w:rsidRDefault="00EB0E9F" w:rsidP="00661E85">
                      <w:pPr>
                        <w:jc w:val="center"/>
                        <w:rPr>
                          <w:rFonts w:ascii="ＭＳ ゴシック" w:eastAsia="ＭＳ ゴシック" w:hAnsi="ＭＳ ゴシック" w:cs="HGSｺﾞｼｯｸE"/>
                          <w:color w:val="000000"/>
                          <w:sz w:val="20"/>
                          <w:szCs w:val="18"/>
                        </w:rPr>
                      </w:pPr>
                      <w:r w:rsidRPr="0010087D">
                        <w:rPr>
                          <w:rFonts w:ascii="ＭＳ ゴシック" w:eastAsia="ＭＳ ゴシック" w:hAnsi="ＭＳ ゴシック" w:cs="HGSｺﾞｼｯｸE" w:hint="eastAsia"/>
                          <w:color w:val="000000"/>
                          <w:sz w:val="20"/>
                          <w:szCs w:val="18"/>
                        </w:rPr>
                        <w:t>基幹相談支援センター</w:t>
                      </w:r>
                    </w:p>
                    <w:p w14:paraId="3407F909" w14:textId="0D2161E2" w:rsidR="00EB0E9F" w:rsidRPr="0010087D" w:rsidRDefault="00EB0E9F" w:rsidP="00661E85">
                      <w:pPr>
                        <w:jc w:val="center"/>
                        <w:rPr>
                          <w:rFonts w:ascii="ＭＳ ゴシック" w:eastAsia="ＭＳ ゴシック" w:hAnsi="ＭＳ ゴシック"/>
                        </w:rPr>
                      </w:pPr>
                      <w:r w:rsidRPr="0010087D">
                        <w:rPr>
                          <w:rFonts w:ascii="ＭＳ ゴシック" w:eastAsia="ＭＳ ゴシック" w:hAnsi="ＭＳ ゴシック" w:cs="HGSｺﾞｼｯｸE" w:hint="eastAsia"/>
                          <w:color w:val="000000"/>
                          <w:sz w:val="20"/>
                          <w:szCs w:val="18"/>
                        </w:rPr>
                        <w:t>シエル</w:t>
                      </w:r>
                    </w:p>
                  </w:txbxContent>
                </v:textbox>
              </v:rect>
            </w:pict>
          </mc:Fallback>
        </mc:AlternateContent>
      </w:r>
      <w:r w:rsidR="0010087D" w:rsidRPr="007B15AF">
        <w:rPr>
          <w:rFonts w:ascii="HGSｺﾞｼｯｸM" w:eastAsia="HGSｺﾞｼｯｸM"/>
          <w:noProof/>
          <w:color w:val="000000" w:themeColor="text1"/>
        </w:rPr>
        <mc:AlternateContent>
          <mc:Choice Requires="wps">
            <w:drawing>
              <wp:anchor distT="0" distB="0" distL="114300" distR="114300" simplePos="0" relativeHeight="251554816" behindDoc="0" locked="0" layoutInCell="1" allowOverlap="1" wp14:anchorId="4FFD5B8C" wp14:editId="2CB8968E">
                <wp:simplePos x="0" y="0"/>
                <wp:positionH relativeFrom="column">
                  <wp:posOffset>4662170</wp:posOffset>
                </wp:positionH>
                <wp:positionV relativeFrom="paragraph">
                  <wp:posOffset>527050</wp:posOffset>
                </wp:positionV>
                <wp:extent cx="1073785" cy="447675"/>
                <wp:effectExtent l="0" t="0" r="12065" b="9525"/>
                <wp:wrapNone/>
                <wp:docPr id="44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8D9CB" w14:textId="6999B3A3" w:rsidR="00EB0E9F" w:rsidRPr="0010087D" w:rsidRDefault="00EB0E9F" w:rsidP="0010087D">
                            <w:pPr>
                              <w:jc w:val="center"/>
                              <w:rPr>
                                <w:rFonts w:asciiTheme="majorEastAsia" w:eastAsiaTheme="majorEastAsia" w:hAnsiTheme="majorEastAsia" w:cs="HGSｺﾞｼｯｸE"/>
                                <w:color w:val="000000"/>
                                <w:sz w:val="20"/>
                                <w:szCs w:val="18"/>
                              </w:rPr>
                            </w:pPr>
                            <w:r w:rsidRPr="0010087D">
                              <w:rPr>
                                <w:rFonts w:asciiTheme="majorEastAsia" w:eastAsiaTheme="majorEastAsia" w:hAnsiTheme="majorEastAsia" w:cs="HGSｺﾞｼｯｸE" w:hint="eastAsia"/>
                                <w:color w:val="000000"/>
                                <w:sz w:val="20"/>
                                <w:szCs w:val="18"/>
                              </w:rPr>
                              <w:t>広川町福祉課</w:t>
                            </w:r>
                          </w:p>
                          <w:p w14:paraId="6B580FDE" w14:textId="77777777" w:rsidR="00EB0E9F" w:rsidRDefault="00EB0E9F" w:rsidP="00661E85">
                            <w:pPr>
                              <w:jc w:val="center"/>
                            </w:pPr>
                          </w:p>
                        </w:txbxContent>
                      </wps:txbx>
                      <wps:bodyPr rot="0" vert="horz" wrap="square" lIns="0" tIns="0" rIns="0" bIns="0" anchor="t" anchorCtr="0" upright="1">
                        <a:noAutofit/>
                      </wps:bodyPr>
                    </wps:wsp>
                  </a:graphicData>
                </a:graphic>
              </wp:anchor>
            </w:drawing>
          </mc:Choice>
          <mc:Fallback>
            <w:pict>
              <v:rect w14:anchorId="4FFD5B8C" id="Rectangle 43" o:spid="_x0000_s1201" style="position:absolute;left:0;text-align:left;margin-left:367.1pt;margin-top:41.5pt;width:84.55pt;height:35.2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" filled="f" stroked="f">
                <v:textbox inset="0,0,0,0">
                  <w:txbxContent>
                    <w:p w14:paraId="23C8D9CB" w14:textId="6999B3A3" w:rsidR="00EB0E9F" w:rsidRPr="0010087D" w:rsidRDefault="00EB0E9F" w:rsidP="0010087D">
                      <w:pPr>
                        <w:jc w:val="center"/>
                        <w:rPr>
                          <w:rFonts w:asciiTheme="majorEastAsia" w:eastAsiaTheme="majorEastAsia" w:hAnsiTheme="majorEastAsia" w:cs="HGSｺﾞｼｯｸE"/>
                          <w:color w:val="000000"/>
                          <w:sz w:val="20"/>
                          <w:szCs w:val="18"/>
                        </w:rPr>
                      </w:pPr>
                      <w:r w:rsidRPr="0010087D">
                        <w:rPr>
                          <w:rFonts w:asciiTheme="majorEastAsia" w:eastAsiaTheme="majorEastAsia" w:hAnsiTheme="majorEastAsia" w:cs="HGSｺﾞｼｯｸE" w:hint="eastAsia"/>
                          <w:color w:val="000000"/>
                          <w:sz w:val="20"/>
                          <w:szCs w:val="18"/>
                        </w:rPr>
                        <w:t>広川町福祉課</w:t>
                      </w:r>
                    </w:p>
                    <w:p w14:paraId="6B580FDE" w14:textId="77777777" w:rsidR="00EB0E9F" w:rsidRDefault="00EB0E9F" w:rsidP="00661E85">
                      <w:pPr>
                        <w:jc w:val="center"/>
                      </w:pPr>
                    </w:p>
                  </w:txbxContent>
                </v:textbox>
              </v:rect>
            </w:pict>
          </mc:Fallback>
        </mc:AlternateContent>
      </w:r>
      <w:r w:rsidR="0010087D" w:rsidRPr="007B15AF">
        <w:rPr>
          <w:rFonts w:ascii="HGSｺﾞｼｯｸM" w:eastAsia="HGSｺﾞｼｯｸM"/>
          <w:noProof/>
          <w:color w:val="000000" w:themeColor="text1"/>
        </w:rPr>
        <mc:AlternateContent>
          <mc:Choice Requires="wps">
            <w:drawing>
              <wp:anchor distT="0" distB="0" distL="114300" distR="114300" simplePos="0" relativeHeight="251552768" behindDoc="0" locked="0" layoutInCell="1" allowOverlap="1" wp14:anchorId="016093CC" wp14:editId="5E27ED1B">
                <wp:simplePos x="0" y="0"/>
                <wp:positionH relativeFrom="column">
                  <wp:posOffset>4736465</wp:posOffset>
                </wp:positionH>
                <wp:positionV relativeFrom="paragraph">
                  <wp:posOffset>527685</wp:posOffset>
                </wp:positionV>
                <wp:extent cx="880110" cy="262255"/>
                <wp:effectExtent l="0" t="0" r="15240" b="23495"/>
                <wp:wrapNone/>
                <wp:docPr id="443"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0110" cy="262255"/>
                        </a:xfrm>
                        <a:custGeom>
                          <a:avLst/>
                          <a:gdLst>
                            <a:gd name="T0" fmla="*/ 69 w 1935"/>
                            <a:gd name="T1" fmla="*/ 0 h 658"/>
                            <a:gd name="T2" fmla="*/ 0 w 1935"/>
                            <a:gd name="T3" fmla="*/ 48 h 658"/>
                            <a:gd name="T4" fmla="*/ 0 w 1935"/>
                            <a:gd name="T5" fmla="*/ 658 h 658"/>
                            <a:gd name="T6" fmla="*/ 1884 w 1935"/>
                            <a:gd name="T7" fmla="*/ 658 h 658"/>
                            <a:gd name="T8" fmla="*/ 1935 w 1935"/>
                            <a:gd name="T9" fmla="*/ 610 h 658"/>
                            <a:gd name="T10" fmla="*/ 1935 w 1935"/>
                            <a:gd name="T11" fmla="*/ 0 h 658"/>
                            <a:gd name="T12" fmla="*/ 69 w 1935"/>
                            <a:gd name="T13" fmla="*/ 0 h 658"/>
                          </a:gdLst>
                          <a:ahLst/>
                          <a:cxnLst>
                            <a:cxn ang="0">
                              <a:pos x="T0" y="T1"/>
                            </a:cxn>
                            <a:cxn ang="0">
                              <a:pos x="T2" y="T3"/>
                            </a:cxn>
                            <a:cxn ang="0">
                              <a:pos x="T4" y="T5"/>
                            </a:cxn>
                            <a:cxn ang="0">
                              <a:pos x="T6" y="T7"/>
                            </a:cxn>
                            <a:cxn ang="0">
                              <a:pos x="T8" y="T9"/>
                            </a:cxn>
                            <a:cxn ang="0">
                              <a:pos x="T10" y="T11"/>
                            </a:cxn>
                            <a:cxn ang="0">
                              <a:pos x="T12" y="T13"/>
                            </a:cxn>
                          </a:cxnLst>
                          <a:rect l="0" t="0" r="r" b="b"/>
                          <a:pathLst>
                            <a:path w="1935" h="658">
                              <a:moveTo>
                                <a:pt x="69" y="0"/>
                              </a:moveTo>
                              <a:lnTo>
                                <a:pt x="0" y="48"/>
                              </a:lnTo>
                              <a:lnTo>
                                <a:pt x="0" y="658"/>
                              </a:lnTo>
                              <a:lnTo>
                                <a:pt x="1884" y="658"/>
                              </a:lnTo>
                              <a:lnTo>
                                <a:pt x="1935" y="610"/>
                              </a:lnTo>
                              <a:lnTo>
                                <a:pt x="1935" y="0"/>
                              </a:lnTo>
                              <a:lnTo>
                                <a:pt x="69" y="0"/>
                              </a:lnTo>
                              <a:close/>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4B95CAC" id="Freeform 42" o:spid="_x0000_s1026" style="position:absolute;left:0;text-align:left;margin-left:372.95pt;margin-top:41.55pt;width:69.3pt;height:20.65pt;z-index:251552768;visibility:visible;mso-wrap-style:square;mso-wrap-distance-left:9pt;mso-wrap-distance-top:0;mso-wrap-distance-right:9pt;mso-wrap-distance-bottom:0;mso-position-horizontal:absolute;mso-position-horizontal-relative:text;mso-position-vertical:absolute;mso-position-vertical-relative:text;v-text-anchor:top" coordsize="1935,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" path="m69,l,48,,658r1884,l1935,610,1935,,69,xe" filled="f" strokeweight=".85pt">
                <v:path arrowok="t" o:connecttype="custom" o:connectlocs="31384,0;0,19131;0,262255;856913,262255;880110,243124;880110,0;31384,0" o:connectangles="0,0,0,0,0,0,0"/>
              </v:shape>
            </w:pict>
          </mc:Fallback>
        </mc:AlternateContent>
      </w:r>
      <w:r w:rsidR="0010087D" w:rsidRPr="007B15AF">
        <w:rPr>
          <w:rFonts w:ascii="HGSｺﾞｼｯｸM" w:eastAsia="HGSｺﾞｼｯｸM"/>
          <w:noProof/>
          <w:color w:val="000000" w:themeColor="text1"/>
        </w:rPr>
        <mc:AlternateContent>
          <mc:Choice Requires="wps">
            <w:drawing>
              <wp:anchor distT="0" distB="0" distL="114300" distR="114300" simplePos="0" relativeHeight="251555840" behindDoc="0" locked="0" layoutInCell="1" allowOverlap="1" wp14:anchorId="102F1F0F" wp14:editId="40749802">
                <wp:simplePos x="0" y="0"/>
                <wp:positionH relativeFrom="column">
                  <wp:posOffset>4537075</wp:posOffset>
                </wp:positionH>
                <wp:positionV relativeFrom="paragraph">
                  <wp:posOffset>874395</wp:posOffset>
                </wp:positionV>
                <wp:extent cx="1438275" cy="553085"/>
                <wp:effectExtent l="0" t="0" r="28575" b="18415"/>
                <wp:wrapNone/>
                <wp:docPr id="43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8275" cy="553085"/>
                        </a:xfrm>
                        <a:custGeom>
                          <a:avLst/>
                          <a:gdLst>
                            <a:gd name="T0" fmla="*/ 69 w 1935"/>
                            <a:gd name="T1" fmla="*/ 0 h 658"/>
                            <a:gd name="T2" fmla="*/ 0 w 1935"/>
                            <a:gd name="T3" fmla="*/ 48 h 658"/>
                            <a:gd name="T4" fmla="*/ 0 w 1935"/>
                            <a:gd name="T5" fmla="*/ 658 h 658"/>
                            <a:gd name="T6" fmla="*/ 1884 w 1935"/>
                            <a:gd name="T7" fmla="*/ 658 h 658"/>
                            <a:gd name="T8" fmla="*/ 1935 w 1935"/>
                            <a:gd name="T9" fmla="*/ 610 h 658"/>
                            <a:gd name="T10" fmla="*/ 1935 w 1935"/>
                            <a:gd name="T11" fmla="*/ 0 h 658"/>
                            <a:gd name="T12" fmla="*/ 69 w 1935"/>
                            <a:gd name="T13" fmla="*/ 0 h 658"/>
                          </a:gdLst>
                          <a:ahLst/>
                          <a:cxnLst>
                            <a:cxn ang="0">
                              <a:pos x="T0" y="T1"/>
                            </a:cxn>
                            <a:cxn ang="0">
                              <a:pos x="T2" y="T3"/>
                            </a:cxn>
                            <a:cxn ang="0">
                              <a:pos x="T4" y="T5"/>
                            </a:cxn>
                            <a:cxn ang="0">
                              <a:pos x="T6" y="T7"/>
                            </a:cxn>
                            <a:cxn ang="0">
                              <a:pos x="T8" y="T9"/>
                            </a:cxn>
                            <a:cxn ang="0">
                              <a:pos x="T10" y="T11"/>
                            </a:cxn>
                            <a:cxn ang="0">
                              <a:pos x="T12" y="T13"/>
                            </a:cxn>
                          </a:cxnLst>
                          <a:rect l="0" t="0" r="r" b="b"/>
                          <a:pathLst>
                            <a:path w="1935" h="658">
                              <a:moveTo>
                                <a:pt x="69" y="0"/>
                              </a:moveTo>
                              <a:lnTo>
                                <a:pt x="0" y="48"/>
                              </a:lnTo>
                              <a:lnTo>
                                <a:pt x="0" y="658"/>
                              </a:lnTo>
                              <a:lnTo>
                                <a:pt x="1884" y="658"/>
                              </a:lnTo>
                              <a:lnTo>
                                <a:pt x="1935" y="610"/>
                              </a:lnTo>
                              <a:lnTo>
                                <a:pt x="1935" y="0"/>
                              </a:lnTo>
                              <a:lnTo>
                                <a:pt x="69" y="0"/>
                              </a:lnTo>
                              <a:close/>
                            </a:path>
                          </a:pathLst>
                        </a:custGeom>
                        <a:noFill/>
                        <a:ln w="10795">
                          <a:solidFill>
                            <a:srgbClr val="000000"/>
                          </a:solidFill>
                          <a:prstDash val="solid"/>
                          <a:round/>
                          <a:headEnd/>
                          <a:tailEnd/>
                        </a:ln>
                        <a:extLst>
                          <a:ext uri="{909E8E84-426E-40DD-AFC4-6F175D3DCCD1}">
                            <a14:hiddenFill xmlns:a14="http://schemas.microsoft.com/office/drawing/2010/main">
                              <a:solidFill>
                                <a:srgbClr val="D8D8D8"/>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3DDA08" id="Freeform 35" o:spid="_x0000_s1026" style="position:absolute;left:0;text-align:left;margin-left:357.25pt;margin-top:68.85pt;width:113.25pt;height:43.5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35,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" path="m69,l,48,,658r1884,l1935,610,1935,,69,xe" filled="f" fillcolor="#d8d8d8" strokeweight=".85pt">
                <v:path arrowok="t" o:connecttype="custom" o:connectlocs="51287,0;0,40347;0,553085;1400367,553085;1438275,512738;1438275,0;51287,0" o:connectangles="0,0,0,0,0,0,0"/>
              </v:shape>
            </w:pict>
          </mc:Fallback>
        </mc:AlternateContent>
      </w:r>
    </w:p>
    <w:p w14:paraId="451F58A0" w14:textId="77777777" w:rsidR="00661E85" w:rsidRPr="007B15AF" w:rsidRDefault="00661E85" w:rsidP="00661E85">
      <w:pPr>
        <w:pStyle w:val="ae"/>
        <w:tabs>
          <w:tab w:val="clear" w:pos="4252"/>
          <w:tab w:val="clear" w:pos="8504"/>
        </w:tabs>
        <w:snapToGrid/>
        <w:ind w:left="238" w:hangingChars="105" w:hanging="238"/>
        <w:rPr>
          <w:rFonts w:ascii="HGSｺﾞｼｯｸM" w:eastAsia="HGSｺﾞｼｯｸM"/>
          <w:color w:val="000000" w:themeColor="text1"/>
        </w:rPr>
      </w:pPr>
    </w:p>
    <w:p w14:paraId="5E97D148" w14:textId="1AEC36A3" w:rsidR="00661E85" w:rsidRPr="007B15AF" w:rsidRDefault="00661E85" w:rsidP="00661E85">
      <w:pPr>
        <w:pStyle w:val="ae"/>
        <w:tabs>
          <w:tab w:val="clear" w:pos="4252"/>
          <w:tab w:val="clear" w:pos="8504"/>
        </w:tabs>
        <w:snapToGrid/>
        <w:ind w:left="238" w:hangingChars="105" w:hanging="238"/>
        <w:rPr>
          <w:rFonts w:ascii="HGSｺﾞｼｯｸM" w:eastAsia="HGSｺﾞｼｯｸM"/>
          <w:color w:val="000000" w:themeColor="text1"/>
        </w:rPr>
      </w:pPr>
      <w:r w:rsidRPr="007B15AF">
        <w:rPr>
          <w:rFonts w:ascii="HGSｺﾞｼｯｸM" w:eastAsia="HGSｺﾞｼｯｸM"/>
          <w:noProof/>
          <w:color w:val="000000" w:themeColor="text1"/>
        </w:rPr>
        <mc:AlternateContent>
          <mc:Choice Requires="wps">
            <w:drawing>
              <wp:anchor distT="0" distB="0" distL="114300" distR="114300" simplePos="0" relativeHeight="251553792" behindDoc="0" locked="0" layoutInCell="1" allowOverlap="1" wp14:anchorId="46AB864B" wp14:editId="3CBFFF79">
                <wp:simplePos x="0" y="0"/>
                <wp:positionH relativeFrom="column">
                  <wp:posOffset>2510680</wp:posOffset>
                </wp:positionH>
                <wp:positionV relativeFrom="paragraph">
                  <wp:posOffset>75869</wp:posOffset>
                </wp:positionV>
                <wp:extent cx="532737" cy="302149"/>
                <wp:effectExtent l="0" t="0" r="1270" b="3175"/>
                <wp:wrapNone/>
                <wp:docPr id="710" name="矢印: 上 710"/>
                <wp:cNvGraphicFramePr/>
                <a:graphic xmlns:a="http://schemas.openxmlformats.org/drawingml/2006/main">
                  <a:graphicData uri="http://schemas.microsoft.com/office/word/2010/wordprocessingShape">
                    <wps:wsp>
                      <wps:cNvSpPr/>
                      <wps:spPr>
                        <a:xfrm>
                          <a:off x="0" y="0"/>
                          <a:ext cx="532737" cy="302149"/>
                        </a:xfrm>
                        <a:prstGeom prst="up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C966D5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710" o:spid="_x0000_s1026" type="#_x0000_t68" style="position:absolute;left:0;text-align:left;margin-left:197.7pt;margin-top:5.95pt;width:41.95pt;height:23.8pt;z-index:25155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" adj="10800" fillcolor="#bfbfbf [2412]" stroked="f" strokeweight="2pt"/>
            </w:pict>
          </mc:Fallback>
        </mc:AlternateContent>
      </w:r>
    </w:p>
    <w:p w14:paraId="0144AB39" w14:textId="7F5AF7AA" w:rsidR="00661E85" w:rsidRPr="007B15AF" w:rsidRDefault="002C6A8B" w:rsidP="00661E85">
      <w:pPr>
        <w:pStyle w:val="ae"/>
        <w:tabs>
          <w:tab w:val="clear" w:pos="4252"/>
          <w:tab w:val="clear" w:pos="8504"/>
        </w:tabs>
        <w:snapToGrid/>
        <w:ind w:left="239" w:hangingChars="105" w:hanging="239"/>
        <w:rPr>
          <w:rFonts w:ascii="HGSｺﾞｼｯｸM" w:eastAsia="HGSｺﾞｼｯｸM"/>
          <w:color w:val="000000" w:themeColor="text1"/>
        </w:rPr>
      </w:pPr>
      <w:r w:rsidRPr="007B15AF">
        <w:rPr>
          <w:rFonts w:ascii="HGSｺﾞｼｯｸM" w:eastAsia="HGSｺﾞｼｯｸM"/>
          <w:b/>
          <w:noProof/>
          <w:color w:val="000000" w:themeColor="text1"/>
        </w:rPr>
        <mc:AlternateContent>
          <mc:Choice Requires="wps">
            <w:drawing>
              <wp:anchor distT="0" distB="0" distL="114300" distR="114300" simplePos="0" relativeHeight="251664384" behindDoc="1" locked="0" layoutInCell="1" allowOverlap="1" wp14:anchorId="4ED89212" wp14:editId="639F815B">
                <wp:simplePos x="0" y="0"/>
                <wp:positionH relativeFrom="column">
                  <wp:posOffset>1915160</wp:posOffset>
                </wp:positionH>
                <wp:positionV relativeFrom="paragraph">
                  <wp:posOffset>192019</wp:posOffset>
                </wp:positionV>
                <wp:extent cx="1729740" cy="268605"/>
                <wp:effectExtent l="0" t="0" r="22860" b="25400"/>
                <wp:wrapNone/>
                <wp:docPr id="1381" name="四角形: 角を丸くする 1381"/>
                <wp:cNvGraphicFramePr/>
                <a:graphic xmlns:a="http://schemas.openxmlformats.org/drawingml/2006/main">
                  <a:graphicData uri="http://schemas.microsoft.com/office/word/2010/wordprocessingShape">
                    <wps:wsp>
                      <wps:cNvSpPr/>
                      <wps:spPr>
                        <a:xfrm>
                          <a:off x="0" y="0"/>
                          <a:ext cx="1729740" cy="268605"/>
                        </a:xfrm>
                        <a:prstGeom prst="roundRect">
                          <a:avLst/>
                        </a:prstGeom>
                        <a:solidFill>
                          <a:srgbClr val="D9D9D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2CCEB7" id="四角形: 角を丸くする 1381" o:spid="_x0000_s1026" style="position:absolute;left:0;text-align:left;margin-left:150.8pt;margin-top:15.1pt;width:136.2pt;height:21.1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" fillcolor="#d9d9d9" strokecolor="black [3213]" strokeweight=".5pt"/>
            </w:pict>
          </mc:Fallback>
        </mc:AlternateContent>
      </w:r>
    </w:p>
    <w:p w14:paraId="42696B0B" w14:textId="6E66F892" w:rsidR="00661E85" w:rsidRPr="007B15AF" w:rsidRDefault="00661E85" w:rsidP="00661E85">
      <w:pPr>
        <w:pStyle w:val="ae"/>
        <w:tabs>
          <w:tab w:val="clear" w:pos="4252"/>
          <w:tab w:val="clear" w:pos="8504"/>
        </w:tabs>
        <w:snapToGrid/>
        <w:rPr>
          <w:rFonts w:ascii="HGSｺﾞｼｯｸM" w:eastAsia="HGSｺﾞｼｯｸM"/>
          <w:color w:val="000000" w:themeColor="text1"/>
        </w:rPr>
      </w:pPr>
      <w:r w:rsidRPr="007B15AF">
        <w:rPr>
          <w:rFonts w:ascii="HGSｺﾞｼｯｸM" w:eastAsia="HGSｺﾞｼｯｸM"/>
          <w:noProof/>
          <w:color w:val="000000" w:themeColor="text1"/>
        </w:rPr>
        <mc:AlternateContent>
          <mc:Choice Requires="wps">
            <w:drawing>
              <wp:anchor distT="0" distB="0" distL="114300" distR="114300" simplePos="0" relativeHeight="251596800" behindDoc="1" locked="0" layoutInCell="1" allowOverlap="1" wp14:anchorId="69F3F0C0" wp14:editId="0056704C">
                <wp:simplePos x="0" y="0"/>
                <wp:positionH relativeFrom="column">
                  <wp:posOffset>1143055</wp:posOffset>
                </wp:positionH>
                <wp:positionV relativeFrom="paragraph">
                  <wp:posOffset>143455</wp:posOffset>
                </wp:positionV>
                <wp:extent cx="3056945" cy="781795"/>
                <wp:effectExtent l="0" t="0" r="10160" b="18415"/>
                <wp:wrapNone/>
                <wp:docPr id="427" name="正方形/長方形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6945" cy="781795"/>
                        </a:xfrm>
                        <a:prstGeom prst="rect">
                          <a:avLst/>
                        </a:prstGeom>
                        <a:noFill/>
                        <a:ln w="1079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CB0CD" id="正方形/長方形 427" o:spid="_x0000_s1026" style="position:absolute;left:0;text-align:left;margin-left:90pt;margin-top:11.3pt;width:240.7pt;height:61.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" filled="f" strokeweight=".85pt"/>
            </w:pict>
          </mc:Fallback>
        </mc:AlternateContent>
      </w:r>
      <w:r w:rsidRPr="007B15AF">
        <w:rPr>
          <w:rFonts w:ascii="HGSｺﾞｼｯｸM" w:eastAsia="HGSｺﾞｼｯｸM"/>
          <w:b/>
          <w:noProof/>
          <w:color w:val="000000" w:themeColor="text1"/>
        </w:rPr>
        <mc:AlternateContent>
          <mc:Choice Requires="wps">
            <w:drawing>
              <wp:anchor distT="0" distB="0" distL="114300" distR="114300" simplePos="0" relativeHeight="251614208" behindDoc="0" locked="0" layoutInCell="1" allowOverlap="1" wp14:anchorId="043F6FBB" wp14:editId="40166438">
                <wp:simplePos x="0" y="0"/>
                <wp:positionH relativeFrom="column">
                  <wp:posOffset>2170983</wp:posOffset>
                </wp:positionH>
                <wp:positionV relativeFrom="paragraph">
                  <wp:posOffset>14163</wp:posOffset>
                </wp:positionV>
                <wp:extent cx="1493520" cy="274320"/>
                <wp:effectExtent l="0" t="1270" r="0" b="635"/>
                <wp:wrapNone/>
                <wp:docPr id="430" name="正方形/長方形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5B0A9" w14:textId="77777777" w:rsidR="00EB0E9F" w:rsidRPr="0010087D" w:rsidRDefault="00EB0E9F" w:rsidP="00661E85">
                            <w:pPr>
                              <w:rPr>
                                <w:rFonts w:ascii="ＭＳ ゴシック" w:eastAsia="ＭＳ ゴシック" w:hAnsi="ＭＳ ゴシック"/>
                                <w:szCs w:val="22"/>
                              </w:rPr>
                            </w:pPr>
                            <w:r w:rsidRPr="0010087D">
                              <w:rPr>
                                <w:rFonts w:ascii="ＭＳ ゴシック" w:eastAsia="ＭＳ ゴシック" w:hAnsi="ＭＳ ゴシック" w:cs="HGSｺﾞｼｯｸE" w:hint="eastAsia"/>
                                <w:color w:val="000000"/>
                                <w:szCs w:val="22"/>
                              </w:rPr>
                              <w:t>ネットワーク会議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F6FBB" id="正方形/長方形 430" o:spid="_x0000_s1202" style="position:absolute;left:0;text-align:left;margin-left:170.95pt;margin-top:1.1pt;width:117.6pt;height:21.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" filled="f" stroked="f">
                <v:textbox inset="0,0,0,0">
                  <w:txbxContent>
                    <w:p w14:paraId="2C65B0A9" w14:textId="77777777" w:rsidR="00EB0E9F" w:rsidRPr="0010087D" w:rsidRDefault="00EB0E9F" w:rsidP="00661E85">
                      <w:pPr>
                        <w:rPr>
                          <w:rFonts w:ascii="ＭＳ ゴシック" w:eastAsia="ＭＳ ゴシック" w:hAnsi="ＭＳ ゴシック"/>
                          <w:szCs w:val="22"/>
                        </w:rPr>
                      </w:pPr>
                      <w:r w:rsidRPr="0010087D">
                        <w:rPr>
                          <w:rFonts w:ascii="ＭＳ ゴシック" w:eastAsia="ＭＳ ゴシック" w:hAnsi="ＭＳ ゴシック" w:cs="HGSｺﾞｼｯｸE" w:hint="eastAsia"/>
                          <w:color w:val="000000"/>
                          <w:szCs w:val="22"/>
                        </w:rPr>
                        <w:t>ネットワーク会議</w:t>
                      </w:r>
                    </w:p>
                  </w:txbxContent>
                </v:textbox>
              </v:rect>
            </w:pict>
          </mc:Fallback>
        </mc:AlternateContent>
      </w:r>
    </w:p>
    <w:p w14:paraId="613C6DD2" w14:textId="77777777" w:rsidR="00661E85" w:rsidRPr="007B15AF" w:rsidRDefault="00661E85" w:rsidP="00661E85">
      <w:pPr>
        <w:pStyle w:val="ae"/>
        <w:tabs>
          <w:tab w:val="clear" w:pos="4252"/>
          <w:tab w:val="clear" w:pos="8504"/>
        </w:tabs>
        <w:snapToGrid/>
        <w:rPr>
          <w:rFonts w:ascii="HGSｺﾞｼｯｸM" w:eastAsia="HGSｺﾞｼｯｸM"/>
          <w:b/>
          <w:color w:val="000000" w:themeColor="text1"/>
        </w:rPr>
      </w:pPr>
      <w:r w:rsidRPr="007B15AF">
        <w:rPr>
          <w:rFonts w:ascii="HGSｺﾞｼｯｸM" w:eastAsia="HGSｺﾞｼｯｸM"/>
          <w:noProof/>
          <w:color w:val="000000" w:themeColor="text1"/>
        </w:rPr>
        <mc:AlternateContent>
          <mc:Choice Requires="wps">
            <w:drawing>
              <wp:anchor distT="0" distB="0" distL="114300" distR="114300" simplePos="0" relativeHeight="251604992" behindDoc="0" locked="0" layoutInCell="1" allowOverlap="1" wp14:anchorId="01D995E8" wp14:editId="358014E7">
                <wp:simplePos x="0" y="0"/>
                <wp:positionH relativeFrom="column">
                  <wp:posOffset>1302081</wp:posOffset>
                </wp:positionH>
                <wp:positionV relativeFrom="paragraph">
                  <wp:posOffset>50662</wp:posOffset>
                </wp:positionV>
                <wp:extent cx="2727933" cy="685800"/>
                <wp:effectExtent l="0" t="0" r="15875" b="0"/>
                <wp:wrapNone/>
                <wp:docPr id="428" name="正方形/長方形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933"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7045B" w14:textId="080C845F" w:rsidR="00EB0E9F" w:rsidRPr="00820B23" w:rsidRDefault="00EB0E9F" w:rsidP="00661E85">
                            <w:pPr>
                              <w:spacing w:line="300" w:lineRule="exact"/>
                              <w:ind w:left="207" w:hangingChars="100" w:hanging="207"/>
                              <w:rPr>
                                <w:rFonts w:asciiTheme="majorEastAsia" w:eastAsiaTheme="majorEastAsia" w:hAnsiTheme="majorEastAsia"/>
                                <w:sz w:val="20"/>
                              </w:rPr>
                            </w:pPr>
                            <w:r>
                              <w:rPr>
                                <w:rFonts w:asciiTheme="majorEastAsia" w:eastAsiaTheme="majorEastAsia" w:hAnsiTheme="majorEastAsia" w:cs="HGSｺﾞｼｯｸM" w:hint="eastAsia"/>
                                <w:color w:val="000000"/>
                                <w:sz w:val="20"/>
                              </w:rPr>
                              <w:t>●３つの部会を統合した形で、関係機関によるネットワーク</w:t>
                            </w:r>
                            <w:r w:rsidRPr="000903E6">
                              <w:rPr>
                                <w:rFonts w:asciiTheme="majorEastAsia" w:eastAsiaTheme="majorEastAsia" w:hAnsiTheme="majorEastAsia" w:cs="HGSｺﾞｼｯｸM" w:hint="eastAsia"/>
                                <w:color w:val="000000" w:themeColor="text1"/>
                                <w:sz w:val="20"/>
                              </w:rPr>
                              <w:t>づくり</w:t>
                            </w:r>
                            <w:r w:rsidRPr="00820B23">
                              <w:rPr>
                                <w:rFonts w:asciiTheme="majorEastAsia" w:eastAsiaTheme="majorEastAsia" w:hAnsiTheme="majorEastAsia" w:cs="HGSｺﾞｼｯｸM" w:hint="eastAsia"/>
                                <w:color w:val="000000"/>
                                <w:sz w:val="20"/>
                              </w:rPr>
                              <w:t>や意見交換を行う。必要に応じ研修会なども実施。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1D995E8" id="正方形/長方形 428" o:spid="_x0000_s1203" style="position:absolute;left:0;text-align:left;margin-left:102.55pt;margin-top:4pt;width:214.8pt;height:5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" filled="f" stroked="f">
                <v:textbox style="mso-fit-shape-to-text:t" inset="0,0,0,0">
                  <w:txbxContent>
                    <w:p w14:paraId="5437045B" w14:textId="080C845F" w:rsidR="00EB0E9F" w:rsidRPr="00820B23" w:rsidRDefault="00EB0E9F" w:rsidP="00661E85">
                      <w:pPr>
                        <w:spacing w:line="300" w:lineRule="exact"/>
                        <w:ind w:left="207" w:hangingChars="100" w:hanging="207"/>
                        <w:rPr>
                          <w:rFonts w:asciiTheme="majorEastAsia" w:eastAsiaTheme="majorEastAsia" w:hAnsiTheme="majorEastAsia"/>
                          <w:sz w:val="20"/>
                        </w:rPr>
                      </w:pPr>
                      <w:r>
                        <w:rPr>
                          <w:rFonts w:asciiTheme="majorEastAsia" w:eastAsiaTheme="majorEastAsia" w:hAnsiTheme="majorEastAsia" w:cs="HGSｺﾞｼｯｸM" w:hint="eastAsia"/>
                          <w:color w:val="000000"/>
                          <w:sz w:val="20"/>
                        </w:rPr>
                        <w:t>●３つの部会を統合した形で、関係機関によるネットワーク</w:t>
                      </w:r>
                      <w:r w:rsidRPr="000903E6">
                        <w:rPr>
                          <w:rFonts w:asciiTheme="majorEastAsia" w:eastAsiaTheme="majorEastAsia" w:hAnsiTheme="majorEastAsia" w:cs="HGSｺﾞｼｯｸM" w:hint="eastAsia"/>
                          <w:color w:val="000000" w:themeColor="text1"/>
                          <w:sz w:val="20"/>
                        </w:rPr>
                        <w:t>づくり</w:t>
                      </w:r>
                      <w:r w:rsidRPr="00820B23">
                        <w:rPr>
                          <w:rFonts w:asciiTheme="majorEastAsia" w:eastAsiaTheme="majorEastAsia" w:hAnsiTheme="majorEastAsia" w:cs="HGSｺﾞｼｯｸM" w:hint="eastAsia"/>
                          <w:color w:val="000000"/>
                          <w:sz w:val="20"/>
                        </w:rPr>
                        <w:t>や意見交換を行う。必要に応じ研修会なども実施。</w:t>
                      </w:r>
                    </w:p>
                  </w:txbxContent>
                </v:textbox>
              </v:rect>
            </w:pict>
          </mc:Fallback>
        </mc:AlternateContent>
      </w:r>
    </w:p>
    <w:p w14:paraId="664DFB03" w14:textId="77777777" w:rsidR="00661E85" w:rsidRPr="007B15AF" w:rsidRDefault="00661E85" w:rsidP="00661E85">
      <w:pPr>
        <w:pStyle w:val="ae"/>
        <w:tabs>
          <w:tab w:val="clear" w:pos="4252"/>
          <w:tab w:val="clear" w:pos="8504"/>
        </w:tabs>
        <w:snapToGrid/>
        <w:rPr>
          <w:rFonts w:ascii="HGSｺﾞｼｯｸM" w:eastAsia="HGSｺﾞｼｯｸM"/>
          <w:b/>
          <w:color w:val="000000" w:themeColor="text1"/>
        </w:rPr>
      </w:pPr>
    </w:p>
    <w:p w14:paraId="58A3873E" w14:textId="3273E313" w:rsidR="00661E85" w:rsidRPr="007B15AF" w:rsidRDefault="00661E85" w:rsidP="00661E85">
      <w:pPr>
        <w:pStyle w:val="ae"/>
        <w:tabs>
          <w:tab w:val="clear" w:pos="4252"/>
          <w:tab w:val="clear" w:pos="8504"/>
        </w:tabs>
        <w:snapToGrid/>
        <w:ind w:left="238" w:hangingChars="105" w:hanging="238"/>
        <w:rPr>
          <w:rFonts w:ascii="HGSｺﾞｼｯｸM" w:eastAsia="HGSｺﾞｼｯｸM"/>
          <w:color w:val="000000" w:themeColor="text1"/>
        </w:rPr>
      </w:pPr>
    </w:p>
    <w:p w14:paraId="1488379C" w14:textId="295E0491" w:rsidR="00661E85" w:rsidRPr="007B15AF" w:rsidRDefault="00661E85" w:rsidP="00661E85">
      <w:pPr>
        <w:pStyle w:val="ae"/>
        <w:tabs>
          <w:tab w:val="clear" w:pos="4252"/>
          <w:tab w:val="clear" w:pos="8504"/>
        </w:tabs>
        <w:snapToGrid/>
        <w:ind w:left="238" w:hangingChars="105" w:hanging="238"/>
        <w:rPr>
          <w:rFonts w:ascii="HGSｺﾞｼｯｸM" w:eastAsia="HGSｺﾞｼｯｸM"/>
          <w:color w:val="000000" w:themeColor="text1"/>
        </w:rPr>
      </w:pPr>
      <w:r w:rsidRPr="007B15AF">
        <w:rPr>
          <w:rFonts w:ascii="HGSｺﾞｼｯｸM" w:eastAsia="HGSｺﾞｼｯｸM"/>
          <w:noProof/>
          <w:color w:val="000000" w:themeColor="text1"/>
        </w:rPr>
        <mc:AlternateContent>
          <mc:Choice Requires="wps">
            <w:drawing>
              <wp:anchor distT="0" distB="0" distL="114300" distR="114300" simplePos="0" relativeHeight="251556864" behindDoc="0" locked="0" layoutInCell="1" allowOverlap="1" wp14:anchorId="45B8C0E1" wp14:editId="53F85712">
                <wp:simplePos x="0" y="0"/>
                <wp:positionH relativeFrom="column">
                  <wp:posOffset>2516038</wp:posOffset>
                </wp:positionH>
                <wp:positionV relativeFrom="paragraph">
                  <wp:posOffset>32720</wp:posOffset>
                </wp:positionV>
                <wp:extent cx="532130" cy="360000"/>
                <wp:effectExtent l="0" t="0" r="1270" b="2540"/>
                <wp:wrapNone/>
                <wp:docPr id="711" name="矢印: 上 711"/>
                <wp:cNvGraphicFramePr/>
                <a:graphic xmlns:a="http://schemas.openxmlformats.org/drawingml/2006/main">
                  <a:graphicData uri="http://schemas.microsoft.com/office/word/2010/wordprocessingShape">
                    <wps:wsp>
                      <wps:cNvSpPr/>
                      <wps:spPr>
                        <a:xfrm>
                          <a:off x="0" y="0"/>
                          <a:ext cx="532130" cy="360000"/>
                        </a:xfrm>
                        <a:prstGeom prst="up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4DA907" id="矢印: 上 711" o:spid="_x0000_s1026" type="#_x0000_t68" style="position:absolute;left:0;text-align:left;margin-left:198.1pt;margin-top:2.6pt;width:41.9pt;height:28.35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" adj="10800" fillcolor="#bfbfbf [2412]" stroked="f" strokeweight="2pt"/>
            </w:pict>
          </mc:Fallback>
        </mc:AlternateContent>
      </w:r>
      <w:r w:rsidRPr="007B15AF">
        <w:rPr>
          <w:rFonts w:ascii="HGSｺﾞｼｯｸM" w:eastAsia="HGSｺﾞｼｯｸM" w:hint="eastAsia"/>
          <w:noProof/>
          <w:color w:val="000000" w:themeColor="text1"/>
        </w:rPr>
        <mc:AlternateContent>
          <mc:Choice Requires="wps">
            <w:drawing>
              <wp:anchor distT="0" distB="0" distL="114300" distR="114300" simplePos="0" relativeHeight="251550720" behindDoc="0" locked="0" layoutInCell="1" allowOverlap="1" wp14:anchorId="7D85F7F6" wp14:editId="3FAA9A8E">
                <wp:simplePos x="0" y="0"/>
                <wp:positionH relativeFrom="column">
                  <wp:posOffset>3212465</wp:posOffset>
                </wp:positionH>
                <wp:positionV relativeFrom="paragraph">
                  <wp:posOffset>166370</wp:posOffset>
                </wp:positionV>
                <wp:extent cx="2449195" cy="228600"/>
                <wp:effectExtent l="0" t="0" r="8255" b="6350"/>
                <wp:wrapNone/>
                <wp:docPr id="42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91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F0367" w14:textId="77777777" w:rsidR="00EB0E9F" w:rsidRPr="00661E85" w:rsidRDefault="00EB0E9F" w:rsidP="00661E85">
                            <w:pPr>
                              <w:rPr>
                                <w:rFonts w:asciiTheme="majorEastAsia" w:eastAsiaTheme="majorEastAsia" w:hAnsiTheme="majorEastAsia"/>
                                <w:sz w:val="20"/>
                              </w:rPr>
                            </w:pPr>
                            <w:r w:rsidRPr="00661E85">
                              <w:rPr>
                                <w:rFonts w:asciiTheme="majorEastAsia" w:eastAsiaTheme="majorEastAsia" w:hAnsiTheme="majorEastAsia" w:cs="HGSｺﾞｼｯｸM" w:hint="eastAsia"/>
                                <w:color w:val="000000"/>
                                <w:sz w:val="20"/>
                              </w:rPr>
                              <w:t>地域の実情や部会の活動状況の報告</w:t>
                            </w:r>
                          </w:p>
                        </w:txbxContent>
                      </wps:txbx>
                      <wps:bodyPr rot="0" vert="horz" wrap="square" lIns="0" tIns="0" rIns="0" bIns="0" anchor="t" anchorCtr="0" upright="1">
                        <a:spAutoFit/>
                      </wps:bodyPr>
                    </wps:wsp>
                  </a:graphicData>
                </a:graphic>
              </wp:anchor>
            </w:drawing>
          </mc:Choice>
          <mc:Fallback>
            <w:pict>
              <v:rect w14:anchorId="7D85F7F6" id="Rectangle 65" o:spid="_x0000_s1204" style="position:absolute;left:0;text-align:left;margin-left:252.95pt;margin-top:13.1pt;width:192.85pt;height:18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" filled="f" stroked="f">
                <v:textbox style="mso-fit-shape-to-text:t" inset="0,0,0,0">
                  <w:txbxContent>
                    <w:p w14:paraId="5DAF0367" w14:textId="77777777" w:rsidR="00EB0E9F" w:rsidRPr="00661E85" w:rsidRDefault="00EB0E9F" w:rsidP="00661E85">
                      <w:pPr>
                        <w:rPr>
                          <w:rFonts w:asciiTheme="majorEastAsia" w:eastAsiaTheme="majorEastAsia" w:hAnsiTheme="majorEastAsia"/>
                          <w:sz w:val="20"/>
                        </w:rPr>
                      </w:pPr>
                      <w:r w:rsidRPr="00661E85">
                        <w:rPr>
                          <w:rFonts w:asciiTheme="majorEastAsia" w:eastAsiaTheme="majorEastAsia" w:hAnsiTheme="majorEastAsia" w:cs="HGSｺﾞｼｯｸM" w:hint="eastAsia"/>
                          <w:color w:val="000000"/>
                          <w:sz w:val="20"/>
                        </w:rPr>
                        <w:t>地域の実情や部会の活動状況の報告</w:t>
                      </w:r>
                    </w:p>
                  </w:txbxContent>
                </v:textbox>
              </v:rect>
            </w:pict>
          </mc:Fallback>
        </mc:AlternateContent>
      </w:r>
    </w:p>
    <w:p w14:paraId="095DE5DF" w14:textId="6DE244CC" w:rsidR="00661E85" w:rsidRPr="007B15AF" w:rsidRDefault="0010087D" w:rsidP="00661E85">
      <w:pPr>
        <w:pStyle w:val="ae"/>
        <w:tabs>
          <w:tab w:val="clear" w:pos="4252"/>
          <w:tab w:val="clear" w:pos="8504"/>
        </w:tabs>
        <w:snapToGrid/>
        <w:rPr>
          <w:rFonts w:ascii="HGSｺﾞｼｯｸM" w:eastAsia="HGSｺﾞｼｯｸM"/>
          <w:color w:val="000000" w:themeColor="text1"/>
        </w:rPr>
      </w:pPr>
      <w:r w:rsidRPr="007B15AF">
        <w:rPr>
          <w:rFonts w:ascii="HGSｺﾞｼｯｸM" w:eastAsia="HGSｺﾞｼｯｸM" w:hint="eastAsia"/>
          <w:noProof/>
          <w:color w:val="000000" w:themeColor="text1"/>
        </w:rPr>
        <mc:AlternateContent>
          <mc:Choice Requires="wps">
            <w:drawing>
              <wp:anchor distT="0" distB="0" distL="114300" distR="114300" simplePos="0" relativeHeight="251564032" behindDoc="0" locked="0" layoutInCell="1" allowOverlap="1" wp14:anchorId="4A6EC5D1" wp14:editId="0A12B375">
                <wp:simplePos x="0" y="0"/>
                <wp:positionH relativeFrom="column">
                  <wp:posOffset>-105300</wp:posOffset>
                </wp:positionH>
                <wp:positionV relativeFrom="paragraph">
                  <wp:posOffset>217004</wp:posOffset>
                </wp:positionV>
                <wp:extent cx="6154310" cy="1121134"/>
                <wp:effectExtent l="0" t="0" r="18415" b="22225"/>
                <wp:wrapNone/>
                <wp:docPr id="714" name="四角形: 角を丸くする 714"/>
                <wp:cNvGraphicFramePr/>
                <a:graphic xmlns:a="http://schemas.openxmlformats.org/drawingml/2006/main">
                  <a:graphicData uri="http://schemas.microsoft.com/office/word/2010/wordprocessingShape">
                    <wps:wsp>
                      <wps:cNvSpPr/>
                      <wps:spPr>
                        <a:xfrm>
                          <a:off x="0" y="0"/>
                          <a:ext cx="6154310" cy="1121134"/>
                        </a:xfrm>
                        <a:prstGeom prst="roundRect">
                          <a:avLst/>
                        </a:prstGeom>
                        <a:noFill/>
                        <a:ln w="19050">
                          <a:solidFill>
                            <a:schemeClr val="bg1">
                              <a:lumMod val="6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E34DFD" id="四角形: 角を丸くする 714" o:spid="_x0000_s1026" style="position:absolute;left:0;text-align:left;margin-left:-8.3pt;margin-top:17.1pt;width:484.6pt;height:88.3pt;z-index:251564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" filled="f" strokecolor="#a5a5a5 [2092]" strokeweight="1.5pt">
                <v:stroke dashstyle="3 1"/>
              </v:roundrect>
            </w:pict>
          </mc:Fallback>
        </mc:AlternateContent>
      </w:r>
    </w:p>
    <w:p w14:paraId="724846B8" w14:textId="22DB2B78" w:rsidR="00661E85" w:rsidRPr="007B15AF" w:rsidRDefault="003755A1" w:rsidP="00661E85">
      <w:pPr>
        <w:pStyle w:val="ae"/>
        <w:tabs>
          <w:tab w:val="clear" w:pos="4252"/>
          <w:tab w:val="clear" w:pos="8504"/>
        </w:tabs>
        <w:snapToGrid/>
        <w:ind w:left="238" w:hangingChars="105" w:hanging="238"/>
        <w:rPr>
          <w:rFonts w:ascii="HGSｺﾞｼｯｸM" w:eastAsia="HGSｺﾞｼｯｸM"/>
          <w:color w:val="000000" w:themeColor="text1"/>
        </w:rPr>
      </w:pPr>
      <w:r w:rsidRPr="007B15AF">
        <w:rPr>
          <w:rFonts w:ascii="HGSｺﾞｼｯｸM" w:eastAsia="HGSｺﾞｼｯｸM"/>
          <w:noProof/>
          <w:color w:val="000000" w:themeColor="text1"/>
        </w:rPr>
        <mc:AlternateContent>
          <mc:Choice Requires="wps">
            <w:drawing>
              <wp:anchor distT="0" distB="0" distL="114300" distR="114300" simplePos="0" relativeHeight="251641856" behindDoc="0" locked="0" layoutInCell="1" allowOverlap="1" wp14:anchorId="5BDC7970" wp14:editId="16403BC3">
                <wp:simplePos x="0" y="0"/>
                <wp:positionH relativeFrom="column">
                  <wp:posOffset>4006795</wp:posOffset>
                </wp:positionH>
                <wp:positionV relativeFrom="paragraph">
                  <wp:posOffset>71755</wp:posOffset>
                </wp:positionV>
                <wp:extent cx="1723390" cy="228600"/>
                <wp:effectExtent l="635" t="0" r="0" b="3810"/>
                <wp:wrapNone/>
                <wp:docPr id="416" name="正方形/長方形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33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F022D" w14:textId="77777777" w:rsidR="00EB0E9F" w:rsidRPr="00661E85" w:rsidRDefault="00EB0E9F" w:rsidP="00661E85">
                            <w:pPr>
                              <w:ind w:firstLineChars="50" w:firstLine="108"/>
                              <w:jc w:val="center"/>
                              <w:rPr>
                                <w:rFonts w:asciiTheme="majorEastAsia" w:eastAsiaTheme="majorEastAsia" w:hAnsiTheme="majorEastAsia"/>
                                <w:sz w:val="21"/>
                                <w:szCs w:val="21"/>
                              </w:rPr>
                            </w:pPr>
                            <w:r w:rsidRPr="00661E85">
                              <w:rPr>
                                <w:rFonts w:asciiTheme="majorEastAsia" w:eastAsiaTheme="majorEastAsia" w:hAnsiTheme="majorEastAsia" w:cs="HGSｺﾞｼｯｸE" w:hint="eastAsia"/>
                                <w:color w:val="000000"/>
                                <w:sz w:val="21"/>
                                <w:szCs w:val="21"/>
                              </w:rPr>
                              <w:t>ライフサポート部会</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BDC7970" id="正方形/長方形 416" o:spid="_x0000_s1205" style="position:absolute;left:0;text-align:left;margin-left:315.5pt;margin-top:5.65pt;width:135.7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" filled="f" stroked="f">
                <v:textbox style="mso-fit-shape-to-text:t" inset="0,0,0,0">
                  <w:txbxContent>
                    <w:p w14:paraId="5AFF022D" w14:textId="77777777" w:rsidR="00EB0E9F" w:rsidRPr="00661E85" w:rsidRDefault="00EB0E9F" w:rsidP="00661E85">
                      <w:pPr>
                        <w:ind w:firstLineChars="50" w:firstLine="108"/>
                        <w:jc w:val="center"/>
                        <w:rPr>
                          <w:rFonts w:asciiTheme="majorEastAsia" w:eastAsiaTheme="majorEastAsia" w:hAnsiTheme="majorEastAsia"/>
                          <w:sz w:val="21"/>
                          <w:szCs w:val="21"/>
                        </w:rPr>
                      </w:pPr>
                      <w:r w:rsidRPr="00661E85">
                        <w:rPr>
                          <w:rFonts w:asciiTheme="majorEastAsia" w:eastAsiaTheme="majorEastAsia" w:hAnsiTheme="majorEastAsia" w:cs="HGSｺﾞｼｯｸE" w:hint="eastAsia"/>
                          <w:color w:val="000000"/>
                          <w:sz w:val="21"/>
                          <w:szCs w:val="21"/>
                        </w:rPr>
                        <w:t>ライフサポート部会</w:t>
                      </w:r>
                    </w:p>
                  </w:txbxContent>
                </v:textbox>
              </v:rect>
            </w:pict>
          </mc:Fallback>
        </mc:AlternateContent>
      </w:r>
      <w:r w:rsidRPr="007B15AF">
        <w:rPr>
          <w:rFonts w:ascii="HGSｺﾞｼｯｸM" w:eastAsia="HGSｺﾞｼｯｸM"/>
          <w:noProof/>
          <w:color w:val="000000" w:themeColor="text1"/>
        </w:rPr>
        <mc:AlternateContent>
          <mc:Choice Requires="wps">
            <w:drawing>
              <wp:anchor distT="0" distB="0" distL="114300" distR="114300" simplePos="0" relativeHeight="251631616" behindDoc="0" locked="0" layoutInCell="1" allowOverlap="1" wp14:anchorId="4F0552DC" wp14:editId="2EEEEAD4">
                <wp:simplePos x="0" y="0"/>
                <wp:positionH relativeFrom="column">
                  <wp:posOffset>4035259</wp:posOffset>
                </wp:positionH>
                <wp:positionV relativeFrom="paragraph">
                  <wp:posOffset>76587</wp:posOffset>
                </wp:positionV>
                <wp:extent cx="1704616" cy="206016"/>
                <wp:effectExtent l="0" t="0" r="10160" b="22860"/>
                <wp:wrapNone/>
                <wp:docPr id="1387" name="四角形: 角を丸くする 1387"/>
                <wp:cNvGraphicFramePr/>
                <a:graphic xmlns:a="http://schemas.openxmlformats.org/drawingml/2006/main">
                  <a:graphicData uri="http://schemas.microsoft.com/office/word/2010/wordprocessingShape">
                    <wps:wsp>
                      <wps:cNvSpPr/>
                      <wps:spPr>
                        <a:xfrm>
                          <a:off x="0" y="0"/>
                          <a:ext cx="1704616" cy="206016"/>
                        </a:xfrm>
                        <a:prstGeom prst="roundRect">
                          <a:avLst/>
                        </a:prstGeom>
                        <a:solidFill>
                          <a:srgbClr val="D9D9D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B86E91" id="四角形: 角を丸くする 1387" o:spid="_x0000_s1026" style="position:absolute;left:0;text-align:left;margin-left:317.75pt;margin-top:6.05pt;width:134.2pt;height:16.2pt;z-index:251631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" fillcolor="#d9d9d9" strokecolor="black [3213]" strokeweight=".5pt"/>
            </w:pict>
          </mc:Fallback>
        </mc:AlternateContent>
      </w:r>
      <w:r w:rsidR="00A4256C" w:rsidRPr="007B15AF">
        <w:rPr>
          <w:rFonts w:ascii="HGSｺﾞｼｯｸM" w:eastAsia="HGSｺﾞｼｯｸM"/>
          <w:noProof/>
          <w:color w:val="000000" w:themeColor="text1"/>
        </w:rPr>
        <mc:AlternateContent>
          <mc:Choice Requires="wps">
            <w:drawing>
              <wp:anchor distT="0" distB="0" distL="114300" distR="114300" simplePos="0" relativeHeight="251585536" behindDoc="1" locked="0" layoutInCell="1" allowOverlap="1" wp14:anchorId="5FCD0980" wp14:editId="3B923B54">
                <wp:simplePos x="0" y="0"/>
                <wp:positionH relativeFrom="column">
                  <wp:posOffset>2167890</wp:posOffset>
                </wp:positionH>
                <wp:positionV relativeFrom="paragraph">
                  <wp:posOffset>61595</wp:posOffset>
                </wp:positionV>
                <wp:extent cx="1743959" cy="206016"/>
                <wp:effectExtent l="0" t="0" r="27940" b="22860"/>
                <wp:wrapNone/>
                <wp:docPr id="1384" name="四角形: 角を丸くする 1384"/>
                <wp:cNvGraphicFramePr/>
                <a:graphic xmlns:a="http://schemas.openxmlformats.org/drawingml/2006/main">
                  <a:graphicData uri="http://schemas.microsoft.com/office/word/2010/wordprocessingShape">
                    <wps:wsp>
                      <wps:cNvSpPr/>
                      <wps:spPr>
                        <a:xfrm>
                          <a:off x="0" y="0"/>
                          <a:ext cx="1743959" cy="206016"/>
                        </a:xfrm>
                        <a:prstGeom prst="roundRect">
                          <a:avLst/>
                        </a:prstGeom>
                        <a:solidFill>
                          <a:srgbClr val="D9D9D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3A7A74" id="四角形: 角を丸くする 1384" o:spid="_x0000_s1026" style="position:absolute;left:0;text-align:left;margin-left:170.7pt;margin-top:4.85pt;width:137.3pt;height:16.2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" fillcolor="#d9d9d9" strokecolor="black [3213]" strokeweight=".5pt"/>
            </w:pict>
          </mc:Fallback>
        </mc:AlternateContent>
      </w:r>
      <w:r w:rsidR="002C6A8B" w:rsidRPr="007B15AF">
        <w:rPr>
          <w:rFonts w:ascii="HGSｺﾞｼｯｸM" w:eastAsia="HGSｺﾞｼｯｸM"/>
          <w:noProof/>
          <w:color w:val="000000" w:themeColor="text1"/>
        </w:rPr>
        <mc:AlternateContent>
          <mc:Choice Requires="wps">
            <w:drawing>
              <wp:anchor distT="0" distB="0" distL="114300" distR="114300" simplePos="0" relativeHeight="251566080" behindDoc="1" locked="0" layoutInCell="1" allowOverlap="1" wp14:anchorId="3F36769A" wp14:editId="34C5945E">
                <wp:simplePos x="0" y="0"/>
                <wp:positionH relativeFrom="column">
                  <wp:posOffset>199059</wp:posOffset>
                </wp:positionH>
                <wp:positionV relativeFrom="paragraph">
                  <wp:posOffset>71253</wp:posOffset>
                </wp:positionV>
                <wp:extent cx="1600503" cy="209853"/>
                <wp:effectExtent l="0" t="0" r="19050" b="19050"/>
                <wp:wrapNone/>
                <wp:docPr id="1383" name="四角形: 角を丸くする 1383"/>
                <wp:cNvGraphicFramePr/>
                <a:graphic xmlns:a="http://schemas.openxmlformats.org/drawingml/2006/main">
                  <a:graphicData uri="http://schemas.microsoft.com/office/word/2010/wordprocessingShape">
                    <wps:wsp>
                      <wps:cNvSpPr/>
                      <wps:spPr>
                        <a:xfrm>
                          <a:off x="0" y="0"/>
                          <a:ext cx="1600503" cy="209853"/>
                        </a:xfrm>
                        <a:prstGeom prst="roundRect">
                          <a:avLst/>
                        </a:prstGeom>
                        <a:solidFill>
                          <a:srgbClr val="D9D9D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DB57A2" id="四角形: 角を丸くする 1383" o:spid="_x0000_s1026" style="position:absolute;left:0;text-align:left;margin-left:15.65pt;margin-top:5.6pt;width:126pt;height:16.5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" fillcolor="#d9d9d9" strokecolor="black [3213]" strokeweight=".5pt"/>
            </w:pict>
          </mc:Fallback>
        </mc:AlternateContent>
      </w:r>
      <w:r w:rsidR="002C6A8B" w:rsidRPr="007B15AF">
        <w:rPr>
          <w:rFonts w:ascii="HGSｺﾞｼｯｸM" w:eastAsia="HGSｺﾞｼｯｸM"/>
          <w:noProof/>
          <w:color w:val="000000" w:themeColor="text1"/>
        </w:rPr>
        <mc:AlternateContent>
          <mc:Choice Requires="wps">
            <w:drawing>
              <wp:anchor distT="0" distB="0" distL="114300" distR="114300" simplePos="0" relativeHeight="251557888" behindDoc="0" locked="0" layoutInCell="1" allowOverlap="1" wp14:anchorId="268687F9" wp14:editId="79313F47">
                <wp:simplePos x="0" y="0"/>
                <wp:positionH relativeFrom="column">
                  <wp:posOffset>239604</wp:posOffset>
                </wp:positionH>
                <wp:positionV relativeFrom="paragraph">
                  <wp:posOffset>69035</wp:posOffset>
                </wp:positionV>
                <wp:extent cx="1603403" cy="228600"/>
                <wp:effectExtent l="0" t="0" r="15875" b="0"/>
                <wp:wrapNone/>
                <wp:docPr id="40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403"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3509E" w14:textId="77777777" w:rsidR="00EB0E9F" w:rsidRPr="00661E85" w:rsidRDefault="00EB0E9F" w:rsidP="00661E85">
                            <w:pPr>
                              <w:ind w:firstLineChars="150" w:firstLine="325"/>
                              <w:rPr>
                                <w:rFonts w:asciiTheme="majorEastAsia" w:eastAsiaTheme="majorEastAsia" w:hAnsiTheme="majorEastAsia"/>
                                <w:sz w:val="21"/>
                                <w:szCs w:val="21"/>
                              </w:rPr>
                            </w:pPr>
                            <w:r w:rsidRPr="00661E85">
                              <w:rPr>
                                <w:rFonts w:asciiTheme="majorEastAsia" w:eastAsiaTheme="majorEastAsia" w:hAnsiTheme="majorEastAsia" w:cs="HGSｺﾞｼｯｸE" w:hint="eastAsia"/>
                                <w:color w:val="000000"/>
                                <w:sz w:val="21"/>
                                <w:szCs w:val="21"/>
                              </w:rPr>
                              <w:t>子ども支援部会</w:t>
                            </w:r>
                          </w:p>
                        </w:txbxContent>
                      </wps:txbx>
                      <wps:bodyPr rot="0" vert="horz" wrap="square" lIns="0" tIns="0" rIns="0" bIns="0" anchor="t" anchorCtr="0" upright="1">
                        <a:spAutoFit/>
                      </wps:bodyPr>
                    </wps:wsp>
                  </a:graphicData>
                </a:graphic>
                <wp14:sizeRelH relativeFrom="margin">
                  <wp14:pctWidth>0</wp14:pctWidth>
                </wp14:sizeRelH>
              </wp:anchor>
            </w:drawing>
          </mc:Choice>
          <mc:Fallback>
            <w:pict>
              <v:rect w14:anchorId="268687F9" id="Rectangle 61" o:spid="_x0000_s1206" style="position:absolute;left:0;text-align:left;margin-left:18.85pt;margin-top:5.45pt;width:126.25pt;height:18pt;z-index:2515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" filled="f" stroked="f">
                <v:textbox style="mso-fit-shape-to-text:t" inset="0,0,0,0">
                  <w:txbxContent>
                    <w:p w14:paraId="0403509E" w14:textId="77777777" w:rsidR="00EB0E9F" w:rsidRPr="00661E85" w:rsidRDefault="00EB0E9F" w:rsidP="00661E85">
                      <w:pPr>
                        <w:ind w:firstLineChars="150" w:firstLine="325"/>
                        <w:rPr>
                          <w:rFonts w:asciiTheme="majorEastAsia" w:eastAsiaTheme="majorEastAsia" w:hAnsiTheme="majorEastAsia"/>
                          <w:sz w:val="21"/>
                          <w:szCs w:val="21"/>
                        </w:rPr>
                      </w:pPr>
                      <w:r w:rsidRPr="00661E85">
                        <w:rPr>
                          <w:rFonts w:asciiTheme="majorEastAsia" w:eastAsiaTheme="majorEastAsia" w:hAnsiTheme="majorEastAsia" w:cs="HGSｺﾞｼｯｸE" w:hint="eastAsia"/>
                          <w:color w:val="000000"/>
                          <w:sz w:val="21"/>
                          <w:szCs w:val="21"/>
                        </w:rPr>
                        <w:t>子ども支援部会</w:t>
                      </w:r>
                    </w:p>
                  </w:txbxContent>
                </v:textbox>
              </v:rect>
            </w:pict>
          </mc:Fallback>
        </mc:AlternateContent>
      </w:r>
      <w:r w:rsidR="00661E85" w:rsidRPr="007B15AF">
        <w:rPr>
          <w:rFonts w:ascii="HGSｺﾞｼｯｸM" w:eastAsia="HGSｺﾞｼｯｸM"/>
          <w:noProof/>
          <w:color w:val="000000" w:themeColor="text1"/>
        </w:rPr>
        <mc:AlternateContent>
          <mc:Choice Requires="wps">
            <w:drawing>
              <wp:anchor distT="0" distB="0" distL="114300" distR="114300" simplePos="0" relativeHeight="251543552" behindDoc="0" locked="0" layoutInCell="1" allowOverlap="1" wp14:anchorId="6D85BC41" wp14:editId="21252109">
                <wp:simplePos x="0" y="0"/>
                <wp:positionH relativeFrom="column">
                  <wp:posOffset>2212113</wp:posOffset>
                </wp:positionH>
                <wp:positionV relativeFrom="paragraph">
                  <wp:posOffset>61871</wp:posOffset>
                </wp:positionV>
                <wp:extent cx="1775549" cy="228600"/>
                <wp:effectExtent l="0" t="0" r="15240" b="6350"/>
                <wp:wrapNone/>
                <wp:docPr id="4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549"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3AA75" w14:textId="77777777" w:rsidR="00EB0E9F" w:rsidRPr="00661E85" w:rsidRDefault="00EB0E9F" w:rsidP="00661E85">
                            <w:pPr>
                              <w:rPr>
                                <w:rFonts w:asciiTheme="majorEastAsia" w:eastAsiaTheme="majorEastAsia" w:hAnsiTheme="majorEastAsia"/>
                                <w:sz w:val="21"/>
                                <w:szCs w:val="21"/>
                              </w:rPr>
                            </w:pPr>
                            <w:r w:rsidRPr="00661E85">
                              <w:rPr>
                                <w:rFonts w:asciiTheme="majorEastAsia" w:eastAsiaTheme="majorEastAsia" w:hAnsiTheme="majorEastAsia" w:cs="HGSｺﾞｼｯｸE" w:hint="eastAsia"/>
                                <w:color w:val="000000"/>
                                <w:sz w:val="21"/>
                                <w:szCs w:val="21"/>
                              </w:rPr>
                              <w:t>就労支援ネットワーク部会</w:t>
                            </w:r>
                          </w:p>
                        </w:txbxContent>
                      </wps:txbx>
                      <wps:bodyPr rot="0" vert="horz" wrap="square" lIns="0" tIns="0" rIns="0" bIns="0" anchor="t" anchorCtr="0" upright="1">
                        <a:spAutoFit/>
                      </wps:bodyPr>
                    </wps:wsp>
                  </a:graphicData>
                </a:graphic>
              </wp:anchor>
            </w:drawing>
          </mc:Choice>
          <mc:Fallback>
            <w:pict>
              <v:rect w14:anchorId="6D85BC41" id="Rectangle 18" o:spid="_x0000_s1207" style="position:absolute;left:0;text-align:left;margin-left:174.2pt;margin-top:4.85pt;width:139.8pt;height:18pt;z-index:25154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" filled="f" stroked="f">
                <v:textbox style="mso-fit-shape-to-text:t" inset="0,0,0,0">
                  <w:txbxContent>
                    <w:p w14:paraId="2B93AA75" w14:textId="77777777" w:rsidR="00EB0E9F" w:rsidRPr="00661E85" w:rsidRDefault="00EB0E9F" w:rsidP="00661E85">
                      <w:pPr>
                        <w:rPr>
                          <w:rFonts w:asciiTheme="majorEastAsia" w:eastAsiaTheme="majorEastAsia" w:hAnsiTheme="majorEastAsia"/>
                          <w:sz w:val="21"/>
                          <w:szCs w:val="21"/>
                        </w:rPr>
                      </w:pPr>
                      <w:r w:rsidRPr="00661E85">
                        <w:rPr>
                          <w:rFonts w:asciiTheme="majorEastAsia" w:eastAsiaTheme="majorEastAsia" w:hAnsiTheme="majorEastAsia" w:cs="HGSｺﾞｼｯｸE" w:hint="eastAsia"/>
                          <w:color w:val="000000"/>
                          <w:sz w:val="21"/>
                          <w:szCs w:val="21"/>
                        </w:rPr>
                        <w:t>就労支援ネットワーク部会</w:t>
                      </w:r>
                    </w:p>
                  </w:txbxContent>
                </v:textbox>
              </v:rect>
            </w:pict>
          </mc:Fallback>
        </mc:AlternateContent>
      </w:r>
      <w:r w:rsidR="00661E85" w:rsidRPr="007B15AF">
        <w:rPr>
          <w:rFonts w:ascii="HGSｺﾞｼｯｸM" w:eastAsia="HGSｺﾞｼｯｸM"/>
          <w:noProof/>
          <w:color w:val="000000" w:themeColor="text1"/>
        </w:rPr>
        <mc:AlternateContent>
          <mc:Choice Requires="wpg">
            <w:drawing>
              <wp:anchor distT="0" distB="0" distL="114300" distR="114300" simplePos="0" relativeHeight="251544576" behindDoc="1" locked="0" layoutInCell="1" allowOverlap="1" wp14:anchorId="52C02D3C" wp14:editId="287116C9">
                <wp:simplePos x="0" y="0"/>
                <wp:positionH relativeFrom="column">
                  <wp:posOffset>53727</wp:posOffset>
                </wp:positionH>
                <wp:positionV relativeFrom="paragraph">
                  <wp:posOffset>220980</wp:posOffset>
                </wp:positionV>
                <wp:extent cx="2004695" cy="802640"/>
                <wp:effectExtent l="0" t="0" r="14605" b="16510"/>
                <wp:wrapNone/>
                <wp:docPr id="401" name="グループ化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4695" cy="802640"/>
                          <a:chOff x="1716" y="9516"/>
                          <a:chExt cx="2946" cy="1121"/>
                        </a:xfrm>
                      </wpg:grpSpPr>
                      <wps:wsp>
                        <wps:cNvPr id="404" name="Rectangle 29"/>
                        <wps:cNvSpPr>
                          <a:spLocks noChangeArrowheads="1"/>
                        </wps:cNvSpPr>
                        <wps:spPr bwMode="auto">
                          <a:xfrm>
                            <a:off x="1716" y="9516"/>
                            <a:ext cx="2946" cy="1074"/>
                          </a:xfrm>
                          <a:prstGeom prst="rect">
                            <a:avLst/>
                          </a:prstGeom>
                          <a:noFill/>
                          <a:ln w="1079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Rectangle 30"/>
                        <wps:cNvSpPr>
                          <a:spLocks noChangeArrowheads="1"/>
                        </wps:cNvSpPr>
                        <wps:spPr bwMode="auto">
                          <a:xfrm>
                            <a:off x="1839" y="9696"/>
                            <a:ext cx="2728"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27949" w14:textId="6DE8D194" w:rsidR="00EB0E9F" w:rsidRPr="00820B23" w:rsidRDefault="00EB0E9F" w:rsidP="00661E85">
                              <w:pPr>
                                <w:spacing w:line="300" w:lineRule="exact"/>
                                <w:ind w:left="207" w:hangingChars="100" w:hanging="207"/>
                                <w:rPr>
                                  <w:rFonts w:ascii="ＭＳ ゴシック" w:eastAsia="ＭＳ ゴシック" w:hAnsi="ＭＳ ゴシック" w:cs="HGSｺﾞｼｯｸM"/>
                                  <w:color w:val="000000"/>
                                  <w:sz w:val="20"/>
                                </w:rPr>
                              </w:pPr>
                              <w:r w:rsidRPr="00820B23">
                                <w:rPr>
                                  <w:rFonts w:ascii="ＭＳ ゴシック" w:eastAsia="ＭＳ ゴシック" w:hAnsi="ＭＳ ゴシック" w:cs="HGSｺﾞｼｯｸM" w:hint="eastAsia"/>
                                  <w:color w:val="000000"/>
                                  <w:sz w:val="20"/>
                                </w:rPr>
                                <w:t>●障がい</w:t>
                              </w:r>
                              <w:r>
                                <w:rPr>
                                  <w:rFonts w:ascii="ＭＳ ゴシック" w:eastAsia="ＭＳ ゴシック" w:hAnsi="ＭＳ ゴシック" w:cs="HGSｺﾞｼｯｸM" w:hint="eastAsia"/>
                                  <w:color w:val="000000"/>
                                  <w:sz w:val="20"/>
                                </w:rPr>
                                <w:t>のある児童</w:t>
                              </w:r>
                              <w:r w:rsidRPr="00820B23">
                                <w:rPr>
                                  <w:rFonts w:ascii="ＭＳ ゴシック" w:eastAsia="ＭＳ ゴシック" w:hAnsi="ＭＳ ゴシック" w:cs="HGSｺﾞｼｯｸM" w:hint="eastAsia"/>
                                  <w:color w:val="000000"/>
                                  <w:sz w:val="20"/>
                                </w:rPr>
                                <w:t>に関する関係機関のネットワーク</w:t>
                              </w:r>
                              <w:r>
                                <w:rPr>
                                  <w:rFonts w:ascii="ＭＳ ゴシック" w:eastAsia="ＭＳ ゴシック" w:hAnsi="ＭＳ ゴシック" w:cs="HGSｺﾞｼｯｸM" w:hint="eastAsia"/>
                                  <w:color w:val="000000"/>
                                  <w:sz w:val="20"/>
                                </w:rPr>
                                <w:t>づくり、</w:t>
                              </w:r>
                              <w:r w:rsidRPr="00820B23">
                                <w:rPr>
                                  <w:rFonts w:ascii="ＭＳ ゴシック" w:eastAsia="ＭＳ ゴシック" w:hAnsi="ＭＳ ゴシック" w:cs="HGSｺﾞｼｯｸM" w:hint="eastAsia"/>
                                  <w:color w:val="000000"/>
                                  <w:sz w:val="20"/>
                                </w:rPr>
                                <w:t>課題抽出や対応策の検討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02D3C" id="グループ化 401" o:spid="_x0000_s1208" style="position:absolute;left:0;text-align:left;margin-left:4.25pt;margin-top:17.4pt;width:157.85pt;height:63.2pt;z-index:-251771904" coordorigin="1716,9516" coordsize="2946,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">
                <v:rect id="Rectangle 29" o:spid="_x0000_s1209" style="position:absolute;left:1716;top:9516;width:2946;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" filled="f" strokeweight=".85pt"/>
                <v:rect id="Rectangle 30" o:spid="_x0000_s1210" style="position:absolute;left:1839;top:9696;width:2728;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14:paraId="1E227949" w14:textId="6DE8D194" w:rsidR="00EB0E9F" w:rsidRPr="00820B23" w:rsidRDefault="00EB0E9F" w:rsidP="00661E85">
                        <w:pPr>
                          <w:spacing w:line="300" w:lineRule="exact"/>
                          <w:ind w:left="207" w:hangingChars="100" w:hanging="207"/>
                          <w:rPr>
                            <w:rFonts w:ascii="ＭＳ ゴシック" w:eastAsia="ＭＳ ゴシック" w:hAnsi="ＭＳ ゴシック" w:cs="HGSｺﾞｼｯｸM"/>
                            <w:color w:val="000000"/>
                            <w:sz w:val="20"/>
                          </w:rPr>
                        </w:pPr>
                        <w:r w:rsidRPr="00820B23">
                          <w:rPr>
                            <w:rFonts w:ascii="ＭＳ ゴシック" w:eastAsia="ＭＳ ゴシック" w:hAnsi="ＭＳ ゴシック" w:cs="HGSｺﾞｼｯｸM" w:hint="eastAsia"/>
                            <w:color w:val="000000"/>
                            <w:sz w:val="20"/>
                          </w:rPr>
                          <w:t>●障がい</w:t>
                        </w:r>
                        <w:r>
                          <w:rPr>
                            <w:rFonts w:ascii="ＭＳ ゴシック" w:eastAsia="ＭＳ ゴシック" w:hAnsi="ＭＳ ゴシック" w:cs="HGSｺﾞｼｯｸM" w:hint="eastAsia"/>
                            <w:color w:val="000000"/>
                            <w:sz w:val="20"/>
                          </w:rPr>
                          <w:t>のある児童</w:t>
                        </w:r>
                        <w:r w:rsidRPr="00820B23">
                          <w:rPr>
                            <w:rFonts w:ascii="ＭＳ ゴシック" w:eastAsia="ＭＳ ゴシック" w:hAnsi="ＭＳ ゴシック" w:cs="HGSｺﾞｼｯｸM" w:hint="eastAsia"/>
                            <w:color w:val="000000"/>
                            <w:sz w:val="20"/>
                          </w:rPr>
                          <w:t>に関する関係機関のネットワーク</w:t>
                        </w:r>
                        <w:r>
                          <w:rPr>
                            <w:rFonts w:ascii="ＭＳ ゴシック" w:eastAsia="ＭＳ ゴシック" w:hAnsi="ＭＳ ゴシック" w:cs="HGSｺﾞｼｯｸM" w:hint="eastAsia"/>
                            <w:color w:val="000000"/>
                            <w:sz w:val="20"/>
                          </w:rPr>
                          <w:t>づくり、</w:t>
                        </w:r>
                        <w:r w:rsidRPr="00820B23">
                          <w:rPr>
                            <w:rFonts w:ascii="ＭＳ ゴシック" w:eastAsia="ＭＳ ゴシック" w:hAnsi="ＭＳ ゴシック" w:cs="HGSｺﾞｼｯｸM" w:hint="eastAsia"/>
                            <w:color w:val="000000"/>
                            <w:sz w:val="20"/>
                          </w:rPr>
                          <w:t>課題抽出や対応策の検討</w:t>
                        </w:r>
                      </w:p>
                    </w:txbxContent>
                  </v:textbox>
                </v:rect>
              </v:group>
            </w:pict>
          </mc:Fallback>
        </mc:AlternateContent>
      </w:r>
      <w:r w:rsidR="00661E85" w:rsidRPr="007B15AF">
        <w:rPr>
          <w:rFonts w:ascii="HGSｺﾞｼｯｸM" w:eastAsia="HGSｺﾞｼｯｸM"/>
          <w:noProof/>
          <w:color w:val="000000" w:themeColor="text1"/>
        </w:rPr>
        <mc:AlternateContent>
          <mc:Choice Requires="wps">
            <w:drawing>
              <wp:anchor distT="0" distB="0" distL="114300" distR="114300" simplePos="0" relativeHeight="251541504" behindDoc="1" locked="0" layoutInCell="1" allowOverlap="1" wp14:anchorId="4796F970" wp14:editId="45482665">
                <wp:simplePos x="0" y="0"/>
                <wp:positionH relativeFrom="column">
                  <wp:posOffset>3985785</wp:posOffset>
                </wp:positionH>
                <wp:positionV relativeFrom="paragraph">
                  <wp:posOffset>222196</wp:posOffset>
                </wp:positionV>
                <wp:extent cx="1839595" cy="772822"/>
                <wp:effectExtent l="0" t="0" r="27305" b="27305"/>
                <wp:wrapNone/>
                <wp:docPr id="417" name="正方形/長方形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595" cy="772822"/>
                        </a:xfrm>
                        <a:prstGeom prst="rect">
                          <a:avLst/>
                        </a:prstGeom>
                        <a:noFill/>
                        <a:ln w="1079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DB1D4" id="正方形/長方形 417" o:spid="_x0000_s1026" style="position:absolute;left:0;text-align:left;margin-left:313.85pt;margin-top:17.5pt;width:144.85pt;height:60.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" filled="f" strokeweight=".85pt"/>
            </w:pict>
          </mc:Fallback>
        </mc:AlternateContent>
      </w:r>
      <w:r w:rsidR="00661E85" w:rsidRPr="007B15AF">
        <w:rPr>
          <w:rFonts w:ascii="HGSｺﾞｼｯｸM" w:eastAsia="HGSｺﾞｼｯｸM"/>
          <w:noProof/>
          <w:color w:val="000000" w:themeColor="text1"/>
        </w:rPr>
        <mc:AlternateContent>
          <mc:Choice Requires="wps">
            <w:drawing>
              <wp:anchor distT="0" distB="0" distL="114300" distR="114300" simplePos="0" relativeHeight="251542528" behindDoc="1" locked="0" layoutInCell="1" allowOverlap="1" wp14:anchorId="4ADFA3C7" wp14:editId="7BF5D624">
                <wp:simplePos x="0" y="0"/>
                <wp:positionH relativeFrom="column">
                  <wp:posOffset>2110547</wp:posOffset>
                </wp:positionH>
                <wp:positionV relativeFrom="paragraph">
                  <wp:posOffset>222196</wp:posOffset>
                </wp:positionV>
                <wp:extent cx="1832610" cy="771138"/>
                <wp:effectExtent l="0" t="0" r="15240" b="10160"/>
                <wp:wrapNone/>
                <wp:docPr id="411" name="正方形/長方形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2610" cy="771138"/>
                        </a:xfrm>
                        <a:prstGeom prst="rect">
                          <a:avLst/>
                        </a:prstGeom>
                        <a:noFill/>
                        <a:ln w="1079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F10C8" id="正方形/長方形 411" o:spid="_x0000_s1026" style="position:absolute;left:0;text-align:left;margin-left:166.2pt;margin-top:17.5pt;width:144.3pt;height:60.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" filled="f" strokeweight=".85pt"/>
            </w:pict>
          </mc:Fallback>
        </mc:AlternateContent>
      </w:r>
    </w:p>
    <w:p w14:paraId="59CDEF36" w14:textId="41D2901F" w:rsidR="00661E85" w:rsidRPr="007B15AF" w:rsidRDefault="00661E85" w:rsidP="00661E85">
      <w:pPr>
        <w:pStyle w:val="ae"/>
        <w:tabs>
          <w:tab w:val="clear" w:pos="4252"/>
          <w:tab w:val="clear" w:pos="8504"/>
        </w:tabs>
        <w:snapToGrid/>
        <w:ind w:left="238" w:hangingChars="105" w:hanging="238"/>
        <w:rPr>
          <w:rFonts w:ascii="HGSｺﾞｼｯｸM" w:eastAsia="HGSｺﾞｼｯｸM"/>
          <w:color w:val="000000" w:themeColor="text1"/>
        </w:rPr>
      </w:pPr>
      <w:r w:rsidRPr="007B15AF">
        <w:rPr>
          <w:rFonts w:ascii="HGSｺﾞｼｯｸM" w:eastAsia="HGSｺﾞｼｯｸM"/>
          <w:noProof/>
          <w:color w:val="000000" w:themeColor="text1"/>
        </w:rPr>
        <mc:AlternateContent>
          <mc:Choice Requires="wps">
            <w:drawing>
              <wp:anchor distT="0" distB="0" distL="114300" distR="114300" simplePos="0" relativeHeight="251589632" behindDoc="0" locked="0" layoutInCell="1" allowOverlap="1" wp14:anchorId="701C3DDF" wp14:editId="10679A4C">
                <wp:simplePos x="0" y="0"/>
                <wp:positionH relativeFrom="column">
                  <wp:posOffset>4011736</wp:posOffset>
                </wp:positionH>
                <wp:positionV relativeFrom="paragraph">
                  <wp:posOffset>87189</wp:posOffset>
                </wp:positionV>
                <wp:extent cx="1748155" cy="685800"/>
                <wp:effectExtent l="3175" t="4445" r="1270" b="0"/>
                <wp:wrapNone/>
                <wp:docPr id="395" name="正方形/長方形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15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86FD4" w14:textId="74344EE5" w:rsidR="00EB0E9F" w:rsidRPr="006C7290" w:rsidRDefault="00EB0E9F" w:rsidP="00661E85">
                            <w:pPr>
                              <w:spacing w:line="300" w:lineRule="exact"/>
                              <w:ind w:left="207" w:hangingChars="100" w:hanging="207"/>
                              <w:rPr>
                                <w:rFonts w:ascii="ＭＳ ゴシック" w:eastAsia="ＭＳ ゴシック" w:hAnsi="ＭＳ ゴシック" w:cs="HGSｺﾞｼｯｸM"/>
                                <w:color w:val="000000"/>
                                <w:sz w:val="20"/>
                              </w:rPr>
                            </w:pPr>
                            <w:r w:rsidRPr="00820B23">
                              <w:rPr>
                                <w:rFonts w:ascii="ＭＳ ゴシック" w:eastAsia="ＭＳ ゴシック" w:hAnsi="ＭＳ ゴシック" w:cs="HGSｺﾞｼｯｸM" w:hint="eastAsia"/>
                                <w:color w:val="000000"/>
                                <w:sz w:val="20"/>
                              </w:rPr>
                              <w:t>●生活に関する関係機関の</w:t>
                            </w:r>
                            <w:r>
                              <w:rPr>
                                <w:rFonts w:ascii="ＭＳ ゴシック" w:eastAsia="ＭＳ ゴシック" w:hAnsi="ＭＳ ゴシック" w:cs="HGSｺﾞｼｯｸM" w:hint="eastAsia"/>
                                <w:color w:val="000000"/>
                                <w:sz w:val="20"/>
                              </w:rPr>
                              <w:t xml:space="preserve">　ネットワーク</w:t>
                            </w:r>
                            <w:r w:rsidRPr="000903E6">
                              <w:rPr>
                                <w:rFonts w:ascii="ＭＳ ゴシック" w:eastAsia="ＭＳ ゴシック" w:hAnsi="ＭＳ ゴシック" w:cs="HGSｺﾞｼｯｸM" w:hint="eastAsia"/>
                                <w:color w:val="000000" w:themeColor="text1"/>
                                <w:sz w:val="20"/>
                              </w:rPr>
                              <w:t>づくり</w:t>
                            </w:r>
                            <w:r w:rsidRPr="00820B23">
                              <w:rPr>
                                <w:rFonts w:ascii="ＭＳ ゴシック" w:eastAsia="ＭＳ ゴシック" w:hAnsi="ＭＳ ゴシック" w:cs="HGSｺﾞｼｯｸM" w:hint="eastAsia"/>
                                <w:color w:val="000000"/>
                                <w:sz w:val="20"/>
                              </w:rPr>
                              <w:t>、課題抽出や対応策の検討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01C3DDF" id="正方形/長方形 395" o:spid="_x0000_s1211" style="position:absolute;left:0;text-align:left;margin-left:315.9pt;margin-top:6.85pt;width:137.65pt;height:54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" filled="f" stroked="f">
                <v:textbox style="mso-fit-shape-to-text:t" inset="0,0,0,0">
                  <w:txbxContent>
                    <w:p w14:paraId="0E386FD4" w14:textId="74344EE5" w:rsidR="00EB0E9F" w:rsidRPr="006C7290" w:rsidRDefault="00EB0E9F" w:rsidP="00661E85">
                      <w:pPr>
                        <w:spacing w:line="300" w:lineRule="exact"/>
                        <w:ind w:left="207" w:hangingChars="100" w:hanging="207"/>
                        <w:rPr>
                          <w:rFonts w:ascii="ＭＳ ゴシック" w:eastAsia="ＭＳ ゴシック" w:hAnsi="ＭＳ ゴシック" w:cs="HGSｺﾞｼｯｸM"/>
                          <w:color w:val="000000"/>
                          <w:sz w:val="20"/>
                        </w:rPr>
                      </w:pPr>
                      <w:r w:rsidRPr="00820B23">
                        <w:rPr>
                          <w:rFonts w:ascii="ＭＳ ゴシック" w:eastAsia="ＭＳ ゴシック" w:hAnsi="ＭＳ ゴシック" w:cs="HGSｺﾞｼｯｸM" w:hint="eastAsia"/>
                          <w:color w:val="000000"/>
                          <w:sz w:val="20"/>
                        </w:rPr>
                        <w:t>●生活に関する関係機関の</w:t>
                      </w:r>
                      <w:r>
                        <w:rPr>
                          <w:rFonts w:ascii="ＭＳ ゴシック" w:eastAsia="ＭＳ ゴシック" w:hAnsi="ＭＳ ゴシック" w:cs="HGSｺﾞｼｯｸM" w:hint="eastAsia"/>
                          <w:color w:val="000000"/>
                          <w:sz w:val="20"/>
                        </w:rPr>
                        <w:t xml:space="preserve">　ネットワーク</w:t>
                      </w:r>
                      <w:r w:rsidRPr="000903E6">
                        <w:rPr>
                          <w:rFonts w:ascii="ＭＳ ゴシック" w:eastAsia="ＭＳ ゴシック" w:hAnsi="ＭＳ ゴシック" w:cs="HGSｺﾞｼｯｸM" w:hint="eastAsia"/>
                          <w:color w:val="000000" w:themeColor="text1"/>
                          <w:sz w:val="20"/>
                        </w:rPr>
                        <w:t>づくり</w:t>
                      </w:r>
                      <w:r w:rsidRPr="00820B23">
                        <w:rPr>
                          <w:rFonts w:ascii="ＭＳ ゴシック" w:eastAsia="ＭＳ ゴシック" w:hAnsi="ＭＳ ゴシック" w:cs="HGSｺﾞｼｯｸM" w:hint="eastAsia"/>
                          <w:color w:val="000000"/>
                          <w:sz w:val="20"/>
                        </w:rPr>
                        <w:t>、課題抽出や対応策の検討</w:t>
                      </w:r>
                    </w:p>
                  </w:txbxContent>
                </v:textbox>
              </v:rect>
            </w:pict>
          </mc:Fallback>
        </mc:AlternateContent>
      </w:r>
      <w:r w:rsidRPr="007B15AF">
        <w:rPr>
          <w:rFonts w:ascii="HGSｺﾞｼｯｸM" w:eastAsia="HGSｺﾞｼｯｸM"/>
          <w:noProof/>
          <w:color w:val="000000" w:themeColor="text1"/>
        </w:rPr>
        <mc:AlternateContent>
          <mc:Choice Requires="wps">
            <w:drawing>
              <wp:anchor distT="0" distB="0" distL="114300" distR="114300" simplePos="0" relativeHeight="251569152" behindDoc="0" locked="0" layoutInCell="1" allowOverlap="1" wp14:anchorId="406D9AB6" wp14:editId="5DDE1AC6">
                <wp:simplePos x="0" y="0"/>
                <wp:positionH relativeFrom="column">
                  <wp:posOffset>2192020</wp:posOffset>
                </wp:positionH>
                <wp:positionV relativeFrom="paragraph">
                  <wp:posOffset>124288</wp:posOffset>
                </wp:positionV>
                <wp:extent cx="1663700" cy="642150"/>
                <wp:effectExtent l="0" t="0" r="12700" b="5715"/>
                <wp:wrapNone/>
                <wp:docPr id="396" name="正方形/長方形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0" cy="64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6D4DC" w14:textId="77777777" w:rsidR="00EB0E9F" w:rsidRPr="00820B23" w:rsidRDefault="00EB0E9F" w:rsidP="00661E85">
                            <w:pPr>
                              <w:spacing w:line="300" w:lineRule="exact"/>
                              <w:ind w:left="207" w:hangingChars="100" w:hanging="207"/>
                              <w:rPr>
                                <w:rFonts w:ascii="ＭＳ ゴシック" w:eastAsia="ＭＳ ゴシック" w:hAnsi="ＭＳ ゴシック" w:cs="HGSｺﾞｼｯｸM"/>
                                <w:color w:val="000000"/>
                                <w:sz w:val="20"/>
                              </w:rPr>
                            </w:pPr>
                            <w:r w:rsidRPr="00820B23">
                              <w:rPr>
                                <w:rFonts w:ascii="ＭＳ ゴシック" w:eastAsia="ＭＳ ゴシック" w:hAnsi="ＭＳ ゴシック" w:cs="HGSｺﾞｼｯｸM" w:hint="eastAsia"/>
                                <w:color w:val="000000"/>
                                <w:sz w:val="20"/>
                              </w:rPr>
                              <w:t>●就労に関する関係機関のネットワーク</w:t>
                            </w:r>
                            <w:r>
                              <w:rPr>
                                <w:rFonts w:ascii="ＭＳ ゴシック" w:eastAsia="ＭＳ ゴシック" w:hAnsi="ＭＳ ゴシック" w:cs="HGSｺﾞｼｯｸM" w:hint="eastAsia"/>
                                <w:color w:val="000000"/>
                                <w:sz w:val="20"/>
                              </w:rPr>
                              <w:t>づくり、</w:t>
                            </w:r>
                            <w:r w:rsidRPr="00820B23">
                              <w:rPr>
                                <w:rFonts w:ascii="ＭＳ ゴシック" w:eastAsia="ＭＳ ゴシック" w:hAnsi="ＭＳ ゴシック" w:cs="HGSｺﾞｼｯｸM" w:hint="eastAsia"/>
                                <w:color w:val="000000"/>
                                <w:sz w:val="20"/>
                              </w:rPr>
                              <w:t>課題抽出や対応策の検討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D9AB6" id="正方形/長方形 396" o:spid="_x0000_s1212" style="position:absolute;left:0;text-align:left;margin-left:172.6pt;margin-top:9.8pt;width:131pt;height:50.5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" filled="f" stroked="f">
                <v:textbox inset="0,0,0,0">
                  <w:txbxContent>
                    <w:p w14:paraId="2626D4DC" w14:textId="77777777" w:rsidR="00EB0E9F" w:rsidRPr="00820B23" w:rsidRDefault="00EB0E9F" w:rsidP="00661E85">
                      <w:pPr>
                        <w:spacing w:line="300" w:lineRule="exact"/>
                        <w:ind w:left="207" w:hangingChars="100" w:hanging="207"/>
                        <w:rPr>
                          <w:rFonts w:ascii="ＭＳ ゴシック" w:eastAsia="ＭＳ ゴシック" w:hAnsi="ＭＳ ゴシック" w:cs="HGSｺﾞｼｯｸM"/>
                          <w:color w:val="000000"/>
                          <w:sz w:val="20"/>
                        </w:rPr>
                      </w:pPr>
                      <w:r w:rsidRPr="00820B23">
                        <w:rPr>
                          <w:rFonts w:ascii="ＭＳ ゴシック" w:eastAsia="ＭＳ ゴシック" w:hAnsi="ＭＳ ゴシック" w:cs="HGSｺﾞｼｯｸM" w:hint="eastAsia"/>
                          <w:color w:val="000000"/>
                          <w:sz w:val="20"/>
                        </w:rPr>
                        <w:t>●就労に関する関係機関のネットワーク</w:t>
                      </w:r>
                      <w:r>
                        <w:rPr>
                          <w:rFonts w:ascii="ＭＳ ゴシック" w:eastAsia="ＭＳ ゴシック" w:hAnsi="ＭＳ ゴシック" w:cs="HGSｺﾞｼｯｸM" w:hint="eastAsia"/>
                          <w:color w:val="000000"/>
                          <w:sz w:val="20"/>
                        </w:rPr>
                        <w:t>づくり、</w:t>
                      </w:r>
                      <w:r w:rsidRPr="00820B23">
                        <w:rPr>
                          <w:rFonts w:ascii="ＭＳ ゴシック" w:eastAsia="ＭＳ ゴシック" w:hAnsi="ＭＳ ゴシック" w:cs="HGSｺﾞｼｯｸM" w:hint="eastAsia"/>
                          <w:color w:val="000000"/>
                          <w:sz w:val="20"/>
                        </w:rPr>
                        <w:t>課題抽出や対応策の検討</w:t>
                      </w:r>
                    </w:p>
                  </w:txbxContent>
                </v:textbox>
              </v:rect>
            </w:pict>
          </mc:Fallback>
        </mc:AlternateContent>
      </w:r>
    </w:p>
    <w:p w14:paraId="4C5ED9E3" w14:textId="77777777" w:rsidR="00661E85" w:rsidRPr="007B15AF" w:rsidRDefault="00661E85" w:rsidP="00661E85">
      <w:pPr>
        <w:pStyle w:val="ae"/>
        <w:tabs>
          <w:tab w:val="clear" w:pos="4252"/>
          <w:tab w:val="clear" w:pos="8504"/>
        </w:tabs>
        <w:snapToGrid/>
        <w:ind w:left="238" w:hangingChars="105" w:hanging="238"/>
        <w:rPr>
          <w:rFonts w:ascii="HGSｺﾞｼｯｸM" w:eastAsia="HGSｺﾞｼｯｸM"/>
          <w:color w:val="000000" w:themeColor="text1"/>
        </w:rPr>
      </w:pPr>
    </w:p>
    <w:p w14:paraId="6DD9A930" w14:textId="77777777" w:rsidR="00661E85" w:rsidRPr="007B15AF" w:rsidRDefault="00661E85" w:rsidP="00661E85">
      <w:pPr>
        <w:pStyle w:val="ae"/>
        <w:tabs>
          <w:tab w:val="clear" w:pos="4252"/>
          <w:tab w:val="clear" w:pos="8504"/>
        </w:tabs>
        <w:snapToGrid/>
        <w:ind w:left="238" w:hangingChars="105" w:hanging="238"/>
        <w:rPr>
          <w:rFonts w:ascii="HGSｺﾞｼｯｸM" w:eastAsia="HGSｺﾞｼｯｸM"/>
          <w:color w:val="000000" w:themeColor="text1"/>
        </w:rPr>
      </w:pPr>
    </w:p>
    <w:p w14:paraId="523C7A77" w14:textId="42B684A1" w:rsidR="00661E85" w:rsidRPr="007B15AF" w:rsidRDefault="00661E85" w:rsidP="00661E85">
      <w:pPr>
        <w:pStyle w:val="ae"/>
        <w:tabs>
          <w:tab w:val="clear" w:pos="4252"/>
          <w:tab w:val="clear" w:pos="8504"/>
        </w:tabs>
        <w:snapToGrid/>
        <w:ind w:left="238" w:hangingChars="105" w:hanging="238"/>
        <w:rPr>
          <w:rFonts w:ascii="HGSｺﾞｼｯｸM" w:eastAsia="HGSｺﾞｼｯｸM"/>
          <w:color w:val="000000" w:themeColor="text1"/>
        </w:rPr>
      </w:pPr>
      <w:r w:rsidRPr="007B15AF">
        <w:rPr>
          <w:rFonts w:ascii="HGSｺﾞｼｯｸM" w:eastAsia="HGSｺﾞｼｯｸM"/>
          <w:noProof/>
          <w:color w:val="000000" w:themeColor="text1"/>
        </w:rPr>
        <mc:AlternateContent>
          <mc:Choice Requires="wps">
            <w:drawing>
              <wp:anchor distT="0" distB="0" distL="114300" distR="114300" simplePos="0" relativeHeight="251565056" behindDoc="0" locked="0" layoutInCell="1" allowOverlap="1" wp14:anchorId="07DEE1BD" wp14:editId="0A7B3C51">
                <wp:simplePos x="0" y="0"/>
                <wp:positionH relativeFrom="column">
                  <wp:posOffset>2582241</wp:posOffset>
                </wp:positionH>
                <wp:positionV relativeFrom="paragraph">
                  <wp:posOffset>195139</wp:posOffset>
                </wp:positionV>
                <wp:extent cx="460569" cy="683812"/>
                <wp:effectExtent l="0" t="0" r="0" b="2540"/>
                <wp:wrapNone/>
                <wp:docPr id="712" name="矢印: 上下 712"/>
                <wp:cNvGraphicFramePr/>
                <a:graphic xmlns:a="http://schemas.openxmlformats.org/drawingml/2006/main">
                  <a:graphicData uri="http://schemas.microsoft.com/office/word/2010/wordprocessingShape">
                    <wps:wsp>
                      <wps:cNvSpPr/>
                      <wps:spPr>
                        <a:xfrm>
                          <a:off x="0" y="0"/>
                          <a:ext cx="460569" cy="683812"/>
                        </a:xfrm>
                        <a:prstGeom prst="upDown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666A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712" o:spid="_x0000_s1026" type="#_x0000_t70" style="position:absolute;left:0;text-align:left;margin-left:203.35pt;margin-top:15.35pt;width:36.25pt;height:53.8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" adj=",7274" fillcolor="#bfbfbf [2412]" stroked="f" strokeweight="2pt"/>
            </w:pict>
          </mc:Fallback>
        </mc:AlternateContent>
      </w:r>
    </w:p>
    <w:p w14:paraId="753313F3" w14:textId="3D25F920" w:rsidR="00661E85" w:rsidRPr="007B15AF" w:rsidRDefault="00661E85" w:rsidP="00661E85">
      <w:pPr>
        <w:pStyle w:val="ae"/>
        <w:tabs>
          <w:tab w:val="clear" w:pos="4252"/>
          <w:tab w:val="clear" w:pos="8504"/>
        </w:tabs>
        <w:snapToGrid/>
        <w:ind w:left="238" w:hangingChars="105" w:hanging="238"/>
        <w:rPr>
          <w:rFonts w:ascii="HGSｺﾞｼｯｸM" w:eastAsia="HGSｺﾞｼｯｸM"/>
          <w:color w:val="000000" w:themeColor="text1"/>
        </w:rPr>
      </w:pPr>
      <w:r w:rsidRPr="007B15AF">
        <w:rPr>
          <w:rFonts w:ascii="HGSｺﾞｼｯｸM" w:eastAsia="HGSｺﾞｼｯｸM" w:hint="eastAsia"/>
          <w:noProof/>
          <w:color w:val="000000" w:themeColor="text1"/>
        </w:rPr>
        <mc:AlternateContent>
          <mc:Choice Requires="wps">
            <w:drawing>
              <wp:anchor distT="0" distB="0" distL="114300" distR="114300" simplePos="0" relativeHeight="251568128" behindDoc="0" locked="0" layoutInCell="1" allowOverlap="1" wp14:anchorId="35FAC7FD" wp14:editId="2A42C075">
                <wp:simplePos x="0" y="0"/>
                <wp:positionH relativeFrom="column">
                  <wp:posOffset>3200261</wp:posOffset>
                </wp:positionH>
                <wp:positionV relativeFrom="paragraph">
                  <wp:posOffset>191936</wp:posOffset>
                </wp:positionV>
                <wp:extent cx="2449195" cy="228600"/>
                <wp:effectExtent l="0" t="0" r="8255" b="6350"/>
                <wp:wrapNone/>
                <wp:docPr id="71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91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B1D73" w14:textId="6160C229" w:rsidR="00EB0E9F" w:rsidRPr="00DB3E03" w:rsidRDefault="00EB0E9F" w:rsidP="00661E85">
                            <w:pPr>
                              <w:rPr>
                                <w:rFonts w:asciiTheme="majorEastAsia" w:eastAsiaTheme="majorEastAsia" w:hAnsiTheme="majorEastAsia"/>
                                <w:sz w:val="20"/>
                              </w:rPr>
                            </w:pPr>
                            <w:r w:rsidRPr="00DB3E03">
                              <w:rPr>
                                <w:rFonts w:asciiTheme="majorEastAsia" w:eastAsiaTheme="majorEastAsia" w:hAnsiTheme="majorEastAsia" w:cs="HGSｺﾞｼｯｸM" w:hint="eastAsia"/>
                                <w:color w:val="000000"/>
                                <w:sz w:val="20"/>
                              </w:rPr>
                              <w:t>地域課題の把握、情報収集</w:t>
                            </w:r>
                          </w:p>
                        </w:txbxContent>
                      </wps:txbx>
                      <wps:bodyPr rot="0" vert="horz" wrap="square" lIns="0" tIns="0" rIns="0" bIns="0" anchor="t" anchorCtr="0" upright="1">
                        <a:spAutoFit/>
                      </wps:bodyPr>
                    </wps:wsp>
                  </a:graphicData>
                </a:graphic>
              </wp:anchor>
            </w:drawing>
          </mc:Choice>
          <mc:Fallback>
            <w:pict>
              <v:rect w14:anchorId="35FAC7FD" id="_x0000_s1213" style="position:absolute;left:0;text-align:left;margin-left:252pt;margin-top:15.1pt;width:192.85pt;height:18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" filled="f" stroked="f">
                <v:textbox style="mso-fit-shape-to-text:t" inset="0,0,0,0">
                  <w:txbxContent>
                    <w:p w14:paraId="1F3B1D73" w14:textId="6160C229" w:rsidR="00EB0E9F" w:rsidRPr="00DB3E03" w:rsidRDefault="00EB0E9F" w:rsidP="00661E85">
                      <w:pPr>
                        <w:rPr>
                          <w:rFonts w:asciiTheme="majorEastAsia" w:eastAsiaTheme="majorEastAsia" w:hAnsiTheme="majorEastAsia"/>
                          <w:sz w:val="20"/>
                        </w:rPr>
                      </w:pPr>
                      <w:r w:rsidRPr="00DB3E03">
                        <w:rPr>
                          <w:rFonts w:asciiTheme="majorEastAsia" w:eastAsiaTheme="majorEastAsia" w:hAnsiTheme="majorEastAsia" w:cs="HGSｺﾞｼｯｸM" w:hint="eastAsia"/>
                          <w:color w:val="000000"/>
                          <w:sz w:val="20"/>
                        </w:rPr>
                        <w:t>地域課題の把握、情報収集</w:t>
                      </w:r>
                    </w:p>
                  </w:txbxContent>
                </v:textbox>
              </v:rect>
            </w:pict>
          </mc:Fallback>
        </mc:AlternateContent>
      </w:r>
    </w:p>
    <w:p w14:paraId="4391409F" w14:textId="567B16A1" w:rsidR="00661E85" w:rsidRPr="007B15AF" w:rsidRDefault="00661E85" w:rsidP="00661E85">
      <w:pPr>
        <w:pStyle w:val="ae"/>
        <w:tabs>
          <w:tab w:val="clear" w:pos="4252"/>
          <w:tab w:val="clear" w:pos="8504"/>
        </w:tabs>
        <w:snapToGrid/>
        <w:rPr>
          <w:rFonts w:ascii="HGSｺﾞｼｯｸM" w:eastAsia="HGSｺﾞｼｯｸM"/>
          <w:color w:val="000000" w:themeColor="text1"/>
        </w:rPr>
      </w:pPr>
    </w:p>
    <w:p w14:paraId="3668EA9B" w14:textId="4AFCBA13" w:rsidR="00661E85" w:rsidRPr="007B15AF" w:rsidRDefault="005715AC" w:rsidP="00661E85">
      <w:pPr>
        <w:pStyle w:val="ae"/>
        <w:tabs>
          <w:tab w:val="clear" w:pos="4252"/>
          <w:tab w:val="clear" w:pos="8504"/>
        </w:tabs>
        <w:snapToGrid/>
        <w:ind w:left="238" w:hangingChars="105" w:hanging="238"/>
        <w:rPr>
          <w:rFonts w:ascii="HGSｺﾞｼｯｸM" w:eastAsia="HGSｺﾞｼｯｸM"/>
          <w:color w:val="000000" w:themeColor="text1"/>
        </w:rPr>
      </w:pPr>
      <w:r w:rsidRPr="007B15AF">
        <w:rPr>
          <w:rFonts w:ascii="HGSｺﾞｼｯｸM" w:eastAsia="HGSｺﾞｼｯｸM"/>
          <w:noProof/>
          <w:color w:val="000000" w:themeColor="text1"/>
        </w:rPr>
        <mc:AlternateContent>
          <mc:Choice Requires="wps">
            <w:drawing>
              <wp:anchor distT="0" distB="0" distL="114300" distR="114300" simplePos="0" relativeHeight="251679744" behindDoc="0" locked="0" layoutInCell="1" allowOverlap="1" wp14:anchorId="426194F6" wp14:editId="46E3280A">
                <wp:simplePos x="0" y="0"/>
                <wp:positionH relativeFrom="margin">
                  <wp:posOffset>568447</wp:posOffset>
                </wp:positionH>
                <wp:positionV relativeFrom="paragraph">
                  <wp:posOffset>194715</wp:posOffset>
                </wp:positionV>
                <wp:extent cx="4786008" cy="421640"/>
                <wp:effectExtent l="0" t="0" r="14605" b="16510"/>
                <wp:wrapNone/>
                <wp:docPr id="22" name="四角形: 角を丸くする 22"/>
                <wp:cNvGraphicFramePr/>
                <a:graphic xmlns:a="http://schemas.openxmlformats.org/drawingml/2006/main">
                  <a:graphicData uri="http://schemas.microsoft.com/office/word/2010/wordprocessingShape">
                    <wps:wsp>
                      <wps:cNvSpPr/>
                      <wps:spPr>
                        <a:xfrm>
                          <a:off x="0" y="0"/>
                          <a:ext cx="4786008" cy="42164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DF8EDF" id="四角形: 角を丸くする 22" o:spid="_x0000_s1026" style="position:absolute;left:0;text-align:left;margin-left:44.75pt;margin-top:15.35pt;width:376.85pt;height:33.2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" filled="f" strokecolor="black [3213]" strokeweight=".5pt">
                <w10:wrap anchorx="margin"/>
              </v:roundrect>
            </w:pict>
          </mc:Fallback>
        </mc:AlternateContent>
      </w:r>
    </w:p>
    <w:p w14:paraId="00A3E20B" w14:textId="19E9FAB6" w:rsidR="00C85E89" w:rsidRPr="007B15AF" w:rsidRDefault="00C21AF1" w:rsidP="00661E85">
      <w:pPr>
        <w:pStyle w:val="ae"/>
        <w:tabs>
          <w:tab w:val="clear" w:pos="4252"/>
          <w:tab w:val="clear" w:pos="8504"/>
        </w:tabs>
        <w:snapToGrid/>
        <w:ind w:left="238" w:hangingChars="105" w:hanging="238"/>
        <w:rPr>
          <w:rFonts w:ascii="HGSｺﾞｼｯｸM" w:eastAsia="HGSｺﾞｼｯｸM"/>
          <w:color w:val="000000" w:themeColor="text1"/>
        </w:rPr>
      </w:pPr>
      <w:r>
        <w:rPr>
          <w:rFonts w:hint="eastAsia"/>
          <w:noProof/>
          <w:color w:val="000000"/>
        </w:rPr>
        <w:drawing>
          <wp:anchor distT="0" distB="0" distL="114300" distR="114300" simplePos="0" relativeHeight="251741184" behindDoc="0" locked="0" layoutInCell="1" allowOverlap="1" wp14:anchorId="4043E1C6" wp14:editId="3D023B1D">
            <wp:simplePos x="0" y="0"/>
            <wp:positionH relativeFrom="page">
              <wp:posOffset>648335</wp:posOffset>
            </wp:positionH>
            <wp:positionV relativeFrom="page">
              <wp:posOffset>9505315</wp:posOffset>
            </wp:positionV>
            <wp:extent cx="716400" cy="716400"/>
            <wp:effectExtent l="0" t="0" r="7620" b="7620"/>
            <wp:wrapNone/>
            <wp:docPr id="1603608604" name="JAVISCODE0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08604" name="JAVISCODE001-13"/>
                    <pic:cNvPicPr/>
                  </pic:nvPicPr>
                  <pic:blipFill>
                    <a:blip r:embed="rId166"/>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C85E89" w:rsidRPr="007B15AF">
        <w:rPr>
          <w:rFonts w:ascii="HGSｺﾞｼｯｸM" w:eastAsia="HGSｺﾞｼｯｸM"/>
          <w:noProof/>
          <w:color w:val="000000" w:themeColor="text1"/>
        </w:rPr>
        <mc:AlternateContent>
          <mc:Choice Requires="wps">
            <w:drawing>
              <wp:anchor distT="0" distB="0" distL="114300" distR="114300" simplePos="0" relativeHeight="251546624" behindDoc="0" locked="0" layoutInCell="1" allowOverlap="1" wp14:anchorId="13675DEB" wp14:editId="7F242FCF">
                <wp:simplePos x="0" y="0"/>
                <wp:positionH relativeFrom="column">
                  <wp:posOffset>742950</wp:posOffset>
                </wp:positionH>
                <wp:positionV relativeFrom="paragraph">
                  <wp:posOffset>74295</wp:posOffset>
                </wp:positionV>
                <wp:extent cx="4193540" cy="228600"/>
                <wp:effectExtent l="0" t="0" r="16510" b="6350"/>
                <wp:wrapNone/>
                <wp:docPr id="5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3540" cy="2286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6CE69" w14:textId="77777777" w:rsidR="00EB0E9F" w:rsidRPr="00661E85" w:rsidRDefault="00EB0E9F" w:rsidP="00661E85">
                            <w:pPr>
                              <w:jc w:val="center"/>
                              <w:rPr>
                                <w:rFonts w:asciiTheme="majorEastAsia" w:eastAsiaTheme="majorEastAsia" w:hAnsiTheme="majorEastAsia"/>
                                <w:sz w:val="24"/>
                                <w:szCs w:val="24"/>
                              </w:rPr>
                            </w:pPr>
                            <w:r w:rsidRPr="00661E85">
                              <w:rPr>
                                <w:rFonts w:asciiTheme="majorEastAsia" w:eastAsiaTheme="majorEastAsia" w:hAnsiTheme="majorEastAsia" w:cs="HGSｺﾞｼｯｸE" w:hint="eastAsia"/>
                                <w:color w:val="000000"/>
                                <w:sz w:val="24"/>
                                <w:szCs w:val="24"/>
                              </w:rPr>
                              <w:t xml:space="preserve">地　</w:t>
                            </w:r>
                            <w:r w:rsidRPr="00661E85">
                              <w:rPr>
                                <w:rFonts w:asciiTheme="majorEastAsia" w:eastAsiaTheme="majorEastAsia" w:hAnsiTheme="majorEastAsia" w:cs="HGSｺﾞｼｯｸE" w:hint="eastAsia"/>
                                <w:color w:val="000000"/>
                                <w:sz w:val="24"/>
                                <w:szCs w:val="24"/>
                              </w:rPr>
                              <w:t>域　社　会（個別ケース等）</w:t>
                            </w:r>
                          </w:p>
                        </w:txbxContent>
                      </wps:txbx>
                      <wps:bodyPr rot="0" vert="horz" wrap="square" lIns="0" tIns="0" rIns="0" bIns="0" anchor="t" anchorCtr="0" upright="1">
                        <a:spAutoFit/>
                      </wps:bodyPr>
                    </wps:wsp>
                  </a:graphicData>
                </a:graphic>
              </wp:anchor>
            </w:drawing>
          </mc:Choice>
          <mc:Fallback>
            <w:pict>
              <v:rect w14:anchorId="13675DEB" id="Rectangle 8" o:spid="_x0000_s1214" style="position:absolute;left:0;text-align:left;margin-left:58.5pt;margin-top:5.85pt;width:330.2pt;height:18pt;z-index:25154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" filled="f" stroked="f">
                <v:textbox style="mso-fit-shape-to-text:t" inset="0,0,0,0">
                  <w:txbxContent>
                    <w:p w14:paraId="2106CE69" w14:textId="77777777" w:rsidR="00EB0E9F" w:rsidRPr="00661E85" w:rsidRDefault="00EB0E9F" w:rsidP="00661E85">
                      <w:pPr>
                        <w:jc w:val="center"/>
                        <w:rPr>
                          <w:rFonts w:asciiTheme="majorEastAsia" w:eastAsiaTheme="majorEastAsia" w:hAnsiTheme="majorEastAsia"/>
                          <w:sz w:val="24"/>
                          <w:szCs w:val="24"/>
                        </w:rPr>
                      </w:pPr>
                      <w:r w:rsidRPr="00661E85">
                        <w:rPr>
                          <w:rFonts w:asciiTheme="majorEastAsia" w:eastAsiaTheme="majorEastAsia" w:hAnsiTheme="majorEastAsia" w:cs="HGSｺﾞｼｯｸE" w:hint="eastAsia"/>
                          <w:color w:val="000000"/>
                          <w:sz w:val="24"/>
                          <w:szCs w:val="24"/>
                        </w:rPr>
                        <w:t xml:space="preserve">地　</w:t>
                      </w:r>
                      <w:r w:rsidRPr="00661E85">
                        <w:rPr>
                          <w:rFonts w:asciiTheme="majorEastAsia" w:eastAsiaTheme="majorEastAsia" w:hAnsiTheme="majorEastAsia" w:cs="HGSｺﾞｼｯｸE" w:hint="eastAsia"/>
                          <w:color w:val="000000"/>
                          <w:sz w:val="24"/>
                          <w:szCs w:val="24"/>
                        </w:rPr>
                        <w:t>域　社　会（個別ケース等）</w:t>
                      </w:r>
                    </w:p>
                  </w:txbxContent>
                </v:textbox>
              </v:rect>
            </w:pict>
          </mc:Fallback>
        </mc:AlternateContent>
      </w:r>
    </w:p>
    <w:p w14:paraId="71FD03CA" w14:textId="65B4D7CA" w:rsidR="00C85E89" w:rsidRPr="007B15AF" w:rsidRDefault="00C85E89">
      <w:pPr>
        <w:widowControl/>
        <w:jc w:val="left"/>
        <w:rPr>
          <w:rFonts w:ascii="HGSｺﾞｼｯｸM" w:eastAsia="HGSｺﾞｼｯｸM"/>
          <w:color w:val="000000" w:themeColor="text1"/>
        </w:rPr>
      </w:pPr>
      <w:r w:rsidRPr="007B15AF">
        <w:rPr>
          <w:rFonts w:ascii="HGSｺﾞｼｯｸM" w:eastAsia="HGSｺﾞｼｯｸM"/>
          <w:color w:val="000000" w:themeColor="text1"/>
        </w:rPr>
        <w:br w:type="page"/>
      </w:r>
    </w:p>
    <w:p w14:paraId="4B62E093" w14:textId="76FD2240" w:rsidR="00F53CA7" w:rsidRPr="007B15AF" w:rsidRDefault="00F53CA7" w:rsidP="0009737B">
      <w:pPr>
        <w:pStyle w:val="2"/>
      </w:pPr>
      <w:bookmarkStart w:id="197" w:name="_Toc63693328"/>
      <w:bookmarkStart w:id="198" w:name="_Toc158650982"/>
      <w:r w:rsidRPr="007B15AF">
        <w:rPr>
          <w:rFonts w:hint="eastAsia"/>
        </w:rPr>
        <w:lastRenderedPageBreak/>
        <w:t>２</w:t>
      </w:r>
      <w:r w:rsidR="0092421C" w:rsidRPr="007B15AF">
        <w:rPr>
          <w:rFonts w:hint="eastAsia"/>
        </w:rPr>
        <w:t xml:space="preserve">　</w:t>
      </w:r>
      <w:r w:rsidRPr="007B15AF">
        <w:rPr>
          <w:rFonts w:hint="eastAsia"/>
        </w:rPr>
        <w:t>計画の点検評価</w:t>
      </w:r>
      <w:bookmarkEnd w:id="197"/>
      <w:bookmarkEnd w:id="198"/>
    </w:p>
    <w:p w14:paraId="2B4E3CF9" w14:textId="1DBFFE07" w:rsidR="00F53CA7" w:rsidRPr="007B15AF" w:rsidRDefault="004B36AD" w:rsidP="00EC7A7A">
      <w:pPr>
        <w:widowControl/>
        <w:ind w:leftChars="249" w:left="565" w:firstLineChars="100" w:firstLine="227"/>
        <w:jc w:val="left"/>
        <w:rPr>
          <w:color w:val="000000" w:themeColor="text1"/>
        </w:rPr>
      </w:pPr>
      <w:r w:rsidRPr="007B15AF">
        <w:rPr>
          <w:rFonts w:hint="eastAsia"/>
          <w:color w:val="000000" w:themeColor="text1"/>
        </w:rPr>
        <w:t>本町では、計画の推進にあたり、ＰＤＣＡサイクルに基づき、今後の取組について、具体的に協議・検討し、庁内関係部署との役割分担などを行い、事業を推進します。</w:t>
      </w:r>
    </w:p>
    <w:p w14:paraId="4296E798" w14:textId="69811274" w:rsidR="004B36AD" w:rsidRPr="007B15AF" w:rsidRDefault="004B36AD" w:rsidP="00EC7A7A">
      <w:pPr>
        <w:widowControl/>
        <w:ind w:leftChars="249" w:left="565" w:firstLineChars="100" w:firstLine="227"/>
        <w:jc w:val="left"/>
        <w:rPr>
          <w:color w:val="000000" w:themeColor="text1"/>
        </w:rPr>
      </w:pPr>
      <w:r w:rsidRPr="007B15AF">
        <w:rPr>
          <w:rFonts w:hint="eastAsia"/>
          <w:color w:val="000000" w:themeColor="text1"/>
        </w:rPr>
        <w:t>計画全体の進捗状況の確認、目標達成度の点検・評価を実施し、必要に応じて計画の見直しを行います。</w:t>
      </w:r>
    </w:p>
    <w:p w14:paraId="2CAE8DEB" w14:textId="16ACF810" w:rsidR="004B36AD" w:rsidRPr="007B15AF" w:rsidRDefault="004B36AD" w:rsidP="004B36AD">
      <w:pPr>
        <w:widowControl/>
        <w:ind w:leftChars="249" w:left="792" w:hangingChars="100" w:hanging="227"/>
        <w:jc w:val="left"/>
        <w:rPr>
          <w:color w:val="000000" w:themeColor="text1"/>
        </w:rPr>
      </w:pPr>
      <w:r w:rsidRPr="007B15AF">
        <w:rPr>
          <w:rFonts w:hint="eastAsia"/>
          <w:color w:val="000000" w:themeColor="text1"/>
        </w:rPr>
        <w:t>※「ＰＤＣＡサイク</w:t>
      </w:r>
      <w:r w:rsidR="00D84067" w:rsidRPr="007B15AF">
        <w:rPr>
          <w:rFonts w:hint="eastAsia"/>
          <w:color w:val="000000" w:themeColor="text1"/>
        </w:rPr>
        <w:t>ル</w:t>
      </w:r>
      <w:r w:rsidRPr="007B15AF">
        <w:rPr>
          <w:rFonts w:hint="eastAsia"/>
          <w:color w:val="000000" w:themeColor="text1"/>
        </w:rPr>
        <w:t>」は、「計画（Plan）」「実行（Do）」「評価（Check）」「改善（Act）」のプロセスを順にしていくものです。</w:t>
      </w:r>
    </w:p>
    <w:p w14:paraId="0D712AEA" w14:textId="68543E82" w:rsidR="0010087D" w:rsidRPr="007B15AF" w:rsidRDefault="0010087D" w:rsidP="004B36AD">
      <w:pPr>
        <w:widowControl/>
        <w:ind w:leftChars="249" w:left="792" w:hangingChars="100" w:hanging="227"/>
        <w:jc w:val="left"/>
        <w:rPr>
          <w:color w:val="000000" w:themeColor="text1"/>
        </w:rPr>
      </w:pPr>
    </w:p>
    <w:p w14:paraId="02EEF8D1" w14:textId="5645290B" w:rsidR="0010087D" w:rsidRPr="007B15AF" w:rsidRDefault="0010087D" w:rsidP="004B36AD">
      <w:pPr>
        <w:widowControl/>
        <w:ind w:leftChars="249" w:left="782" w:hangingChars="100" w:hanging="217"/>
        <w:jc w:val="left"/>
        <w:rPr>
          <w:rFonts w:asciiTheme="majorEastAsia" w:eastAsiaTheme="majorEastAsia" w:hAnsiTheme="majorEastAsia"/>
          <w:color w:val="000000" w:themeColor="text1"/>
          <w:sz w:val="21"/>
          <w:szCs w:val="21"/>
        </w:rPr>
      </w:pPr>
      <w:r w:rsidRPr="007B15AF">
        <w:rPr>
          <w:rFonts w:asciiTheme="majorEastAsia" w:eastAsiaTheme="majorEastAsia" w:hAnsiTheme="majorEastAsia" w:hint="eastAsia"/>
          <w:color w:val="000000" w:themeColor="text1"/>
          <w:sz w:val="21"/>
          <w:szCs w:val="21"/>
        </w:rPr>
        <w:t>■　ＰＤＣＡサイクルの考え方</w:t>
      </w:r>
    </w:p>
    <w:tbl>
      <w:tblPr>
        <w:tblStyle w:val="afd"/>
        <w:tblW w:w="0" w:type="auto"/>
        <w:tblInd w:w="792" w:type="dxa"/>
        <w:tblLook w:val="04A0" w:firstRow="1" w:lastRow="0" w:firstColumn="1" w:lastColumn="0" w:noHBand="0" w:noVBand="1"/>
      </w:tblPr>
      <w:tblGrid>
        <w:gridCol w:w="2010"/>
        <w:gridCol w:w="6484"/>
      </w:tblGrid>
      <w:tr w:rsidR="007B15AF" w:rsidRPr="007B15AF" w14:paraId="6225C764" w14:textId="77777777" w:rsidTr="0010087D">
        <w:tc>
          <w:tcPr>
            <w:tcW w:w="2010" w:type="dxa"/>
          </w:tcPr>
          <w:p w14:paraId="144B5373" w14:textId="6220EDA0" w:rsidR="0010087D" w:rsidRPr="007B15AF" w:rsidRDefault="0010087D" w:rsidP="004B36AD">
            <w:pPr>
              <w:widowControl/>
              <w:jc w:val="left"/>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計画（Plan）</w:t>
            </w:r>
          </w:p>
        </w:tc>
        <w:tc>
          <w:tcPr>
            <w:tcW w:w="6484" w:type="dxa"/>
          </w:tcPr>
          <w:p w14:paraId="28CD2C35" w14:textId="5935C28A" w:rsidR="0010087D" w:rsidRPr="007B15AF" w:rsidRDefault="0010087D" w:rsidP="004B36AD">
            <w:pPr>
              <w:widowControl/>
              <w:jc w:val="left"/>
              <w:rPr>
                <w:color w:val="000000" w:themeColor="text1"/>
              </w:rPr>
            </w:pPr>
            <w:r w:rsidRPr="007B15AF">
              <w:rPr>
                <w:rFonts w:hint="eastAsia"/>
                <w:color w:val="000000" w:themeColor="text1"/>
              </w:rPr>
              <w:t>目標を設定し、目標に向けた活動を立案する</w:t>
            </w:r>
          </w:p>
        </w:tc>
      </w:tr>
      <w:tr w:rsidR="007B15AF" w:rsidRPr="007B15AF" w14:paraId="0A6E1FE2" w14:textId="77777777" w:rsidTr="0010087D">
        <w:tc>
          <w:tcPr>
            <w:tcW w:w="2010" w:type="dxa"/>
          </w:tcPr>
          <w:p w14:paraId="5E5F34DF" w14:textId="66178CFA" w:rsidR="0010087D" w:rsidRPr="007B15AF" w:rsidRDefault="0010087D" w:rsidP="004B36AD">
            <w:pPr>
              <w:widowControl/>
              <w:jc w:val="left"/>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実行（Do）</w:t>
            </w:r>
          </w:p>
        </w:tc>
        <w:tc>
          <w:tcPr>
            <w:tcW w:w="6484" w:type="dxa"/>
          </w:tcPr>
          <w:p w14:paraId="057C3E49" w14:textId="59D1D786" w:rsidR="0010087D" w:rsidRPr="007B15AF" w:rsidRDefault="0010087D" w:rsidP="004B36AD">
            <w:pPr>
              <w:widowControl/>
              <w:jc w:val="left"/>
              <w:rPr>
                <w:color w:val="000000" w:themeColor="text1"/>
              </w:rPr>
            </w:pPr>
            <w:r w:rsidRPr="007B15AF">
              <w:rPr>
                <w:rFonts w:hint="eastAsia"/>
                <w:color w:val="000000" w:themeColor="text1"/>
              </w:rPr>
              <w:t>計画に基づき活動を実行する</w:t>
            </w:r>
          </w:p>
        </w:tc>
      </w:tr>
      <w:tr w:rsidR="007B15AF" w:rsidRPr="007B15AF" w14:paraId="6F11FA34" w14:textId="77777777" w:rsidTr="0010087D">
        <w:tc>
          <w:tcPr>
            <w:tcW w:w="2010" w:type="dxa"/>
          </w:tcPr>
          <w:p w14:paraId="3DC9DEC5" w14:textId="3D8DE150" w:rsidR="0010087D" w:rsidRPr="007B15AF" w:rsidRDefault="0010087D" w:rsidP="004B36AD">
            <w:pPr>
              <w:widowControl/>
              <w:jc w:val="left"/>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評価（Check）</w:t>
            </w:r>
          </w:p>
        </w:tc>
        <w:tc>
          <w:tcPr>
            <w:tcW w:w="6484" w:type="dxa"/>
          </w:tcPr>
          <w:p w14:paraId="0473F1DA" w14:textId="3FD8C53C" w:rsidR="0010087D" w:rsidRPr="007B15AF" w:rsidRDefault="0010087D" w:rsidP="004B36AD">
            <w:pPr>
              <w:widowControl/>
              <w:jc w:val="left"/>
              <w:rPr>
                <w:color w:val="000000" w:themeColor="text1"/>
              </w:rPr>
            </w:pPr>
            <w:r w:rsidRPr="007B15AF">
              <w:rPr>
                <w:rFonts w:hint="eastAsia"/>
                <w:color w:val="000000" w:themeColor="text1"/>
              </w:rPr>
              <w:t>活動を実施した結果を把握・分析し、考察する（学ぶ）</w:t>
            </w:r>
          </w:p>
        </w:tc>
      </w:tr>
      <w:tr w:rsidR="0010087D" w:rsidRPr="007B15AF" w14:paraId="503DFD4C" w14:textId="77777777" w:rsidTr="0010087D">
        <w:tc>
          <w:tcPr>
            <w:tcW w:w="2010" w:type="dxa"/>
          </w:tcPr>
          <w:p w14:paraId="1FB89E12" w14:textId="177F3CE0" w:rsidR="0010087D" w:rsidRPr="007B15AF" w:rsidRDefault="0010087D" w:rsidP="004B36AD">
            <w:pPr>
              <w:widowControl/>
              <w:jc w:val="left"/>
              <w:rPr>
                <w:rFonts w:asciiTheme="majorEastAsia" w:eastAsiaTheme="majorEastAsia" w:hAnsiTheme="majorEastAsia"/>
                <w:color w:val="000000" w:themeColor="text1"/>
              </w:rPr>
            </w:pPr>
            <w:r w:rsidRPr="007B15AF">
              <w:rPr>
                <w:rFonts w:asciiTheme="majorEastAsia" w:eastAsiaTheme="majorEastAsia" w:hAnsiTheme="majorEastAsia" w:hint="eastAsia"/>
                <w:color w:val="000000" w:themeColor="text1"/>
              </w:rPr>
              <w:t>改善（Act）</w:t>
            </w:r>
          </w:p>
        </w:tc>
        <w:tc>
          <w:tcPr>
            <w:tcW w:w="6484" w:type="dxa"/>
          </w:tcPr>
          <w:p w14:paraId="0894D1B7" w14:textId="261A11A0" w:rsidR="0010087D" w:rsidRPr="007B15AF" w:rsidRDefault="0010087D" w:rsidP="004B36AD">
            <w:pPr>
              <w:widowControl/>
              <w:jc w:val="left"/>
              <w:rPr>
                <w:color w:val="000000" w:themeColor="text1"/>
              </w:rPr>
            </w:pPr>
            <w:r w:rsidRPr="007B15AF">
              <w:rPr>
                <w:rFonts w:hint="eastAsia"/>
                <w:color w:val="000000" w:themeColor="text1"/>
              </w:rPr>
              <w:t>考察に基づき、計画の目標、活動等を見直しする</w:t>
            </w:r>
          </w:p>
        </w:tc>
      </w:tr>
    </w:tbl>
    <w:p w14:paraId="36446A02" w14:textId="77777777" w:rsidR="0010087D" w:rsidRPr="007B15AF" w:rsidRDefault="0010087D" w:rsidP="004B36AD">
      <w:pPr>
        <w:widowControl/>
        <w:ind w:leftChars="249" w:left="792" w:hangingChars="100" w:hanging="227"/>
        <w:jc w:val="left"/>
        <w:rPr>
          <w:color w:val="000000" w:themeColor="text1"/>
        </w:rPr>
      </w:pPr>
    </w:p>
    <w:p w14:paraId="7385E090" w14:textId="752EB0B9" w:rsidR="00F53CA7" w:rsidRPr="007B15AF" w:rsidRDefault="00F53CA7" w:rsidP="00F53CA7">
      <w:pPr>
        <w:widowControl/>
        <w:jc w:val="left"/>
        <w:rPr>
          <w:color w:val="000000" w:themeColor="text1"/>
        </w:rPr>
      </w:pPr>
    </w:p>
    <w:p w14:paraId="1B76BF84" w14:textId="1B3E9183" w:rsidR="00F53CA7" w:rsidRPr="007B15AF" w:rsidRDefault="0019373D" w:rsidP="00DE14DB">
      <w:pPr>
        <w:widowControl/>
        <w:jc w:val="left"/>
        <w:rPr>
          <w:color w:val="000000" w:themeColor="text1"/>
        </w:rPr>
      </w:pPr>
      <w:r w:rsidRPr="007B15AF">
        <w:rPr>
          <w:noProof/>
          <w:color w:val="000000" w:themeColor="text1"/>
        </w:rPr>
        <w:drawing>
          <wp:anchor distT="0" distB="0" distL="114300" distR="114300" simplePos="0" relativeHeight="251559936" behindDoc="0" locked="0" layoutInCell="1" allowOverlap="1" wp14:anchorId="1C0C38D0" wp14:editId="779C083A">
            <wp:simplePos x="0" y="0"/>
            <wp:positionH relativeFrom="column">
              <wp:posOffset>328295</wp:posOffset>
            </wp:positionH>
            <wp:positionV relativeFrom="paragraph">
              <wp:posOffset>228600</wp:posOffset>
            </wp:positionV>
            <wp:extent cx="5486400" cy="2657475"/>
            <wp:effectExtent l="0" t="57150" r="0" b="104775"/>
            <wp:wrapNone/>
            <wp:docPr id="1394" name="図表 13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14:sizeRelH relativeFrom="margin">
              <wp14:pctWidth>0</wp14:pctWidth>
            </wp14:sizeRelH>
            <wp14:sizeRelV relativeFrom="margin">
              <wp14:pctHeight>0</wp14:pctHeight>
            </wp14:sizeRelV>
          </wp:anchor>
        </w:drawing>
      </w:r>
    </w:p>
    <w:p w14:paraId="06EBF6CC" w14:textId="1921DA1F" w:rsidR="00F53CA7" w:rsidRPr="007B15AF" w:rsidRDefault="00F53CA7" w:rsidP="00DE14DB">
      <w:pPr>
        <w:widowControl/>
        <w:jc w:val="left"/>
        <w:rPr>
          <w:color w:val="000000" w:themeColor="text1"/>
        </w:rPr>
      </w:pPr>
    </w:p>
    <w:p w14:paraId="142C60F8" w14:textId="6722FE6C" w:rsidR="00F53CA7" w:rsidRPr="007B15AF" w:rsidRDefault="00F53CA7" w:rsidP="00DE14DB">
      <w:pPr>
        <w:widowControl/>
        <w:jc w:val="left"/>
        <w:rPr>
          <w:color w:val="000000" w:themeColor="text1"/>
        </w:rPr>
      </w:pPr>
    </w:p>
    <w:p w14:paraId="1DB3F0FB" w14:textId="56F45B60" w:rsidR="00F53CA7" w:rsidRPr="007B15AF" w:rsidRDefault="00F53CA7" w:rsidP="00DE14DB">
      <w:pPr>
        <w:widowControl/>
        <w:jc w:val="left"/>
        <w:rPr>
          <w:color w:val="000000" w:themeColor="text1"/>
        </w:rPr>
      </w:pPr>
    </w:p>
    <w:p w14:paraId="776243EB" w14:textId="0FD48A9B" w:rsidR="00F53CA7" w:rsidRPr="007B15AF" w:rsidRDefault="00F53CA7" w:rsidP="00DE14DB">
      <w:pPr>
        <w:widowControl/>
        <w:jc w:val="left"/>
        <w:rPr>
          <w:color w:val="000000" w:themeColor="text1"/>
        </w:rPr>
      </w:pPr>
    </w:p>
    <w:p w14:paraId="67D61614" w14:textId="1B19D8D5" w:rsidR="00F53CA7" w:rsidRPr="007B15AF" w:rsidRDefault="00F53CA7" w:rsidP="00DE14DB">
      <w:pPr>
        <w:widowControl/>
        <w:jc w:val="left"/>
        <w:rPr>
          <w:color w:val="000000" w:themeColor="text1"/>
        </w:rPr>
      </w:pPr>
    </w:p>
    <w:p w14:paraId="49A01581" w14:textId="1D65E390" w:rsidR="00F53CA7" w:rsidRPr="007B15AF" w:rsidRDefault="00F53CA7" w:rsidP="00DE14DB">
      <w:pPr>
        <w:widowControl/>
        <w:jc w:val="left"/>
        <w:rPr>
          <w:color w:val="000000" w:themeColor="text1"/>
        </w:rPr>
      </w:pPr>
    </w:p>
    <w:p w14:paraId="68D7BBCA" w14:textId="374C223B" w:rsidR="00F53CA7" w:rsidRPr="007B15AF" w:rsidRDefault="00F53CA7" w:rsidP="00DE14DB">
      <w:pPr>
        <w:widowControl/>
        <w:jc w:val="left"/>
        <w:rPr>
          <w:color w:val="000000" w:themeColor="text1"/>
        </w:rPr>
      </w:pPr>
    </w:p>
    <w:p w14:paraId="7EC9EFD8" w14:textId="24033D70" w:rsidR="00F53CA7" w:rsidRPr="007B15AF" w:rsidRDefault="00F53CA7" w:rsidP="00DE14DB">
      <w:pPr>
        <w:widowControl/>
        <w:jc w:val="left"/>
        <w:rPr>
          <w:color w:val="000000" w:themeColor="text1"/>
        </w:rPr>
      </w:pPr>
    </w:p>
    <w:p w14:paraId="2B58B0DB" w14:textId="048579C2" w:rsidR="00F53CA7" w:rsidRPr="007B15AF" w:rsidRDefault="00F53CA7" w:rsidP="00DE14DB">
      <w:pPr>
        <w:widowControl/>
        <w:jc w:val="left"/>
        <w:rPr>
          <w:color w:val="000000" w:themeColor="text1"/>
        </w:rPr>
      </w:pPr>
    </w:p>
    <w:p w14:paraId="0F9CC3CC" w14:textId="0C10250E" w:rsidR="00F53CA7" w:rsidRPr="007B15AF" w:rsidRDefault="00F53CA7" w:rsidP="00DE14DB">
      <w:pPr>
        <w:widowControl/>
        <w:jc w:val="left"/>
        <w:rPr>
          <w:color w:val="000000" w:themeColor="text1"/>
        </w:rPr>
      </w:pPr>
    </w:p>
    <w:p w14:paraId="626A498C" w14:textId="22947A4B" w:rsidR="00F53CA7" w:rsidRPr="007B15AF" w:rsidRDefault="00F53CA7" w:rsidP="00DE14DB">
      <w:pPr>
        <w:widowControl/>
        <w:jc w:val="left"/>
        <w:rPr>
          <w:color w:val="000000" w:themeColor="text1"/>
        </w:rPr>
      </w:pPr>
    </w:p>
    <w:p w14:paraId="35246172" w14:textId="4FBB0FDB" w:rsidR="00F53CA7" w:rsidRPr="007B15AF" w:rsidRDefault="00F53CA7" w:rsidP="00DE14DB">
      <w:pPr>
        <w:widowControl/>
        <w:jc w:val="left"/>
        <w:rPr>
          <w:color w:val="000000" w:themeColor="text1"/>
        </w:rPr>
      </w:pPr>
    </w:p>
    <w:p w14:paraId="565C1C4C" w14:textId="26B68459" w:rsidR="00F53CA7" w:rsidRPr="007B15AF" w:rsidRDefault="00F53CA7" w:rsidP="00DE14DB">
      <w:pPr>
        <w:widowControl/>
        <w:jc w:val="left"/>
        <w:rPr>
          <w:color w:val="000000" w:themeColor="text1"/>
        </w:rPr>
      </w:pPr>
    </w:p>
    <w:p w14:paraId="7A4CFD48" w14:textId="2C6B171A" w:rsidR="00F53CA7" w:rsidRPr="007B15AF" w:rsidRDefault="00F53CA7" w:rsidP="00F53CA7">
      <w:pPr>
        <w:widowControl/>
        <w:jc w:val="left"/>
        <w:rPr>
          <w:color w:val="000000" w:themeColor="text1"/>
        </w:rPr>
      </w:pPr>
    </w:p>
    <w:p w14:paraId="2361F9C4" w14:textId="00B7AC53" w:rsidR="0010087D" w:rsidRPr="007B15AF" w:rsidRDefault="0010087D" w:rsidP="00F53CA7">
      <w:pPr>
        <w:widowControl/>
        <w:jc w:val="left"/>
        <w:rPr>
          <w:color w:val="000000" w:themeColor="text1"/>
        </w:rPr>
      </w:pPr>
    </w:p>
    <w:p w14:paraId="215A90A5" w14:textId="5575B557" w:rsidR="0010087D" w:rsidRPr="007B15AF" w:rsidRDefault="0010087D" w:rsidP="00F53CA7">
      <w:pPr>
        <w:widowControl/>
        <w:jc w:val="left"/>
        <w:rPr>
          <w:color w:val="000000" w:themeColor="text1"/>
        </w:rPr>
      </w:pPr>
    </w:p>
    <w:p w14:paraId="1FBAA48F" w14:textId="23572F14" w:rsidR="0010087D" w:rsidRPr="007B15AF" w:rsidRDefault="0010087D" w:rsidP="00F53CA7">
      <w:pPr>
        <w:widowControl/>
        <w:jc w:val="left"/>
        <w:rPr>
          <w:color w:val="000000" w:themeColor="text1"/>
        </w:rPr>
      </w:pPr>
    </w:p>
    <w:p w14:paraId="62B5D8EC" w14:textId="12A6066E" w:rsidR="0010087D" w:rsidRPr="007B15AF" w:rsidRDefault="00C21AF1" w:rsidP="00F53CA7">
      <w:pPr>
        <w:widowControl/>
        <w:jc w:val="left"/>
        <w:rPr>
          <w:color w:val="000000" w:themeColor="text1"/>
        </w:rPr>
      </w:pPr>
      <w:r>
        <w:rPr>
          <w:rFonts w:ascii="Arial" w:eastAsia="ＭＳ ゴシック" w:hAnsi="Arial" w:hint="eastAsia"/>
          <w:noProof/>
          <w:color w:val="000000"/>
          <w:sz w:val="28"/>
          <w:lang w:val="ja-JP"/>
        </w:rPr>
        <w:drawing>
          <wp:anchor distT="0" distB="0" distL="114300" distR="114300" simplePos="0" relativeHeight="251742208" behindDoc="0" locked="0" layoutInCell="1" allowOverlap="1" wp14:anchorId="06517784" wp14:editId="19A293F7">
            <wp:simplePos x="0" y="0"/>
            <wp:positionH relativeFrom="page">
              <wp:posOffset>6264910</wp:posOffset>
            </wp:positionH>
            <wp:positionV relativeFrom="page">
              <wp:posOffset>9505315</wp:posOffset>
            </wp:positionV>
            <wp:extent cx="716400" cy="716400"/>
            <wp:effectExtent l="0" t="0" r="7620" b="7620"/>
            <wp:wrapNone/>
            <wp:docPr id="316743272" name="JAVISCODE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43272" name="JAVISCODE001-46"/>
                    <pic:cNvPicPr/>
                  </pic:nvPicPr>
                  <pic:blipFill>
                    <a:blip r:embed="rId172"/>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60E46F26" w14:textId="6E2CCBAC" w:rsidR="0010087D" w:rsidRPr="007B15AF" w:rsidRDefault="0010087D" w:rsidP="00F53CA7">
      <w:pPr>
        <w:widowControl/>
        <w:jc w:val="left"/>
        <w:rPr>
          <w:color w:val="000000" w:themeColor="text1"/>
        </w:rPr>
      </w:pPr>
    </w:p>
    <w:p w14:paraId="478E8011" w14:textId="44EA69EE" w:rsidR="0010087D" w:rsidRPr="007B15AF" w:rsidRDefault="0010087D" w:rsidP="00F53CA7">
      <w:pPr>
        <w:widowControl/>
        <w:jc w:val="left"/>
        <w:rPr>
          <w:color w:val="000000" w:themeColor="text1"/>
        </w:rPr>
      </w:pPr>
    </w:p>
    <w:p w14:paraId="005A2AB7" w14:textId="1FED5C8C" w:rsidR="0031514C" w:rsidRPr="007B15AF" w:rsidRDefault="0031514C">
      <w:pPr>
        <w:widowControl/>
        <w:jc w:val="left"/>
        <w:rPr>
          <w:color w:val="000000" w:themeColor="text1"/>
        </w:rPr>
      </w:pPr>
      <w:r w:rsidRPr="007B15AF">
        <w:rPr>
          <w:color w:val="000000" w:themeColor="text1"/>
        </w:rPr>
        <w:br w:type="page"/>
      </w:r>
    </w:p>
    <w:p w14:paraId="769DA139" w14:textId="0440D352" w:rsidR="00F53CA7" w:rsidRPr="007B15AF" w:rsidRDefault="00F53CA7" w:rsidP="00F53CA7">
      <w:pPr>
        <w:pStyle w:val="1"/>
        <w:pBdr>
          <w:bottom w:val="single" w:sz="4" w:space="1" w:color="auto"/>
        </w:pBdr>
        <w:spacing w:line="360" w:lineRule="auto"/>
        <w:rPr>
          <w:b/>
          <w:color w:val="000000" w:themeColor="text1"/>
          <w:sz w:val="32"/>
        </w:rPr>
      </w:pPr>
      <w:bookmarkStart w:id="199" w:name="_Toc63693329"/>
      <w:bookmarkStart w:id="200" w:name="_Toc158650983"/>
      <w:r w:rsidRPr="007B15AF">
        <w:rPr>
          <w:rFonts w:hint="eastAsia"/>
          <w:b/>
          <w:color w:val="000000" w:themeColor="text1"/>
          <w:sz w:val="32"/>
        </w:rPr>
        <w:lastRenderedPageBreak/>
        <w:t>第３章　計画の推進体制</w:t>
      </w:r>
      <w:bookmarkEnd w:id="199"/>
      <w:bookmarkEnd w:id="200"/>
    </w:p>
    <w:p w14:paraId="44281283" w14:textId="1FFADC55" w:rsidR="00F53CA7" w:rsidRPr="007B15AF" w:rsidRDefault="00F53CA7" w:rsidP="0009737B">
      <w:pPr>
        <w:pStyle w:val="2"/>
      </w:pPr>
      <w:bookmarkStart w:id="201" w:name="_Toc63693330"/>
      <w:bookmarkStart w:id="202" w:name="_Toc158650984"/>
      <w:r w:rsidRPr="007B15AF">
        <w:rPr>
          <w:rFonts w:hint="eastAsia"/>
        </w:rPr>
        <w:t>１</w:t>
      </w:r>
      <w:r w:rsidR="00DB3E03" w:rsidRPr="007B15AF">
        <w:rPr>
          <w:rFonts w:hint="eastAsia"/>
        </w:rPr>
        <w:t xml:space="preserve">　</w:t>
      </w:r>
      <w:r w:rsidR="001558CE" w:rsidRPr="007B15AF">
        <w:rPr>
          <w:rFonts w:hint="eastAsia"/>
        </w:rPr>
        <w:t>協働・連携による施策の推進</w:t>
      </w:r>
      <w:bookmarkEnd w:id="201"/>
      <w:bookmarkEnd w:id="202"/>
    </w:p>
    <w:p w14:paraId="2FA571DC" w14:textId="1827DF1E" w:rsidR="009A22AB" w:rsidRPr="007B15AF" w:rsidRDefault="009A22AB" w:rsidP="0031514C">
      <w:pPr>
        <w:widowControl/>
        <w:ind w:leftChars="249" w:left="565" w:firstLineChars="100" w:firstLine="227"/>
        <w:rPr>
          <w:color w:val="000000" w:themeColor="text1"/>
        </w:rPr>
      </w:pPr>
      <w:r w:rsidRPr="007B15AF">
        <w:rPr>
          <w:rFonts w:hint="eastAsia"/>
          <w:color w:val="000000" w:themeColor="text1"/>
        </w:rPr>
        <w:t>施策の推進にあたっては、行政、障がい者団体、事業者、企業等、地域、住民との協働・連携が必要であり、各主体がつながり、支え合いながら、社会全体で障がいのある人を包み込み、社会全体の取組として進めていきます。</w:t>
      </w:r>
    </w:p>
    <w:p w14:paraId="790DD0D2" w14:textId="77777777" w:rsidR="009A22AB" w:rsidRPr="007B15AF" w:rsidRDefault="009A22AB" w:rsidP="0031514C">
      <w:pPr>
        <w:widowControl/>
        <w:ind w:leftChars="249" w:left="565" w:firstLineChars="100" w:firstLine="227"/>
        <w:rPr>
          <w:color w:val="000000" w:themeColor="text1"/>
        </w:rPr>
      </w:pPr>
    </w:p>
    <w:p w14:paraId="22110892" w14:textId="77777777" w:rsidR="009A22AB" w:rsidRPr="007B15AF" w:rsidRDefault="009A22AB" w:rsidP="0031514C">
      <w:pPr>
        <w:widowControl/>
        <w:ind w:leftChars="100" w:left="22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t>（１）行政の役割</w:t>
      </w:r>
    </w:p>
    <w:p w14:paraId="3FB6A814" w14:textId="67A2E8C3" w:rsidR="00493DAC" w:rsidRPr="007B15AF" w:rsidRDefault="009A22AB" w:rsidP="00493DAC">
      <w:pPr>
        <w:widowControl/>
        <w:ind w:leftChars="350" w:left="794" w:firstLineChars="100" w:firstLine="227"/>
        <w:rPr>
          <w:color w:val="000000" w:themeColor="text1"/>
        </w:rPr>
      </w:pPr>
      <w:r w:rsidRPr="007B15AF">
        <w:rPr>
          <w:rFonts w:hint="eastAsia"/>
          <w:color w:val="000000" w:themeColor="text1"/>
        </w:rPr>
        <w:t>「広報</w:t>
      </w:r>
      <w:r w:rsidR="00DC69A1" w:rsidRPr="007B15AF">
        <w:rPr>
          <w:rFonts w:hint="eastAsia"/>
          <w:color w:val="000000" w:themeColor="text1"/>
        </w:rPr>
        <w:t>ヒロカワ</w:t>
      </w:r>
      <w:r w:rsidRPr="007B15AF">
        <w:rPr>
          <w:rFonts w:hint="eastAsia"/>
          <w:color w:val="000000" w:themeColor="text1"/>
        </w:rPr>
        <w:t>」やホームページ等を通じて</w:t>
      </w:r>
      <w:r w:rsidR="00E401CA" w:rsidRPr="007B15AF">
        <w:rPr>
          <w:rFonts w:hint="eastAsia"/>
          <w:color w:val="000000" w:themeColor="text1"/>
        </w:rPr>
        <w:t>本計画について</w:t>
      </w:r>
      <w:r w:rsidRPr="007B15AF">
        <w:rPr>
          <w:rFonts w:hint="eastAsia"/>
          <w:color w:val="000000" w:themeColor="text1"/>
        </w:rPr>
        <w:t>周知を図り、障がいのある人やその家族、地域住民、障がいのある人の支援に携わる人々の共通の理解を得ながら計画を推進します。</w:t>
      </w:r>
      <w:r w:rsidR="00493DAC" w:rsidRPr="007B15AF">
        <w:rPr>
          <w:rFonts w:hint="eastAsia"/>
          <w:color w:val="000000" w:themeColor="text1"/>
        </w:rPr>
        <w:t>関連する部署の各協議会との連携や地域課題の把握、関連機関とのネットワークづくりや社会資源の開発、障がい福祉サービス等の確保・充実を図ります。</w:t>
      </w:r>
    </w:p>
    <w:p w14:paraId="62C1A7B1" w14:textId="27A43F86" w:rsidR="009A22AB" w:rsidRPr="007B15AF" w:rsidRDefault="009A22AB" w:rsidP="0031514C">
      <w:pPr>
        <w:widowControl/>
        <w:ind w:leftChars="350" w:left="794" w:firstLineChars="100" w:firstLine="227"/>
        <w:rPr>
          <w:color w:val="000000" w:themeColor="text1"/>
        </w:rPr>
      </w:pPr>
      <w:r w:rsidRPr="007B15AF">
        <w:rPr>
          <w:rFonts w:hint="eastAsia"/>
          <w:color w:val="000000" w:themeColor="text1"/>
        </w:rPr>
        <w:t>また、住民が</w:t>
      </w:r>
      <w:r w:rsidR="00B13B9F" w:rsidRPr="007B15AF">
        <w:rPr>
          <w:rFonts w:hint="eastAsia"/>
          <w:color w:val="000000" w:themeColor="text1"/>
        </w:rPr>
        <w:t>障がいに対する</w:t>
      </w:r>
      <w:r w:rsidRPr="007B15AF">
        <w:rPr>
          <w:rFonts w:hint="eastAsia"/>
          <w:color w:val="000000" w:themeColor="text1"/>
        </w:rPr>
        <w:t>正しい理解と意識をも</w:t>
      </w:r>
      <w:r w:rsidR="00B13B9F" w:rsidRPr="007B15AF">
        <w:rPr>
          <w:rFonts w:hint="eastAsia"/>
          <w:color w:val="000000" w:themeColor="text1"/>
        </w:rPr>
        <w:t>ち</w:t>
      </w:r>
      <w:r w:rsidRPr="007B15AF">
        <w:rPr>
          <w:rFonts w:hint="eastAsia"/>
          <w:color w:val="000000" w:themeColor="text1"/>
        </w:rPr>
        <w:t>、誰もがつながり</w:t>
      </w:r>
      <w:r w:rsidR="00B13B9F" w:rsidRPr="007B15AF">
        <w:rPr>
          <w:rFonts w:hint="eastAsia"/>
          <w:color w:val="000000" w:themeColor="text1"/>
        </w:rPr>
        <w:t>、</w:t>
      </w:r>
      <w:r w:rsidRPr="007B15AF">
        <w:rPr>
          <w:rFonts w:hint="eastAsia"/>
          <w:color w:val="000000" w:themeColor="text1"/>
        </w:rPr>
        <w:t>支え合う社会の実現ができるよう</w:t>
      </w:r>
      <w:r w:rsidR="00B13B9F" w:rsidRPr="007B15AF">
        <w:rPr>
          <w:rFonts w:hint="eastAsia"/>
          <w:color w:val="000000" w:themeColor="text1"/>
        </w:rPr>
        <w:t>、様々な機会をとらえて</w:t>
      </w:r>
      <w:r w:rsidRPr="007B15AF">
        <w:rPr>
          <w:rFonts w:hint="eastAsia"/>
          <w:color w:val="000000" w:themeColor="text1"/>
        </w:rPr>
        <w:t>啓発活動を行います。</w:t>
      </w:r>
    </w:p>
    <w:p w14:paraId="7007DDEF" w14:textId="77777777" w:rsidR="009A22AB" w:rsidRPr="007B15AF" w:rsidRDefault="009A22AB" w:rsidP="0031514C">
      <w:pPr>
        <w:widowControl/>
        <w:ind w:leftChars="249" w:left="565"/>
        <w:rPr>
          <w:color w:val="000000" w:themeColor="text1"/>
        </w:rPr>
      </w:pPr>
    </w:p>
    <w:p w14:paraId="78DA14DA" w14:textId="77777777" w:rsidR="009A22AB" w:rsidRPr="007B15AF" w:rsidRDefault="009A22AB" w:rsidP="0031514C">
      <w:pPr>
        <w:widowControl/>
        <w:ind w:leftChars="100" w:left="22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t>（２）障がい者団体等の役割</w:t>
      </w:r>
    </w:p>
    <w:p w14:paraId="615EF949" w14:textId="77777777" w:rsidR="009A22AB" w:rsidRPr="007B15AF" w:rsidRDefault="009A22AB" w:rsidP="0031514C">
      <w:pPr>
        <w:widowControl/>
        <w:ind w:leftChars="350" w:left="794" w:firstLineChars="100" w:firstLine="227"/>
        <w:rPr>
          <w:color w:val="000000" w:themeColor="text1"/>
        </w:rPr>
      </w:pPr>
      <w:r w:rsidRPr="007B15AF">
        <w:rPr>
          <w:rFonts w:hint="eastAsia"/>
          <w:color w:val="000000" w:themeColor="text1"/>
        </w:rPr>
        <w:t>地域や団体間の連携を進め、生活の支援や当事者活動の促進を図り、障がいのある人の自立と社会参加を推進していくことが期待されます。</w:t>
      </w:r>
    </w:p>
    <w:p w14:paraId="138E5CBC" w14:textId="77777777" w:rsidR="009A22AB" w:rsidRPr="007B15AF" w:rsidRDefault="009A22AB" w:rsidP="0031514C">
      <w:pPr>
        <w:widowControl/>
        <w:ind w:leftChars="249" w:left="565" w:firstLineChars="100" w:firstLine="227"/>
        <w:rPr>
          <w:color w:val="000000" w:themeColor="text1"/>
        </w:rPr>
      </w:pPr>
    </w:p>
    <w:p w14:paraId="57884B66" w14:textId="77777777" w:rsidR="009A22AB" w:rsidRPr="007B15AF" w:rsidRDefault="009A22AB" w:rsidP="0031514C">
      <w:pPr>
        <w:widowControl/>
        <w:ind w:leftChars="100" w:left="22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t>（３）事業所等の役割</w:t>
      </w:r>
    </w:p>
    <w:p w14:paraId="22C15D40" w14:textId="4A61EA7B" w:rsidR="009A22AB" w:rsidRPr="007B15AF" w:rsidRDefault="009A22AB" w:rsidP="0031514C">
      <w:pPr>
        <w:widowControl/>
        <w:ind w:leftChars="350" w:left="794" w:firstLineChars="100" w:firstLine="227"/>
        <w:rPr>
          <w:color w:val="000000" w:themeColor="text1"/>
        </w:rPr>
      </w:pPr>
      <w:r w:rsidRPr="007B15AF">
        <w:rPr>
          <w:rFonts w:hint="eastAsia"/>
          <w:color w:val="000000" w:themeColor="text1"/>
        </w:rPr>
        <w:t>障がい福祉サービス等の提供者として、利用者支援、サービスの質の確保、事業内容やサービス内容の情報提供、他のサービスとの連携に取り組むことが期待されます。</w:t>
      </w:r>
    </w:p>
    <w:p w14:paraId="6F2327E1" w14:textId="77777777" w:rsidR="009A22AB" w:rsidRPr="007B15AF" w:rsidRDefault="009A22AB" w:rsidP="0031514C">
      <w:pPr>
        <w:widowControl/>
        <w:ind w:leftChars="249" w:left="565" w:firstLineChars="100" w:firstLine="227"/>
        <w:rPr>
          <w:color w:val="000000" w:themeColor="text1"/>
        </w:rPr>
      </w:pPr>
    </w:p>
    <w:p w14:paraId="32BDD574" w14:textId="77777777" w:rsidR="009A22AB" w:rsidRPr="007B15AF" w:rsidRDefault="009A22AB" w:rsidP="0031514C">
      <w:pPr>
        <w:widowControl/>
        <w:ind w:leftChars="100" w:left="22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t>（４）企業等の役割</w:t>
      </w:r>
    </w:p>
    <w:p w14:paraId="37B2A094" w14:textId="6481D2AA" w:rsidR="009A22AB" w:rsidRPr="007B15AF" w:rsidRDefault="009A22AB" w:rsidP="0031514C">
      <w:pPr>
        <w:widowControl/>
        <w:ind w:leftChars="350" w:left="794" w:firstLineChars="100" w:firstLine="227"/>
        <w:rPr>
          <w:color w:val="000000" w:themeColor="text1"/>
        </w:rPr>
      </w:pPr>
      <w:r w:rsidRPr="007B15AF">
        <w:rPr>
          <w:rFonts w:hint="eastAsia"/>
          <w:color w:val="000000" w:themeColor="text1"/>
        </w:rPr>
        <w:t>障がいのある人の自立した生活に向け、雇用の拡大を図るとともに、地域や社会を構成する一員として、</w:t>
      </w:r>
      <w:r w:rsidR="00DD7978" w:rsidRPr="007B15AF">
        <w:rPr>
          <w:rFonts w:hint="eastAsia"/>
          <w:color w:val="000000" w:themeColor="text1"/>
        </w:rPr>
        <w:t>障がいに対する理解を促進し、</w:t>
      </w:r>
      <w:r w:rsidRPr="007B15AF">
        <w:rPr>
          <w:rFonts w:hint="eastAsia"/>
          <w:color w:val="000000" w:themeColor="text1"/>
        </w:rPr>
        <w:t>障がいのある人が住みやすい地域や社会づくりへの取組が期待されます。</w:t>
      </w:r>
    </w:p>
    <w:p w14:paraId="5AC714A5" w14:textId="77777777" w:rsidR="009A22AB" w:rsidRPr="007B15AF" w:rsidRDefault="009A22AB" w:rsidP="0031514C">
      <w:pPr>
        <w:widowControl/>
        <w:ind w:leftChars="249" w:left="565" w:firstLineChars="100" w:firstLine="227"/>
        <w:rPr>
          <w:color w:val="000000" w:themeColor="text1"/>
        </w:rPr>
      </w:pPr>
    </w:p>
    <w:p w14:paraId="226FF7B4" w14:textId="77777777" w:rsidR="009A22AB" w:rsidRPr="007B15AF" w:rsidRDefault="009A22AB" w:rsidP="0031514C">
      <w:pPr>
        <w:widowControl/>
        <w:ind w:leftChars="100" w:left="227"/>
        <w:rPr>
          <w:rFonts w:ascii="ＭＳ ゴシック" w:eastAsia="ＭＳ ゴシック" w:hAnsi="ＭＳ ゴシック"/>
          <w:color w:val="000000" w:themeColor="text1"/>
          <w:sz w:val="24"/>
          <w:szCs w:val="21"/>
        </w:rPr>
      </w:pPr>
      <w:r w:rsidRPr="007B15AF">
        <w:rPr>
          <w:rFonts w:ascii="ＭＳ ゴシック" w:eastAsia="ＭＳ ゴシック" w:hAnsi="ＭＳ ゴシック" w:hint="eastAsia"/>
          <w:color w:val="000000" w:themeColor="text1"/>
          <w:sz w:val="24"/>
          <w:szCs w:val="21"/>
        </w:rPr>
        <w:t>（５）地域の役割</w:t>
      </w:r>
    </w:p>
    <w:p w14:paraId="3C7E6E3C" w14:textId="69BB4912" w:rsidR="009A22AB" w:rsidRPr="007B15AF" w:rsidRDefault="009A22AB" w:rsidP="0031514C">
      <w:pPr>
        <w:widowControl/>
        <w:ind w:leftChars="350" w:left="794" w:firstLineChars="100" w:firstLine="227"/>
        <w:rPr>
          <w:color w:val="000000" w:themeColor="text1"/>
        </w:rPr>
      </w:pPr>
      <w:r w:rsidRPr="007B15AF">
        <w:rPr>
          <w:rFonts w:hint="eastAsia"/>
          <w:color w:val="000000" w:themeColor="text1"/>
        </w:rPr>
        <w:t>障がいのある人が地域で生活するためには、障がいに対する地域住民の理解と協力が不可欠です。社会福祉協議会、民生委員児童委員、</w:t>
      </w:r>
      <w:r w:rsidR="00E5631C" w:rsidRPr="007B15AF">
        <w:rPr>
          <w:rFonts w:hint="eastAsia"/>
          <w:color w:val="000000" w:themeColor="text1"/>
        </w:rPr>
        <w:t>NPO</w:t>
      </w:r>
      <w:r w:rsidR="00933437" w:rsidRPr="007B15AF">
        <w:rPr>
          <w:rFonts w:hint="eastAsia"/>
          <w:color w:val="000000" w:themeColor="text1"/>
        </w:rPr>
        <w:t>法人</w:t>
      </w:r>
      <w:r w:rsidRPr="007B15AF">
        <w:rPr>
          <w:rFonts w:hint="eastAsia"/>
          <w:color w:val="000000" w:themeColor="text1"/>
        </w:rPr>
        <w:t>、ボランティア</w:t>
      </w:r>
      <w:r w:rsidR="00933437" w:rsidRPr="007B15AF">
        <w:rPr>
          <w:rFonts w:hint="eastAsia"/>
          <w:color w:val="000000" w:themeColor="text1"/>
        </w:rPr>
        <w:t>団体</w:t>
      </w:r>
      <w:r w:rsidRPr="007B15AF">
        <w:rPr>
          <w:rFonts w:hint="eastAsia"/>
          <w:color w:val="000000" w:themeColor="text1"/>
        </w:rPr>
        <w:t>などとも連携しながら協働体制の構築を推進し、障がいのある人やその家族が安心できる地域社会の構築が期待されます。</w:t>
      </w:r>
    </w:p>
    <w:p w14:paraId="5957D654" w14:textId="2A6074B0" w:rsidR="009A22AB" w:rsidRPr="007B15AF" w:rsidRDefault="00C21AF1" w:rsidP="0031514C">
      <w:pPr>
        <w:widowControl/>
        <w:ind w:leftChars="350" w:left="794" w:firstLineChars="100" w:firstLine="328"/>
        <w:rPr>
          <w:color w:val="000000" w:themeColor="text1"/>
        </w:rPr>
      </w:pPr>
      <w:r>
        <w:rPr>
          <w:rFonts w:ascii="Arial" w:eastAsia="ＭＳ ゴシック" w:hAnsi="Arial" w:hint="eastAsia"/>
          <w:b/>
          <w:noProof/>
          <w:color w:val="000000"/>
          <w:sz w:val="32"/>
          <w:lang w:val="ja-JP"/>
        </w:rPr>
        <w:drawing>
          <wp:anchor distT="0" distB="0" distL="114300" distR="114300" simplePos="0" relativeHeight="251743232" behindDoc="0" locked="0" layoutInCell="1" allowOverlap="1" wp14:anchorId="516952FC" wp14:editId="0D1328B3">
            <wp:simplePos x="0" y="0"/>
            <wp:positionH relativeFrom="page">
              <wp:posOffset>648335</wp:posOffset>
            </wp:positionH>
            <wp:positionV relativeFrom="page">
              <wp:posOffset>9505315</wp:posOffset>
            </wp:positionV>
            <wp:extent cx="716400" cy="716400"/>
            <wp:effectExtent l="0" t="0" r="7620" b="7620"/>
            <wp:wrapNone/>
            <wp:docPr id="1336068421" name="JAVISCODE0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68421" name="JAVISCODE006-76"/>
                    <pic:cNvPicPr/>
                  </pic:nvPicPr>
                  <pic:blipFill>
                    <a:blip r:embed="rId173"/>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9C628E3" w14:textId="50EF2AB4" w:rsidR="00E5631C" w:rsidRPr="007B15AF" w:rsidRDefault="00E5631C">
      <w:pPr>
        <w:widowControl/>
        <w:jc w:val="left"/>
        <w:rPr>
          <w:color w:val="000000" w:themeColor="text1"/>
        </w:rPr>
      </w:pPr>
      <w:r w:rsidRPr="007B15AF">
        <w:rPr>
          <w:color w:val="000000" w:themeColor="text1"/>
        </w:rPr>
        <w:br w:type="page"/>
      </w:r>
    </w:p>
    <w:p w14:paraId="621B542B" w14:textId="77777777" w:rsidR="009A22AB" w:rsidRPr="007B15AF" w:rsidRDefault="009A22AB" w:rsidP="0009737B">
      <w:pPr>
        <w:pStyle w:val="2"/>
      </w:pPr>
      <w:bookmarkStart w:id="203" w:name="_Toc63693331"/>
      <w:bookmarkStart w:id="204" w:name="_Toc158650985"/>
      <w:r w:rsidRPr="007B15AF">
        <w:rPr>
          <w:rFonts w:hint="eastAsia"/>
        </w:rPr>
        <w:lastRenderedPageBreak/>
        <w:t>２　庁内各課の連携強化</w:t>
      </w:r>
      <w:bookmarkEnd w:id="203"/>
      <w:bookmarkEnd w:id="204"/>
    </w:p>
    <w:p w14:paraId="057445D3" w14:textId="36C387F5" w:rsidR="000D4CFE" w:rsidRPr="007B15AF" w:rsidRDefault="000D4CFE" w:rsidP="000D4CFE">
      <w:pPr>
        <w:widowControl/>
        <w:ind w:leftChars="249" w:left="565" w:firstLineChars="100" w:firstLine="227"/>
        <w:rPr>
          <w:color w:val="000000" w:themeColor="text1"/>
        </w:rPr>
      </w:pPr>
      <w:r w:rsidRPr="007B15AF">
        <w:rPr>
          <w:rFonts w:hint="eastAsia"/>
          <w:color w:val="000000" w:themeColor="text1"/>
        </w:rPr>
        <w:t>障がいのある人や障がいのある児童に関する施策は、保健・医療・福祉・教育・就労・生活環境など、広範囲にわたっていることから、福祉課をはじめとし、関係部門との連携を図りながら、総合的かつ効果的な計画の推進を図ります。また、障がいのある人の相談窓口や必要な支援体制の整備、障害者差別解消法や</w:t>
      </w:r>
      <w:r w:rsidRPr="007B15AF">
        <w:rPr>
          <w:rFonts w:hint="eastAsia"/>
          <w:color w:val="000000" w:themeColor="text1"/>
          <w:szCs w:val="22"/>
        </w:rPr>
        <w:t>障害者優先調達推進法に</w:t>
      </w:r>
      <w:r w:rsidRPr="007B15AF">
        <w:rPr>
          <w:rFonts w:hint="eastAsia"/>
          <w:color w:val="000000" w:themeColor="text1"/>
        </w:rPr>
        <w:t>基づいた啓発や取組の推進について、関係各課で連携し</w:t>
      </w:r>
      <w:r w:rsidR="00541B66" w:rsidRPr="007B15AF">
        <w:rPr>
          <w:rFonts w:hint="eastAsia"/>
          <w:color w:val="000000" w:themeColor="text1"/>
        </w:rPr>
        <w:t>、</w:t>
      </w:r>
      <w:r w:rsidRPr="007B15AF">
        <w:rPr>
          <w:rFonts w:hint="eastAsia"/>
          <w:color w:val="000000" w:themeColor="text1"/>
        </w:rPr>
        <w:t>安心して暮らせるまちづくりに努めます。</w:t>
      </w:r>
    </w:p>
    <w:p w14:paraId="6FF1688F" w14:textId="511EE88A" w:rsidR="000D4CFE" w:rsidRPr="007B15AF" w:rsidRDefault="000D4CFE" w:rsidP="000D4CFE">
      <w:pPr>
        <w:widowControl/>
        <w:ind w:leftChars="249" w:left="565" w:firstLineChars="100" w:firstLine="227"/>
        <w:rPr>
          <w:color w:val="000000" w:themeColor="text1"/>
        </w:rPr>
      </w:pPr>
      <w:r w:rsidRPr="007B15AF">
        <w:rPr>
          <w:rFonts w:hint="eastAsia"/>
          <w:color w:val="000000" w:themeColor="text1"/>
        </w:rPr>
        <w:t>さらに、障がいのある人や障がいのある児童への虐待の防止、差別の解消や災害時の対応などは、関係各課で緊密に連携して対応します。</w:t>
      </w:r>
    </w:p>
    <w:p w14:paraId="4D78EF4E" w14:textId="1B452C1D" w:rsidR="009A22AB" w:rsidRPr="007B15AF" w:rsidRDefault="009A22AB" w:rsidP="0031514C">
      <w:pPr>
        <w:widowControl/>
        <w:ind w:leftChars="249" w:left="565" w:firstLineChars="100" w:firstLine="227"/>
        <w:rPr>
          <w:color w:val="000000" w:themeColor="text1"/>
        </w:rPr>
      </w:pPr>
    </w:p>
    <w:p w14:paraId="7887C07B" w14:textId="77777777" w:rsidR="009A22AB" w:rsidRPr="007B15AF" w:rsidRDefault="009A22AB" w:rsidP="0009737B">
      <w:pPr>
        <w:pStyle w:val="2"/>
      </w:pPr>
      <w:bookmarkStart w:id="205" w:name="_Toc63693332"/>
      <w:bookmarkStart w:id="206" w:name="_Toc158650986"/>
      <w:r w:rsidRPr="007B15AF">
        <w:rPr>
          <w:rFonts w:hint="eastAsia"/>
        </w:rPr>
        <w:t>３　関係機関との連携強化</w:t>
      </w:r>
      <w:bookmarkEnd w:id="205"/>
      <w:bookmarkEnd w:id="206"/>
    </w:p>
    <w:p w14:paraId="0AF02C6B" w14:textId="7A4DBCCD" w:rsidR="009A22AB" w:rsidRPr="007B15AF" w:rsidRDefault="009A22AB" w:rsidP="0031514C">
      <w:pPr>
        <w:widowControl/>
        <w:ind w:leftChars="249" w:left="565" w:firstLineChars="100" w:firstLine="227"/>
        <w:rPr>
          <w:color w:val="000000" w:themeColor="text1"/>
        </w:rPr>
      </w:pPr>
      <w:r w:rsidRPr="007B15AF">
        <w:rPr>
          <w:rFonts w:hint="eastAsia"/>
          <w:color w:val="000000" w:themeColor="text1"/>
        </w:rPr>
        <w:t>福祉サービス事業所、医療機関、基幹相談支援センターシエル、地域生活拠点センターすいれん、行政機関等との連携強化を図り、障がいのある人の一人</w:t>
      </w:r>
      <w:r w:rsidR="00E16F55" w:rsidRPr="007B15AF">
        <w:rPr>
          <w:rFonts w:hint="eastAsia"/>
          <w:color w:val="000000" w:themeColor="text1"/>
        </w:rPr>
        <w:t>ひとり</w:t>
      </w:r>
      <w:r w:rsidRPr="007B15AF">
        <w:rPr>
          <w:rFonts w:hint="eastAsia"/>
          <w:color w:val="000000" w:themeColor="text1"/>
        </w:rPr>
        <w:t>に</w:t>
      </w:r>
      <w:r w:rsidR="000D4CFE" w:rsidRPr="007B15AF">
        <w:rPr>
          <w:rFonts w:hint="eastAsia"/>
          <w:color w:val="000000" w:themeColor="text1"/>
        </w:rPr>
        <w:t>寄り</w:t>
      </w:r>
      <w:r w:rsidRPr="007B15AF">
        <w:rPr>
          <w:rFonts w:hint="eastAsia"/>
          <w:color w:val="000000" w:themeColor="text1"/>
        </w:rPr>
        <w:t>添った支援に努め</w:t>
      </w:r>
      <w:r w:rsidR="000D4CFE" w:rsidRPr="007B15AF">
        <w:rPr>
          <w:rFonts w:hint="eastAsia"/>
          <w:color w:val="000000" w:themeColor="text1"/>
        </w:rPr>
        <w:t>ます。</w:t>
      </w:r>
    </w:p>
    <w:p w14:paraId="3AE4B08E" w14:textId="23B31B8B" w:rsidR="009A22AB" w:rsidRPr="007B15AF" w:rsidRDefault="009A22AB" w:rsidP="0031514C">
      <w:pPr>
        <w:widowControl/>
        <w:ind w:leftChars="249" w:left="565" w:firstLineChars="100" w:firstLine="227"/>
        <w:rPr>
          <w:color w:val="000000" w:themeColor="text1"/>
        </w:rPr>
      </w:pPr>
      <w:r w:rsidRPr="007B15AF">
        <w:rPr>
          <w:rFonts w:hint="eastAsia"/>
          <w:color w:val="000000" w:themeColor="text1"/>
        </w:rPr>
        <w:t>また、自立支援協議会</w:t>
      </w:r>
      <w:r w:rsidR="00F97DBC" w:rsidRPr="007B15AF">
        <w:rPr>
          <w:rFonts w:hint="eastAsia"/>
          <w:color w:val="000000" w:themeColor="text1"/>
        </w:rPr>
        <w:t>の充実と機能強化を図っていくとともに、</w:t>
      </w:r>
      <w:r w:rsidRPr="007B15AF">
        <w:rPr>
          <w:rFonts w:hint="eastAsia"/>
          <w:color w:val="000000" w:themeColor="text1"/>
        </w:rPr>
        <w:t>障がいのある人の</w:t>
      </w:r>
      <w:r w:rsidR="000D4CFE" w:rsidRPr="007B15AF">
        <w:rPr>
          <w:rFonts w:hint="eastAsia"/>
          <w:color w:val="000000" w:themeColor="text1"/>
        </w:rPr>
        <w:t>実態</w:t>
      </w:r>
      <w:r w:rsidRPr="007B15AF">
        <w:rPr>
          <w:rFonts w:hint="eastAsia"/>
          <w:color w:val="000000" w:themeColor="text1"/>
        </w:rPr>
        <w:t>や意見</w:t>
      </w:r>
      <w:r w:rsidR="00F97DBC" w:rsidRPr="007B15AF">
        <w:rPr>
          <w:rFonts w:hint="eastAsia"/>
          <w:color w:val="000000" w:themeColor="text1"/>
        </w:rPr>
        <w:t>の</w:t>
      </w:r>
      <w:r w:rsidRPr="007B15AF">
        <w:rPr>
          <w:rFonts w:hint="eastAsia"/>
          <w:color w:val="000000" w:themeColor="text1"/>
        </w:rPr>
        <w:t>把握、支援の担い手である福祉サービス事業所等の社会資源の充実に向けた取組</w:t>
      </w:r>
      <w:r w:rsidR="0069338B" w:rsidRPr="007B15AF">
        <w:rPr>
          <w:rFonts w:hint="eastAsia"/>
          <w:color w:val="000000" w:themeColor="text1"/>
        </w:rPr>
        <w:t>を検討していきます。</w:t>
      </w:r>
    </w:p>
    <w:p w14:paraId="11E81767" w14:textId="0B617059" w:rsidR="00941964" w:rsidRPr="007B15AF" w:rsidRDefault="00CE2FEC" w:rsidP="00CE2FEC">
      <w:pPr>
        <w:widowControl/>
        <w:ind w:leftChars="249" w:left="565" w:firstLineChars="100" w:firstLine="227"/>
        <w:rPr>
          <w:color w:val="000000" w:themeColor="text1"/>
        </w:rPr>
      </w:pPr>
      <w:r w:rsidRPr="007B15AF">
        <w:rPr>
          <w:rFonts w:hint="eastAsia"/>
          <w:color w:val="000000" w:themeColor="text1"/>
        </w:rPr>
        <w:t>さらに、町内で実施のないサービスや入所施設、専門的な知識を有するケースなど、広域的な対応が望ましい場合については、近隣市との連携や情報交換を行い、適切な対応に努めます。</w:t>
      </w:r>
      <w:r w:rsidR="00C21AF1">
        <w:rPr>
          <w:rFonts w:ascii="Arial" w:eastAsia="ＭＳ ゴシック" w:hAnsi="Arial" w:hint="eastAsia"/>
          <w:noProof/>
          <w:color w:val="000000"/>
          <w:sz w:val="28"/>
          <w:lang w:val="ja-JP"/>
        </w:rPr>
        <w:drawing>
          <wp:anchor distT="0" distB="0" distL="114300" distR="114300" simplePos="0" relativeHeight="251744256" behindDoc="0" locked="0" layoutInCell="1" allowOverlap="1" wp14:anchorId="341FC652" wp14:editId="330D16D2">
            <wp:simplePos x="0" y="0"/>
            <wp:positionH relativeFrom="page">
              <wp:posOffset>6264910</wp:posOffset>
            </wp:positionH>
            <wp:positionV relativeFrom="page">
              <wp:posOffset>9505315</wp:posOffset>
            </wp:positionV>
            <wp:extent cx="716400" cy="716400"/>
            <wp:effectExtent l="0" t="0" r="7620" b="7620"/>
            <wp:wrapNone/>
            <wp:docPr id="1142802925" name="JAVISCODE00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02925" name="JAVISCODE007-129"/>
                    <pic:cNvPicPr/>
                  </pic:nvPicPr>
                  <pic:blipFill>
                    <a:blip r:embed="rId174"/>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896A08C" w14:textId="77777777" w:rsidR="00890EB5" w:rsidRDefault="00BF0920">
      <w:pPr>
        <w:widowControl/>
        <w:jc w:val="left"/>
        <w:rPr>
          <w:color w:val="000000" w:themeColor="text1"/>
        </w:rPr>
        <w:sectPr w:rsidR="00890EB5" w:rsidSect="001F7EDF">
          <w:footerReference w:type="default" r:id="rId175"/>
          <w:pgSz w:w="11906" w:h="16838" w:code="9"/>
          <w:pgMar w:top="1134" w:right="1418" w:bottom="1134" w:left="1418" w:header="851" w:footer="567" w:gutter="0"/>
          <w:pgNumType w:start="88"/>
          <w:cols w:space="720"/>
          <w:docGrid w:type="linesAndChars" w:linePitch="360" w:charSpace="1382"/>
        </w:sectPr>
      </w:pPr>
      <w:r w:rsidRPr="007B15AF">
        <w:rPr>
          <w:color w:val="000000" w:themeColor="text1"/>
        </w:rPr>
        <w:br w:type="page"/>
      </w:r>
    </w:p>
    <w:p w14:paraId="16BD64EC" w14:textId="7AD5686E" w:rsidR="00BF0920" w:rsidRPr="007B15AF" w:rsidRDefault="00BF0920">
      <w:pPr>
        <w:widowControl/>
        <w:jc w:val="left"/>
        <w:rPr>
          <w:color w:val="000000" w:themeColor="text1"/>
        </w:rPr>
      </w:pPr>
    </w:p>
    <w:p w14:paraId="47BD4280" w14:textId="77777777" w:rsidR="000F6FFD" w:rsidRDefault="000F6FFD">
      <w:pPr>
        <w:widowControl/>
        <w:jc w:val="left"/>
        <w:rPr>
          <w:color w:val="000000" w:themeColor="text1"/>
        </w:rPr>
      </w:pPr>
    </w:p>
    <w:p w14:paraId="0392C605" w14:textId="77777777" w:rsidR="000F6FFD" w:rsidRDefault="000F6FFD">
      <w:pPr>
        <w:widowControl/>
        <w:jc w:val="left"/>
        <w:rPr>
          <w:color w:val="000000" w:themeColor="text1"/>
        </w:rPr>
      </w:pPr>
    </w:p>
    <w:p w14:paraId="5444373A" w14:textId="77777777" w:rsidR="000F6FFD" w:rsidRDefault="000F6FFD">
      <w:pPr>
        <w:widowControl/>
        <w:jc w:val="left"/>
        <w:rPr>
          <w:color w:val="000000" w:themeColor="text1"/>
        </w:rPr>
      </w:pPr>
    </w:p>
    <w:p w14:paraId="3283DA82" w14:textId="77777777" w:rsidR="000F6FFD" w:rsidRDefault="000F6FFD">
      <w:pPr>
        <w:widowControl/>
        <w:jc w:val="left"/>
        <w:rPr>
          <w:color w:val="000000" w:themeColor="text1"/>
        </w:rPr>
      </w:pPr>
    </w:p>
    <w:p w14:paraId="6993EC77" w14:textId="77777777" w:rsidR="000F6FFD" w:rsidRDefault="000F6FFD">
      <w:pPr>
        <w:widowControl/>
        <w:jc w:val="left"/>
        <w:rPr>
          <w:color w:val="000000" w:themeColor="text1"/>
        </w:rPr>
      </w:pPr>
    </w:p>
    <w:p w14:paraId="681434BA" w14:textId="076284F9" w:rsidR="000275DB" w:rsidRDefault="000275DB">
      <w:pPr>
        <w:widowControl/>
        <w:jc w:val="left"/>
        <w:rPr>
          <w:color w:val="000000" w:themeColor="text1"/>
        </w:rPr>
      </w:pPr>
      <w:r>
        <w:rPr>
          <w:color w:val="000000" w:themeColor="text1"/>
        </w:rPr>
        <w:br w:type="page"/>
      </w:r>
    </w:p>
    <w:p w14:paraId="124DF218" w14:textId="77777777" w:rsidR="000275DB" w:rsidRPr="007B15AF" w:rsidRDefault="000275DB" w:rsidP="000275DB">
      <w:pPr>
        <w:rPr>
          <w:color w:val="000000" w:themeColor="text1"/>
        </w:rPr>
      </w:pPr>
    </w:p>
    <w:p w14:paraId="534D4E52" w14:textId="77777777" w:rsidR="000275DB" w:rsidRPr="007B15AF" w:rsidRDefault="000275DB" w:rsidP="000275DB">
      <w:pPr>
        <w:rPr>
          <w:color w:val="000000" w:themeColor="text1"/>
        </w:rPr>
      </w:pPr>
    </w:p>
    <w:p w14:paraId="57C28431" w14:textId="77777777" w:rsidR="000275DB" w:rsidRPr="007B15AF" w:rsidRDefault="000275DB" w:rsidP="000275DB">
      <w:pPr>
        <w:rPr>
          <w:color w:val="000000" w:themeColor="text1"/>
        </w:rPr>
      </w:pPr>
    </w:p>
    <w:p w14:paraId="5C5634EC" w14:textId="77777777" w:rsidR="000275DB" w:rsidRPr="007B15AF" w:rsidRDefault="000275DB" w:rsidP="000275DB">
      <w:pPr>
        <w:rPr>
          <w:color w:val="000000" w:themeColor="text1"/>
        </w:rPr>
      </w:pPr>
    </w:p>
    <w:p w14:paraId="72393BDD" w14:textId="77777777" w:rsidR="000275DB" w:rsidRPr="007B15AF" w:rsidRDefault="000275DB" w:rsidP="000275DB">
      <w:pPr>
        <w:rPr>
          <w:color w:val="000000" w:themeColor="text1"/>
        </w:rPr>
      </w:pPr>
    </w:p>
    <w:p w14:paraId="18BA9056" w14:textId="77777777" w:rsidR="000275DB" w:rsidRPr="007B15AF" w:rsidRDefault="000275DB" w:rsidP="000275DB">
      <w:pPr>
        <w:rPr>
          <w:color w:val="000000" w:themeColor="text1"/>
        </w:rPr>
      </w:pPr>
    </w:p>
    <w:p w14:paraId="4840013E" w14:textId="77777777" w:rsidR="000275DB" w:rsidRPr="007B15AF" w:rsidRDefault="000275DB" w:rsidP="000275DB">
      <w:pPr>
        <w:rPr>
          <w:color w:val="000000" w:themeColor="text1"/>
        </w:rPr>
      </w:pPr>
    </w:p>
    <w:p w14:paraId="5A7C84BC" w14:textId="77777777" w:rsidR="000275DB" w:rsidRPr="007B15AF" w:rsidRDefault="000275DB" w:rsidP="000275DB">
      <w:pPr>
        <w:rPr>
          <w:color w:val="000000" w:themeColor="text1"/>
        </w:rPr>
      </w:pPr>
    </w:p>
    <w:p w14:paraId="75FCF8A2" w14:textId="77777777" w:rsidR="000275DB" w:rsidRPr="007B15AF" w:rsidRDefault="000275DB" w:rsidP="000275DB">
      <w:pPr>
        <w:rPr>
          <w:color w:val="000000" w:themeColor="text1"/>
        </w:rPr>
      </w:pPr>
    </w:p>
    <w:p w14:paraId="04DB64FA" w14:textId="77777777" w:rsidR="000275DB" w:rsidRPr="007B15AF" w:rsidRDefault="000275DB" w:rsidP="000275DB">
      <w:pPr>
        <w:rPr>
          <w:color w:val="000000" w:themeColor="text1"/>
        </w:rPr>
      </w:pPr>
    </w:p>
    <w:p w14:paraId="6FBD83B0" w14:textId="77777777" w:rsidR="000275DB" w:rsidRPr="007B15AF" w:rsidRDefault="000275DB" w:rsidP="000275DB">
      <w:pPr>
        <w:rPr>
          <w:color w:val="000000" w:themeColor="text1"/>
        </w:rPr>
      </w:pPr>
    </w:p>
    <w:p w14:paraId="5471F1F8" w14:textId="77777777" w:rsidR="000275DB" w:rsidRPr="007B15AF" w:rsidRDefault="000275DB" w:rsidP="000275DB">
      <w:pPr>
        <w:rPr>
          <w:color w:val="000000" w:themeColor="text1"/>
        </w:rPr>
      </w:pPr>
    </w:p>
    <w:p w14:paraId="325C9AD3" w14:textId="77777777" w:rsidR="000275DB" w:rsidRPr="007B15AF" w:rsidRDefault="000275DB" w:rsidP="000275DB">
      <w:pPr>
        <w:rPr>
          <w:color w:val="000000" w:themeColor="text1"/>
        </w:rPr>
      </w:pPr>
    </w:p>
    <w:p w14:paraId="25AC616D" w14:textId="77777777" w:rsidR="000275DB" w:rsidRPr="007B15AF" w:rsidRDefault="000275DB" w:rsidP="000275DB">
      <w:pPr>
        <w:rPr>
          <w:color w:val="000000" w:themeColor="text1"/>
        </w:rPr>
      </w:pPr>
    </w:p>
    <w:p w14:paraId="61226518" w14:textId="77777777" w:rsidR="000275DB" w:rsidRPr="007B15AF" w:rsidRDefault="000275DB" w:rsidP="000275DB">
      <w:pPr>
        <w:rPr>
          <w:color w:val="000000" w:themeColor="text1"/>
        </w:rPr>
      </w:pPr>
    </w:p>
    <w:p w14:paraId="39852AE6" w14:textId="2A66BC28" w:rsidR="000275DB" w:rsidRPr="0059190A" w:rsidRDefault="000275DB" w:rsidP="000275DB">
      <w:pPr>
        <w:rPr>
          <w:rFonts w:asciiTheme="majorHAnsi" w:eastAsiaTheme="majorEastAsia" w:hAnsiTheme="majorHAnsi"/>
          <w:b/>
          <w:color w:val="000000" w:themeColor="text1"/>
          <w:sz w:val="48"/>
          <w:szCs w:val="28"/>
        </w:rPr>
      </w:pPr>
      <w:r w:rsidRPr="0059190A">
        <w:rPr>
          <w:rFonts w:asciiTheme="majorHAnsi" w:eastAsiaTheme="majorEastAsia" w:hAnsiTheme="majorHAnsi" w:hint="eastAsia"/>
          <w:b/>
          <w:color w:val="000000" w:themeColor="text1"/>
          <w:sz w:val="48"/>
          <w:szCs w:val="28"/>
        </w:rPr>
        <w:t xml:space="preserve">資料編　</w:t>
      </w:r>
    </w:p>
    <w:p w14:paraId="6E7AFE21" w14:textId="6888F067" w:rsidR="000275DB" w:rsidRDefault="007D0BB0">
      <w:pPr>
        <w:widowControl/>
        <w:jc w:val="left"/>
        <w:rPr>
          <w:rFonts w:asciiTheme="majorHAnsi" w:eastAsiaTheme="majorEastAsia" w:hAnsiTheme="majorHAnsi"/>
          <w:b/>
          <w:color w:val="000000" w:themeColor="text1"/>
          <w:sz w:val="44"/>
          <w:szCs w:val="24"/>
        </w:rPr>
        <w:sectPr w:rsidR="000275DB" w:rsidSect="001F7EDF">
          <w:footerReference w:type="default" r:id="rId176"/>
          <w:pgSz w:w="11906" w:h="16838" w:code="9"/>
          <w:pgMar w:top="1134" w:right="1418" w:bottom="1134" w:left="1418" w:header="851" w:footer="567" w:gutter="0"/>
          <w:pgNumType w:start="88"/>
          <w:cols w:space="720"/>
          <w:docGrid w:type="linesAndChars" w:linePitch="360" w:charSpace="1382"/>
        </w:sectPr>
      </w:pPr>
      <w:r>
        <w:rPr>
          <w:rFonts w:ascii="Arial" w:eastAsia="ＭＳ ゴシック" w:hAnsi="Arial" w:hint="eastAsia"/>
          <w:b/>
          <w:noProof/>
          <w:color w:val="000000"/>
          <w:sz w:val="48"/>
          <w:szCs w:val="28"/>
        </w:rPr>
        <w:drawing>
          <wp:anchor distT="0" distB="0" distL="114300" distR="114300" simplePos="0" relativeHeight="251658240" behindDoc="0" locked="0" layoutInCell="1" allowOverlap="1" wp14:anchorId="7A9774FE" wp14:editId="687B9A39">
            <wp:simplePos x="0" y="0"/>
            <wp:positionH relativeFrom="page">
              <wp:posOffset>6264910</wp:posOffset>
            </wp:positionH>
            <wp:positionV relativeFrom="page">
              <wp:posOffset>9505315</wp:posOffset>
            </wp:positionV>
            <wp:extent cx="716400" cy="716400"/>
            <wp:effectExtent l="0" t="0" r="7620" b="7620"/>
            <wp:wrapNone/>
            <wp:docPr id="845079966" name="JAVISCODE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79966" name="JAVISCODE001-31"/>
                    <pic:cNvPicPr/>
                  </pic:nvPicPr>
                  <pic:blipFill>
                    <a:blip r:embed="rId177"/>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0275DB">
        <w:rPr>
          <w:rFonts w:asciiTheme="majorHAnsi" w:eastAsiaTheme="majorEastAsia" w:hAnsiTheme="majorHAnsi"/>
          <w:b/>
          <w:color w:val="000000" w:themeColor="text1"/>
          <w:sz w:val="44"/>
          <w:szCs w:val="24"/>
        </w:rPr>
        <w:br w:type="page"/>
      </w:r>
    </w:p>
    <w:p w14:paraId="1CAE898B" w14:textId="3D866C68" w:rsidR="00CE7F06" w:rsidRPr="001274D9" w:rsidRDefault="00CE7F06" w:rsidP="0009737B">
      <w:pPr>
        <w:pStyle w:val="2"/>
      </w:pPr>
      <w:bookmarkStart w:id="207" w:name="_Toc161738774"/>
      <w:r w:rsidRPr="001274D9">
        <w:rPr>
          <w:rFonts w:hint="eastAsia"/>
        </w:rPr>
        <w:lastRenderedPageBreak/>
        <w:t>１</w:t>
      </w:r>
      <w:r>
        <w:rPr>
          <w:rFonts w:hint="eastAsia"/>
        </w:rPr>
        <w:t xml:space="preserve">　</w:t>
      </w:r>
      <w:r w:rsidRPr="001655E4">
        <w:rPr>
          <w:rFonts w:hint="eastAsia"/>
        </w:rPr>
        <w:t>広川町障害者基本計画及び障害福祉計画策定委員会規則</w:t>
      </w:r>
      <w:bookmarkEnd w:id="207"/>
    </w:p>
    <w:p w14:paraId="6EDF49F9" w14:textId="77777777" w:rsidR="00CE7F06" w:rsidRPr="001655E4" w:rsidRDefault="00CE7F06" w:rsidP="00CE7F06">
      <w:pPr>
        <w:widowControl/>
        <w:spacing w:line="300" w:lineRule="exact"/>
        <w:ind w:firstLineChars="50" w:firstLine="105"/>
        <w:jc w:val="right"/>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平成</w:t>
      </w:r>
      <w:r>
        <w:rPr>
          <w:rFonts w:ascii="ＭＳ 明朝" w:eastAsia="ＭＳ 明朝" w:hAnsi="ＭＳ 明朝" w:hint="eastAsia"/>
          <w:color w:val="000000"/>
          <w:sz w:val="21"/>
          <w:szCs w:val="18"/>
        </w:rPr>
        <w:t>18</w:t>
      </w:r>
      <w:r w:rsidRPr="001655E4">
        <w:rPr>
          <w:rFonts w:ascii="ＭＳ 明朝" w:eastAsia="ＭＳ 明朝" w:hAnsi="ＭＳ 明朝" w:hint="eastAsia"/>
          <w:color w:val="000000"/>
          <w:sz w:val="21"/>
          <w:szCs w:val="18"/>
        </w:rPr>
        <w:t>年</w:t>
      </w:r>
      <w:r>
        <w:rPr>
          <w:rFonts w:ascii="ＭＳ 明朝" w:eastAsia="ＭＳ 明朝" w:hAnsi="ＭＳ 明朝" w:hint="eastAsia"/>
          <w:color w:val="000000"/>
          <w:sz w:val="21"/>
          <w:szCs w:val="18"/>
        </w:rPr>
        <w:t>10</w:t>
      </w:r>
      <w:r w:rsidRPr="001655E4">
        <w:rPr>
          <w:rFonts w:ascii="ＭＳ 明朝" w:eastAsia="ＭＳ 明朝" w:hAnsi="ＭＳ 明朝" w:hint="eastAsia"/>
          <w:color w:val="000000"/>
          <w:sz w:val="21"/>
          <w:szCs w:val="18"/>
        </w:rPr>
        <w:t>月</w:t>
      </w:r>
      <w:r>
        <w:rPr>
          <w:rFonts w:ascii="ＭＳ 明朝" w:eastAsia="ＭＳ 明朝" w:hAnsi="ＭＳ 明朝" w:hint="eastAsia"/>
          <w:color w:val="000000"/>
          <w:sz w:val="21"/>
          <w:szCs w:val="18"/>
        </w:rPr>
        <w:t>20</w:t>
      </w:r>
      <w:r w:rsidRPr="001655E4">
        <w:rPr>
          <w:rFonts w:ascii="ＭＳ 明朝" w:eastAsia="ＭＳ 明朝" w:hAnsi="ＭＳ 明朝" w:hint="eastAsia"/>
          <w:color w:val="000000"/>
          <w:sz w:val="21"/>
          <w:szCs w:val="18"/>
        </w:rPr>
        <w:t>日</w:t>
      </w:r>
    </w:p>
    <w:p w14:paraId="0725C34E" w14:textId="77777777" w:rsidR="00CE7F06" w:rsidRDefault="00CE7F06" w:rsidP="00CE7F06">
      <w:pPr>
        <w:widowControl/>
        <w:spacing w:line="300" w:lineRule="exact"/>
        <w:ind w:firstLineChars="50" w:firstLine="105"/>
        <w:jc w:val="right"/>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規則第</w:t>
      </w:r>
      <w:r>
        <w:rPr>
          <w:rFonts w:ascii="ＭＳ 明朝" w:eastAsia="ＭＳ 明朝" w:hAnsi="ＭＳ 明朝" w:hint="eastAsia"/>
          <w:color w:val="000000"/>
          <w:sz w:val="21"/>
          <w:szCs w:val="18"/>
        </w:rPr>
        <w:t>27</w:t>
      </w:r>
      <w:r w:rsidRPr="001655E4">
        <w:rPr>
          <w:rFonts w:ascii="ＭＳ 明朝" w:eastAsia="ＭＳ 明朝" w:hAnsi="ＭＳ 明朝" w:hint="eastAsia"/>
          <w:color w:val="000000"/>
          <w:sz w:val="21"/>
          <w:szCs w:val="18"/>
        </w:rPr>
        <w:t>号</w:t>
      </w:r>
    </w:p>
    <w:p w14:paraId="4EC245E7" w14:textId="77777777" w:rsidR="00CE7F06" w:rsidRDefault="00CE7F06" w:rsidP="00CE7F06">
      <w:pPr>
        <w:widowControl/>
        <w:wordWrap w:val="0"/>
        <w:spacing w:line="300" w:lineRule="exact"/>
        <w:ind w:firstLineChars="50" w:firstLine="105"/>
        <w:jc w:val="right"/>
        <w:rPr>
          <w:rFonts w:ascii="ＭＳ 明朝" w:eastAsia="ＭＳ 明朝" w:hAnsi="ＭＳ 明朝"/>
          <w:color w:val="000000"/>
          <w:sz w:val="21"/>
          <w:szCs w:val="18"/>
        </w:rPr>
      </w:pPr>
      <w:r>
        <w:rPr>
          <w:rFonts w:ascii="ＭＳ 明朝" w:eastAsia="ＭＳ 明朝" w:hAnsi="ＭＳ 明朝" w:hint="eastAsia"/>
          <w:color w:val="000000"/>
          <w:sz w:val="21"/>
          <w:szCs w:val="18"/>
        </w:rPr>
        <w:t>改正　平成25年３月28日規則第２号</w:t>
      </w:r>
    </w:p>
    <w:p w14:paraId="0E007C19" w14:textId="77777777" w:rsidR="00CE7F06" w:rsidRDefault="00CE7F06" w:rsidP="00CE7F06">
      <w:pPr>
        <w:widowControl/>
        <w:spacing w:line="300" w:lineRule="exact"/>
        <w:ind w:firstLineChars="50" w:firstLine="105"/>
        <w:jc w:val="right"/>
        <w:rPr>
          <w:rFonts w:ascii="ＭＳ 明朝" w:eastAsia="ＭＳ 明朝" w:hAnsi="ＭＳ 明朝"/>
          <w:color w:val="000000"/>
          <w:sz w:val="21"/>
          <w:szCs w:val="18"/>
        </w:rPr>
      </w:pPr>
      <w:r>
        <w:rPr>
          <w:rFonts w:ascii="ＭＳ 明朝" w:eastAsia="ＭＳ 明朝" w:hAnsi="ＭＳ 明朝" w:hint="eastAsia"/>
          <w:color w:val="000000"/>
          <w:sz w:val="21"/>
          <w:szCs w:val="18"/>
        </w:rPr>
        <w:t>平成27年７月３日規則第13号</w:t>
      </w:r>
    </w:p>
    <w:p w14:paraId="43A58201" w14:textId="77777777" w:rsidR="00CE7F06" w:rsidRDefault="00CE7F06" w:rsidP="00CE7F06">
      <w:pPr>
        <w:widowControl/>
        <w:spacing w:line="300" w:lineRule="exact"/>
        <w:ind w:firstLineChars="50" w:firstLine="105"/>
        <w:jc w:val="right"/>
        <w:rPr>
          <w:rFonts w:ascii="ＭＳ 明朝" w:eastAsia="ＭＳ 明朝" w:hAnsi="ＭＳ 明朝"/>
          <w:color w:val="000000"/>
          <w:sz w:val="21"/>
          <w:szCs w:val="18"/>
        </w:rPr>
      </w:pPr>
      <w:r>
        <w:rPr>
          <w:rFonts w:ascii="ＭＳ 明朝" w:eastAsia="ＭＳ 明朝" w:hAnsi="ＭＳ 明朝" w:hint="eastAsia"/>
          <w:color w:val="000000"/>
          <w:sz w:val="21"/>
          <w:szCs w:val="18"/>
        </w:rPr>
        <w:t>平成28年３月23日規則第４号</w:t>
      </w:r>
    </w:p>
    <w:p w14:paraId="3F793FAC" w14:textId="77777777" w:rsidR="00CE7F06" w:rsidRDefault="00CE7F06" w:rsidP="00CE7F06">
      <w:pPr>
        <w:widowControl/>
        <w:spacing w:line="300" w:lineRule="exact"/>
        <w:ind w:firstLineChars="50" w:firstLine="105"/>
        <w:jc w:val="right"/>
        <w:rPr>
          <w:rFonts w:ascii="ＭＳ 明朝" w:eastAsia="ＭＳ 明朝" w:hAnsi="ＭＳ 明朝"/>
          <w:color w:val="000000"/>
          <w:sz w:val="21"/>
          <w:szCs w:val="18"/>
        </w:rPr>
      </w:pPr>
      <w:r>
        <w:rPr>
          <w:rFonts w:ascii="ＭＳ 明朝" w:eastAsia="ＭＳ 明朝" w:hAnsi="ＭＳ 明朝" w:hint="eastAsia"/>
          <w:color w:val="000000"/>
          <w:sz w:val="21"/>
          <w:szCs w:val="18"/>
        </w:rPr>
        <w:t>令和２年３月31日規則第23号</w:t>
      </w:r>
    </w:p>
    <w:p w14:paraId="298C8520" w14:textId="77777777" w:rsidR="00CE7F06" w:rsidRPr="001655E4" w:rsidRDefault="00CE7F06" w:rsidP="00CE7F06">
      <w:pPr>
        <w:widowControl/>
        <w:spacing w:line="300" w:lineRule="exact"/>
        <w:ind w:firstLineChars="50" w:firstLine="105"/>
        <w:jc w:val="right"/>
        <w:rPr>
          <w:rFonts w:ascii="ＭＳ 明朝" w:eastAsia="ＭＳ 明朝" w:hAnsi="ＭＳ 明朝"/>
          <w:color w:val="000000"/>
          <w:sz w:val="21"/>
          <w:szCs w:val="18"/>
        </w:rPr>
      </w:pPr>
      <w:r>
        <w:rPr>
          <w:rFonts w:ascii="ＭＳ 明朝" w:eastAsia="ＭＳ 明朝" w:hAnsi="ＭＳ 明朝" w:hint="eastAsia"/>
          <w:color w:val="000000"/>
          <w:sz w:val="21"/>
          <w:szCs w:val="18"/>
        </w:rPr>
        <w:t>令和２年９月25日規則第31号</w:t>
      </w:r>
    </w:p>
    <w:p w14:paraId="0EDBD5B9" w14:textId="77777777" w:rsidR="00CE7F06" w:rsidRPr="001655E4" w:rsidRDefault="00CE7F06" w:rsidP="00CE7F06">
      <w:pPr>
        <w:widowControl/>
        <w:spacing w:line="300" w:lineRule="exact"/>
        <w:jc w:val="left"/>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（設置）</w:t>
      </w:r>
    </w:p>
    <w:p w14:paraId="22A2DD6B" w14:textId="77777777" w:rsidR="00CE7F06" w:rsidRPr="001655E4" w:rsidRDefault="00CE7F06" w:rsidP="00CE7F06">
      <w:pPr>
        <w:widowControl/>
        <w:spacing w:line="300" w:lineRule="exact"/>
        <w:ind w:left="210" w:hangingChars="100" w:hanging="210"/>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第１条　障害者基本法（昭和</w:t>
      </w:r>
      <w:r>
        <w:rPr>
          <w:rFonts w:ascii="ＭＳ 明朝" w:eastAsia="ＭＳ 明朝" w:hAnsi="ＭＳ 明朝" w:hint="eastAsia"/>
          <w:color w:val="000000"/>
          <w:sz w:val="21"/>
          <w:szCs w:val="18"/>
        </w:rPr>
        <w:t>45</w:t>
      </w:r>
      <w:r w:rsidRPr="001655E4">
        <w:rPr>
          <w:rFonts w:ascii="ＭＳ 明朝" w:eastAsia="ＭＳ 明朝" w:hAnsi="ＭＳ 明朝" w:hint="eastAsia"/>
          <w:color w:val="000000"/>
          <w:sz w:val="21"/>
          <w:szCs w:val="18"/>
        </w:rPr>
        <w:t>年法律第</w:t>
      </w:r>
      <w:r>
        <w:rPr>
          <w:rFonts w:ascii="ＭＳ 明朝" w:eastAsia="ＭＳ 明朝" w:hAnsi="ＭＳ 明朝" w:hint="eastAsia"/>
          <w:color w:val="000000"/>
          <w:sz w:val="21"/>
          <w:szCs w:val="18"/>
        </w:rPr>
        <w:t>84</w:t>
      </w:r>
      <w:r w:rsidRPr="001655E4">
        <w:rPr>
          <w:rFonts w:ascii="ＭＳ 明朝" w:eastAsia="ＭＳ 明朝" w:hAnsi="ＭＳ 明朝" w:hint="eastAsia"/>
          <w:color w:val="000000"/>
          <w:sz w:val="21"/>
          <w:szCs w:val="18"/>
        </w:rPr>
        <w:t>号）第</w:t>
      </w:r>
      <w:r>
        <w:rPr>
          <w:rFonts w:ascii="ＭＳ 明朝" w:eastAsia="ＭＳ 明朝" w:hAnsi="ＭＳ 明朝" w:hint="eastAsia"/>
          <w:color w:val="000000"/>
          <w:sz w:val="21"/>
          <w:szCs w:val="18"/>
        </w:rPr>
        <w:t>11</w:t>
      </w:r>
      <w:r w:rsidRPr="001655E4">
        <w:rPr>
          <w:rFonts w:ascii="ＭＳ 明朝" w:eastAsia="ＭＳ 明朝" w:hAnsi="ＭＳ 明朝" w:hint="eastAsia"/>
          <w:color w:val="000000"/>
          <w:sz w:val="21"/>
          <w:szCs w:val="18"/>
        </w:rPr>
        <w:t>条、障害者の日常生活及び社会生活を総合的に支援するための法律（平成</w:t>
      </w:r>
      <w:r>
        <w:rPr>
          <w:rFonts w:ascii="ＭＳ 明朝" w:eastAsia="ＭＳ 明朝" w:hAnsi="ＭＳ 明朝" w:hint="eastAsia"/>
          <w:color w:val="000000"/>
          <w:sz w:val="21"/>
          <w:szCs w:val="18"/>
        </w:rPr>
        <w:t>17</w:t>
      </w:r>
      <w:r w:rsidRPr="001655E4">
        <w:rPr>
          <w:rFonts w:ascii="ＭＳ 明朝" w:eastAsia="ＭＳ 明朝" w:hAnsi="ＭＳ 明朝" w:hint="eastAsia"/>
          <w:color w:val="000000"/>
          <w:sz w:val="21"/>
          <w:szCs w:val="18"/>
        </w:rPr>
        <w:t>年法律第</w:t>
      </w:r>
      <w:r>
        <w:rPr>
          <w:rFonts w:ascii="ＭＳ 明朝" w:eastAsia="ＭＳ 明朝" w:hAnsi="ＭＳ 明朝" w:hint="eastAsia"/>
          <w:color w:val="000000"/>
          <w:sz w:val="21"/>
          <w:szCs w:val="18"/>
        </w:rPr>
        <w:t>123</w:t>
      </w:r>
      <w:r w:rsidRPr="001655E4">
        <w:rPr>
          <w:rFonts w:ascii="ＭＳ 明朝" w:eastAsia="ＭＳ 明朝" w:hAnsi="ＭＳ 明朝" w:hint="eastAsia"/>
          <w:color w:val="000000"/>
          <w:sz w:val="21"/>
          <w:szCs w:val="18"/>
        </w:rPr>
        <w:t>号）第</w:t>
      </w:r>
      <w:r>
        <w:rPr>
          <w:rFonts w:ascii="ＭＳ 明朝" w:eastAsia="ＭＳ 明朝" w:hAnsi="ＭＳ 明朝" w:hint="eastAsia"/>
          <w:color w:val="000000"/>
          <w:sz w:val="21"/>
          <w:szCs w:val="18"/>
        </w:rPr>
        <w:t>88</w:t>
      </w:r>
      <w:r w:rsidRPr="001655E4">
        <w:rPr>
          <w:rFonts w:ascii="ＭＳ 明朝" w:eastAsia="ＭＳ 明朝" w:hAnsi="ＭＳ 明朝" w:hint="eastAsia"/>
          <w:color w:val="000000"/>
          <w:sz w:val="21"/>
          <w:szCs w:val="18"/>
        </w:rPr>
        <w:t>条及び児童福祉法（昭和</w:t>
      </w:r>
      <w:r>
        <w:rPr>
          <w:rFonts w:ascii="ＭＳ 明朝" w:eastAsia="ＭＳ 明朝" w:hAnsi="ＭＳ 明朝" w:hint="eastAsia"/>
          <w:color w:val="000000"/>
          <w:sz w:val="21"/>
          <w:szCs w:val="18"/>
        </w:rPr>
        <w:t>22</w:t>
      </w:r>
      <w:r w:rsidRPr="001655E4">
        <w:rPr>
          <w:rFonts w:ascii="ＭＳ 明朝" w:eastAsia="ＭＳ 明朝" w:hAnsi="ＭＳ 明朝" w:hint="eastAsia"/>
          <w:color w:val="000000"/>
          <w:sz w:val="21"/>
          <w:szCs w:val="18"/>
        </w:rPr>
        <w:t>年法律第</w:t>
      </w:r>
      <w:r>
        <w:rPr>
          <w:rFonts w:ascii="ＭＳ 明朝" w:eastAsia="ＭＳ 明朝" w:hAnsi="ＭＳ 明朝" w:hint="eastAsia"/>
          <w:color w:val="000000"/>
          <w:sz w:val="21"/>
          <w:szCs w:val="18"/>
        </w:rPr>
        <w:t>164</w:t>
      </w:r>
      <w:r w:rsidRPr="001655E4">
        <w:rPr>
          <w:rFonts w:ascii="ＭＳ 明朝" w:eastAsia="ＭＳ 明朝" w:hAnsi="ＭＳ 明朝" w:hint="eastAsia"/>
          <w:color w:val="000000"/>
          <w:sz w:val="21"/>
          <w:szCs w:val="18"/>
        </w:rPr>
        <w:t>号）第</w:t>
      </w:r>
      <w:r>
        <w:rPr>
          <w:rFonts w:ascii="ＭＳ 明朝" w:eastAsia="ＭＳ 明朝" w:hAnsi="ＭＳ 明朝" w:hint="eastAsia"/>
          <w:color w:val="000000"/>
          <w:sz w:val="21"/>
          <w:szCs w:val="18"/>
        </w:rPr>
        <w:t>33</w:t>
      </w:r>
      <w:r w:rsidRPr="001655E4">
        <w:rPr>
          <w:rFonts w:ascii="ＭＳ 明朝" w:eastAsia="ＭＳ 明朝" w:hAnsi="ＭＳ 明朝" w:hint="eastAsia"/>
          <w:color w:val="000000"/>
          <w:sz w:val="21"/>
          <w:szCs w:val="18"/>
        </w:rPr>
        <w:t>条の</w:t>
      </w:r>
      <w:r>
        <w:rPr>
          <w:rFonts w:ascii="ＭＳ 明朝" w:eastAsia="ＭＳ 明朝" w:hAnsi="ＭＳ 明朝" w:hint="eastAsia"/>
          <w:color w:val="000000"/>
          <w:sz w:val="21"/>
          <w:szCs w:val="18"/>
        </w:rPr>
        <w:t>20</w:t>
      </w:r>
      <w:r w:rsidRPr="001655E4">
        <w:rPr>
          <w:rFonts w:ascii="ＭＳ 明朝" w:eastAsia="ＭＳ 明朝" w:hAnsi="ＭＳ 明朝" w:hint="eastAsia"/>
          <w:color w:val="000000"/>
          <w:sz w:val="21"/>
          <w:szCs w:val="18"/>
        </w:rPr>
        <w:t>の規定に基づき、広川町障害者基本計画、障害福祉計画及び障害児福祉計画（以下「計画」という。）を策定するため、広川町障害者基本計画及び障害福祉計画策定委員会（以下「委員会」という。）を置く。</w:t>
      </w:r>
    </w:p>
    <w:p w14:paraId="5D152916" w14:textId="77777777" w:rsidR="00CE7F06" w:rsidRPr="001655E4" w:rsidRDefault="00CE7F06" w:rsidP="00CE7F06">
      <w:pPr>
        <w:widowControl/>
        <w:spacing w:beforeLines="75" w:before="276" w:line="300" w:lineRule="exact"/>
        <w:jc w:val="left"/>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（掌握事項）</w:t>
      </w:r>
    </w:p>
    <w:p w14:paraId="0FD61B52" w14:textId="77777777" w:rsidR="00CE7F06" w:rsidRPr="001655E4" w:rsidRDefault="00CE7F06" w:rsidP="00CE7F06">
      <w:pPr>
        <w:widowControl/>
        <w:spacing w:line="300" w:lineRule="exact"/>
        <w:ind w:left="210" w:hangingChars="100" w:hanging="210"/>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第２条　委員会は、町長の諮問に応じて、次に掲げる事項について協議し、その結果を町長に答申する。</w:t>
      </w:r>
    </w:p>
    <w:p w14:paraId="23E2C29A" w14:textId="77777777" w:rsidR="00CE7F06" w:rsidRPr="001655E4" w:rsidRDefault="00CE7F06" w:rsidP="00CE7F06">
      <w:pPr>
        <w:widowControl/>
        <w:spacing w:line="300" w:lineRule="exact"/>
        <w:ind w:firstLineChars="100" w:firstLine="210"/>
        <w:jc w:val="left"/>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（１）計画策定に関すること</w:t>
      </w:r>
    </w:p>
    <w:p w14:paraId="4D504F0F" w14:textId="77777777" w:rsidR="00CE7F06" w:rsidRPr="001655E4" w:rsidRDefault="00CE7F06" w:rsidP="00CE7F06">
      <w:pPr>
        <w:widowControl/>
        <w:spacing w:line="300" w:lineRule="exact"/>
        <w:ind w:firstLineChars="100" w:firstLine="210"/>
        <w:jc w:val="left"/>
        <w:rPr>
          <w:rFonts w:ascii="ＭＳ 明朝" w:eastAsia="ＭＳ 明朝" w:hAnsi="ＭＳ 明朝"/>
          <w:color w:val="000000"/>
          <w:sz w:val="21"/>
          <w:szCs w:val="18"/>
        </w:rPr>
      </w:pPr>
      <w:r w:rsidRPr="001655E4">
        <w:rPr>
          <w:rFonts w:ascii="ＭＳ 明朝" w:eastAsia="ＭＳ 明朝" w:hAnsi="ＭＳ 明朝"/>
          <w:color w:val="000000"/>
          <w:sz w:val="21"/>
          <w:szCs w:val="18"/>
        </w:rPr>
        <w:t>（</w:t>
      </w:r>
      <w:r w:rsidRPr="001655E4">
        <w:rPr>
          <w:rFonts w:ascii="ＭＳ 明朝" w:eastAsia="ＭＳ 明朝" w:hAnsi="ＭＳ 明朝" w:hint="eastAsia"/>
          <w:color w:val="000000"/>
          <w:sz w:val="21"/>
          <w:szCs w:val="18"/>
        </w:rPr>
        <w:t>２）その他の計画策定に関し必要な事項</w:t>
      </w:r>
    </w:p>
    <w:p w14:paraId="1CF5C65F" w14:textId="77777777" w:rsidR="00CE7F06" w:rsidRPr="001655E4" w:rsidRDefault="00CE7F06" w:rsidP="00CE7F06">
      <w:pPr>
        <w:widowControl/>
        <w:spacing w:beforeLines="75" w:before="276" w:line="300" w:lineRule="exact"/>
        <w:jc w:val="left"/>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（組織）</w:t>
      </w:r>
    </w:p>
    <w:p w14:paraId="1BC7EEC6" w14:textId="77777777" w:rsidR="00CE7F06" w:rsidRPr="001655E4" w:rsidRDefault="00CE7F06" w:rsidP="00CE7F06">
      <w:pPr>
        <w:widowControl/>
        <w:spacing w:line="300" w:lineRule="exact"/>
        <w:ind w:left="210" w:hangingChars="100" w:hanging="210"/>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第３条　委員会は、</w:t>
      </w:r>
      <w:r>
        <w:rPr>
          <w:rFonts w:ascii="ＭＳ 明朝" w:eastAsia="ＭＳ 明朝" w:hAnsi="ＭＳ 明朝" w:hint="eastAsia"/>
          <w:color w:val="000000"/>
          <w:sz w:val="21"/>
          <w:szCs w:val="18"/>
        </w:rPr>
        <w:t>15</w:t>
      </w:r>
      <w:r w:rsidRPr="001655E4">
        <w:rPr>
          <w:rFonts w:ascii="ＭＳ 明朝" w:eastAsia="ＭＳ 明朝" w:hAnsi="ＭＳ 明朝" w:hint="eastAsia"/>
          <w:color w:val="000000"/>
          <w:sz w:val="21"/>
          <w:szCs w:val="18"/>
        </w:rPr>
        <w:t>人以内の委員をもって組織し、委員には次に掲げるもののうちから町長が委嘱する。</w:t>
      </w:r>
    </w:p>
    <w:p w14:paraId="601FE79D" w14:textId="77777777" w:rsidR="00CE7F06" w:rsidRPr="001655E4" w:rsidRDefault="00CE7F06" w:rsidP="00CE7F06">
      <w:pPr>
        <w:widowControl/>
        <w:spacing w:line="300" w:lineRule="exact"/>
        <w:ind w:firstLineChars="100" w:firstLine="210"/>
        <w:jc w:val="left"/>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 １ ）町内医療機関の代表者</w:t>
      </w:r>
    </w:p>
    <w:p w14:paraId="43054907" w14:textId="77777777" w:rsidR="00CE7F06" w:rsidRPr="001655E4" w:rsidRDefault="00CE7F06" w:rsidP="00CE7F06">
      <w:pPr>
        <w:spacing w:line="300" w:lineRule="exact"/>
        <w:ind w:firstLineChars="100" w:firstLine="210"/>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 ２ ）町内障害者福祉施設の代表者</w:t>
      </w:r>
    </w:p>
    <w:p w14:paraId="3CCF66F6" w14:textId="77777777" w:rsidR="00CE7F06" w:rsidRPr="001655E4" w:rsidRDefault="00CE7F06" w:rsidP="00CE7F06">
      <w:pPr>
        <w:spacing w:line="300" w:lineRule="exact"/>
        <w:ind w:firstLineChars="100" w:firstLine="210"/>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 xml:space="preserve">（ ３ </w:t>
      </w:r>
      <w:r w:rsidRPr="001655E4">
        <w:rPr>
          <w:rFonts w:ascii="ＭＳ 明朝" w:eastAsia="ＭＳ 明朝" w:hAnsi="ＭＳ 明朝"/>
          <w:color w:val="000000"/>
          <w:sz w:val="21"/>
          <w:szCs w:val="18"/>
        </w:rPr>
        <w:t>）</w:t>
      </w:r>
      <w:r w:rsidRPr="001655E4">
        <w:rPr>
          <w:rFonts w:ascii="ＭＳ 明朝" w:eastAsia="ＭＳ 明朝" w:hAnsi="ＭＳ 明朝" w:hint="eastAsia"/>
          <w:color w:val="000000"/>
          <w:sz w:val="21"/>
          <w:szCs w:val="18"/>
        </w:rPr>
        <w:t>広川町社会福祉協議会の代表者</w:t>
      </w:r>
    </w:p>
    <w:p w14:paraId="7BADC7E6" w14:textId="77777777" w:rsidR="00CE7F06" w:rsidRPr="001655E4" w:rsidRDefault="00CE7F06" w:rsidP="00CE7F06">
      <w:pPr>
        <w:spacing w:line="300" w:lineRule="exact"/>
        <w:ind w:firstLineChars="100" w:firstLine="210"/>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 ４ ）広川町議会議員の代表者</w:t>
      </w:r>
    </w:p>
    <w:p w14:paraId="54DACF45" w14:textId="77777777" w:rsidR="00CE7F06" w:rsidRPr="001655E4" w:rsidRDefault="00CE7F06" w:rsidP="00CE7F06">
      <w:pPr>
        <w:spacing w:line="300" w:lineRule="exact"/>
        <w:ind w:firstLineChars="100" w:firstLine="210"/>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 ５ ）広川町民生委員児童委員協議会の代表者</w:t>
      </w:r>
    </w:p>
    <w:p w14:paraId="694E68B3" w14:textId="77777777" w:rsidR="00CE7F06" w:rsidRPr="001655E4" w:rsidRDefault="00CE7F06" w:rsidP="00CE7F06">
      <w:pPr>
        <w:spacing w:line="300" w:lineRule="exact"/>
        <w:ind w:firstLineChars="100" w:firstLine="210"/>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 ６ ）広川町身体障害者相談員</w:t>
      </w:r>
    </w:p>
    <w:p w14:paraId="001384AE" w14:textId="77777777" w:rsidR="00CE7F06" w:rsidRPr="001655E4" w:rsidRDefault="00CE7F06" w:rsidP="00CE7F06">
      <w:pPr>
        <w:spacing w:line="300" w:lineRule="exact"/>
        <w:ind w:firstLineChars="100" w:firstLine="210"/>
        <w:rPr>
          <w:rFonts w:ascii="ＭＳ 明朝" w:eastAsia="ＭＳ 明朝" w:hAnsi="ＭＳ 明朝"/>
          <w:color w:val="000000"/>
          <w:sz w:val="21"/>
          <w:szCs w:val="18"/>
        </w:rPr>
      </w:pPr>
      <w:r w:rsidRPr="001655E4">
        <w:rPr>
          <w:rFonts w:ascii="ＭＳ 明朝" w:eastAsia="ＭＳ 明朝" w:hAnsi="ＭＳ 明朝"/>
          <w:color w:val="000000"/>
          <w:sz w:val="21"/>
          <w:szCs w:val="18"/>
        </w:rPr>
        <w:t>（</w:t>
      </w:r>
      <w:r w:rsidRPr="001655E4">
        <w:rPr>
          <w:rFonts w:ascii="ＭＳ 明朝" w:eastAsia="ＭＳ 明朝" w:hAnsi="ＭＳ 明朝" w:hint="eastAsia"/>
          <w:color w:val="000000"/>
          <w:sz w:val="21"/>
          <w:szCs w:val="18"/>
        </w:rPr>
        <w:t xml:space="preserve"> ７ ）広川町知的障害者相談員</w:t>
      </w:r>
    </w:p>
    <w:p w14:paraId="07D5BF09" w14:textId="77777777" w:rsidR="00CE7F06" w:rsidRPr="001655E4" w:rsidRDefault="00CE7F06" w:rsidP="00CE7F06">
      <w:pPr>
        <w:spacing w:line="300" w:lineRule="exact"/>
        <w:ind w:firstLineChars="100" w:firstLine="210"/>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 ８ ）広川町教育員会の代表者</w:t>
      </w:r>
    </w:p>
    <w:p w14:paraId="2E0E7C1C" w14:textId="77777777" w:rsidR="00CE7F06" w:rsidRPr="001655E4" w:rsidRDefault="00CE7F06" w:rsidP="00CE7F06">
      <w:pPr>
        <w:spacing w:line="300" w:lineRule="exact"/>
        <w:ind w:firstLineChars="100" w:firstLine="210"/>
        <w:rPr>
          <w:rFonts w:ascii="ＭＳ 明朝" w:eastAsia="ＭＳ 明朝" w:hAnsi="ＭＳ 明朝"/>
          <w:color w:val="000000"/>
          <w:sz w:val="21"/>
          <w:szCs w:val="18"/>
        </w:rPr>
      </w:pPr>
      <w:r w:rsidRPr="001655E4">
        <w:rPr>
          <w:rFonts w:ascii="ＭＳ 明朝" w:eastAsia="ＭＳ 明朝" w:hAnsi="ＭＳ 明朝"/>
          <w:color w:val="000000"/>
          <w:sz w:val="21"/>
          <w:szCs w:val="18"/>
        </w:rPr>
        <w:t>（</w:t>
      </w:r>
      <w:r w:rsidRPr="001655E4">
        <w:rPr>
          <w:rFonts w:ascii="ＭＳ 明朝" w:eastAsia="ＭＳ 明朝" w:hAnsi="ＭＳ 明朝" w:hint="eastAsia"/>
          <w:color w:val="000000"/>
          <w:sz w:val="21"/>
          <w:szCs w:val="18"/>
        </w:rPr>
        <w:t xml:space="preserve"> ９ ）町民の代表者</w:t>
      </w:r>
    </w:p>
    <w:p w14:paraId="7CBC1C5F" w14:textId="77777777" w:rsidR="00CE7F06" w:rsidRPr="001655E4" w:rsidRDefault="00CE7F06" w:rsidP="00CE7F06">
      <w:pPr>
        <w:spacing w:line="300" w:lineRule="exact"/>
        <w:ind w:firstLineChars="100" w:firstLine="210"/>
        <w:rPr>
          <w:rFonts w:ascii="ＭＳ 明朝" w:eastAsia="ＭＳ 明朝" w:hAnsi="ＭＳ 明朝"/>
          <w:color w:val="000000"/>
          <w:sz w:val="21"/>
          <w:szCs w:val="18"/>
        </w:rPr>
      </w:pPr>
      <w:r w:rsidRPr="001655E4">
        <w:rPr>
          <w:rFonts w:ascii="ＭＳ 明朝" w:eastAsia="ＭＳ 明朝" w:hAnsi="ＭＳ 明朝"/>
          <w:color w:val="000000"/>
          <w:sz w:val="21"/>
          <w:szCs w:val="18"/>
        </w:rPr>
        <w:t>（</w:t>
      </w:r>
      <w:r w:rsidRPr="001655E4">
        <w:rPr>
          <w:rFonts w:ascii="ＭＳ 明朝" w:eastAsia="ＭＳ 明朝" w:hAnsi="ＭＳ 明朝" w:hint="eastAsia"/>
          <w:color w:val="000000"/>
          <w:sz w:val="21"/>
          <w:szCs w:val="18"/>
        </w:rPr>
        <w:t>１０）前各号に掲げるもののほか町長が必要と認める者</w:t>
      </w:r>
    </w:p>
    <w:p w14:paraId="57996D35" w14:textId="77777777" w:rsidR="00CE7F06" w:rsidRPr="001655E4" w:rsidRDefault="00CE7F06" w:rsidP="00CE7F06">
      <w:pPr>
        <w:widowControl/>
        <w:spacing w:beforeLines="75" w:before="276" w:line="300" w:lineRule="exact"/>
        <w:jc w:val="left"/>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（委員の任期）</w:t>
      </w:r>
    </w:p>
    <w:p w14:paraId="33FF7E78" w14:textId="77777777" w:rsidR="00CE7F06" w:rsidRPr="001655E4" w:rsidRDefault="00CE7F06" w:rsidP="00CE7F06">
      <w:pPr>
        <w:spacing w:line="300" w:lineRule="exact"/>
        <w:ind w:left="210" w:rightChars="-100" w:right="-220" w:hangingChars="100" w:hanging="210"/>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第４条　委員の任期は、第２条の規定による計画書が完成するまでの日とする。ただし、委員が欠けた場合における補欠委員の任期は、前任者の残任期間とする。</w:t>
      </w:r>
    </w:p>
    <w:p w14:paraId="6BA390DE" w14:textId="77777777" w:rsidR="00CE7F06" w:rsidRPr="001655E4" w:rsidRDefault="00CE7F06" w:rsidP="00CE7F06">
      <w:pPr>
        <w:spacing w:line="300" w:lineRule="exact"/>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２　委員は、再任することができる。</w:t>
      </w:r>
    </w:p>
    <w:p w14:paraId="7CF9753A" w14:textId="77777777" w:rsidR="00CE7F06" w:rsidRPr="001655E4" w:rsidRDefault="00CE7F06" w:rsidP="00CE7F06">
      <w:pPr>
        <w:spacing w:beforeLines="75" w:before="276" w:line="300" w:lineRule="exact"/>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（会長及び副会長）</w:t>
      </w:r>
    </w:p>
    <w:p w14:paraId="09133785" w14:textId="77777777" w:rsidR="00CE7F06" w:rsidRPr="001655E4" w:rsidRDefault="00CE7F06" w:rsidP="00CE7F06">
      <w:pPr>
        <w:spacing w:line="300" w:lineRule="exact"/>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第５条　委員会に会長及び副会長を置き、委員の互選によってこれを定める。</w:t>
      </w:r>
    </w:p>
    <w:p w14:paraId="4145B020" w14:textId="3AC3414D" w:rsidR="008B038B" w:rsidRDefault="00CE7F06" w:rsidP="00CE7F06">
      <w:pPr>
        <w:spacing w:line="300" w:lineRule="exact"/>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２　会長は、会務を総理し、委員会を代表する。</w:t>
      </w:r>
    </w:p>
    <w:p w14:paraId="25A3246B" w14:textId="37331282" w:rsidR="008B038B" w:rsidRDefault="000678ED">
      <w:pPr>
        <w:widowControl/>
        <w:jc w:val="left"/>
        <w:rPr>
          <w:rFonts w:ascii="ＭＳ 明朝" w:eastAsia="ＭＳ 明朝" w:hAnsi="ＭＳ 明朝"/>
          <w:color w:val="000000"/>
          <w:sz w:val="21"/>
          <w:szCs w:val="18"/>
        </w:rPr>
      </w:pPr>
      <w:r>
        <w:rPr>
          <w:rFonts w:ascii="ＭＳ 明朝" w:eastAsia="ＭＳ 明朝" w:hAnsi="ＭＳ 明朝" w:hint="eastAsia"/>
          <w:noProof/>
          <w:color w:val="000000"/>
          <w:sz w:val="21"/>
          <w:szCs w:val="18"/>
        </w:rPr>
        <w:drawing>
          <wp:anchor distT="0" distB="0" distL="114300" distR="114300" simplePos="0" relativeHeight="251746304" behindDoc="0" locked="0" layoutInCell="1" allowOverlap="1" wp14:anchorId="3D59D7B9" wp14:editId="36911706">
            <wp:simplePos x="0" y="0"/>
            <wp:positionH relativeFrom="page">
              <wp:posOffset>648335</wp:posOffset>
            </wp:positionH>
            <wp:positionV relativeFrom="page">
              <wp:posOffset>9505315</wp:posOffset>
            </wp:positionV>
            <wp:extent cx="716400" cy="716400"/>
            <wp:effectExtent l="0" t="0" r="7620" b="7620"/>
            <wp:wrapNone/>
            <wp:docPr id="564706878" name="JAVISCODE0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06878" name="JAVISCODE001-67"/>
                    <pic:cNvPicPr/>
                  </pic:nvPicPr>
                  <pic:blipFill>
                    <a:blip r:embed="rId178"/>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8B038B">
        <w:rPr>
          <w:rFonts w:ascii="ＭＳ 明朝" w:eastAsia="ＭＳ 明朝" w:hAnsi="ＭＳ 明朝"/>
          <w:color w:val="000000"/>
          <w:sz w:val="21"/>
          <w:szCs w:val="18"/>
        </w:rPr>
        <w:br w:type="page"/>
      </w:r>
    </w:p>
    <w:p w14:paraId="2982880E" w14:textId="77777777" w:rsidR="00CE7F06" w:rsidRPr="001655E4" w:rsidRDefault="00CE7F06" w:rsidP="00CE7F06">
      <w:pPr>
        <w:spacing w:line="300" w:lineRule="exact"/>
        <w:ind w:left="210" w:hangingChars="100" w:hanging="210"/>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lastRenderedPageBreak/>
        <w:t>３　副会長は、会長を補佐し、会長に事故があるとき、又は、会長が欠けたときは、その職務を代理する。</w:t>
      </w:r>
    </w:p>
    <w:p w14:paraId="0FAA3F0E" w14:textId="77777777" w:rsidR="00CE7F06" w:rsidRPr="001655E4" w:rsidRDefault="00CE7F06" w:rsidP="00CE7F06">
      <w:pPr>
        <w:spacing w:beforeLines="75" w:before="276" w:line="300" w:lineRule="exact"/>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（委員会の招集）</w:t>
      </w:r>
    </w:p>
    <w:p w14:paraId="1141B7E2" w14:textId="77777777" w:rsidR="00CE7F06" w:rsidRPr="001655E4" w:rsidRDefault="00CE7F06" w:rsidP="00CE7F06">
      <w:pPr>
        <w:spacing w:line="300" w:lineRule="exact"/>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第６条　委員会は、会長が必要に応じて招集する。</w:t>
      </w:r>
    </w:p>
    <w:p w14:paraId="21380AA2" w14:textId="77777777" w:rsidR="00CE7F06" w:rsidRPr="001655E4" w:rsidRDefault="00CE7F06" w:rsidP="00CE7F06">
      <w:pPr>
        <w:spacing w:beforeLines="75" w:before="276" w:line="300" w:lineRule="exact"/>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（庶務）</w:t>
      </w:r>
    </w:p>
    <w:p w14:paraId="7DFC9ECC" w14:textId="77777777" w:rsidR="00CE7F06" w:rsidRDefault="00CE7F06" w:rsidP="00CE7F06">
      <w:pPr>
        <w:spacing w:line="300" w:lineRule="exact"/>
        <w:rPr>
          <w:rFonts w:ascii="ＭＳ 明朝" w:eastAsia="ＭＳ 明朝" w:hAnsi="ＭＳ 明朝"/>
          <w:color w:val="000000"/>
          <w:sz w:val="21"/>
          <w:szCs w:val="18"/>
        </w:rPr>
      </w:pPr>
      <w:r w:rsidRPr="001655E4">
        <w:rPr>
          <w:rFonts w:ascii="ＭＳ 明朝" w:eastAsia="ＭＳ 明朝" w:hAnsi="ＭＳ 明朝" w:hint="eastAsia"/>
          <w:color w:val="000000"/>
          <w:sz w:val="21"/>
          <w:szCs w:val="18"/>
        </w:rPr>
        <w:t>第７条　委員会の庶務は、福祉課において処理する。</w:t>
      </w:r>
    </w:p>
    <w:p w14:paraId="5F64EFEB" w14:textId="77777777" w:rsidR="00CE7F06" w:rsidRDefault="00CE7F06" w:rsidP="00CE7F06">
      <w:pPr>
        <w:spacing w:line="300" w:lineRule="exact"/>
        <w:rPr>
          <w:rFonts w:ascii="ＭＳ 明朝" w:eastAsia="ＭＳ 明朝" w:hAnsi="ＭＳ 明朝"/>
          <w:color w:val="000000"/>
          <w:sz w:val="21"/>
          <w:szCs w:val="18"/>
        </w:rPr>
      </w:pPr>
    </w:p>
    <w:p w14:paraId="3E54F54B" w14:textId="77777777" w:rsidR="00CE7F06" w:rsidRDefault="00CE7F06" w:rsidP="00CE7F06">
      <w:pPr>
        <w:spacing w:line="300" w:lineRule="exact"/>
        <w:rPr>
          <w:rFonts w:ascii="ＭＳ 明朝" w:eastAsia="ＭＳ 明朝" w:hAnsi="ＭＳ 明朝"/>
          <w:color w:val="000000"/>
          <w:sz w:val="21"/>
          <w:szCs w:val="18"/>
        </w:rPr>
      </w:pPr>
      <w:r>
        <w:rPr>
          <w:rFonts w:ascii="ＭＳ 明朝" w:eastAsia="ＭＳ 明朝" w:hAnsi="ＭＳ 明朝" w:hint="eastAsia"/>
          <w:color w:val="000000"/>
          <w:sz w:val="21"/>
          <w:szCs w:val="18"/>
        </w:rPr>
        <w:t xml:space="preserve">　　　附　則</w:t>
      </w:r>
    </w:p>
    <w:p w14:paraId="5C531FCD" w14:textId="77777777" w:rsidR="00CE7F06" w:rsidRDefault="00CE7F06" w:rsidP="00CE7F06">
      <w:pPr>
        <w:spacing w:line="300" w:lineRule="exact"/>
        <w:rPr>
          <w:rFonts w:ascii="ＭＳ 明朝" w:eastAsia="ＭＳ 明朝" w:hAnsi="ＭＳ 明朝"/>
          <w:color w:val="000000"/>
          <w:sz w:val="21"/>
          <w:szCs w:val="18"/>
        </w:rPr>
      </w:pPr>
      <w:r>
        <w:rPr>
          <w:rFonts w:ascii="ＭＳ 明朝" w:eastAsia="ＭＳ 明朝" w:hAnsi="ＭＳ 明朝" w:hint="eastAsia"/>
          <w:color w:val="000000"/>
          <w:sz w:val="21"/>
          <w:szCs w:val="18"/>
        </w:rPr>
        <w:t xml:space="preserve">　この規則は、公布の日から施行し、平成18年10月１日から適用する。</w:t>
      </w:r>
    </w:p>
    <w:p w14:paraId="7BF7E857" w14:textId="77777777" w:rsidR="00CE7F06" w:rsidRDefault="00CE7F06" w:rsidP="00CE7F06">
      <w:pPr>
        <w:spacing w:beforeLines="50" w:before="184" w:line="300" w:lineRule="exact"/>
        <w:rPr>
          <w:rFonts w:ascii="ＭＳ 明朝" w:eastAsia="ＭＳ 明朝" w:hAnsi="ＭＳ 明朝"/>
          <w:color w:val="000000"/>
          <w:sz w:val="21"/>
          <w:szCs w:val="18"/>
        </w:rPr>
      </w:pPr>
      <w:r>
        <w:rPr>
          <w:rFonts w:ascii="ＭＳ 明朝" w:eastAsia="ＭＳ 明朝" w:hAnsi="ＭＳ 明朝" w:hint="eastAsia"/>
          <w:color w:val="000000"/>
          <w:sz w:val="21"/>
          <w:szCs w:val="18"/>
        </w:rPr>
        <w:t xml:space="preserve">　　　附　則（平成25年３月28日規則第２号）</w:t>
      </w:r>
    </w:p>
    <w:p w14:paraId="70994EE2" w14:textId="77777777" w:rsidR="00CE7F06" w:rsidRDefault="00CE7F06" w:rsidP="00CE7F06">
      <w:pPr>
        <w:spacing w:line="300" w:lineRule="exact"/>
        <w:rPr>
          <w:rFonts w:ascii="ＭＳ 明朝" w:eastAsia="ＭＳ 明朝" w:hAnsi="ＭＳ 明朝"/>
          <w:color w:val="000000"/>
          <w:sz w:val="21"/>
          <w:szCs w:val="18"/>
        </w:rPr>
      </w:pPr>
      <w:r>
        <w:rPr>
          <w:rFonts w:ascii="ＭＳ 明朝" w:eastAsia="ＭＳ 明朝" w:hAnsi="ＭＳ 明朝" w:hint="eastAsia"/>
          <w:color w:val="000000"/>
          <w:sz w:val="21"/>
          <w:szCs w:val="18"/>
        </w:rPr>
        <w:t xml:space="preserve">　この規則は、公布の日から施行し、平成25年４月１日から適用する。</w:t>
      </w:r>
    </w:p>
    <w:p w14:paraId="447428EA" w14:textId="77777777" w:rsidR="00CE7F06" w:rsidRDefault="00CE7F06" w:rsidP="00CE7F06">
      <w:pPr>
        <w:spacing w:beforeLines="50" w:before="184" w:line="300" w:lineRule="exact"/>
        <w:rPr>
          <w:rFonts w:ascii="ＭＳ 明朝" w:eastAsia="ＭＳ 明朝" w:hAnsi="ＭＳ 明朝"/>
          <w:color w:val="000000"/>
          <w:sz w:val="21"/>
          <w:szCs w:val="18"/>
        </w:rPr>
      </w:pPr>
      <w:r>
        <w:rPr>
          <w:rFonts w:ascii="ＭＳ 明朝" w:eastAsia="ＭＳ 明朝" w:hAnsi="ＭＳ 明朝" w:hint="eastAsia"/>
          <w:color w:val="000000"/>
          <w:sz w:val="21"/>
          <w:szCs w:val="18"/>
        </w:rPr>
        <w:t xml:space="preserve">　　　附　則（平成27年７月３日規則第13号）</w:t>
      </w:r>
    </w:p>
    <w:p w14:paraId="375279BE" w14:textId="77777777" w:rsidR="00CE7F06" w:rsidRDefault="00CE7F06" w:rsidP="00CE7F06">
      <w:pPr>
        <w:spacing w:line="300" w:lineRule="exact"/>
        <w:rPr>
          <w:rFonts w:ascii="ＭＳ 明朝" w:eastAsia="ＭＳ 明朝" w:hAnsi="ＭＳ 明朝"/>
          <w:color w:val="000000"/>
          <w:sz w:val="21"/>
          <w:szCs w:val="18"/>
        </w:rPr>
      </w:pPr>
      <w:r>
        <w:rPr>
          <w:rFonts w:ascii="ＭＳ 明朝" w:eastAsia="ＭＳ 明朝" w:hAnsi="ＭＳ 明朝" w:hint="eastAsia"/>
          <w:color w:val="000000"/>
          <w:sz w:val="21"/>
          <w:szCs w:val="18"/>
        </w:rPr>
        <w:t xml:space="preserve">　この規則は、平成27年７月６日から適用する。</w:t>
      </w:r>
    </w:p>
    <w:p w14:paraId="7215349A" w14:textId="77777777" w:rsidR="00CE7F06" w:rsidRDefault="00CE7F06" w:rsidP="00CE7F06">
      <w:pPr>
        <w:spacing w:beforeLines="50" w:before="184" w:line="300" w:lineRule="exact"/>
        <w:rPr>
          <w:rFonts w:ascii="ＭＳ 明朝" w:eastAsia="ＭＳ 明朝" w:hAnsi="ＭＳ 明朝"/>
          <w:color w:val="000000"/>
          <w:sz w:val="21"/>
          <w:szCs w:val="18"/>
        </w:rPr>
      </w:pPr>
      <w:r>
        <w:rPr>
          <w:rFonts w:ascii="ＭＳ 明朝" w:eastAsia="ＭＳ 明朝" w:hAnsi="ＭＳ 明朝" w:hint="eastAsia"/>
          <w:color w:val="000000"/>
          <w:sz w:val="21"/>
          <w:szCs w:val="18"/>
        </w:rPr>
        <w:t xml:space="preserve">　　　附　則（平成28年３月23日規則第４号）</w:t>
      </w:r>
    </w:p>
    <w:p w14:paraId="328FFC32" w14:textId="77777777" w:rsidR="00CE7F06" w:rsidRDefault="00CE7F06" w:rsidP="00CE7F06">
      <w:pPr>
        <w:spacing w:line="300" w:lineRule="exact"/>
        <w:rPr>
          <w:rFonts w:ascii="ＭＳ 明朝" w:eastAsia="ＭＳ 明朝" w:hAnsi="ＭＳ 明朝"/>
          <w:color w:val="000000"/>
          <w:sz w:val="21"/>
          <w:szCs w:val="18"/>
        </w:rPr>
      </w:pPr>
      <w:r>
        <w:rPr>
          <w:rFonts w:ascii="ＭＳ 明朝" w:eastAsia="ＭＳ 明朝" w:hAnsi="ＭＳ 明朝" w:hint="eastAsia"/>
          <w:color w:val="000000"/>
          <w:sz w:val="21"/>
          <w:szCs w:val="18"/>
        </w:rPr>
        <w:t xml:space="preserve">　この規則は、公布の日から施行する。</w:t>
      </w:r>
    </w:p>
    <w:p w14:paraId="58CAD491" w14:textId="77777777" w:rsidR="00CE7F06" w:rsidRDefault="00CE7F06" w:rsidP="00CE7F06">
      <w:pPr>
        <w:spacing w:beforeLines="50" w:before="184" w:line="300" w:lineRule="exact"/>
        <w:rPr>
          <w:rFonts w:ascii="ＭＳ 明朝" w:eastAsia="ＭＳ 明朝" w:hAnsi="ＭＳ 明朝"/>
          <w:color w:val="000000"/>
          <w:sz w:val="21"/>
          <w:szCs w:val="18"/>
        </w:rPr>
      </w:pPr>
      <w:r>
        <w:rPr>
          <w:rFonts w:ascii="ＭＳ 明朝" w:eastAsia="ＭＳ 明朝" w:hAnsi="ＭＳ 明朝" w:hint="eastAsia"/>
          <w:color w:val="000000"/>
          <w:sz w:val="21"/>
          <w:szCs w:val="18"/>
        </w:rPr>
        <w:t xml:space="preserve">　　　附　則（令和２年３月31日規則第23号）</w:t>
      </w:r>
    </w:p>
    <w:p w14:paraId="7849A6AC" w14:textId="77777777" w:rsidR="00CE7F06" w:rsidRDefault="00CE7F06" w:rsidP="00CE7F06">
      <w:pPr>
        <w:spacing w:line="300" w:lineRule="exact"/>
        <w:rPr>
          <w:rFonts w:ascii="ＭＳ 明朝" w:eastAsia="ＭＳ 明朝" w:hAnsi="ＭＳ 明朝"/>
          <w:color w:val="000000"/>
          <w:sz w:val="21"/>
          <w:szCs w:val="18"/>
        </w:rPr>
      </w:pPr>
      <w:r>
        <w:rPr>
          <w:rFonts w:ascii="ＭＳ 明朝" w:eastAsia="ＭＳ 明朝" w:hAnsi="ＭＳ 明朝" w:hint="eastAsia"/>
          <w:color w:val="000000"/>
          <w:sz w:val="21"/>
          <w:szCs w:val="18"/>
        </w:rPr>
        <w:t xml:space="preserve">　この規則は、令和２年４月１日から施行する。</w:t>
      </w:r>
    </w:p>
    <w:p w14:paraId="3C8C192F" w14:textId="77777777" w:rsidR="00CE7F06" w:rsidRDefault="00CE7F06" w:rsidP="00CE7F06">
      <w:pPr>
        <w:spacing w:beforeLines="50" w:before="184" w:line="300" w:lineRule="exact"/>
        <w:rPr>
          <w:rFonts w:ascii="ＭＳ 明朝" w:eastAsia="ＭＳ 明朝" w:hAnsi="ＭＳ 明朝"/>
          <w:color w:val="000000"/>
          <w:sz w:val="21"/>
          <w:szCs w:val="18"/>
        </w:rPr>
      </w:pPr>
      <w:r>
        <w:rPr>
          <w:rFonts w:ascii="ＭＳ 明朝" w:eastAsia="ＭＳ 明朝" w:hAnsi="ＭＳ 明朝" w:hint="eastAsia"/>
          <w:color w:val="000000"/>
          <w:sz w:val="21"/>
          <w:szCs w:val="18"/>
        </w:rPr>
        <w:t xml:space="preserve">　　　附　則（令和２年９月25日規則第31号）</w:t>
      </w:r>
    </w:p>
    <w:p w14:paraId="65AEEDEC" w14:textId="77777777" w:rsidR="00CE7F06" w:rsidRDefault="00CE7F06" w:rsidP="00CE7F06">
      <w:pPr>
        <w:spacing w:line="300" w:lineRule="exact"/>
        <w:rPr>
          <w:rFonts w:ascii="ＭＳ 明朝" w:eastAsia="ＭＳ 明朝" w:hAnsi="ＭＳ 明朝"/>
          <w:color w:val="000000"/>
          <w:sz w:val="21"/>
          <w:szCs w:val="18"/>
        </w:rPr>
      </w:pPr>
      <w:r>
        <w:rPr>
          <w:rFonts w:ascii="ＭＳ 明朝" w:eastAsia="ＭＳ 明朝" w:hAnsi="ＭＳ 明朝" w:hint="eastAsia"/>
          <w:color w:val="000000"/>
          <w:sz w:val="21"/>
          <w:szCs w:val="18"/>
        </w:rPr>
        <w:t xml:space="preserve">　この規則は、令和２年９月１日より施行する。</w:t>
      </w:r>
    </w:p>
    <w:p w14:paraId="02EA6C60" w14:textId="77777777" w:rsidR="00CE7F06" w:rsidRDefault="00CE7F06" w:rsidP="00CE7F06">
      <w:pPr>
        <w:spacing w:line="300" w:lineRule="exact"/>
        <w:rPr>
          <w:rFonts w:ascii="ＭＳ 明朝" w:eastAsia="ＭＳ 明朝" w:hAnsi="ＭＳ 明朝"/>
          <w:color w:val="000000"/>
          <w:sz w:val="21"/>
          <w:szCs w:val="18"/>
        </w:rPr>
      </w:pPr>
    </w:p>
    <w:p w14:paraId="764C5917" w14:textId="206695BD" w:rsidR="00CE7F06" w:rsidRDefault="00CE7F06" w:rsidP="00CE7F06">
      <w:pPr>
        <w:spacing w:line="300" w:lineRule="exact"/>
        <w:rPr>
          <w:rFonts w:ascii="ＭＳ 明朝" w:eastAsia="ＭＳ 明朝" w:hAnsi="ＭＳ 明朝"/>
          <w:color w:val="000000"/>
          <w:sz w:val="21"/>
          <w:szCs w:val="18"/>
        </w:rPr>
      </w:pPr>
    </w:p>
    <w:p w14:paraId="6A02CCBA" w14:textId="5058CE3E" w:rsidR="00CE7F06" w:rsidRDefault="008A590D" w:rsidP="00CE7F06">
      <w:pPr>
        <w:spacing w:line="300" w:lineRule="exact"/>
        <w:rPr>
          <w:rFonts w:ascii="ＭＳ 明朝" w:eastAsia="ＭＳ 明朝" w:hAnsi="ＭＳ 明朝"/>
          <w:color w:val="000000"/>
          <w:sz w:val="21"/>
          <w:szCs w:val="18"/>
        </w:rPr>
      </w:pPr>
      <w:r>
        <w:rPr>
          <w:rFonts w:ascii="ＭＳ 明朝" w:eastAsia="ＭＳ 明朝" w:hAnsi="ＭＳ 明朝" w:hint="eastAsia"/>
          <w:noProof/>
          <w:color w:val="000000"/>
          <w:sz w:val="21"/>
          <w:szCs w:val="18"/>
          <w:lang w:val="ja-JP"/>
        </w:rPr>
        <w:drawing>
          <wp:anchor distT="0" distB="0" distL="114300" distR="114300" simplePos="0" relativeHeight="251720704" behindDoc="0" locked="0" layoutInCell="1" allowOverlap="1" wp14:anchorId="28DB1E4E" wp14:editId="3CCE730D">
            <wp:simplePos x="0" y="0"/>
            <wp:positionH relativeFrom="page">
              <wp:posOffset>6264910</wp:posOffset>
            </wp:positionH>
            <wp:positionV relativeFrom="page">
              <wp:posOffset>9505315</wp:posOffset>
            </wp:positionV>
            <wp:extent cx="716400" cy="716400"/>
            <wp:effectExtent l="0" t="0" r="7620" b="7620"/>
            <wp:wrapNone/>
            <wp:docPr id="2000838239" name="JAVISCODE00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38239" name="JAVISCODE001-300"/>
                    <pic:cNvPicPr/>
                  </pic:nvPicPr>
                  <pic:blipFill>
                    <a:blip r:embed="rId179"/>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CE7F06">
        <w:rPr>
          <w:rFonts w:ascii="ＭＳ 明朝" w:eastAsia="ＭＳ 明朝" w:hAnsi="ＭＳ 明朝"/>
          <w:color w:val="000000"/>
          <w:sz w:val="21"/>
          <w:szCs w:val="18"/>
        </w:rPr>
        <w:br w:type="page"/>
      </w:r>
    </w:p>
    <w:p w14:paraId="0874F8C7" w14:textId="4CA44B28" w:rsidR="00CE7F06" w:rsidRDefault="00CE7F06" w:rsidP="0009737B">
      <w:pPr>
        <w:pStyle w:val="2"/>
      </w:pPr>
      <w:bookmarkStart w:id="208" w:name="_Toc161738775"/>
      <w:r w:rsidRPr="00434ECB">
        <w:rPr>
          <w:rFonts w:hint="eastAsia"/>
        </w:rPr>
        <w:lastRenderedPageBreak/>
        <w:t>２</w:t>
      </w:r>
      <w:r>
        <w:rPr>
          <w:rFonts w:hint="eastAsia"/>
        </w:rPr>
        <w:t xml:space="preserve">　</w:t>
      </w:r>
      <w:r w:rsidRPr="00434ECB">
        <w:rPr>
          <w:rFonts w:hint="eastAsia"/>
        </w:rPr>
        <w:t>広川町障害者基本計画及び障害福祉計画策定委員会委員名簿</w:t>
      </w:r>
      <w:bookmarkEnd w:id="208"/>
    </w:p>
    <w:tbl>
      <w:tblPr>
        <w:tblStyle w:val="afd"/>
        <w:tblW w:w="0" w:type="auto"/>
        <w:tblLook w:val="04A0" w:firstRow="1" w:lastRow="0" w:firstColumn="1" w:lastColumn="0" w:noHBand="0" w:noVBand="1"/>
      </w:tblPr>
      <w:tblGrid>
        <w:gridCol w:w="1129"/>
        <w:gridCol w:w="5121"/>
        <w:gridCol w:w="2811"/>
      </w:tblGrid>
      <w:tr w:rsidR="00CE7F06" w:rsidRPr="00F93FD6" w14:paraId="7BC0DE95" w14:textId="77777777" w:rsidTr="00677EB7">
        <w:trPr>
          <w:trHeight w:val="397"/>
        </w:trPr>
        <w:tc>
          <w:tcPr>
            <w:tcW w:w="1129" w:type="dxa"/>
            <w:shd w:val="clear" w:color="auto" w:fill="D9D9D9" w:themeFill="background1" w:themeFillShade="D9"/>
            <w:vAlign w:val="center"/>
          </w:tcPr>
          <w:p w14:paraId="0A78B1C7" w14:textId="77777777" w:rsidR="00CE7F06" w:rsidRPr="007F698D" w:rsidRDefault="00CE7F06" w:rsidP="00677EB7">
            <w:pPr>
              <w:jc w:val="center"/>
              <w:rPr>
                <w:rFonts w:ascii="ＭＳ ゴシック" w:eastAsia="ＭＳ ゴシック" w:hAnsi="ＭＳ ゴシック"/>
                <w:color w:val="000000" w:themeColor="text1"/>
                <w:sz w:val="21"/>
                <w:szCs w:val="21"/>
              </w:rPr>
            </w:pPr>
            <w:r w:rsidRPr="007F698D">
              <w:rPr>
                <w:rFonts w:ascii="ＭＳ ゴシック" w:eastAsia="ＭＳ ゴシック" w:hAnsi="ＭＳ ゴシック" w:hint="eastAsia"/>
                <w:color w:val="000000" w:themeColor="text1"/>
                <w:sz w:val="21"/>
                <w:szCs w:val="21"/>
              </w:rPr>
              <w:t>役職名</w:t>
            </w:r>
          </w:p>
        </w:tc>
        <w:tc>
          <w:tcPr>
            <w:tcW w:w="5121" w:type="dxa"/>
            <w:shd w:val="clear" w:color="auto" w:fill="D9D9D9" w:themeFill="background1" w:themeFillShade="D9"/>
            <w:vAlign w:val="center"/>
          </w:tcPr>
          <w:p w14:paraId="5348DDB5" w14:textId="77777777" w:rsidR="00CE7F06" w:rsidRPr="007F698D" w:rsidRDefault="00CE7F06" w:rsidP="00677EB7">
            <w:pPr>
              <w:jc w:val="center"/>
              <w:rPr>
                <w:rFonts w:ascii="ＭＳ ゴシック" w:eastAsia="ＭＳ ゴシック" w:hAnsi="ＭＳ ゴシック"/>
                <w:color w:val="000000" w:themeColor="text1"/>
                <w:sz w:val="21"/>
                <w:szCs w:val="21"/>
              </w:rPr>
            </w:pPr>
            <w:r w:rsidRPr="007F698D">
              <w:rPr>
                <w:rFonts w:ascii="ＭＳ ゴシック" w:eastAsia="ＭＳ ゴシック" w:hAnsi="ＭＳ ゴシック" w:hint="eastAsia"/>
                <w:color w:val="000000" w:themeColor="text1"/>
                <w:sz w:val="21"/>
                <w:szCs w:val="21"/>
              </w:rPr>
              <w:t>機関・団体名</w:t>
            </w:r>
          </w:p>
        </w:tc>
        <w:tc>
          <w:tcPr>
            <w:tcW w:w="2811" w:type="dxa"/>
            <w:shd w:val="clear" w:color="auto" w:fill="D9D9D9" w:themeFill="background1" w:themeFillShade="D9"/>
            <w:vAlign w:val="center"/>
          </w:tcPr>
          <w:p w14:paraId="2D6E4E5C" w14:textId="77777777" w:rsidR="00CE7F06" w:rsidRPr="007F698D" w:rsidRDefault="00CE7F06" w:rsidP="00677EB7">
            <w:pPr>
              <w:jc w:val="center"/>
              <w:rPr>
                <w:rFonts w:ascii="ＭＳ ゴシック" w:eastAsia="ＭＳ ゴシック" w:hAnsi="ＭＳ ゴシック"/>
                <w:color w:val="000000" w:themeColor="text1"/>
                <w:sz w:val="21"/>
                <w:szCs w:val="21"/>
              </w:rPr>
            </w:pPr>
            <w:r w:rsidRPr="007F698D">
              <w:rPr>
                <w:rFonts w:ascii="ＭＳ ゴシック" w:eastAsia="ＭＳ ゴシック" w:hAnsi="ＭＳ ゴシック" w:hint="eastAsia"/>
                <w:color w:val="000000" w:themeColor="text1"/>
                <w:sz w:val="21"/>
                <w:szCs w:val="21"/>
              </w:rPr>
              <w:t>氏名</w:t>
            </w:r>
          </w:p>
        </w:tc>
      </w:tr>
      <w:tr w:rsidR="00CE7F06" w:rsidRPr="00F93FD6" w14:paraId="6CFD81BE" w14:textId="77777777" w:rsidTr="00677EB7">
        <w:trPr>
          <w:trHeight w:val="567"/>
        </w:trPr>
        <w:tc>
          <w:tcPr>
            <w:tcW w:w="1129" w:type="dxa"/>
            <w:vMerge w:val="restart"/>
            <w:vAlign w:val="center"/>
          </w:tcPr>
          <w:p w14:paraId="3127FF0E" w14:textId="77777777" w:rsidR="00CE7F06" w:rsidRPr="00F93FD6" w:rsidRDefault="00CE7F06" w:rsidP="00677EB7">
            <w:pPr>
              <w:jc w:val="center"/>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会　長</w:t>
            </w:r>
          </w:p>
        </w:tc>
        <w:tc>
          <w:tcPr>
            <w:tcW w:w="5121" w:type="dxa"/>
            <w:vAlign w:val="center"/>
          </w:tcPr>
          <w:p w14:paraId="6670788D" w14:textId="77777777" w:rsidR="00CE7F06" w:rsidRPr="00F93FD6" w:rsidRDefault="00CE7F06" w:rsidP="00677EB7">
            <w:pPr>
              <w:spacing w:line="300" w:lineRule="exact"/>
              <w:rPr>
                <w:rFonts w:ascii="ＭＳ 明朝" w:eastAsia="ＭＳ 明朝" w:hAnsi="ＭＳ 明朝"/>
                <w:color w:val="000000" w:themeColor="text1"/>
                <w:sz w:val="21"/>
                <w:szCs w:val="21"/>
              </w:rPr>
            </w:pPr>
            <w:r>
              <w:rPr>
                <w:rFonts w:ascii="ＭＳ 明朝" w:eastAsia="ＭＳ 明朝" w:hAnsi="ＭＳ 明朝" w:hint="eastAsia"/>
                <w:color w:val="000000" w:themeColor="text1"/>
                <w:sz w:val="21"/>
                <w:szCs w:val="21"/>
              </w:rPr>
              <w:t>広川町議会</w:t>
            </w:r>
            <w:r w:rsidRPr="00F93FD6">
              <w:rPr>
                <w:rFonts w:ascii="ＭＳ 明朝" w:eastAsia="ＭＳ 明朝" w:hAnsi="ＭＳ 明朝" w:hint="eastAsia"/>
                <w:color w:val="000000" w:themeColor="text1"/>
                <w:sz w:val="21"/>
                <w:szCs w:val="21"/>
              </w:rPr>
              <w:t>厚生文教常任委員長</w:t>
            </w:r>
            <w:r>
              <w:rPr>
                <w:rFonts w:ascii="ＭＳ 明朝" w:eastAsia="ＭＳ 明朝" w:hAnsi="ＭＳ 明朝" w:hint="eastAsia"/>
                <w:color w:val="000000" w:themeColor="text1"/>
                <w:sz w:val="21"/>
                <w:szCs w:val="21"/>
              </w:rPr>
              <w:t>（前任）</w:t>
            </w:r>
          </w:p>
        </w:tc>
        <w:tc>
          <w:tcPr>
            <w:tcW w:w="2811" w:type="dxa"/>
            <w:vAlign w:val="center"/>
          </w:tcPr>
          <w:p w14:paraId="03CDA978" w14:textId="77777777" w:rsidR="00CE7F06" w:rsidRPr="00736AC4" w:rsidRDefault="00CE7F06" w:rsidP="00677EB7">
            <w:pPr>
              <w:spacing w:line="300" w:lineRule="exact"/>
              <w:jc w:val="center"/>
              <w:rPr>
                <w:rFonts w:ascii="ＭＳ 明朝" w:eastAsia="ＭＳ 明朝" w:hAnsi="ＭＳ 明朝"/>
                <w:color w:val="000000" w:themeColor="text1"/>
                <w:spacing w:val="2"/>
                <w:kern w:val="0"/>
                <w:sz w:val="21"/>
                <w:szCs w:val="21"/>
              </w:rPr>
            </w:pPr>
            <w:r w:rsidRPr="00CE7F06">
              <w:rPr>
                <w:rFonts w:ascii="ＭＳ 明朝" w:eastAsia="ＭＳ 明朝" w:hAnsi="ＭＳ 明朝" w:hint="eastAsia"/>
                <w:color w:val="000000" w:themeColor="text1"/>
                <w:spacing w:val="26"/>
                <w:kern w:val="0"/>
                <w:sz w:val="21"/>
                <w:szCs w:val="21"/>
                <w:fitText w:val="1260" w:id="-1013162496"/>
              </w:rPr>
              <w:t>丸山　修</w:t>
            </w:r>
            <w:r w:rsidRPr="00CE7F06">
              <w:rPr>
                <w:rFonts w:ascii="ＭＳ 明朝" w:eastAsia="ＭＳ 明朝" w:hAnsi="ＭＳ 明朝" w:hint="eastAsia"/>
                <w:color w:val="000000" w:themeColor="text1"/>
                <w:spacing w:val="1"/>
                <w:kern w:val="0"/>
                <w:sz w:val="21"/>
                <w:szCs w:val="21"/>
                <w:fitText w:val="1260" w:id="-1013162496"/>
              </w:rPr>
              <w:t>二</w:t>
            </w:r>
          </w:p>
          <w:p w14:paraId="03EB17D2" w14:textId="77777777" w:rsidR="00CE7F06" w:rsidRPr="00F93FD6" w:rsidRDefault="00CE7F06" w:rsidP="00677EB7">
            <w:pPr>
              <w:spacing w:line="300" w:lineRule="exact"/>
              <w:ind w:leftChars="-50" w:left="-110" w:rightChars="-50" w:right="-110"/>
              <w:jc w:val="center"/>
              <w:rPr>
                <w:rFonts w:ascii="ＭＳ 明朝" w:eastAsia="ＭＳ 明朝" w:hAnsi="ＭＳ 明朝"/>
                <w:color w:val="000000" w:themeColor="text1"/>
                <w:sz w:val="21"/>
                <w:szCs w:val="21"/>
              </w:rPr>
            </w:pPr>
            <w:r w:rsidRPr="00736AC4">
              <w:rPr>
                <w:rFonts w:ascii="ＭＳ 明朝" w:eastAsia="ＭＳ 明朝" w:hAnsi="ＭＳ 明朝" w:hint="eastAsia"/>
                <w:color w:val="000000" w:themeColor="text1"/>
                <w:sz w:val="20"/>
              </w:rPr>
              <w:t>（令和５年12月31日まで）</w:t>
            </w:r>
          </w:p>
        </w:tc>
      </w:tr>
      <w:tr w:rsidR="00CE7F06" w:rsidRPr="00F93FD6" w14:paraId="60CA7601" w14:textId="77777777" w:rsidTr="00677EB7">
        <w:trPr>
          <w:trHeight w:val="567"/>
        </w:trPr>
        <w:tc>
          <w:tcPr>
            <w:tcW w:w="1129" w:type="dxa"/>
            <w:vMerge/>
            <w:vAlign w:val="center"/>
          </w:tcPr>
          <w:p w14:paraId="5467478A" w14:textId="77777777" w:rsidR="00CE7F06" w:rsidRPr="00F93FD6" w:rsidRDefault="00CE7F06" w:rsidP="00677EB7">
            <w:pPr>
              <w:jc w:val="center"/>
              <w:rPr>
                <w:rFonts w:ascii="ＭＳ 明朝" w:eastAsia="ＭＳ 明朝" w:hAnsi="ＭＳ 明朝"/>
                <w:color w:val="000000" w:themeColor="text1"/>
                <w:sz w:val="21"/>
                <w:szCs w:val="21"/>
              </w:rPr>
            </w:pPr>
          </w:p>
        </w:tc>
        <w:tc>
          <w:tcPr>
            <w:tcW w:w="5121" w:type="dxa"/>
            <w:vAlign w:val="center"/>
          </w:tcPr>
          <w:p w14:paraId="19305A2B" w14:textId="77777777" w:rsidR="00CE7F06" w:rsidRPr="00F93FD6" w:rsidRDefault="00CE7F06" w:rsidP="00677EB7">
            <w:pPr>
              <w:spacing w:line="300" w:lineRule="exact"/>
              <w:rPr>
                <w:rFonts w:ascii="ＭＳ 明朝" w:eastAsia="ＭＳ 明朝" w:hAnsi="ＭＳ 明朝"/>
                <w:color w:val="000000" w:themeColor="text1"/>
                <w:sz w:val="21"/>
                <w:szCs w:val="21"/>
              </w:rPr>
            </w:pPr>
            <w:r>
              <w:rPr>
                <w:rFonts w:ascii="ＭＳ 明朝" w:eastAsia="ＭＳ 明朝" w:hAnsi="ＭＳ 明朝" w:hint="eastAsia"/>
                <w:color w:val="000000" w:themeColor="text1"/>
                <w:sz w:val="21"/>
                <w:szCs w:val="21"/>
              </w:rPr>
              <w:t>広川町議会</w:t>
            </w:r>
            <w:r w:rsidRPr="00F93FD6">
              <w:rPr>
                <w:rFonts w:ascii="ＭＳ 明朝" w:eastAsia="ＭＳ 明朝" w:hAnsi="ＭＳ 明朝" w:hint="eastAsia"/>
                <w:color w:val="000000" w:themeColor="text1"/>
                <w:sz w:val="21"/>
                <w:szCs w:val="21"/>
              </w:rPr>
              <w:t>厚生文教常任委員長</w:t>
            </w:r>
            <w:r>
              <w:rPr>
                <w:rFonts w:ascii="ＭＳ 明朝" w:eastAsia="ＭＳ 明朝" w:hAnsi="ＭＳ 明朝" w:hint="eastAsia"/>
                <w:color w:val="000000" w:themeColor="text1"/>
                <w:sz w:val="21"/>
                <w:szCs w:val="21"/>
              </w:rPr>
              <w:t>（後任）</w:t>
            </w:r>
          </w:p>
        </w:tc>
        <w:tc>
          <w:tcPr>
            <w:tcW w:w="2811" w:type="dxa"/>
            <w:vAlign w:val="center"/>
          </w:tcPr>
          <w:p w14:paraId="6EFFDFB6" w14:textId="77777777" w:rsidR="00CE7F06" w:rsidRPr="00736AC4" w:rsidRDefault="00CE7F06" w:rsidP="00677EB7">
            <w:pPr>
              <w:spacing w:line="300" w:lineRule="exact"/>
              <w:jc w:val="center"/>
              <w:rPr>
                <w:rFonts w:ascii="ＭＳ 明朝" w:eastAsia="ＭＳ 明朝" w:hAnsi="ＭＳ 明朝"/>
                <w:color w:val="000000" w:themeColor="text1"/>
                <w:spacing w:val="2"/>
                <w:kern w:val="0"/>
                <w:sz w:val="21"/>
                <w:szCs w:val="21"/>
              </w:rPr>
            </w:pPr>
            <w:r w:rsidRPr="00CE7F06">
              <w:rPr>
                <w:rFonts w:ascii="ＭＳ 明朝" w:eastAsia="ＭＳ 明朝" w:hAnsi="ＭＳ 明朝" w:hint="eastAsia"/>
                <w:color w:val="000000" w:themeColor="text1"/>
                <w:spacing w:val="26"/>
                <w:kern w:val="0"/>
                <w:sz w:val="21"/>
                <w:szCs w:val="21"/>
                <w:fitText w:val="1260" w:id="-1013162495"/>
              </w:rPr>
              <w:t>丸山　幸</w:t>
            </w:r>
            <w:r w:rsidRPr="00CE7F06">
              <w:rPr>
                <w:rFonts w:ascii="ＭＳ 明朝" w:eastAsia="ＭＳ 明朝" w:hAnsi="ＭＳ 明朝" w:hint="eastAsia"/>
                <w:color w:val="000000" w:themeColor="text1"/>
                <w:spacing w:val="1"/>
                <w:kern w:val="0"/>
                <w:sz w:val="21"/>
                <w:szCs w:val="21"/>
                <w:fitText w:val="1260" w:id="-1013162495"/>
              </w:rPr>
              <w:t>弘</w:t>
            </w:r>
          </w:p>
          <w:p w14:paraId="69363CE1" w14:textId="77777777" w:rsidR="00CE7F06" w:rsidRPr="00F43E92" w:rsidRDefault="00CE7F06" w:rsidP="00677EB7">
            <w:pPr>
              <w:spacing w:line="300" w:lineRule="exact"/>
              <w:jc w:val="center"/>
              <w:rPr>
                <w:rFonts w:ascii="ＭＳ 明朝" w:eastAsia="ＭＳ 明朝" w:hAnsi="ＭＳ 明朝"/>
                <w:color w:val="000000" w:themeColor="text1"/>
                <w:kern w:val="0"/>
                <w:sz w:val="21"/>
                <w:szCs w:val="21"/>
              </w:rPr>
            </w:pPr>
            <w:r w:rsidRPr="00736AC4">
              <w:rPr>
                <w:rFonts w:ascii="ＭＳ 明朝" w:eastAsia="ＭＳ 明朝" w:hAnsi="ＭＳ 明朝" w:hint="eastAsia"/>
                <w:color w:val="000000" w:themeColor="text1"/>
                <w:sz w:val="20"/>
              </w:rPr>
              <w:t>（令和６年１月１日から）</w:t>
            </w:r>
          </w:p>
        </w:tc>
      </w:tr>
      <w:tr w:rsidR="00CE7F06" w:rsidRPr="00F93FD6" w14:paraId="5E8382D1" w14:textId="77777777" w:rsidTr="00677EB7">
        <w:trPr>
          <w:trHeight w:val="567"/>
        </w:trPr>
        <w:tc>
          <w:tcPr>
            <w:tcW w:w="1129" w:type="dxa"/>
            <w:vAlign w:val="center"/>
          </w:tcPr>
          <w:p w14:paraId="521DDE47" w14:textId="77777777" w:rsidR="00CE7F06" w:rsidRPr="00F93FD6" w:rsidRDefault="00CE7F06" w:rsidP="00677EB7">
            <w:pPr>
              <w:jc w:val="center"/>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副会長</w:t>
            </w:r>
          </w:p>
        </w:tc>
        <w:tc>
          <w:tcPr>
            <w:tcW w:w="5121" w:type="dxa"/>
            <w:vAlign w:val="center"/>
          </w:tcPr>
          <w:p w14:paraId="5EE5226E" w14:textId="77777777" w:rsidR="00CE7F06" w:rsidRPr="00F93FD6" w:rsidRDefault="00CE7F06" w:rsidP="00677EB7">
            <w:pPr>
              <w:spacing w:line="300" w:lineRule="exact"/>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広川町障害者相談員（身体）</w:t>
            </w:r>
          </w:p>
        </w:tc>
        <w:tc>
          <w:tcPr>
            <w:tcW w:w="2811" w:type="dxa"/>
            <w:vAlign w:val="center"/>
          </w:tcPr>
          <w:p w14:paraId="1766D198" w14:textId="77777777" w:rsidR="00CE7F06" w:rsidRPr="00F93FD6" w:rsidRDefault="00CE7F06" w:rsidP="00677EB7">
            <w:pPr>
              <w:spacing w:line="300" w:lineRule="exact"/>
              <w:jc w:val="center"/>
              <w:rPr>
                <w:rFonts w:ascii="ＭＳ 明朝" w:eastAsia="ＭＳ 明朝" w:hAnsi="ＭＳ 明朝"/>
                <w:color w:val="000000" w:themeColor="text1"/>
                <w:sz w:val="21"/>
                <w:szCs w:val="21"/>
              </w:rPr>
            </w:pPr>
            <w:r w:rsidRPr="00CE7F06">
              <w:rPr>
                <w:rFonts w:ascii="ＭＳ 明朝" w:eastAsia="ＭＳ 明朝" w:hAnsi="ＭＳ 明朝" w:hint="eastAsia"/>
                <w:color w:val="000000" w:themeColor="text1"/>
                <w:spacing w:val="26"/>
                <w:kern w:val="0"/>
                <w:sz w:val="21"/>
                <w:szCs w:val="21"/>
                <w:fitText w:val="1260" w:id="-1013162494"/>
              </w:rPr>
              <w:t>松本　一</w:t>
            </w:r>
            <w:r w:rsidRPr="00CE7F06">
              <w:rPr>
                <w:rFonts w:ascii="ＭＳ 明朝" w:eastAsia="ＭＳ 明朝" w:hAnsi="ＭＳ 明朝" w:hint="eastAsia"/>
                <w:color w:val="000000" w:themeColor="text1"/>
                <w:spacing w:val="1"/>
                <w:kern w:val="0"/>
                <w:sz w:val="21"/>
                <w:szCs w:val="21"/>
                <w:fitText w:val="1260" w:id="-1013162494"/>
              </w:rPr>
              <w:t>義</w:t>
            </w:r>
          </w:p>
        </w:tc>
      </w:tr>
      <w:tr w:rsidR="00CE7F06" w:rsidRPr="00F93FD6" w14:paraId="07080078" w14:textId="77777777" w:rsidTr="00677EB7">
        <w:trPr>
          <w:trHeight w:val="567"/>
        </w:trPr>
        <w:tc>
          <w:tcPr>
            <w:tcW w:w="1129" w:type="dxa"/>
            <w:vAlign w:val="center"/>
          </w:tcPr>
          <w:p w14:paraId="763E7A84" w14:textId="77777777" w:rsidR="00CE7F06" w:rsidRPr="00F93FD6" w:rsidRDefault="00CE7F06" w:rsidP="00677EB7">
            <w:pPr>
              <w:jc w:val="center"/>
              <w:rPr>
                <w:rFonts w:ascii="ＭＳ 明朝" w:eastAsia="ＭＳ 明朝" w:hAnsi="ＭＳ 明朝"/>
                <w:color w:val="000000" w:themeColor="text1"/>
                <w:sz w:val="21"/>
                <w:szCs w:val="21"/>
              </w:rPr>
            </w:pPr>
          </w:p>
        </w:tc>
        <w:tc>
          <w:tcPr>
            <w:tcW w:w="5121" w:type="dxa"/>
            <w:vAlign w:val="center"/>
          </w:tcPr>
          <w:p w14:paraId="55EF1E0D" w14:textId="77777777" w:rsidR="00CE7F06" w:rsidRPr="00F93FD6" w:rsidRDefault="00CE7F06" w:rsidP="00677EB7">
            <w:pPr>
              <w:spacing w:line="300" w:lineRule="exact"/>
              <w:rPr>
                <w:rFonts w:ascii="ＭＳ 明朝" w:eastAsia="ＭＳ 明朝" w:hAnsi="ＭＳ 明朝"/>
                <w:color w:val="000000" w:themeColor="text1"/>
                <w:sz w:val="21"/>
                <w:szCs w:val="21"/>
              </w:rPr>
            </w:pPr>
            <w:r w:rsidRPr="00663660">
              <w:rPr>
                <w:rFonts w:ascii="ＭＳ 明朝" w:eastAsia="ＭＳ 明朝" w:hAnsi="ＭＳ 明朝" w:hint="eastAsia"/>
                <w:color w:val="000000" w:themeColor="text1"/>
                <w:sz w:val="21"/>
                <w:szCs w:val="21"/>
              </w:rPr>
              <w:t>医療法人繁桜会　馬場病院</w:t>
            </w:r>
          </w:p>
        </w:tc>
        <w:tc>
          <w:tcPr>
            <w:tcW w:w="2811" w:type="dxa"/>
            <w:vAlign w:val="center"/>
          </w:tcPr>
          <w:p w14:paraId="5160BB8D" w14:textId="77777777" w:rsidR="00CE7F06" w:rsidRPr="00F93FD6" w:rsidRDefault="00CE7F06" w:rsidP="00677EB7">
            <w:pPr>
              <w:spacing w:line="300" w:lineRule="exact"/>
              <w:jc w:val="center"/>
              <w:rPr>
                <w:rFonts w:ascii="ＭＳ 明朝" w:eastAsia="ＭＳ 明朝" w:hAnsi="ＭＳ 明朝"/>
                <w:color w:val="000000" w:themeColor="text1"/>
                <w:sz w:val="21"/>
                <w:szCs w:val="21"/>
              </w:rPr>
            </w:pPr>
            <w:r w:rsidRPr="00CE7F06">
              <w:rPr>
                <w:rFonts w:ascii="ＭＳ 明朝" w:eastAsia="ＭＳ 明朝" w:hAnsi="ＭＳ 明朝" w:hint="eastAsia"/>
                <w:color w:val="000000" w:themeColor="text1"/>
                <w:spacing w:val="26"/>
                <w:kern w:val="0"/>
                <w:sz w:val="21"/>
                <w:szCs w:val="21"/>
                <w:fitText w:val="1260" w:id="-1013162493"/>
              </w:rPr>
              <w:t>馬場　敦</w:t>
            </w:r>
            <w:r w:rsidRPr="00CE7F06">
              <w:rPr>
                <w:rFonts w:ascii="ＭＳ 明朝" w:eastAsia="ＭＳ 明朝" w:hAnsi="ＭＳ 明朝" w:hint="eastAsia"/>
                <w:color w:val="000000" w:themeColor="text1"/>
                <w:spacing w:val="1"/>
                <w:kern w:val="0"/>
                <w:sz w:val="21"/>
                <w:szCs w:val="21"/>
                <w:fitText w:val="1260" w:id="-1013162493"/>
              </w:rPr>
              <w:t>子</w:t>
            </w:r>
          </w:p>
        </w:tc>
      </w:tr>
      <w:tr w:rsidR="00CE7F06" w:rsidRPr="00F93FD6" w14:paraId="14D2612B" w14:textId="77777777" w:rsidTr="00677EB7">
        <w:trPr>
          <w:trHeight w:val="567"/>
        </w:trPr>
        <w:tc>
          <w:tcPr>
            <w:tcW w:w="1129" w:type="dxa"/>
            <w:vAlign w:val="center"/>
          </w:tcPr>
          <w:p w14:paraId="5906B2D1" w14:textId="77777777" w:rsidR="00CE7F06" w:rsidRPr="00F93FD6" w:rsidRDefault="00CE7F06" w:rsidP="00677EB7">
            <w:pPr>
              <w:jc w:val="center"/>
              <w:rPr>
                <w:rFonts w:ascii="ＭＳ 明朝" w:eastAsia="ＭＳ 明朝" w:hAnsi="ＭＳ 明朝"/>
                <w:color w:val="000000" w:themeColor="text1"/>
                <w:sz w:val="21"/>
                <w:szCs w:val="21"/>
              </w:rPr>
            </w:pPr>
          </w:p>
        </w:tc>
        <w:tc>
          <w:tcPr>
            <w:tcW w:w="5121" w:type="dxa"/>
            <w:vAlign w:val="center"/>
          </w:tcPr>
          <w:p w14:paraId="7106D0BE" w14:textId="77777777" w:rsidR="00CE7F06" w:rsidRPr="00F93FD6" w:rsidRDefault="00CE7F06" w:rsidP="00677EB7">
            <w:pPr>
              <w:spacing w:line="300" w:lineRule="exact"/>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社会</w:t>
            </w:r>
            <w:r>
              <w:rPr>
                <w:rFonts w:ascii="ＭＳ 明朝" w:eastAsia="ＭＳ 明朝" w:hAnsi="ＭＳ 明朝" w:hint="eastAsia"/>
                <w:color w:val="000000" w:themeColor="text1"/>
                <w:sz w:val="21"/>
                <w:szCs w:val="21"/>
              </w:rPr>
              <w:t>福祉</w:t>
            </w:r>
            <w:r w:rsidRPr="00F93FD6">
              <w:rPr>
                <w:rFonts w:ascii="ＭＳ 明朝" w:eastAsia="ＭＳ 明朝" w:hAnsi="ＭＳ 明朝" w:hint="eastAsia"/>
                <w:color w:val="000000" w:themeColor="text1"/>
                <w:sz w:val="21"/>
                <w:szCs w:val="21"/>
              </w:rPr>
              <w:t xml:space="preserve">法人　新世会　</w:t>
            </w:r>
            <w:r>
              <w:rPr>
                <w:rFonts w:ascii="ＭＳ 明朝" w:eastAsia="ＭＳ 明朝" w:hAnsi="ＭＳ 明朝" w:hint="eastAsia"/>
                <w:color w:val="000000" w:themeColor="text1"/>
                <w:sz w:val="21"/>
                <w:szCs w:val="21"/>
              </w:rPr>
              <w:t>サングリーン</w:t>
            </w:r>
          </w:p>
        </w:tc>
        <w:tc>
          <w:tcPr>
            <w:tcW w:w="2811" w:type="dxa"/>
            <w:vAlign w:val="center"/>
          </w:tcPr>
          <w:p w14:paraId="2D82FA8B" w14:textId="77777777" w:rsidR="00CE7F06" w:rsidRPr="00F93FD6" w:rsidRDefault="00CE7F06" w:rsidP="00677EB7">
            <w:pPr>
              <w:spacing w:line="300" w:lineRule="exact"/>
              <w:jc w:val="center"/>
              <w:rPr>
                <w:rFonts w:ascii="ＭＳ 明朝" w:eastAsia="ＭＳ 明朝" w:hAnsi="ＭＳ 明朝"/>
                <w:color w:val="000000" w:themeColor="text1"/>
                <w:sz w:val="21"/>
                <w:szCs w:val="21"/>
              </w:rPr>
            </w:pPr>
            <w:r w:rsidRPr="00CE7F06">
              <w:rPr>
                <w:rFonts w:ascii="ＭＳ 明朝" w:eastAsia="ＭＳ 明朝" w:hAnsi="ＭＳ 明朝" w:hint="eastAsia"/>
                <w:color w:val="000000" w:themeColor="text1"/>
                <w:spacing w:val="70"/>
                <w:kern w:val="0"/>
                <w:sz w:val="21"/>
                <w:szCs w:val="21"/>
                <w:fitText w:val="1260" w:id="-1013162492"/>
              </w:rPr>
              <w:t>堀　善</w:t>
            </w:r>
            <w:r w:rsidRPr="00CE7F06">
              <w:rPr>
                <w:rFonts w:ascii="ＭＳ 明朝" w:eastAsia="ＭＳ 明朝" w:hAnsi="ＭＳ 明朝" w:hint="eastAsia"/>
                <w:color w:val="000000" w:themeColor="text1"/>
                <w:kern w:val="0"/>
                <w:sz w:val="21"/>
                <w:szCs w:val="21"/>
                <w:fitText w:val="1260" w:id="-1013162492"/>
              </w:rPr>
              <w:t>彦</w:t>
            </w:r>
          </w:p>
        </w:tc>
      </w:tr>
      <w:tr w:rsidR="00CE7F06" w:rsidRPr="00F93FD6" w14:paraId="5233B568" w14:textId="77777777" w:rsidTr="00677EB7">
        <w:trPr>
          <w:trHeight w:val="567"/>
        </w:trPr>
        <w:tc>
          <w:tcPr>
            <w:tcW w:w="1129" w:type="dxa"/>
            <w:vAlign w:val="center"/>
          </w:tcPr>
          <w:p w14:paraId="65E66AB6" w14:textId="77777777" w:rsidR="00CE7F06" w:rsidRPr="00F93FD6" w:rsidRDefault="00CE7F06" w:rsidP="00677EB7">
            <w:pPr>
              <w:jc w:val="center"/>
              <w:rPr>
                <w:rFonts w:ascii="ＭＳ 明朝" w:eastAsia="ＭＳ 明朝" w:hAnsi="ＭＳ 明朝"/>
                <w:color w:val="000000" w:themeColor="text1"/>
                <w:sz w:val="21"/>
                <w:szCs w:val="21"/>
              </w:rPr>
            </w:pPr>
          </w:p>
        </w:tc>
        <w:tc>
          <w:tcPr>
            <w:tcW w:w="5121" w:type="dxa"/>
            <w:vAlign w:val="center"/>
          </w:tcPr>
          <w:p w14:paraId="5398BBE1" w14:textId="77777777" w:rsidR="00CE7F06" w:rsidRPr="00F93FD6" w:rsidRDefault="00CE7F06" w:rsidP="00677EB7">
            <w:pPr>
              <w:spacing w:line="300" w:lineRule="exact"/>
              <w:rPr>
                <w:rFonts w:ascii="ＭＳ 明朝" w:eastAsia="ＭＳ 明朝" w:hAnsi="ＭＳ 明朝"/>
                <w:color w:val="000000" w:themeColor="text1"/>
                <w:sz w:val="21"/>
                <w:szCs w:val="21"/>
              </w:rPr>
            </w:pPr>
            <w:r>
              <w:rPr>
                <w:rFonts w:ascii="ＭＳ 明朝" w:eastAsia="ＭＳ 明朝" w:hAnsi="ＭＳ 明朝" w:hint="eastAsia"/>
                <w:color w:val="000000" w:themeColor="text1"/>
                <w:sz w:val="21"/>
                <w:szCs w:val="21"/>
              </w:rPr>
              <w:t>合同会社 きずな　ヘルパーステーション てtoて</w:t>
            </w:r>
          </w:p>
        </w:tc>
        <w:tc>
          <w:tcPr>
            <w:tcW w:w="2811" w:type="dxa"/>
            <w:vAlign w:val="center"/>
          </w:tcPr>
          <w:p w14:paraId="256C98EE" w14:textId="77777777" w:rsidR="00CE7F06" w:rsidRPr="00F93FD6" w:rsidRDefault="00CE7F06" w:rsidP="00677EB7">
            <w:pPr>
              <w:spacing w:line="300" w:lineRule="exact"/>
              <w:jc w:val="center"/>
              <w:rPr>
                <w:rFonts w:ascii="ＭＳ 明朝" w:eastAsia="ＭＳ 明朝" w:hAnsi="ＭＳ 明朝"/>
                <w:color w:val="000000" w:themeColor="text1"/>
                <w:sz w:val="21"/>
                <w:szCs w:val="21"/>
              </w:rPr>
            </w:pPr>
            <w:r w:rsidRPr="00CE7F06">
              <w:rPr>
                <w:rFonts w:ascii="ＭＳ 明朝" w:eastAsia="ＭＳ 明朝" w:hAnsi="ＭＳ 明朝" w:hint="eastAsia"/>
                <w:color w:val="000000" w:themeColor="text1"/>
                <w:spacing w:val="26"/>
                <w:kern w:val="0"/>
                <w:sz w:val="21"/>
                <w:szCs w:val="21"/>
                <w:fitText w:val="1260" w:id="-1013162491"/>
              </w:rPr>
              <w:t>竹下　儀</w:t>
            </w:r>
            <w:r w:rsidRPr="00CE7F06">
              <w:rPr>
                <w:rFonts w:ascii="ＭＳ 明朝" w:eastAsia="ＭＳ 明朝" w:hAnsi="ＭＳ 明朝" w:hint="eastAsia"/>
                <w:color w:val="000000" w:themeColor="text1"/>
                <w:spacing w:val="1"/>
                <w:kern w:val="0"/>
                <w:sz w:val="21"/>
                <w:szCs w:val="21"/>
                <w:fitText w:val="1260" w:id="-1013162491"/>
              </w:rPr>
              <w:t>寿</w:t>
            </w:r>
          </w:p>
        </w:tc>
      </w:tr>
      <w:tr w:rsidR="00CE7F06" w:rsidRPr="00F93FD6" w14:paraId="13A69E9E" w14:textId="77777777" w:rsidTr="00677EB7">
        <w:trPr>
          <w:trHeight w:val="567"/>
        </w:trPr>
        <w:tc>
          <w:tcPr>
            <w:tcW w:w="1129" w:type="dxa"/>
            <w:vAlign w:val="center"/>
          </w:tcPr>
          <w:p w14:paraId="24C3338B" w14:textId="77777777" w:rsidR="00CE7F06" w:rsidRPr="00F93FD6" w:rsidRDefault="00CE7F06" w:rsidP="00677EB7">
            <w:pPr>
              <w:jc w:val="center"/>
              <w:rPr>
                <w:rFonts w:ascii="ＭＳ 明朝" w:eastAsia="ＭＳ 明朝" w:hAnsi="ＭＳ 明朝"/>
                <w:color w:val="000000" w:themeColor="text1"/>
                <w:sz w:val="21"/>
                <w:szCs w:val="21"/>
              </w:rPr>
            </w:pPr>
          </w:p>
        </w:tc>
        <w:tc>
          <w:tcPr>
            <w:tcW w:w="5121" w:type="dxa"/>
            <w:vAlign w:val="center"/>
          </w:tcPr>
          <w:p w14:paraId="6F9D3063" w14:textId="5EC63898" w:rsidR="00CE7F06" w:rsidRPr="00F93FD6" w:rsidRDefault="00CE7F06" w:rsidP="00677EB7">
            <w:pPr>
              <w:spacing w:line="300" w:lineRule="exact"/>
              <w:rPr>
                <w:rFonts w:ascii="ＭＳ 明朝" w:eastAsia="ＭＳ 明朝" w:hAnsi="ＭＳ 明朝"/>
                <w:color w:val="000000" w:themeColor="text1"/>
                <w:sz w:val="21"/>
                <w:szCs w:val="21"/>
              </w:rPr>
            </w:pPr>
            <w:r>
              <w:rPr>
                <w:rFonts w:ascii="ＭＳ 明朝" w:eastAsia="ＭＳ 明朝" w:hAnsi="ＭＳ 明朝" w:hint="eastAsia"/>
                <w:color w:val="000000" w:themeColor="text1"/>
                <w:sz w:val="21"/>
                <w:szCs w:val="21"/>
              </w:rPr>
              <w:t xml:space="preserve">（株）ハートアップ　</w:t>
            </w:r>
            <w:r w:rsidRPr="00663660">
              <w:rPr>
                <w:rFonts w:ascii="ＭＳ 明朝" w:eastAsia="ＭＳ 明朝" w:hAnsi="ＭＳ 明朝" w:hint="eastAsia"/>
                <w:color w:val="000000" w:themeColor="text1"/>
                <w:sz w:val="21"/>
                <w:szCs w:val="21"/>
              </w:rPr>
              <w:t>カラーズ</w:t>
            </w:r>
            <w:r w:rsidRPr="00663660">
              <w:rPr>
                <w:rFonts w:ascii="ＭＳ 明朝" w:eastAsia="ＭＳ 明朝" w:hAnsi="ＭＳ 明朝"/>
                <w:color w:val="000000" w:themeColor="text1"/>
                <w:sz w:val="21"/>
                <w:szCs w:val="21"/>
              </w:rPr>
              <w:t>FC広川町</w:t>
            </w:r>
          </w:p>
        </w:tc>
        <w:tc>
          <w:tcPr>
            <w:tcW w:w="2811" w:type="dxa"/>
            <w:vAlign w:val="center"/>
          </w:tcPr>
          <w:p w14:paraId="7C563E72" w14:textId="77777777" w:rsidR="00CE7F06" w:rsidRPr="00F93FD6" w:rsidRDefault="00CE7F06" w:rsidP="00677EB7">
            <w:pPr>
              <w:spacing w:line="300" w:lineRule="exact"/>
              <w:jc w:val="center"/>
              <w:rPr>
                <w:rFonts w:ascii="ＭＳ 明朝" w:eastAsia="ＭＳ 明朝" w:hAnsi="ＭＳ 明朝"/>
                <w:color w:val="000000" w:themeColor="text1"/>
                <w:sz w:val="21"/>
                <w:szCs w:val="21"/>
              </w:rPr>
            </w:pPr>
            <w:r w:rsidRPr="00CE7F06">
              <w:rPr>
                <w:rFonts w:ascii="ＭＳ 明朝" w:eastAsia="ＭＳ 明朝" w:hAnsi="ＭＳ 明朝" w:hint="eastAsia"/>
                <w:color w:val="000000" w:themeColor="text1"/>
                <w:spacing w:val="26"/>
                <w:kern w:val="0"/>
                <w:sz w:val="21"/>
                <w:szCs w:val="21"/>
                <w:fitText w:val="1260" w:id="-1013162490"/>
              </w:rPr>
              <w:t>渡邊　智</w:t>
            </w:r>
            <w:r w:rsidRPr="00CE7F06">
              <w:rPr>
                <w:rFonts w:ascii="ＭＳ 明朝" w:eastAsia="ＭＳ 明朝" w:hAnsi="ＭＳ 明朝" w:hint="eastAsia"/>
                <w:color w:val="000000" w:themeColor="text1"/>
                <w:spacing w:val="1"/>
                <w:kern w:val="0"/>
                <w:sz w:val="21"/>
                <w:szCs w:val="21"/>
                <w:fitText w:val="1260" w:id="-1013162490"/>
              </w:rPr>
              <w:t>哉</w:t>
            </w:r>
          </w:p>
        </w:tc>
      </w:tr>
      <w:tr w:rsidR="00CE7F06" w:rsidRPr="00F93FD6" w14:paraId="5329A365" w14:textId="77777777" w:rsidTr="00677EB7">
        <w:trPr>
          <w:trHeight w:val="567"/>
        </w:trPr>
        <w:tc>
          <w:tcPr>
            <w:tcW w:w="1129" w:type="dxa"/>
            <w:vAlign w:val="center"/>
          </w:tcPr>
          <w:p w14:paraId="7A1FC8F8" w14:textId="77777777" w:rsidR="00CE7F06" w:rsidRPr="00F93FD6" w:rsidRDefault="00CE7F06" w:rsidP="00677EB7">
            <w:pPr>
              <w:jc w:val="center"/>
              <w:rPr>
                <w:rFonts w:ascii="ＭＳ 明朝" w:eastAsia="ＭＳ 明朝" w:hAnsi="ＭＳ 明朝"/>
                <w:color w:val="000000" w:themeColor="text1"/>
                <w:sz w:val="21"/>
                <w:szCs w:val="21"/>
              </w:rPr>
            </w:pPr>
          </w:p>
        </w:tc>
        <w:tc>
          <w:tcPr>
            <w:tcW w:w="5121" w:type="dxa"/>
            <w:vAlign w:val="center"/>
          </w:tcPr>
          <w:p w14:paraId="306DCD6D" w14:textId="77777777" w:rsidR="00CE7F06" w:rsidRPr="00F93FD6" w:rsidRDefault="00CE7F06" w:rsidP="00677EB7">
            <w:pPr>
              <w:spacing w:line="300" w:lineRule="exact"/>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広川町社会福祉協議会</w:t>
            </w:r>
            <w:r>
              <w:rPr>
                <w:rFonts w:ascii="ＭＳ 明朝" w:eastAsia="ＭＳ 明朝" w:hAnsi="ＭＳ 明朝" w:hint="eastAsia"/>
                <w:color w:val="000000" w:themeColor="text1"/>
                <w:sz w:val="21"/>
                <w:szCs w:val="21"/>
              </w:rPr>
              <w:t xml:space="preserve">　</w:t>
            </w:r>
            <w:r w:rsidRPr="00F93FD6">
              <w:rPr>
                <w:rFonts w:ascii="ＭＳ 明朝" w:eastAsia="ＭＳ 明朝" w:hAnsi="ＭＳ 明朝" w:hint="eastAsia"/>
                <w:color w:val="000000" w:themeColor="text1"/>
                <w:sz w:val="21"/>
                <w:szCs w:val="21"/>
              </w:rPr>
              <w:t>地域福祉係</w:t>
            </w:r>
          </w:p>
        </w:tc>
        <w:tc>
          <w:tcPr>
            <w:tcW w:w="2811" w:type="dxa"/>
            <w:vAlign w:val="center"/>
          </w:tcPr>
          <w:p w14:paraId="7F6EA7D5" w14:textId="77777777" w:rsidR="00CE7F06" w:rsidRPr="00F93FD6" w:rsidRDefault="00CE7F06" w:rsidP="00677EB7">
            <w:pPr>
              <w:spacing w:line="300" w:lineRule="exact"/>
              <w:jc w:val="center"/>
              <w:rPr>
                <w:rFonts w:ascii="ＭＳ 明朝" w:eastAsia="ＭＳ 明朝" w:hAnsi="ＭＳ 明朝"/>
                <w:color w:val="000000" w:themeColor="text1"/>
                <w:sz w:val="21"/>
                <w:szCs w:val="21"/>
              </w:rPr>
            </w:pPr>
            <w:r w:rsidRPr="008366F4">
              <w:rPr>
                <w:rFonts w:ascii="ＭＳ 明朝" w:eastAsia="ＭＳ 明朝" w:hAnsi="ＭＳ 明朝" w:hint="eastAsia"/>
                <w:color w:val="000000" w:themeColor="text1"/>
                <w:kern w:val="0"/>
                <w:sz w:val="21"/>
                <w:szCs w:val="21"/>
              </w:rPr>
              <w:t>陶山　美智子</w:t>
            </w:r>
          </w:p>
        </w:tc>
      </w:tr>
      <w:tr w:rsidR="00CE7F06" w:rsidRPr="00F93FD6" w14:paraId="4A0C6D96" w14:textId="77777777" w:rsidTr="00677EB7">
        <w:trPr>
          <w:trHeight w:val="567"/>
        </w:trPr>
        <w:tc>
          <w:tcPr>
            <w:tcW w:w="1129" w:type="dxa"/>
            <w:vAlign w:val="center"/>
          </w:tcPr>
          <w:p w14:paraId="7F6E2DD5" w14:textId="77777777" w:rsidR="00CE7F06" w:rsidRPr="00F93FD6" w:rsidRDefault="00CE7F06" w:rsidP="00677EB7">
            <w:pPr>
              <w:jc w:val="center"/>
              <w:rPr>
                <w:rFonts w:ascii="ＭＳ 明朝" w:eastAsia="ＭＳ 明朝" w:hAnsi="ＭＳ 明朝"/>
                <w:color w:val="000000" w:themeColor="text1"/>
                <w:sz w:val="21"/>
                <w:szCs w:val="21"/>
              </w:rPr>
            </w:pPr>
          </w:p>
        </w:tc>
        <w:tc>
          <w:tcPr>
            <w:tcW w:w="5121" w:type="dxa"/>
            <w:vAlign w:val="center"/>
          </w:tcPr>
          <w:p w14:paraId="40E143E8" w14:textId="77777777" w:rsidR="00CE7F06" w:rsidRPr="00F93FD6" w:rsidRDefault="00CE7F06" w:rsidP="00677EB7">
            <w:pPr>
              <w:spacing w:line="300" w:lineRule="exact"/>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広川町民生</w:t>
            </w:r>
            <w:r>
              <w:rPr>
                <w:rFonts w:ascii="ＭＳ 明朝" w:eastAsia="ＭＳ 明朝" w:hAnsi="ＭＳ 明朝" w:hint="eastAsia"/>
                <w:color w:val="000000" w:themeColor="text1"/>
                <w:sz w:val="21"/>
                <w:szCs w:val="21"/>
              </w:rPr>
              <w:t>委員</w:t>
            </w:r>
            <w:r w:rsidRPr="00F93FD6">
              <w:rPr>
                <w:rFonts w:ascii="ＭＳ 明朝" w:eastAsia="ＭＳ 明朝" w:hAnsi="ＭＳ 明朝" w:hint="eastAsia"/>
                <w:color w:val="000000" w:themeColor="text1"/>
                <w:sz w:val="21"/>
                <w:szCs w:val="21"/>
              </w:rPr>
              <w:t>児童委員協議会</w:t>
            </w:r>
            <w:r>
              <w:rPr>
                <w:rFonts w:ascii="ＭＳ 明朝" w:eastAsia="ＭＳ 明朝" w:hAnsi="ＭＳ 明朝" w:hint="eastAsia"/>
                <w:color w:val="000000" w:themeColor="text1"/>
                <w:sz w:val="21"/>
                <w:szCs w:val="21"/>
              </w:rPr>
              <w:t xml:space="preserve">　副会</w:t>
            </w:r>
            <w:r w:rsidRPr="00F93FD6">
              <w:rPr>
                <w:rFonts w:ascii="ＭＳ 明朝" w:eastAsia="ＭＳ 明朝" w:hAnsi="ＭＳ 明朝" w:hint="eastAsia"/>
                <w:color w:val="000000" w:themeColor="text1"/>
                <w:sz w:val="21"/>
                <w:szCs w:val="21"/>
              </w:rPr>
              <w:t>長</w:t>
            </w:r>
          </w:p>
        </w:tc>
        <w:tc>
          <w:tcPr>
            <w:tcW w:w="2811" w:type="dxa"/>
            <w:vAlign w:val="center"/>
          </w:tcPr>
          <w:p w14:paraId="1CF6FB1E" w14:textId="77777777" w:rsidR="00CE7F06" w:rsidRPr="004B131A" w:rsidRDefault="00CE7F06" w:rsidP="00677EB7">
            <w:pPr>
              <w:spacing w:line="300" w:lineRule="exact"/>
              <w:jc w:val="center"/>
              <w:rPr>
                <w:rFonts w:ascii="ＭＳ 明朝" w:eastAsia="ＭＳ 明朝" w:hAnsi="ＭＳ 明朝"/>
                <w:color w:val="000000" w:themeColor="text1"/>
                <w:sz w:val="21"/>
                <w:szCs w:val="21"/>
              </w:rPr>
            </w:pPr>
            <w:r w:rsidRPr="00663660">
              <w:rPr>
                <w:rFonts w:ascii="ＭＳ 明朝" w:eastAsia="ＭＳ 明朝" w:hAnsi="ＭＳ 明朝" w:hint="eastAsia"/>
                <w:color w:val="000000" w:themeColor="text1"/>
                <w:sz w:val="21"/>
                <w:szCs w:val="21"/>
              </w:rPr>
              <w:t>御手洗　信行</w:t>
            </w:r>
          </w:p>
        </w:tc>
      </w:tr>
      <w:tr w:rsidR="00CE7F06" w:rsidRPr="00F93FD6" w14:paraId="24068F39" w14:textId="77777777" w:rsidTr="00677EB7">
        <w:trPr>
          <w:trHeight w:val="567"/>
        </w:trPr>
        <w:tc>
          <w:tcPr>
            <w:tcW w:w="1129" w:type="dxa"/>
            <w:vAlign w:val="center"/>
          </w:tcPr>
          <w:p w14:paraId="59D4FC77" w14:textId="77777777" w:rsidR="00CE7F06" w:rsidRPr="00F93FD6" w:rsidRDefault="00CE7F06" w:rsidP="00677EB7">
            <w:pPr>
              <w:jc w:val="center"/>
              <w:rPr>
                <w:rFonts w:ascii="ＭＳ 明朝" w:eastAsia="ＭＳ 明朝" w:hAnsi="ＭＳ 明朝"/>
                <w:color w:val="000000" w:themeColor="text1"/>
                <w:sz w:val="21"/>
                <w:szCs w:val="21"/>
              </w:rPr>
            </w:pPr>
          </w:p>
        </w:tc>
        <w:tc>
          <w:tcPr>
            <w:tcW w:w="5121" w:type="dxa"/>
            <w:vAlign w:val="center"/>
          </w:tcPr>
          <w:p w14:paraId="5AE64D6D" w14:textId="77777777" w:rsidR="00CE7F06" w:rsidRPr="00F93FD6" w:rsidRDefault="00CE7F06" w:rsidP="00677EB7">
            <w:pPr>
              <w:spacing w:line="300" w:lineRule="exact"/>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広川町民生</w:t>
            </w:r>
            <w:r>
              <w:rPr>
                <w:rFonts w:ascii="ＭＳ 明朝" w:eastAsia="ＭＳ 明朝" w:hAnsi="ＭＳ 明朝" w:hint="eastAsia"/>
                <w:color w:val="000000" w:themeColor="text1"/>
                <w:sz w:val="21"/>
                <w:szCs w:val="21"/>
              </w:rPr>
              <w:t>委員</w:t>
            </w:r>
            <w:r w:rsidRPr="00F93FD6">
              <w:rPr>
                <w:rFonts w:ascii="ＭＳ 明朝" w:eastAsia="ＭＳ 明朝" w:hAnsi="ＭＳ 明朝" w:hint="eastAsia"/>
                <w:color w:val="000000" w:themeColor="text1"/>
                <w:sz w:val="21"/>
                <w:szCs w:val="21"/>
              </w:rPr>
              <w:t>児童委員協議会</w:t>
            </w:r>
            <w:r>
              <w:rPr>
                <w:rFonts w:ascii="ＭＳ 明朝" w:eastAsia="ＭＳ 明朝" w:hAnsi="ＭＳ 明朝" w:hint="eastAsia"/>
                <w:color w:val="000000" w:themeColor="text1"/>
                <w:sz w:val="21"/>
                <w:szCs w:val="21"/>
              </w:rPr>
              <w:t xml:space="preserve">　</w:t>
            </w:r>
            <w:r w:rsidRPr="00F93FD6">
              <w:rPr>
                <w:rFonts w:ascii="ＭＳ 明朝" w:eastAsia="ＭＳ 明朝" w:hAnsi="ＭＳ 明朝" w:hint="eastAsia"/>
                <w:color w:val="000000" w:themeColor="text1"/>
                <w:sz w:val="21"/>
                <w:szCs w:val="21"/>
              </w:rPr>
              <w:t>主任児童委員</w:t>
            </w:r>
          </w:p>
        </w:tc>
        <w:tc>
          <w:tcPr>
            <w:tcW w:w="2811" w:type="dxa"/>
            <w:vAlign w:val="center"/>
          </w:tcPr>
          <w:p w14:paraId="50353387" w14:textId="77777777" w:rsidR="00CE7F06" w:rsidRPr="00F93FD6" w:rsidRDefault="00CE7F06" w:rsidP="00677EB7">
            <w:pPr>
              <w:spacing w:line="300" w:lineRule="exact"/>
              <w:jc w:val="center"/>
              <w:rPr>
                <w:rFonts w:ascii="ＭＳ 明朝" w:eastAsia="ＭＳ 明朝" w:hAnsi="ＭＳ 明朝"/>
                <w:color w:val="000000" w:themeColor="text1"/>
                <w:sz w:val="21"/>
                <w:szCs w:val="21"/>
              </w:rPr>
            </w:pPr>
            <w:r w:rsidRPr="00CE7F06">
              <w:rPr>
                <w:rFonts w:ascii="ＭＳ 明朝" w:eastAsia="ＭＳ 明朝" w:hAnsi="ＭＳ 明朝" w:hint="eastAsia"/>
                <w:color w:val="000000" w:themeColor="text1"/>
                <w:spacing w:val="26"/>
                <w:kern w:val="0"/>
                <w:sz w:val="21"/>
                <w:szCs w:val="21"/>
                <w:fitText w:val="1260" w:id="-1013162489"/>
              </w:rPr>
              <w:t>塩澄　文</w:t>
            </w:r>
            <w:r w:rsidRPr="00CE7F06">
              <w:rPr>
                <w:rFonts w:ascii="ＭＳ 明朝" w:eastAsia="ＭＳ 明朝" w:hAnsi="ＭＳ 明朝" w:hint="eastAsia"/>
                <w:color w:val="000000" w:themeColor="text1"/>
                <w:spacing w:val="1"/>
                <w:kern w:val="0"/>
                <w:sz w:val="21"/>
                <w:szCs w:val="21"/>
                <w:fitText w:val="1260" w:id="-1013162489"/>
              </w:rPr>
              <w:t>子</w:t>
            </w:r>
          </w:p>
        </w:tc>
      </w:tr>
      <w:tr w:rsidR="00CE7F06" w:rsidRPr="00F93FD6" w14:paraId="6F8352EB" w14:textId="77777777" w:rsidTr="00677EB7">
        <w:trPr>
          <w:trHeight w:val="567"/>
        </w:trPr>
        <w:tc>
          <w:tcPr>
            <w:tcW w:w="1129" w:type="dxa"/>
            <w:vAlign w:val="center"/>
          </w:tcPr>
          <w:p w14:paraId="2AB134A2" w14:textId="77777777" w:rsidR="00CE7F06" w:rsidRPr="00F93FD6" w:rsidRDefault="00CE7F06" w:rsidP="00677EB7">
            <w:pPr>
              <w:jc w:val="center"/>
              <w:rPr>
                <w:rFonts w:ascii="ＭＳ 明朝" w:eastAsia="ＭＳ 明朝" w:hAnsi="ＭＳ 明朝"/>
                <w:color w:val="000000" w:themeColor="text1"/>
                <w:sz w:val="21"/>
                <w:szCs w:val="21"/>
              </w:rPr>
            </w:pPr>
          </w:p>
        </w:tc>
        <w:tc>
          <w:tcPr>
            <w:tcW w:w="5121" w:type="dxa"/>
            <w:vAlign w:val="center"/>
          </w:tcPr>
          <w:p w14:paraId="6B3CE3CB" w14:textId="77777777" w:rsidR="00CE7F06" w:rsidRPr="00F93FD6" w:rsidRDefault="00CE7F06" w:rsidP="00677EB7">
            <w:pPr>
              <w:spacing w:line="300" w:lineRule="exact"/>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広川町障害者相談員（知的）</w:t>
            </w:r>
          </w:p>
        </w:tc>
        <w:tc>
          <w:tcPr>
            <w:tcW w:w="2811" w:type="dxa"/>
            <w:vAlign w:val="center"/>
          </w:tcPr>
          <w:p w14:paraId="19FBE4C0" w14:textId="77777777" w:rsidR="00CE7F06" w:rsidRPr="00F93FD6" w:rsidRDefault="00CE7F06" w:rsidP="00677EB7">
            <w:pPr>
              <w:spacing w:line="300" w:lineRule="exact"/>
              <w:jc w:val="center"/>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久保田　淳妹</w:t>
            </w:r>
          </w:p>
        </w:tc>
      </w:tr>
      <w:tr w:rsidR="00CE7F06" w:rsidRPr="00F93FD6" w14:paraId="072574E1" w14:textId="77777777" w:rsidTr="00677EB7">
        <w:trPr>
          <w:trHeight w:val="567"/>
        </w:trPr>
        <w:tc>
          <w:tcPr>
            <w:tcW w:w="1129" w:type="dxa"/>
            <w:vAlign w:val="center"/>
          </w:tcPr>
          <w:p w14:paraId="1C10F1EA" w14:textId="77777777" w:rsidR="00CE7F06" w:rsidRPr="00F93FD6" w:rsidRDefault="00CE7F06" w:rsidP="00677EB7">
            <w:pPr>
              <w:jc w:val="center"/>
              <w:rPr>
                <w:rFonts w:ascii="ＭＳ 明朝" w:eastAsia="ＭＳ 明朝" w:hAnsi="ＭＳ 明朝"/>
                <w:color w:val="000000" w:themeColor="text1"/>
                <w:sz w:val="21"/>
                <w:szCs w:val="21"/>
              </w:rPr>
            </w:pPr>
          </w:p>
        </w:tc>
        <w:tc>
          <w:tcPr>
            <w:tcW w:w="5121" w:type="dxa"/>
            <w:vAlign w:val="center"/>
          </w:tcPr>
          <w:p w14:paraId="511D7141" w14:textId="77777777" w:rsidR="00CE7F06" w:rsidRPr="00F93FD6" w:rsidRDefault="00CE7F06" w:rsidP="00677EB7">
            <w:pPr>
              <w:spacing w:line="300" w:lineRule="exact"/>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広川町教育委員会</w:t>
            </w:r>
            <w:r>
              <w:rPr>
                <w:rFonts w:ascii="ＭＳ 明朝" w:eastAsia="ＭＳ 明朝" w:hAnsi="ＭＳ 明朝" w:hint="eastAsia"/>
                <w:color w:val="000000" w:themeColor="text1"/>
                <w:sz w:val="21"/>
                <w:szCs w:val="21"/>
              </w:rPr>
              <w:t xml:space="preserve">　子ども課　</w:t>
            </w:r>
            <w:r w:rsidRPr="00F93FD6">
              <w:rPr>
                <w:rFonts w:ascii="ＭＳ 明朝" w:eastAsia="ＭＳ 明朝" w:hAnsi="ＭＳ 明朝" w:hint="eastAsia"/>
                <w:color w:val="000000" w:themeColor="text1"/>
                <w:sz w:val="21"/>
                <w:szCs w:val="21"/>
              </w:rPr>
              <w:t>学校教育係長</w:t>
            </w:r>
          </w:p>
        </w:tc>
        <w:tc>
          <w:tcPr>
            <w:tcW w:w="2811" w:type="dxa"/>
            <w:vAlign w:val="center"/>
          </w:tcPr>
          <w:p w14:paraId="718E9CE2" w14:textId="77777777" w:rsidR="00CE7F06" w:rsidRPr="00F93FD6" w:rsidRDefault="00CE7F06" w:rsidP="00677EB7">
            <w:pPr>
              <w:spacing w:line="300" w:lineRule="exact"/>
              <w:jc w:val="center"/>
              <w:rPr>
                <w:rFonts w:ascii="ＭＳ 明朝" w:eastAsia="ＭＳ 明朝" w:hAnsi="ＭＳ 明朝"/>
                <w:color w:val="000000" w:themeColor="text1"/>
                <w:sz w:val="21"/>
                <w:szCs w:val="21"/>
              </w:rPr>
            </w:pPr>
            <w:r w:rsidRPr="00CE7F06">
              <w:rPr>
                <w:rFonts w:ascii="ＭＳ 明朝" w:eastAsia="ＭＳ 明朝" w:hAnsi="ＭＳ 明朝" w:hint="eastAsia"/>
                <w:color w:val="000000" w:themeColor="text1"/>
                <w:spacing w:val="70"/>
                <w:kern w:val="0"/>
                <w:sz w:val="21"/>
                <w:szCs w:val="21"/>
                <w:fitText w:val="1260" w:id="-1013162488"/>
              </w:rPr>
              <w:t xml:space="preserve">鬼塚　</w:t>
            </w:r>
            <w:r w:rsidRPr="00CE7F06">
              <w:rPr>
                <w:rFonts w:ascii="ＭＳ 明朝" w:eastAsia="ＭＳ 明朝" w:hAnsi="ＭＳ 明朝" w:hint="eastAsia"/>
                <w:color w:val="000000" w:themeColor="text1"/>
                <w:kern w:val="0"/>
                <w:sz w:val="21"/>
                <w:szCs w:val="21"/>
                <w:fitText w:val="1260" w:id="-1013162488"/>
              </w:rPr>
              <w:t>慧</w:t>
            </w:r>
          </w:p>
        </w:tc>
      </w:tr>
      <w:tr w:rsidR="00CE7F06" w:rsidRPr="00F93FD6" w14:paraId="6CFB4F0C" w14:textId="77777777" w:rsidTr="00677EB7">
        <w:trPr>
          <w:trHeight w:val="567"/>
        </w:trPr>
        <w:tc>
          <w:tcPr>
            <w:tcW w:w="1129" w:type="dxa"/>
            <w:vAlign w:val="center"/>
          </w:tcPr>
          <w:p w14:paraId="43018912" w14:textId="77777777" w:rsidR="00CE7F06" w:rsidRPr="00F93FD6" w:rsidRDefault="00CE7F06" w:rsidP="00677EB7">
            <w:pPr>
              <w:jc w:val="center"/>
              <w:rPr>
                <w:rFonts w:ascii="ＭＳ 明朝" w:eastAsia="ＭＳ 明朝" w:hAnsi="ＭＳ 明朝"/>
                <w:color w:val="000000" w:themeColor="text1"/>
                <w:sz w:val="21"/>
                <w:szCs w:val="21"/>
              </w:rPr>
            </w:pPr>
          </w:p>
        </w:tc>
        <w:tc>
          <w:tcPr>
            <w:tcW w:w="5121" w:type="dxa"/>
            <w:vAlign w:val="center"/>
          </w:tcPr>
          <w:p w14:paraId="2CF44D42" w14:textId="77777777" w:rsidR="00CE7F06" w:rsidRPr="00F93FD6" w:rsidRDefault="00CE7F06" w:rsidP="00677EB7">
            <w:pPr>
              <w:spacing w:line="300" w:lineRule="exact"/>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広川住民代表</w:t>
            </w:r>
            <w:r>
              <w:rPr>
                <w:rFonts w:ascii="ＭＳ 明朝" w:eastAsia="ＭＳ 明朝" w:hAnsi="ＭＳ 明朝" w:hint="eastAsia"/>
                <w:color w:val="000000" w:themeColor="text1"/>
                <w:sz w:val="21"/>
                <w:szCs w:val="21"/>
              </w:rPr>
              <w:t xml:space="preserve">　広川</w:t>
            </w:r>
            <w:r w:rsidRPr="00F93FD6">
              <w:rPr>
                <w:rFonts w:ascii="ＭＳ 明朝" w:eastAsia="ＭＳ 明朝" w:hAnsi="ＭＳ 明朝" w:hint="eastAsia"/>
                <w:color w:val="000000" w:themeColor="text1"/>
                <w:sz w:val="21"/>
                <w:szCs w:val="21"/>
              </w:rPr>
              <w:t>町障害者相談員（身体）</w:t>
            </w:r>
          </w:p>
        </w:tc>
        <w:tc>
          <w:tcPr>
            <w:tcW w:w="2811" w:type="dxa"/>
            <w:vAlign w:val="center"/>
          </w:tcPr>
          <w:p w14:paraId="3344AF06" w14:textId="77777777" w:rsidR="00CE7F06" w:rsidRPr="00F93FD6" w:rsidRDefault="00CE7F06" w:rsidP="00677EB7">
            <w:pPr>
              <w:spacing w:line="300" w:lineRule="exact"/>
              <w:jc w:val="center"/>
              <w:rPr>
                <w:rFonts w:ascii="ＭＳ 明朝" w:eastAsia="ＭＳ 明朝" w:hAnsi="ＭＳ 明朝"/>
                <w:color w:val="000000" w:themeColor="text1"/>
                <w:sz w:val="21"/>
                <w:szCs w:val="21"/>
              </w:rPr>
            </w:pPr>
            <w:r w:rsidRPr="00CE7F06">
              <w:rPr>
                <w:rFonts w:ascii="ＭＳ 明朝" w:eastAsia="ＭＳ 明朝" w:hAnsi="ＭＳ 明朝" w:hint="eastAsia"/>
                <w:color w:val="000000" w:themeColor="text1"/>
                <w:spacing w:val="26"/>
                <w:kern w:val="0"/>
                <w:sz w:val="21"/>
                <w:szCs w:val="21"/>
                <w:fitText w:val="1260" w:id="-1013162487"/>
              </w:rPr>
              <w:t>髙橋　和</w:t>
            </w:r>
            <w:r w:rsidRPr="00CE7F06">
              <w:rPr>
                <w:rFonts w:ascii="ＭＳ 明朝" w:eastAsia="ＭＳ 明朝" w:hAnsi="ＭＳ 明朝" w:hint="eastAsia"/>
                <w:color w:val="000000" w:themeColor="text1"/>
                <w:spacing w:val="1"/>
                <w:kern w:val="0"/>
                <w:sz w:val="21"/>
                <w:szCs w:val="21"/>
                <w:fitText w:val="1260" w:id="-1013162487"/>
              </w:rPr>
              <w:t>子</w:t>
            </w:r>
          </w:p>
        </w:tc>
      </w:tr>
      <w:tr w:rsidR="00CE7F06" w:rsidRPr="00F93FD6" w14:paraId="0D911B43" w14:textId="77777777" w:rsidTr="00677EB7">
        <w:trPr>
          <w:trHeight w:val="567"/>
        </w:trPr>
        <w:tc>
          <w:tcPr>
            <w:tcW w:w="1129" w:type="dxa"/>
            <w:vAlign w:val="center"/>
          </w:tcPr>
          <w:p w14:paraId="00145F59" w14:textId="77777777" w:rsidR="00CE7F06" w:rsidRPr="00F93FD6" w:rsidRDefault="00CE7F06" w:rsidP="00677EB7">
            <w:pPr>
              <w:jc w:val="center"/>
              <w:rPr>
                <w:rFonts w:ascii="ＭＳ 明朝" w:eastAsia="ＭＳ 明朝" w:hAnsi="ＭＳ 明朝"/>
                <w:color w:val="000000" w:themeColor="text1"/>
                <w:sz w:val="21"/>
                <w:szCs w:val="21"/>
              </w:rPr>
            </w:pPr>
          </w:p>
        </w:tc>
        <w:tc>
          <w:tcPr>
            <w:tcW w:w="5121" w:type="dxa"/>
            <w:vAlign w:val="center"/>
          </w:tcPr>
          <w:p w14:paraId="289A80AC" w14:textId="77777777" w:rsidR="00CE7F06" w:rsidRDefault="00CE7F06" w:rsidP="00677EB7">
            <w:pPr>
              <w:spacing w:line="300" w:lineRule="exact"/>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八女地区障害者地域生活支援拠点センター</w:t>
            </w:r>
            <w:r>
              <w:rPr>
                <w:rFonts w:ascii="ＭＳ 明朝" w:eastAsia="ＭＳ 明朝" w:hAnsi="ＭＳ 明朝" w:hint="eastAsia"/>
                <w:color w:val="000000" w:themeColor="text1"/>
                <w:sz w:val="21"/>
                <w:szCs w:val="21"/>
              </w:rPr>
              <w:t>すいれん</w:t>
            </w:r>
          </w:p>
          <w:p w14:paraId="4A4707D3" w14:textId="77777777" w:rsidR="00CE7F06" w:rsidRPr="00F93FD6" w:rsidRDefault="00CE7F06" w:rsidP="00677EB7">
            <w:pPr>
              <w:spacing w:line="300" w:lineRule="exact"/>
              <w:rPr>
                <w:rFonts w:ascii="ＭＳ 明朝" w:eastAsia="ＭＳ 明朝" w:hAnsi="ＭＳ 明朝"/>
                <w:color w:val="000000" w:themeColor="text1"/>
                <w:sz w:val="21"/>
                <w:szCs w:val="21"/>
              </w:rPr>
            </w:pPr>
            <w:r>
              <w:rPr>
                <w:rFonts w:ascii="ＭＳ 明朝" w:eastAsia="ＭＳ 明朝" w:hAnsi="ＭＳ 明朝" w:hint="eastAsia"/>
                <w:color w:val="000000" w:themeColor="text1"/>
                <w:sz w:val="21"/>
                <w:szCs w:val="21"/>
              </w:rPr>
              <w:t>総合コーディネーター</w:t>
            </w:r>
          </w:p>
        </w:tc>
        <w:tc>
          <w:tcPr>
            <w:tcW w:w="2811" w:type="dxa"/>
            <w:vAlign w:val="center"/>
          </w:tcPr>
          <w:p w14:paraId="2203F9C1" w14:textId="77777777" w:rsidR="00CE7F06" w:rsidRPr="00F93FD6" w:rsidRDefault="00CE7F06" w:rsidP="00677EB7">
            <w:pPr>
              <w:spacing w:line="300" w:lineRule="exact"/>
              <w:jc w:val="center"/>
              <w:rPr>
                <w:rFonts w:ascii="ＭＳ 明朝" w:eastAsia="ＭＳ 明朝" w:hAnsi="ＭＳ 明朝"/>
                <w:color w:val="000000" w:themeColor="text1"/>
                <w:sz w:val="21"/>
                <w:szCs w:val="21"/>
              </w:rPr>
            </w:pPr>
            <w:r w:rsidRPr="00CE7F06">
              <w:rPr>
                <w:rFonts w:ascii="ＭＳ 明朝" w:eastAsia="ＭＳ 明朝" w:hAnsi="ＭＳ 明朝" w:hint="eastAsia"/>
                <w:color w:val="000000" w:themeColor="text1"/>
                <w:spacing w:val="26"/>
                <w:kern w:val="0"/>
                <w:sz w:val="21"/>
                <w:szCs w:val="21"/>
                <w:fitText w:val="1260" w:id="-1013162486"/>
              </w:rPr>
              <w:t>大池　慶</w:t>
            </w:r>
            <w:r w:rsidRPr="00CE7F06">
              <w:rPr>
                <w:rFonts w:ascii="ＭＳ 明朝" w:eastAsia="ＭＳ 明朝" w:hAnsi="ＭＳ 明朝" w:hint="eastAsia"/>
                <w:color w:val="000000" w:themeColor="text1"/>
                <w:spacing w:val="1"/>
                <w:kern w:val="0"/>
                <w:sz w:val="21"/>
                <w:szCs w:val="21"/>
                <w:fitText w:val="1260" w:id="-1013162486"/>
              </w:rPr>
              <w:t>介</w:t>
            </w:r>
          </w:p>
        </w:tc>
      </w:tr>
      <w:tr w:rsidR="00CE7F06" w:rsidRPr="00F93FD6" w14:paraId="6759BED0" w14:textId="77777777" w:rsidTr="00677EB7">
        <w:trPr>
          <w:trHeight w:val="567"/>
        </w:trPr>
        <w:tc>
          <w:tcPr>
            <w:tcW w:w="1129" w:type="dxa"/>
            <w:vAlign w:val="center"/>
          </w:tcPr>
          <w:p w14:paraId="12CF8B05" w14:textId="77777777" w:rsidR="00CE7F06" w:rsidRPr="00F93FD6" w:rsidRDefault="00CE7F06" w:rsidP="00677EB7">
            <w:pPr>
              <w:jc w:val="center"/>
              <w:rPr>
                <w:rFonts w:ascii="ＭＳ 明朝" w:eastAsia="ＭＳ 明朝" w:hAnsi="ＭＳ 明朝"/>
                <w:color w:val="000000" w:themeColor="text1"/>
                <w:sz w:val="21"/>
                <w:szCs w:val="21"/>
              </w:rPr>
            </w:pPr>
          </w:p>
        </w:tc>
        <w:tc>
          <w:tcPr>
            <w:tcW w:w="5121" w:type="dxa"/>
            <w:vAlign w:val="center"/>
          </w:tcPr>
          <w:p w14:paraId="3F1502B4" w14:textId="77777777" w:rsidR="00CE7F06" w:rsidRPr="00F93FD6" w:rsidRDefault="00CE7F06" w:rsidP="00677EB7">
            <w:pPr>
              <w:spacing w:line="300" w:lineRule="exact"/>
              <w:rPr>
                <w:rFonts w:ascii="ＭＳ 明朝" w:eastAsia="ＭＳ 明朝" w:hAnsi="ＭＳ 明朝"/>
                <w:color w:val="000000" w:themeColor="text1"/>
                <w:sz w:val="21"/>
                <w:szCs w:val="21"/>
              </w:rPr>
            </w:pPr>
            <w:r w:rsidRPr="00F93FD6">
              <w:rPr>
                <w:rFonts w:ascii="ＭＳ 明朝" w:eastAsia="ＭＳ 明朝" w:hAnsi="ＭＳ 明朝" w:hint="eastAsia"/>
                <w:color w:val="000000" w:themeColor="text1"/>
                <w:sz w:val="21"/>
                <w:szCs w:val="21"/>
              </w:rPr>
              <w:t>広川町障がい者基幹相談支援センター</w:t>
            </w:r>
            <w:r>
              <w:rPr>
                <w:rFonts w:ascii="ＭＳ 明朝" w:eastAsia="ＭＳ 明朝" w:hAnsi="ＭＳ 明朝" w:hint="eastAsia"/>
                <w:color w:val="000000" w:themeColor="text1"/>
                <w:sz w:val="21"/>
                <w:szCs w:val="21"/>
              </w:rPr>
              <w:t xml:space="preserve"> シエル</w:t>
            </w:r>
          </w:p>
        </w:tc>
        <w:tc>
          <w:tcPr>
            <w:tcW w:w="2811" w:type="dxa"/>
            <w:vAlign w:val="center"/>
          </w:tcPr>
          <w:p w14:paraId="24157C99" w14:textId="77777777" w:rsidR="00CE7F06" w:rsidRPr="00F93FD6" w:rsidRDefault="00CE7F06" w:rsidP="00677EB7">
            <w:pPr>
              <w:spacing w:line="300" w:lineRule="exact"/>
              <w:jc w:val="center"/>
              <w:rPr>
                <w:rFonts w:ascii="ＭＳ 明朝" w:eastAsia="ＭＳ 明朝" w:hAnsi="ＭＳ 明朝"/>
                <w:color w:val="000000" w:themeColor="text1"/>
                <w:sz w:val="21"/>
                <w:szCs w:val="21"/>
              </w:rPr>
            </w:pPr>
            <w:r w:rsidRPr="00663660">
              <w:rPr>
                <w:rFonts w:ascii="ＭＳ 明朝" w:eastAsia="ＭＳ 明朝" w:hAnsi="ＭＳ 明朝" w:hint="eastAsia"/>
                <w:color w:val="000000" w:themeColor="text1"/>
                <w:sz w:val="21"/>
                <w:szCs w:val="21"/>
              </w:rPr>
              <w:t>野中</w:t>
            </w:r>
            <w:r>
              <w:rPr>
                <w:rFonts w:ascii="ＭＳ 明朝" w:eastAsia="ＭＳ 明朝" w:hAnsi="ＭＳ 明朝" w:hint="eastAsia"/>
                <w:color w:val="000000" w:themeColor="text1"/>
                <w:sz w:val="21"/>
                <w:szCs w:val="21"/>
              </w:rPr>
              <w:t xml:space="preserve">　</w:t>
            </w:r>
            <w:r w:rsidRPr="00663660">
              <w:rPr>
                <w:rFonts w:ascii="ＭＳ 明朝" w:eastAsia="ＭＳ 明朝" w:hAnsi="ＭＳ 明朝"/>
                <w:color w:val="000000" w:themeColor="text1"/>
                <w:sz w:val="21"/>
                <w:szCs w:val="21"/>
              </w:rPr>
              <w:t>菜穂恵</w:t>
            </w:r>
          </w:p>
        </w:tc>
      </w:tr>
    </w:tbl>
    <w:p w14:paraId="78FA2B78" w14:textId="77777777" w:rsidR="00CE7F06" w:rsidRDefault="00CE7F06" w:rsidP="00CE7F06">
      <w:pPr>
        <w:ind w:rightChars="-100" w:right="-220"/>
        <w:rPr>
          <w:color w:val="000000" w:themeColor="text1"/>
        </w:rPr>
      </w:pPr>
    </w:p>
    <w:p w14:paraId="306288BD" w14:textId="505DA26D" w:rsidR="00CE7F06" w:rsidRDefault="00C82688" w:rsidP="00CE7F06">
      <w:pPr>
        <w:ind w:rightChars="-100" w:right="-220"/>
        <w:rPr>
          <w:color w:val="000000" w:themeColor="text1"/>
        </w:rPr>
      </w:pPr>
      <w:r>
        <w:rPr>
          <w:rFonts w:ascii="Arial" w:eastAsia="ＭＳ ゴシック" w:hAnsi="Arial" w:hint="eastAsia"/>
          <w:noProof/>
          <w:color w:val="000000"/>
          <w:sz w:val="28"/>
          <w:lang w:val="ja-JP"/>
        </w:rPr>
        <w:drawing>
          <wp:anchor distT="0" distB="0" distL="114300" distR="114300" simplePos="0" relativeHeight="251774976" behindDoc="0" locked="0" layoutInCell="1" allowOverlap="1" wp14:anchorId="332D1401" wp14:editId="271C6091">
            <wp:simplePos x="0" y="0"/>
            <wp:positionH relativeFrom="page">
              <wp:posOffset>648335</wp:posOffset>
            </wp:positionH>
            <wp:positionV relativeFrom="page">
              <wp:posOffset>9505315</wp:posOffset>
            </wp:positionV>
            <wp:extent cx="716400" cy="716400"/>
            <wp:effectExtent l="0" t="0" r="7620" b="7620"/>
            <wp:wrapNone/>
            <wp:docPr id="579613520" name="JAVISCODE00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13520" name="JAVISCODE001-275"/>
                    <pic:cNvPicPr/>
                  </pic:nvPicPr>
                  <pic:blipFill>
                    <a:blip r:embed="rId180"/>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4F249519" w14:textId="77777777" w:rsidR="00CE7F06" w:rsidRDefault="00CE7F06" w:rsidP="00CE7F06">
      <w:pPr>
        <w:widowControl/>
        <w:jc w:val="left"/>
        <w:rPr>
          <w:color w:val="000000" w:themeColor="text1"/>
        </w:rPr>
      </w:pPr>
      <w:r>
        <w:rPr>
          <w:color w:val="000000" w:themeColor="text1"/>
        </w:rPr>
        <w:br w:type="page"/>
      </w:r>
    </w:p>
    <w:p w14:paraId="4978C323" w14:textId="643A5716" w:rsidR="00CE7F06" w:rsidRDefault="00CE7F06" w:rsidP="0009737B">
      <w:pPr>
        <w:pStyle w:val="2"/>
      </w:pPr>
      <w:bookmarkStart w:id="209" w:name="_Toc161738776"/>
      <w:r>
        <w:rPr>
          <w:rFonts w:hint="eastAsia"/>
        </w:rPr>
        <w:lastRenderedPageBreak/>
        <w:t>３</w:t>
      </w:r>
      <w:r w:rsidR="00085C6C">
        <w:rPr>
          <w:rFonts w:hint="eastAsia"/>
        </w:rPr>
        <w:t xml:space="preserve">　</w:t>
      </w:r>
      <w:r w:rsidRPr="00D04B19">
        <w:rPr>
          <w:rFonts w:hint="eastAsia"/>
        </w:rPr>
        <w:t>策定経過</w:t>
      </w:r>
      <w:bookmarkEnd w:id="209"/>
    </w:p>
    <w:tbl>
      <w:tblPr>
        <w:tblStyle w:val="12"/>
        <w:tblW w:w="9066" w:type="dxa"/>
        <w:tblLook w:val="04A0" w:firstRow="1" w:lastRow="0" w:firstColumn="1" w:lastColumn="0" w:noHBand="0" w:noVBand="1"/>
      </w:tblPr>
      <w:tblGrid>
        <w:gridCol w:w="2405"/>
        <w:gridCol w:w="6661"/>
      </w:tblGrid>
      <w:tr w:rsidR="00CE7F06" w:rsidRPr="00D04B19" w14:paraId="79F7C626" w14:textId="77777777" w:rsidTr="00677EB7">
        <w:trPr>
          <w:trHeight w:val="397"/>
        </w:trPr>
        <w:tc>
          <w:tcPr>
            <w:tcW w:w="2405" w:type="dxa"/>
            <w:shd w:val="clear" w:color="auto" w:fill="D9D9D9"/>
            <w:vAlign w:val="center"/>
          </w:tcPr>
          <w:p w14:paraId="38E2F480" w14:textId="77777777" w:rsidR="00CE7F06" w:rsidRPr="00D04B19" w:rsidRDefault="00CE7F06" w:rsidP="00677EB7">
            <w:pPr>
              <w:jc w:val="center"/>
              <w:rPr>
                <w:rFonts w:ascii="ＭＳ ゴシック" w:eastAsia="ＭＳ ゴシック" w:hAnsi="ＭＳ ゴシック"/>
                <w:color w:val="000000"/>
                <w:sz w:val="21"/>
                <w:szCs w:val="18"/>
              </w:rPr>
            </w:pPr>
            <w:r w:rsidRPr="00D04B19">
              <w:rPr>
                <w:rFonts w:ascii="ＭＳ ゴシック" w:eastAsia="ＭＳ ゴシック" w:hAnsi="ＭＳ ゴシック" w:hint="eastAsia"/>
                <w:color w:val="000000"/>
                <w:sz w:val="21"/>
                <w:szCs w:val="18"/>
              </w:rPr>
              <w:t>期　　日</w:t>
            </w:r>
          </w:p>
        </w:tc>
        <w:tc>
          <w:tcPr>
            <w:tcW w:w="6661" w:type="dxa"/>
            <w:shd w:val="clear" w:color="auto" w:fill="D9D9D9"/>
            <w:vAlign w:val="center"/>
          </w:tcPr>
          <w:p w14:paraId="75CAA3B8" w14:textId="77777777" w:rsidR="00CE7F06" w:rsidRPr="00D04B19" w:rsidRDefault="00CE7F06" w:rsidP="00677EB7">
            <w:pPr>
              <w:jc w:val="center"/>
              <w:rPr>
                <w:rFonts w:ascii="ＭＳ ゴシック" w:eastAsia="ＭＳ ゴシック" w:hAnsi="ＭＳ ゴシック"/>
                <w:color w:val="000000"/>
                <w:sz w:val="21"/>
                <w:szCs w:val="18"/>
              </w:rPr>
            </w:pPr>
            <w:r w:rsidRPr="00D04B19">
              <w:rPr>
                <w:rFonts w:ascii="ＭＳ ゴシック" w:eastAsia="ＭＳ ゴシック" w:hAnsi="ＭＳ ゴシック" w:hint="eastAsia"/>
                <w:color w:val="000000"/>
                <w:sz w:val="21"/>
                <w:szCs w:val="18"/>
              </w:rPr>
              <w:t>内　　容</w:t>
            </w:r>
          </w:p>
        </w:tc>
      </w:tr>
      <w:tr w:rsidR="00CE7F06" w:rsidRPr="00D04B19" w14:paraId="48E95786" w14:textId="77777777" w:rsidTr="00677EB7">
        <w:tc>
          <w:tcPr>
            <w:tcW w:w="2405" w:type="dxa"/>
          </w:tcPr>
          <w:p w14:paraId="317986D5" w14:textId="77777777" w:rsidR="00CE7F06" w:rsidRPr="00D04B19" w:rsidRDefault="00CE7F06" w:rsidP="00677EB7">
            <w:pPr>
              <w:spacing w:line="340" w:lineRule="exact"/>
              <w:jc w:val="left"/>
              <w:rPr>
                <w:rFonts w:ascii="ＭＳ 明朝" w:eastAsia="ＭＳ 明朝" w:hAnsi="ＭＳ 明朝"/>
                <w:color w:val="000000"/>
                <w:sz w:val="21"/>
                <w:szCs w:val="18"/>
              </w:rPr>
            </w:pPr>
            <w:r w:rsidRPr="00D04B19">
              <w:rPr>
                <w:rFonts w:ascii="ＭＳ 明朝" w:eastAsia="ＭＳ 明朝" w:hAnsi="ＭＳ 明朝" w:hint="eastAsia"/>
                <w:color w:val="000000"/>
                <w:sz w:val="21"/>
                <w:szCs w:val="18"/>
              </w:rPr>
              <w:t>【第１回策定委員会】</w:t>
            </w:r>
          </w:p>
          <w:p w14:paraId="1E3669EE" w14:textId="77777777" w:rsidR="00CE7F06" w:rsidRPr="00D04B19" w:rsidRDefault="00CE7F06" w:rsidP="00677EB7">
            <w:pPr>
              <w:spacing w:line="340" w:lineRule="exact"/>
              <w:ind w:firstLineChars="100" w:firstLine="210"/>
              <w:jc w:val="left"/>
              <w:rPr>
                <w:rFonts w:ascii="ＭＳ 明朝" w:eastAsia="ＭＳ 明朝" w:hAnsi="ＭＳ 明朝"/>
                <w:color w:val="000000"/>
                <w:sz w:val="21"/>
                <w:szCs w:val="18"/>
              </w:rPr>
            </w:pPr>
            <w:r w:rsidRPr="00D04B19">
              <w:rPr>
                <w:rFonts w:ascii="ＭＳ 明朝" w:eastAsia="ＭＳ 明朝" w:hAnsi="ＭＳ 明朝" w:hint="eastAsia"/>
                <w:color w:val="000000"/>
                <w:sz w:val="21"/>
                <w:szCs w:val="18"/>
              </w:rPr>
              <w:t>令和</w:t>
            </w:r>
            <w:r>
              <w:rPr>
                <w:rFonts w:ascii="ＭＳ 明朝" w:eastAsia="ＭＳ 明朝" w:hAnsi="ＭＳ 明朝" w:hint="eastAsia"/>
                <w:color w:val="000000"/>
                <w:sz w:val="21"/>
                <w:szCs w:val="18"/>
              </w:rPr>
              <w:t>５</w:t>
            </w:r>
            <w:r w:rsidRPr="00D04B19">
              <w:rPr>
                <w:rFonts w:ascii="ＭＳ 明朝" w:eastAsia="ＭＳ 明朝" w:hAnsi="ＭＳ 明朝" w:hint="eastAsia"/>
                <w:color w:val="000000"/>
                <w:sz w:val="21"/>
                <w:szCs w:val="18"/>
              </w:rPr>
              <w:t>年</w:t>
            </w:r>
            <w:r>
              <w:rPr>
                <w:rFonts w:ascii="ＭＳ 明朝" w:eastAsia="ＭＳ 明朝" w:hAnsi="ＭＳ 明朝" w:hint="eastAsia"/>
                <w:color w:val="000000"/>
                <w:sz w:val="21"/>
                <w:szCs w:val="18"/>
              </w:rPr>
              <w:t>11</w:t>
            </w:r>
            <w:r w:rsidRPr="00D04B19">
              <w:rPr>
                <w:rFonts w:ascii="ＭＳ 明朝" w:eastAsia="ＭＳ 明朝" w:hAnsi="ＭＳ 明朝" w:hint="eastAsia"/>
                <w:color w:val="000000"/>
                <w:sz w:val="21"/>
                <w:szCs w:val="18"/>
              </w:rPr>
              <w:t>月</w:t>
            </w:r>
            <w:r>
              <w:rPr>
                <w:rFonts w:ascii="ＭＳ 明朝" w:eastAsia="ＭＳ 明朝" w:hAnsi="ＭＳ 明朝" w:hint="eastAsia"/>
                <w:color w:val="000000"/>
                <w:sz w:val="21"/>
                <w:szCs w:val="18"/>
              </w:rPr>
              <w:t>16</w:t>
            </w:r>
            <w:r w:rsidRPr="00D04B19">
              <w:rPr>
                <w:rFonts w:ascii="ＭＳ 明朝" w:eastAsia="ＭＳ 明朝" w:hAnsi="ＭＳ 明朝" w:hint="eastAsia"/>
                <w:color w:val="000000"/>
                <w:sz w:val="21"/>
                <w:szCs w:val="18"/>
              </w:rPr>
              <w:t>日</w:t>
            </w:r>
          </w:p>
        </w:tc>
        <w:tc>
          <w:tcPr>
            <w:tcW w:w="6661" w:type="dxa"/>
          </w:tcPr>
          <w:p w14:paraId="288A8D0E" w14:textId="77777777" w:rsidR="00CE7F06" w:rsidRPr="00D04B19" w:rsidRDefault="00CE7F06" w:rsidP="00677EB7">
            <w:pPr>
              <w:spacing w:line="340" w:lineRule="exact"/>
              <w:jc w:val="left"/>
              <w:rPr>
                <w:rFonts w:ascii="ＭＳ 明朝" w:eastAsia="ＭＳ 明朝" w:hAnsi="ＭＳ 明朝"/>
                <w:color w:val="000000"/>
                <w:sz w:val="21"/>
                <w:szCs w:val="18"/>
              </w:rPr>
            </w:pPr>
            <w:r w:rsidRPr="00D04B19">
              <w:rPr>
                <w:rFonts w:ascii="ＭＳ 明朝" w:eastAsia="ＭＳ 明朝" w:hAnsi="ＭＳ 明朝" w:hint="eastAsia"/>
                <w:color w:val="000000"/>
                <w:sz w:val="21"/>
                <w:szCs w:val="18"/>
              </w:rPr>
              <w:t>１　委員への委嘱状の交付及び会長、副会長の選任</w:t>
            </w:r>
          </w:p>
          <w:p w14:paraId="66521166" w14:textId="5B236F39" w:rsidR="00CE7F06" w:rsidRDefault="00CE7F06" w:rsidP="00677EB7">
            <w:pPr>
              <w:spacing w:line="340" w:lineRule="exact"/>
              <w:ind w:left="420" w:hangingChars="200" w:hanging="420"/>
              <w:jc w:val="left"/>
              <w:rPr>
                <w:rFonts w:ascii="ＭＳ 明朝" w:eastAsia="ＭＳ 明朝" w:hAnsi="ＭＳ 明朝"/>
                <w:color w:val="000000"/>
                <w:sz w:val="21"/>
                <w:szCs w:val="18"/>
              </w:rPr>
            </w:pPr>
            <w:r w:rsidRPr="00D04B19">
              <w:rPr>
                <w:rFonts w:ascii="ＭＳ 明朝" w:eastAsia="ＭＳ 明朝" w:hAnsi="ＭＳ 明朝" w:hint="eastAsia"/>
                <w:color w:val="000000"/>
                <w:sz w:val="21"/>
                <w:szCs w:val="18"/>
              </w:rPr>
              <w:t xml:space="preserve">２　</w:t>
            </w:r>
            <w:r>
              <w:rPr>
                <w:rFonts w:ascii="ＭＳ 明朝" w:eastAsia="ＭＳ 明朝" w:hAnsi="ＭＳ 明朝" w:hint="eastAsia"/>
                <w:color w:val="000000"/>
                <w:sz w:val="21"/>
                <w:szCs w:val="18"/>
              </w:rPr>
              <w:t>第４期広川町障がい者基本計画、</w:t>
            </w:r>
            <w:r w:rsidRPr="00D04B19">
              <w:rPr>
                <w:rFonts w:ascii="ＭＳ 明朝" w:eastAsia="ＭＳ 明朝" w:hAnsi="ＭＳ 明朝" w:hint="eastAsia"/>
                <w:color w:val="000000"/>
                <w:sz w:val="21"/>
                <w:szCs w:val="18"/>
              </w:rPr>
              <w:t>第</w:t>
            </w:r>
            <w:r>
              <w:rPr>
                <w:rFonts w:ascii="ＭＳ 明朝" w:eastAsia="ＭＳ 明朝" w:hAnsi="ＭＳ 明朝" w:hint="eastAsia"/>
                <w:color w:val="000000"/>
                <w:sz w:val="21"/>
                <w:szCs w:val="18"/>
              </w:rPr>
              <w:t>７</w:t>
            </w:r>
            <w:r w:rsidRPr="00D04B19">
              <w:rPr>
                <w:rFonts w:ascii="ＭＳ 明朝" w:eastAsia="ＭＳ 明朝" w:hAnsi="ＭＳ 明朝" w:hint="eastAsia"/>
                <w:color w:val="000000"/>
                <w:sz w:val="21"/>
                <w:szCs w:val="18"/>
              </w:rPr>
              <w:t>期広川町障</w:t>
            </w:r>
            <w:r>
              <w:rPr>
                <w:rFonts w:ascii="ＭＳ 明朝" w:eastAsia="ＭＳ 明朝" w:hAnsi="ＭＳ 明朝" w:hint="eastAsia"/>
                <w:color w:val="000000"/>
                <w:sz w:val="21"/>
                <w:szCs w:val="18"/>
              </w:rPr>
              <w:t>がい</w:t>
            </w:r>
            <w:r w:rsidRPr="00D04B19">
              <w:rPr>
                <w:rFonts w:ascii="ＭＳ 明朝" w:eastAsia="ＭＳ 明朝" w:hAnsi="ＭＳ 明朝" w:hint="eastAsia"/>
                <w:color w:val="000000"/>
                <w:sz w:val="21"/>
                <w:szCs w:val="18"/>
              </w:rPr>
              <w:t>福祉計画及び第</w:t>
            </w:r>
            <w:r>
              <w:rPr>
                <w:rFonts w:ascii="ＭＳ 明朝" w:eastAsia="ＭＳ 明朝" w:hAnsi="ＭＳ 明朝" w:hint="eastAsia"/>
                <w:color w:val="000000"/>
                <w:sz w:val="21"/>
                <w:szCs w:val="18"/>
              </w:rPr>
              <w:t>３</w:t>
            </w:r>
            <w:r w:rsidRPr="00D04B19">
              <w:rPr>
                <w:rFonts w:ascii="ＭＳ 明朝" w:eastAsia="ＭＳ 明朝" w:hAnsi="ＭＳ 明朝" w:hint="eastAsia"/>
                <w:color w:val="000000"/>
                <w:sz w:val="21"/>
                <w:szCs w:val="18"/>
              </w:rPr>
              <w:t>期広川町障</w:t>
            </w:r>
            <w:r>
              <w:rPr>
                <w:rFonts w:ascii="ＭＳ 明朝" w:eastAsia="ＭＳ 明朝" w:hAnsi="ＭＳ 明朝" w:hint="eastAsia"/>
                <w:color w:val="000000"/>
                <w:sz w:val="21"/>
                <w:szCs w:val="18"/>
              </w:rPr>
              <w:t>がい</w:t>
            </w:r>
            <w:r w:rsidRPr="00D04B19">
              <w:rPr>
                <w:rFonts w:ascii="ＭＳ 明朝" w:eastAsia="ＭＳ 明朝" w:hAnsi="ＭＳ 明朝" w:hint="eastAsia"/>
                <w:color w:val="000000"/>
                <w:sz w:val="21"/>
                <w:szCs w:val="18"/>
              </w:rPr>
              <w:t>児福祉計画の策定について</w:t>
            </w:r>
          </w:p>
          <w:p w14:paraId="7572628C" w14:textId="77777777" w:rsidR="00CE7F06" w:rsidRPr="00D04B19" w:rsidRDefault="00CE7F06" w:rsidP="00677EB7">
            <w:pPr>
              <w:spacing w:line="340" w:lineRule="exact"/>
              <w:ind w:left="420" w:hangingChars="200" w:hanging="420"/>
              <w:jc w:val="left"/>
              <w:rPr>
                <w:rFonts w:ascii="ＭＳ 明朝" w:eastAsia="ＭＳ 明朝" w:hAnsi="ＭＳ 明朝"/>
                <w:color w:val="000000"/>
                <w:sz w:val="21"/>
                <w:szCs w:val="18"/>
              </w:rPr>
            </w:pPr>
            <w:r>
              <w:rPr>
                <w:rFonts w:ascii="ＭＳ 明朝" w:eastAsia="ＭＳ 明朝" w:hAnsi="ＭＳ 明朝" w:hint="eastAsia"/>
                <w:color w:val="000000"/>
                <w:sz w:val="21"/>
                <w:szCs w:val="18"/>
              </w:rPr>
              <w:t>３　計画策定のスケジュールについて</w:t>
            </w:r>
          </w:p>
          <w:p w14:paraId="403B95A9" w14:textId="77777777" w:rsidR="00CE7F06" w:rsidRPr="00D04B19" w:rsidRDefault="00CE7F06" w:rsidP="00677EB7">
            <w:pPr>
              <w:spacing w:line="340" w:lineRule="exact"/>
              <w:ind w:left="420" w:rightChars="-11" w:right="-24" w:hangingChars="200" w:hanging="420"/>
              <w:jc w:val="left"/>
              <w:rPr>
                <w:rFonts w:ascii="ＭＳ 明朝" w:eastAsia="ＭＳ 明朝" w:hAnsi="ＭＳ 明朝"/>
                <w:color w:val="000000"/>
                <w:sz w:val="21"/>
                <w:szCs w:val="18"/>
              </w:rPr>
            </w:pPr>
            <w:r>
              <w:rPr>
                <w:rFonts w:ascii="ＭＳ 明朝" w:eastAsia="ＭＳ 明朝" w:hAnsi="ＭＳ 明朝" w:hint="eastAsia"/>
                <w:color w:val="000000"/>
                <w:sz w:val="21"/>
                <w:szCs w:val="18"/>
              </w:rPr>
              <w:t>４</w:t>
            </w:r>
            <w:r w:rsidRPr="00D04B19">
              <w:rPr>
                <w:rFonts w:ascii="ＭＳ 明朝" w:eastAsia="ＭＳ 明朝" w:hAnsi="ＭＳ 明朝" w:hint="eastAsia"/>
                <w:color w:val="000000"/>
                <w:sz w:val="21"/>
                <w:szCs w:val="18"/>
              </w:rPr>
              <w:t xml:space="preserve">　アンケート調査について</w:t>
            </w:r>
          </w:p>
        </w:tc>
      </w:tr>
      <w:tr w:rsidR="00CE7F06" w:rsidRPr="00D04B19" w14:paraId="40AFA370" w14:textId="77777777" w:rsidTr="00677EB7">
        <w:trPr>
          <w:trHeight w:val="680"/>
        </w:trPr>
        <w:tc>
          <w:tcPr>
            <w:tcW w:w="2405" w:type="dxa"/>
          </w:tcPr>
          <w:p w14:paraId="3ACF956F" w14:textId="77777777" w:rsidR="00CE7F06" w:rsidRPr="00D04B19" w:rsidRDefault="00CE7F06" w:rsidP="00677EB7">
            <w:pPr>
              <w:spacing w:line="340" w:lineRule="exact"/>
              <w:jc w:val="left"/>
              <w:rPr>
                <w:rFonts w:ascii="ＭＳ 明朝" w:eastAsia="ＭＳ 明朝" w:hAnsi="ＭＳ 明朝"/>
                <w:color w:val="000000"/>
                <w:sz w:val="21"/>
                <w:szCs w:val="18"/>
              </w:rPr>
            </w:pPr>
            <w:r w:rsidRPr="00D04B19">
              <w:rPr>
                <w:rFonts w:ascii="ＭＳ 明朝" w:eastAsia="ＭＳ 明朝" w:hAnsi="ＭＳ 明朝" w:hint="eastAsia"/>
                <w:color w:val="000000"/>
                <w:sz w:val="21"/>
                <w:szCs w:val="18"/>
              </w:rPr>
              <w:t>令和</w:t>
            </w:r>
            <w:r w:rsidRPr="00D848EC">
              <w:rPr>
                <w:rFonts w:ascii="ＭＳ 明朝" w:eastAsia="ＭＳ 明朝" w:hAnsi="ＭＳ 明朝" w:hint="eastAsia"/>
                <w:color w:val="000000"/>
                <w:sz w:val="21"/>
                <w:szCs w:val="18"/>
              </w:rPr>
              <w:t>５</w:t>
            </w:r>
            <w:r w:rsidRPr="00D04B19">
              <w:rPr>
                <w:rFonts w:ascii="ＭＳ 明朝" w:eastAsia="ＭＳ 明朝" w:hAnsi="ＭＳ 明朝" w:hint="eastAsia"/>
                <w:color w:val="000000"/>
                <w:sz w:val="21"/>
                <w:szCs w:val="18"/>
              </w:rPr>
              <w:t>年</w:t>
            </w:r>
            <w:r w:rsidRPr="00D848EC">
              <w:rPr>
                <w:rFonts w:ascii="ＭＳ 明朝" w:eastAsia="ＭＳ 明朝" w:hAnsi="ＭＳ 明朝" w:hint="eastAsia"/>
                <w:color w:val="000000"/>
                <w:sz w:val="21"/>
                <w:szCs w:val="18"/>
              </w:rPr>
              <w:t>11</w:t>
            </w:r>
            <w:r w:rsidRPr="00D04B19">
              <w:rPr>
                <w:rFonts w:ascii="ＭＳ 明朝" w:eastAsia="ＭＳ 明朝" w:hAnsi="ＭＳ 明朝" w:hint="eastAsia"/>
                <w:color w:val="000000"/>
                <w:sz w:val="21"/>
                <w:szCs w:val="18"/>
              </w:rPr>
              <w:t>月</w:t>
            </w:r>
            <w:r w:rsidRPr="00D848EC">
              <w:rPr>
                <w:rFonts w:ascii="ＭＳ 明朝" w:eastAsia="ＭＳ 明朝" w:hAnsi="ＭＳ 明朝" w:hint="eastAsia"/>
                <w:color w:val="000000"/>
                <w:sz w:val="21"/>
                <w:szCs w:val="18"/>
              </w:rPr>
              <w:t>29</w:t>
            </w:r>
            <w:r w:rsidRPr="00D04B19">
              <w:rPr>
                <w:rFonts w:ascii="ＭＳ 明朝" w:eastAsia="ＭＳ 明朝" w:hAnsi="ＭＳ 明朝" w:hint="eastAsia"/>
                <w:color w:val="000000"/>
                <w:sz w:val="21"/>
                <w:szCs w:val="18"/>
              </w:rPr>
              <w:t>日</w:t>
            </w:r>
          </w:p>
          <w:p w14:paraId="48A4906D" w14:textId="77777777" w:rsidR="00CE7F06" w:rsidRPr="00D04B19" w:rsidRDefault="00CE7F06" w:rsidP="00677EB7">
            <w:pPr>
              <w:spacing w:line="340" w:lineRule="exact"/>
              <w:ind w:firstLineChars="320" w:firstLine="672"/>
              <w:jc w:val="left"/>
              <w:rPr>
                <w:rFonts w:ascii="ＭＳ 明朝" w:eastAsia="ＭＳ 明朝" w:hAnsi="ＭＳ 明朝"/>
                <w:color w:val="000000"/>
                <w:sz w:val="21"/>
                <w:szCs w:val="18"/>
              </w:rPr>
            </w:pPr>
            <w:r w:rsidRPr="00D04B19">
              <w:rPr>
                <w:rFonts w:ascii="ＭＳ 明朝" w:eastAsia="ＭＳ 明朝" w:hAnsi="ＭＳ 明朝" w:hint="eastAsia"/>
                <w:color w:val="000000"/>
                <w:sz w:val="21"/>
                <w:szCs w:val="18"/>
              </w:rPr>
              <w:t>～</w:t>
            </w:r>
            <w:r w:rsidRPr="00D848EC">
              <w:rPr>
                <w:rFonts w:ascii="ＭＳ 明朝" w:eastAsia="ＭＳ 明朝" w:hAnsi="ＭＳ 明朝" w:hint="eastAsia"/>
                <w:color w:val="000000"/>
                <w:sz w:val="21"/>
                <w:szCs w:val="18"/>
              </w:rPr>
              <w:t>12</w:t>
            </w:r>
            <w:r w:rsidRPr="00D04B19">
              <w:rPr>
                <w:rFonts w:ascii="ＭＳ 明朝" w:eastAsia="ＭＳ 明朝" w:hAnsi="ＭＳ 明朝" w:hint="eastAsia"/>
                <w:color w:val="000000"/>
                <w:sz w:val="21"/>
                <w:szCs w:val="18"/>
              </w:rPr>
              <w:t>月</w:t>
            </w:r>
            <w:r w:rsidRPr="00D848EC">
              <w:rPr>
                <w:rFonts w:ascii="ＭＳ 明朝" w:eastAsia="ＭＳ 明朝" w:hAnsi="ＭＳ 明朝" w:hint="eastAsia"/>
                <w:color w:val="000000"/>
                <w:sz w:val="21"/>
                <w:szCs w:val="18"/>
              </w:rPr>
              <w:t>22</w:t>
            </w:r>
            <w:r w:rsidRPr="00D04B19">
              <w:rPr>
                <w:rFonts w:ascii="ＭＳ 明朝" w:eastAsia="ＭＳ 明朝" w:hAnsi="ＭＳ 明朝" w:hint="eastAsia"/>
                <w:color w:val="000000"/>
                <w:sz w:val="21"/>
                <w:szCs w:val="18"/>
              </w:rPr>
              <w:t>日</w:t>
            </w:r>
          </w:p>
        </w:tc>
        <w:tc>
          <w:tcPr>
            <w:tcW w:w="6661" w:type="dxa"/>
            <w:vAlign w:val="center"/>
          </w:tcPr>
          <w:p w14:paraId="6C457BEA" w14:textId="77777777" w:rsidR="00CE7F06" w:rsidRPr="00D04B19" w:rsidRDefault="00CE7F06" w:rsidP="00677EB7">
            <w:pPr>
              <w:spacing w:line="340" w:lineRule="exact"/>
              <w:rPr>
                <w:rFonts w:ascii="ＭＳ 明朝" w:eastAsia="ＭＳ 明朝" w:hAnsi="ＭＳ 明朝"/>
                <w:color w:val="000000"/>
                <w:sz w:val="21"/>
                <w:szCs w:val="18"/>
              </w:rPr>
            </w:pPr>
            <w:r w:rsidRPr="00D04B19">
              <w:rPr>
                <w:rFonts w:ascii="ＭＳ 明朝" w:eastAsia="ＭＳ 明朝" w:hAnsi="ＭＳ 明朝" w:hint="eastAsia"/>
                <w:color w:val="000000"/>
                <w:sz w:val="21"/>
                <w:szCs w:val="18"/>
              </w:rPr>
              <w:t>アンケート調査の実施</w:t>
            </w:r>
          </w:p>
        </w:tc>
      </w:tr>
      <w:tr w:rsidR="00CE7F06" w:rsidRPr="00D04B19" w14:paraId="581648AF" w14:textId="77777777" w:rsidTr="00677EB7">
        <w:trPr>
          <w:trHeight w:val="680"/>
        </w:trPr>
        <w:tc>
          <w:tcPr>
            <w:tcW w:w="2405" w:type="dxa"/>
            <w:vAlign w:val="center"/>
          </w:tcPr>
          <w:p w14:paraId="2D1DDB07" w14:textId="77777777" w:rsidR="00CE7F06" w:rsidRPr="00D04B19" w:rsidRDefault="00CE7F06" w:rsidP="00677EB7">
            <w:pPr>
              <w:spacing w:line="340" w:lineRule="exact"/>
              <w:ind w:left="210" w:hangingChars="100" w:hanging="210"/>
              <w:rPr>
                <w:rFonts w:ascii="ＭＳ 明朝" w:eastAsia="ＭＳ 明朝" w:hAnsi="ＭＳ 明朝"/>
                <w:color w:val="000000"/>
                <w:sz w:val="21"/>
                <w:szCs w:val="18"/>
              </w:rPr>
            </w:pPr>
            <w:r w:rsidRPr="00D04B19">
              <w:rPr>
                <w:rFonts w:ascii="ＭＳ 明朝" w:eastAsia="ＭＳ 明朝" w:hAnsi="ＭＳ 明朝" w:hint="eastAsia"/>
                <w:color w:val="000000"/>
                <w:sz w:val="21"/>
                <w:szCs w:val="18"/>
              </w:rPr>
              <w:t>令和</w:t>
            </w:r>
            <w:r w:rsidRPr="00D848EC">
              <w:rPr>
                <w:rFonts w:ascii="ＭＳ 明朝" w:eastAsia="ＭＳ 明朝" w:hAnsi="ＭＳ 明朝" w:hint="eastAsia"/>
                <w:color w:val="000000"/>
                <w:sz w:val="21"/>
                <w:szCs w:val="18"/>
              </w:rPr>
              <w:t>６</w:t>
            </w:r>
            <w:r w:rsidRPr="00D04B19">
              <w:rPr>
                <w:rFonts w:ascii="ＭＳ 明朝" w:eastAsia="ＭＳ 明朝" w:hAnsi="ＭＳ 明朝" w:hint="eastAsia"/>
                <w:color w:val="000000"/>
                <w:sz w:val="21"/>
                <w:szCs w:val="18"/>
              </w:rPr>
              <w:t>年</w:t>
            </w:r>
            <w:r w:rsidRPr="00D848EC">
              <w:rPr>
                <w:rFonts w:ascii="ＭＳ 明朝" w:eastAsia="ＭＳ 明朝" w:hAnsi="ＭＳ 明朝" w:hint="eastAsia"/>
                <w:color w:val="000000"/>
                <w:sz w:val="21"/>
                <w:szCs w:val="18"/>
              </w:rPr>
              <w:t>１月～２月</w:t>
            </w:r>
          </w:p>
        </w:tc>
        <w:tc>
          <w:tcPr>
            <w:tcW w:w="6661" w:type="dxa"/>
            <w:vAlign w:val="center"/>
          </w:tcPr>
          <w:p w14:paraId="6D685F20" w14:textId="77777777" w:rsidR="00CE7F06" w:rsidRPr="00D04B19" w:rsidRDefault="00CE7F06" w:rsidP="00677EB7">
            <w:pPr>
              <w:spacing w:line="340" w:lineRule="exact"/>
              <w:rPr>
                <w:rFonts w:ascii="ＭＳ 明朝" w:eastAsia="ＭＳ 明朝" w:hAnsi="ＭＳ 明朝"/>
                <w:color w:val="000000"/>
                <w:sz w:val="21"/>
                <w:szCs w:val="18"/>
              </w:rPr>
            </w:pPr>
            <w:r w:rsidRPr="00D04B19">
              <w:rPr>
                <w:rFonts w:ascii="ＭＳ 明朝" w:eastAsia="ＭＳ 明朝" w:hAnsi="ＭＳ 明朝" w:hint="eastAsia"/>
                <w:color w:val="000000"/>
                <w:sz w:val="21"/>
                <w:szCs w:val="18"/>
              </w:rPr>
              <w:t>関係団体・事業所アンケートの実施</w:t>
            </w:r>
          </w:p>
        </w:tc>
      </w:tr>
      <w:tr w:rsidR="00CE7F06" w:rsidRPr="00D04B19" w14:paraId="44276D42" w14:textId="77777777" w:rsidTr="00677EB7">
        <w:tc>
          <w:tcPr>
            <w:tcW w:w="2405" w:type="dxa"/>
          </w:tcPr>
          <w:p w14:paraId="69EF375D" w14:textId="77777777" w:rsidR="00CE7F06" w:rsidRPr="00D04B19" w:rsidRDefault="00CE7F06" w:rsidP="00677EB7">
            <w:pPr>
              <w:spacing w:line="340" w:lineRule="exact"/>
              <w:jc w:val="left"/>
              <w:rPr>
                <w:rFonts w:ascii="ＭＳ 明朝" w:eastAsia="ＭＳ 明朝" w:hAnsi="ＭＳ 明朝"/>
                <w:color w:val="000000"/>
                <w:sz w:val="21"/>
                <w:szCs w:val="18"/>
              </w:rPr>
            </w:pPr>
            <w:r w:rsidRPr="00D04B19">
              <w:rPr>
                <w:rFonts w:ascii="ＭＳ 明朝" w:eastAsia="ＭＳ 明朝" w:hAnsi="ＭＳ 明朝" w:hint="eastAsia"/>
                <w:color w:val="000000"/>
                <w:sz w:val="21"/>
                <w:szCs w:val="18"/>
              </w:rPr>
              <w:t>【第２回策定委員会】</w:t>
            </w:r>
          </w:p>
          <w:p w14:paraId="192BEA2A" w14:textId="77777777" w:rsidR="00CE7F06" w:rsidRPr="00D04B19" w:rsidRDefault="00CE7F06" w:rsidP="00677EB7">
            <w:pPr>
              <w:spacing w:line="340" w:lineRule="exact"/>
              <w:ind w:firstLineChars="100" w:firstLine="210"/>
              <w:jc w:val="left"/>
              <w:rPr>
                <w:rFonts w:ascii="ＭＳ 明朝" w:eastAsia="ＭＳ 明朝" w:hAnsi="ＭＳ 明朝"/>
                <w:color w:val="000000"/>
                <w:sz w:val="21"/>
                <w:szCs w:val="18"/>
              </w:rPr>
            </w:pPr>
            <w:r w:rsidRPr="00D04B19">
              <w:rPr>
                <w:rFonts w:ascii="ＭＳ 明朝" w:eastAsia="ＭＳ 明朝" w:hAnsi="ＭＳ 明朝" w:hint="eastAsia"/>
                <w:color w:val="000000"/>
                <w:sz w:val="21"/>
                <w:szCs w:val="18"/>
              </w:rPr>
              <w:t>令和</w:t>
            </w:r>
            <w:r>
              <w:rPr>
                <w:rFonts w:ascii="ＭＳ 明朝" w:eastAsia="ＭＳ 明朝" w:hAnsi="ＭＳ 明朝" w:hint="eastAsia"/>
                <w:color w:val="000000"/>
                <w:sz w:val="21"/>
                <w:szCs w:val="18"/>
              </w:rPr>
              <w:t>６</w:t>
            </w:r>
            <w:r w:rsidRPr="00D04B19">
              <w:rPr>
                <w:rFonts w:ascii="ＭＳ 明朝" w:eastAsia="ＭＳ 明朝" w:hAnsi="ＭＳ 明朝" w:hint="eastAsia"/>
                <w:color w:val="000000"/>
                <w:sz w:val="21"/>
                <w:szCs w:val="18"/>
              </w:rPr>
              <w:t>年</w:t>
            </w:r>
            <w:r>
              <w:rPr>
                <w:rFonts w:ascii="ＭＳ 明朝" w:eastAsia="ＭＳ 明朝" w:hAnsi="ＭＳ 明朝" w:hint="eastAsia"/>
                <w:color w:val="000000"/>
                <w:sz w:val="21"/>
                <w:szCs w:val="18"/>
              </w:rPr>
              <w:t>２</w:t>
            </w:r>
            <w:r w:rsidRPr="00D04B19">
              <w:rPr>
                <w:rFonts w:ascii="ＭＳ 明朝" w:eastAsia="ＭＳ 明朝" w:hAnsi="ＭＳ 明朝" w:hint="eastAsia"/>
                <w:color w:val="000000"/>
                <w:sz w:val="21"/>
                <w:szCs w:val="18"/>
              </w:rPr>
              <w:t>月</w:t>
            </w:r>
            <w:r>
              <w:rPr>
                <w:rFonts w:ascii="ＭＳ 明朝" w:eastAsia="ＭＳ 明朝" w:hAnsi="ＭＳ 明朝" w:hint="eastAsia"/>
                <w:color w:val="000000"/>
                <w:sz w:val="21"/>
                <w:szCs w:val="18"/>
              </w:rPr>
              <w:t>16</w:t>
            </w:r>
            <w:r w:rsidRPr="00D04B19">
              <w:rPr>
                <w:rFonts w:ascii="ＭＳ 明朝" w:eastAsia="ＭＳ 明朝" w:hAnsi="ＭＳ 明朝" w:hint="eastAsia"/>
                <w:color w:val="000000"/>
                <w:sz w:val="21"/>
                <w:szCs w:val="18"/>
              </w:rPr>
              <w:t>日</w:t>
            </w:r>
          </w:p>
        </w:tc>
        <w:tc>
          <w:tcPr>
            <w:tcW w:w="6661" w:type="dxa"/>
          </w:tcPr>
          <w:p w14:paraId="44C31F01" w14:textId="77777777" w:rsidR="00CE7F06" w:rsidRDefault="00CE7F06" w:rsidP="00677EB7">
            <w:pPr>
              <w:spacing w:line="340" w:lineRule="exact"/>
              <w:ind w:left="420" w:hangingChars="200" w:hanging="420"/>
              <w:jc w:val="left"/>
              <w:rPr>
                <w:rFonts w:ascii="ＭＳ 明朝" w:eastAsia="ＭＳ 明朝" w:hAnsi="ＭＳ 明朝"/>
                <w:color w:val="000000"/>
                <w:sz w:val="21"/>
                <w:szCs w:val="18"/>
              </w:rPr>
            </w:pPr>
            <w:r w:rsidRPr="00D04B19">
              <w:rPr>
                <w:rFonts w:ascii="ＭＳ 明朝" w:eastAsia="ＭＳ 明朝" w:hAnsi="ＭＳ 明朝" w:hint="eastAsia"/>
                <w:color w:val="000000"/>
                <w:sz w:val="21"/>
                <w:szCs w:val="18"/>
              </w:rPr>
              <w:t>１</w:t>
            </w:r>
            <w:r>
              <w:rPr>
                <w:rFonts w:ascii="ＭＳ 明朝" w:eastAsia="ＭＳ 明朝" w:hAnsi="ＭＳ 明朝" w:hint="eastAsia"/>
                <w:color w:val="000000"/>
                <w:sz w:val="21"/>
                <w:szCs w:val="18"/>
              </w:rPr>
              <w:t xml:space="preserve">　アンケート報告について</w:t>
            </w:r>
          </w:p>
          <w:p w14:paraId="0C8949B9" w14:textId="77777777" w:rsidR="00CE7F06" w:rsidRDefault="00CE7F06" w:rsidP="00677EB7">
            <w:pPr>
              <w:spacing w:line="340" w:lineRule="exact"/>
              <w:ind w:left="420" w:hangingChars="200" w:hanging="420"/>
              <w:jc w:val="left"/>
              <w:rPr>
                <w:rFonts w:ascii="ＭＳ 明朝" w:eastAsia="ＭＳ 明朝" w:hAnsi="ＭＳ 明朝"/>
                <w:color w:val="000000"/>
                <w:sz w:val="21"/>
                <w:szCs w:val="18"/>
              </w:rPr>
            </w:pPr>
            <w:r>
              <w:rPr>
                <w:rFonts w:ascii="ＭＳ 明朝" w:eastAsia="ＭＳ 明朝" w:hAnsi="ＭＳ 明朝" w:hint="eastAsia"/>
                <w:color w:val="000000"/>
                <w:sz w:val="21"/>
                <w:szCs w:val="18"/>
              </w:rPr>
              <w:t>２</w:t>
            </w:r>
            <w:r w:rsidRPr="00D04B19">
              <w:rPr>
                <w:rFonts w:ascii="ＭＳ 明朝" w:eastAsia="ＭＳ 明朝" w:hAnsi="ＭＳ 明朝" w:hint="eastAsia"/>
                <w:color w:val="000000"/>
                <w:sz w:val="21"/>
                <w:szCs w:val="18"/>
              </w:rPr>
              <w:t xml:space="preserve">　</w:t>
            </w:r>
            <w:r>
              <w:rPr>
                <w:rFonts w:ascii="ＭＳ 明朝" w:eastAsia="ＭＳ 明朝" w:hAnsi="ＭＳ 明朝" w:hint="eastAsia"/>
                <w:color w:val="000000"/>
                <w:sz w:val="21"/>
                <w:szCs w:val="18"/>
              </w:rPr>
              <w:t>第４期広川町障がい者基本計画（素案）について</w:t>
            </w:r>
          </w:p>
          <w:p w14:paraId="09DE0851" w14:textId="77777777" w:rsidR="00CE7F06" w:rsidRPr="00D04B19" w:rsidRDefault="00CE7F06" w:rsidP="00677EB7">
            <w:pPr>
              <w:spacing w:line="340" w:lineRule="exact"/>
              <w:ind w:left="420" w:hangingChars="200" w:hanging="420"/>
              <w:jc w:val="left"/>
              <w:rPr>
                <w:rFonts w:ascii="ＭＳ 明朝" w:eastAsia="ＭＳ 明朝" w:hAnsi="ＭＳ 明朝"/>
                <w:color w:val="000000"/>
                <w:sz w:val="21"/>
                <w:szCs w:val="18"/>
              </w:rPr>
            </w:pPr>
            <w:r>
              <w:rPr>
                <w:rFonts w:ascii="ＭＳ 明朝" w:eastAsia="ＭＳ 明朝" w:hAnsi="ＭＳ 明朝" w:hint="eastAsia"/>
                <w:color w:val="000000"/>
                <w:sz w:val="21"/>
                <w:szCs w:val="18"/>
              </w:rPr>
              <w:t>３　第７期広川町障がい福祉計画及び第３期障がい児福祉計画（素案）について</w:t>
            </w:r>
          </w:p>
          <w:p w14:paraId="25F1B131" w14:textId="77777777" w:rsidR="00CE7F06" w:rsidRPr="00D04B19" w:rsidRDefault="00CE7F06" w:rsidP="00677EB7">
            <w:pPr>
              <w:spacing w:line="340" w:lineRule="exact"/>
              <w:jc w:val="left"/>
              <w:rPr>
                <w:rFonts w:ascii="ＭＳ 明朝" w:eastAsia="ＭＳ 明朝" w:hAnsi="ＭＳ 明朝"/>
                <w:color w:val="000000"/>
                <w:sz w:val="21"/>
                <w:szCs w:val="18"/>
              </w:rPr>
            </w:pPr>
            <w:r>
              <w:rPr>
                <w:rFonts w:ascii="ＭＳ 明朝" w:eastAsia="ＭＳ 明朝" w:hAnsi="ＭＳ 明朝" w:hint="eastAsia"/>
                <w:color w:val="000000"/>
                <w:sz w:val="21"/>
                <w:szCs w:val="18"/>
              </w:rPr>
              <w:t>４</w:t>
            </w:r>
            <w:r w:rsidRPr="00D04B19">
              <w:rPr>
                <w:rFonts w:ascii="ＭＳ 明朝" w:eastAsia="ＭＳ 明朝" w:hAnsi="ＭＳ 明朝" w:hint="eastAsia"/>
                <w:color w:val="000000"/>
                <w:sz w:val="21"/>
                <w:szCs w:val="18"/>
              </w:rPr>
              <w:t xml:space="preserve">　今後の日程について</w:t>
            </w:r>
          </w:p>
        </w:tc>
      </w:tr>
      <w:tr w:rsidR="00CE7F06" w:rsidRPr="00D04B19" w14:paraId="2D4380FC" w14:textId="77777777" w:rsidTr="00677EB7">
        <w:trPr>
          <w:trHeight w:val="680"/>
        </w:trPr>
        <w:tc>
          <w:tcPr>
            <w:tcW w:w="2405" w:type="dxa"/>
          </w:tcPr>
          <w:p w14:paraId="37974941" w14:textId="1589B3DF" w:rsidR="00CE7F06" w:rsidRPr="00D04B19" w:rsidRDefault="00CE7F06" w:rsidP="00677EB7">
            <w:pPr>
              <w:spacing w:line="340" w:lineRule="exact"/>
              <w:jc w:val="left"/>
              <w:rPr>
                <w:rFonts w:ascii="ＭＳ 明朝" w:eastAsia="ＭＳ 明朝" w:hAnsi="ＭＳ 明朝"/>
                <w:color w:val="000000"/>
                <w:sz w:val="21"/>
                <w:szCs w:val="18"/>
              </w:rPr>
            </w:pPr>
            <w:r w:rsidRPr="00D04B19">
              <w:rPr>
                <w:rFonts w:ascii="ＭＳ 明朝" w:eastAsia="ＭＳ 明朝" w:hAnsi="ＭＳ 明朝" w:hint="eastAsia"/>
                <w:color w:val="000000"/>
                <w:sz w:val="21"/>
                <w:szCs w:val="18"/>
              </w:rPr>
              <w:t>令和</w:t>
            </w:r>
            <w:r>
              <w:rPr>
                <w:rFonts w:ascii="ＭＳ 明朝" w:eastAsia="ＭＳ 明朝" w:hAnsi="ＭＳ 明朝" w:hint="eastAsia"/>
                <w:color w:val="000000"/>
                <w:sz w:val="21"/>
                <w:szCs w:val="18"/>
              </w:rPr>
              <w:t>６</w:t>
            </w:r>
            <w:r w:rsidRPr="00D04B19">
              <w:rPr>
                <w:rFonts w:ascii="ＭＳ 明朝" w:eastAsia="ＭＳ 明朝" w:hAnsi="ＭＳ 明朝" w:hint="eastAsia"/>
                <w:color w:val="000000"/>
                <w:sz w:val="21"/>
                <w:szCs w:val="18"/>
              </w:rPr>
              <w:t>年２月</w:t>
            </w:r>
            <w:r>
              <w:rPr>
                <w:rFonts w:ascii="ＭＳ 明朝" w:eastAsia="ＭＳ 明朝" w:hAnsi="ＭＳ 明朝" w:hint="eastAsia"/>
                <w:color w:val="000000"/>
                <w:sz w:val="21"/>
                <w:szCs w:val="18"/>
              </w:rPr>
              <w:t>2</w:t>
            </w:r>
            <w:r w:rsidR="00BB2296">
              <w:rPr>
                <w:rFonts w:ascii="ＭＳ 明朝" w:eastAsia="ＭＳ 明朝" w:hAnsi="ＭＳ 明朝" w:hint="eastAsia"/>
                <w:color w:val="000000"/>
                <w:sz w:val="21"/>
                <w:szCs w:val="18"/>
              </w:rPr>
              <w:t>2</w:t>
            </w:r>
            <w:r w:rsidRPr="00D04B19">
              <w:rPr>
                <w:rFonts w:ascii="ＭＳ 明朝" w:eastAsia="ＭＳ 明朝" w:hAnsi="ＭＳ 明朝" w:hint="eastAsia"/>
                <w:color w:val="000000"/>
                <w:sz w:val="21"/>
                <w:szCs w:val="18"/>
              </w:rPr>
              <w:t>日</w:t>
            </w:r>
          </w:p>
          <w:p w14:paraId="41E21901" w14:textId="77777777" w:rsidR="00CE7F06" w:rsidRPr="00D04B19" w:rsidRDefault="00CE7F06" w:rsidP="00677EB7">
            <w:pPr>
              <w:spacing w:line="340" w:lineRule="exact"/>
              <w:ind w:firstLineChars="350" w:firstLine="735"/>
              <w:jc w:val="left"/>
              <w:rPr>
                <w:rFonts w:ascii="ＭＳ 明朝" w:eastAsia="ＭＳ 明朝" w:hAnsi="ＭＳ 明朝"/>
                <w:color w:val="000000"/>
                <w:sz w:val="21"/>
                <w:szCs w:val="18"/>
              </w:rPr>
            </w:pPr>
            <w:r w:rsidRPr="00D04B19">
              <w:rPr>
                <w:rFonts w:ascii="ＭＳ 明朝" w:eastAsia="ＭＳ 明朝" w:hAnsi="ＭＳ 明朝" w:hint="eastAsia"/>
                <w:color w:val="000000"/>
                <w:sz w:val="21"/>
                <w:szCs w:val="18"/>
              </w:rPr>
              <w:t>～３月</w:t>
            </w:r>
            <w:r>
              <w:rPr>
                <w:rFonts w:ascii="ＭＳ 明朝" w:eastAsia="ＭＳ 明朝" w:hAnsi="ＭＳ 明朝" w:hint="eastAsia"/>
                <w:color w:val="000000"/>
                <w:sz w:val="21"/>
                <w:szCs w:val="18"/>
              </w:rPr>
              <w:t>８</w:t>
            </w:r>
            <w:r w:rsidRPr="00D04B19">
              <w:rPr>
                <w:rFonts w:ascii="ＭＳ 明朝" w:eastAsia="ＭＳ 明朝" w:hAnsi="ＭＳ 明朝" w:hint="eastAsia"/>
                <w:color w:val="000000"/>
                <w:sz w:val="21"/>
                <w:szCs w:val="18"/>
              </w:rPr>
              <w:t>日</w:t>
            </w:r>
          </w:p>
        </w:tc>
        <w:tc>
          <w:tcPr>
            <w:tcW w:w="6661" w:type="dxa"/>
            <w:vAlign w:val="center"/>
          </w:tcPr>
          <w:p w14:paraId="19E625C4" w14:textId="77777777" w:rsidR="00CE7F06" w:rsidRPr="00D04B19" w:rsidRDefault="00CE7F06" w:rsidP="00677EB7">
            <w:pPr>
              <w:spacing w:line="340" w:lineRule="exact"/>
              <w:ind w:left="420" w:hangingChars="200" w:hanging="420"/>
              <w:jc w:val="left"/>
              <w:rPr>
                <w:rFonts w:ascii="ＭＳ 明朝" w:eastAsia="ＭＳ 明朝" w:hAnsi="ＭＳ 明朝"/>
                <w:color w:val="000000"/>
                <w:sz w:val="21"/>
                <w:szCs w:val="18"/>
              </w:rPr>
            </w:pPr>
            <w:r w:rsidRPr="00D04B19">
              <w:rPr>
                <w:rFonts w:ascii="ＭＳ 明朝" w:eastAsia="ＭＳ 明朝" w:hAnsi="ＭＳ 明朝" w:hint="eastAsia"/>
                <w:color w:val="000000"/>
                <w:sz w:val="21"/>
                <w:szCs w:val="18"/>
              </w:rPr>
              <w:t>パブリックコメント</w:t>
            </w:r>
          </w:p>
        </w:tc>
      </w:tr>
      <w:tr w:rsidR="00CE7F06" w:rsidRPr="00D04B19" w14:paraId="0CEE1B31" w14:textId="77777777" w:rsidTr="00677EB7">
        <w:tc>
          <w:tcPr>
            <w:tcW w:w="2405" w:type="dxa"/>
          </w:tcPr>
          <w:p w14:paraId="11B8008B" w14:textId="77777777" w:rsidR="00CE7F06" w:rsidRPr="00D04B19" w:rsidRDefault="00CE7F06" w:rsidP="00677EB7">
            <w:pPr>
              <w:spacing w:line="340" w:lineRule="exact"/>
              <w:jc w:val="left"/>
              <w:rPr>
                <w:rFonts w:ascii="ＭＳ 明朝" w:eastAsia="ＭＳ 明朝" w:hAnsi="ＭＳ 明朝"/>
                <w:color w:val="000000"/>
                <w:sz w:val="21"/>
                <w:szCs w:val="18"/>
              </w:rPr>
            </w:pPr>
            <w:r w:rsidRPr="00D04B19">
              <w:rPr>
                <w:rFonts w:ascii="ＭＳ 明朝" w:eastAsia="ＭＳ 明朝" w:hAnsi="ＭＳ 明朝" w:hint="eastAsia"/>
                <w:color w:val="000000"/>
                <w:sz w:val="21"/>
                <w:szCs w:val="18"/>
              </w:rPr>
              <w:t>【第３回策定委員会】</w:t>
            </w:r>
          </w:p>
          <w:p w14:paraId="5AF9826D" w14:textId="77777777" w:rsidR="00CE7F06" w:rsidRPr="00D04B19" w:rsidRDefault="00CE7F06" w:rsidP="00677EB7">
            <w:pPr>
              <w:spacing w:line="340" w:lineRule="exact"/>
              <w:ind w:firstLineChars="100" w:firstLine="210"/>
              <w:jc w:val="left"/>
              <w:rPr>
                <w:rFonts w:ascii="ＭＳ 明朝" w:eastAsia="ＭＳ 明朝" w:hAnsi="ＭＳ 明朝"/>
                <w:color w:val="000000"/>
                <w:sz w:val="21"/>
                <w:szCs w:val="18"/>
              </w:rPr>
            </w:pPr>
            <w:r w:rsidRPr="00D04B19">
              <w:rPr>
                <w:rFonts w:ascii="ＭＳ 明朝" w:eastAsia="ＭＳ 明朝" w:hAnsi="ＭＳ 明朝" w:hint="eastAsia"/>
                <w:color w:val="000000"/>
                <w:sz w:val="21"/>
                <w:szCs w:val="18"/>
              </w:rPr>
              <w:t>令和</w:t>
            </w:r>
            <w:r>
              <w:rPr>
                <w:rFonts w:ascii="ＭＳ 明朝" w:eastAsia="ＭＳ 明朝" w:hAnsi="ＭＳ 明朝" w:hint="eastAsia"/>
                <w:color w:val="000000"/>
                <w:sz w:val="21"/>
                <w:szCs w:val="18"/>
              </w:rPr>
              <w:t>６</w:t>
            </w:r>
            <w:r w:rsidRPr="00D04B19">
              <w:rPr>
                <w:rFonts w:ascii="ＭＳ 明朝" w:eastAsia="ＭＳ 明朝" w:hAnsi="ＭＳ 明朝" w:hint="eastAsia"/>
                <w:color w:val="000000"/>
                <w:sz w:val="21"/>
                <w:szCs w:val="18"/>
              </w:rPr>
              <w:t>年</w:t>
            </w:r>
            <w:r>
              <w:rPr>
                <w:rFonts w:ascii="ＭＳ 明朝" w:eastAsia="ＭＳ 明朝" w:hAnsi="ＭＳ 明朝" w:hint="eastAsia"/>
                <w:color w:val="000000"/>
                <w:sz w:val="21"/>
                <w:szCs w:val="18"/>
              </w:rPr>
              <w:t>３</w:t>
            </w:r>
            <w:r w:rsidRPr="00D04B19">
              <w:rPr>
                <w:rFonts w:ascii="ＭＳ 明朝" w:eastAsia="ＭＳ 明朝" w:hAnsi="ＭＳ 明朝" w:hint="eastAsia"/>
                <w:color w:val="000000"/>
                <w:sz w:val="21"/>
                <w:szCs w:val="18"/>
              </w:rPr>
              <w:t>月</w:t>
            </w:r>
            <w:r>
              <w:rPr>
                <w:rFonts w:ascii="ＭＳ 明朝" w:eastAsia="ＭＳ 明朝" w:hAnsi="ＭＳ 明朝" w:hint="eastAsia"/>
                <w:color w:val="000000"/>
                <w:sz w:val="21"/>
                <w:szCs w:val="18"/>
              </w:rPr>
              <w:t>12</w:t>
            </w:r>
            <w:r w:rsidRPr="00D04B19">
              <w:rPr>
                <w:rFonts w:ascii="ＭＳ 明朝" w:eastAsia="ＭＳ 明朝" w:hAnsi="ＭＳ 明朝" w:hint="eastAsia"/>
                <w:color w:val="000000"/>
                <w:sz w:val="21"/>
                <w:szCs w:val="18"/>
              </w:rPr>
              <w:t>日</w:t>
            </w:r>
          </w:p>
        </w:tc>
        <w:tc>
          <w:tcPr>
            <w:tcW w:w="6661" w:type="dxa"/>
          </w:tcPr>
          <w:p w14:paraId="310D76B3" w14:textId="77777777" w:rsidR="00CE7F06" w:rsidRDefault="00CE7F06" w:rsidP="00677EB7">
            <w:pPr>
              <w:spacing w:line="340" w:lineRule="exact"/>
              <w:ind w:left="420" w:hangingChars="200" w:hanging="420"/>
              <w:jc w:val="left"/>
              <w:rPr>
                <w:rFonts w:ascii="ＭＳ 明朝" w:eastAsia="ＭＳ 明朝" w:hAnsi="ＭＳ 明朝"/>
                <w:color w:val="000000"/>
                <w:sz w:val="21"/>
                <w:szCs w:val="18"/>
              </w:rPr>
            </w:pPr>
            <w:r w:rsidRPr="00D04B19">
              <w:rPr>
                <w:rFonts w:ascii="ＭＳ 明朝" w:eastAsia="ＭＳ 明朝" w:hAnsi="ＭＳ 明朝" w:hint="eastAsia"/>
                <w:color w:val="000000"/>
                <w:sz w:val="21"/>
                <w:szCs w:val="18"/>
              </w:rPr>
              <w:t xml:space="preserve">１　</w:t>
            </w:r>
            <w:r>
              <w:rPr>
                <w:rFonts w:ascii="ＭＳ 明朝" w:eastAsia="ＭＳ 明朝" w:hAnsi="ＭＳ 明朝" w:hint="eastAsia"/>
                <w:color w:val="000000"/>
                <w:sz w:val="21"/>
                <w:szCs w:val="18"/>
              </w:rPr>
              <w:t>第4期広川町障がい者基本計画（素案）について</w:t>
            </w:r>
          </w:p>
          <w:p w14:paraId="6C8F8877" w14:textId="77777777" w:rsidR="00CE7F06" w:rsidRPr="008252A7" w:rsidRDefault="00CE7F06" w:rsidP="00677EB7">
            <w:pPr>
              <w:spacing w:line="340" w:lineRule="exact"/>
              <w:ind w:left="420" w:hangingChars="200" w:hanging="420"/>
              <w:jc w:val="left"/>
              <w:rPr>
                <w:rFonts w:ascii="ＭＳ 明朝" w:eastAsia="ＭＳ 明朝" w:hAnsi="ＭＳ 明朝"/>
                <w:color w:val="000000"/>
                <w:sz w:val="21"/>
                <w:szCs w:val="18"/>
              </w:rPr>
            </w:pPr>
            <w:r>
              <w:rPr>
                <w:rFonts w:ascii="ＭＳ 明朝" w:eastAsia="ＭＳ 明朝" w:hAnsi="ＭＳ 明朝" w:hint="eastAsia"/>
                <w:color w:val="000000"/>
                <w:sz w:val="21"/>
                <w:szCs w:val="18"/>
              </w:rPr>
              <w:t>２　第７期広川町障がい福祉計画及び第３期障がい児福祉計画（素案）について</w:t>
            </w:r>
          </w:p>
          <w:p w14:paraId="59733C75" w14:textId="77777777" w:rsidR="00CE7F06" w:rsidRDefault="00CE7F06" w:rsidP="00677EB7">
            <w:pPr>
              <w:spacing w:line="340" w:lineRule="exact"/>
              <w:jc w:val="left"/>
              <w:rPr>
                <w:rFonts w:ascii="ＭＳ 明朝" w:eastAsia="ＭＳ 明朝" w:hAnsi="ＭＳ 明朝"/>
                <w:color w:val="000000"/>
                <w:sz w:val="21"/>
                <w:szCs w:val="18"/>
              </w:rPr>
            </w:pPr>
            <w:r>
              <w:rPr>
                <w:rFonts w:ascii="ＭＳ 明朝" w:eastAsia="ＭＳ 明朝" w:hAnsi="ＭＳ 明朝" w:hint="eastAsia"/>
                <w:color w:val="000000"/>
                <w:sz w:val="21"/>
                <w:szCs w:val="18"/>
              </w:rPr>
              <w:t>３</w:t>
            </w:r>
            <w:r w:rsidRPr="00D04B19">
              <w:rPr>
                <w:rFonts w:ascii="ＭＳ 明朝" w:eastAsia="ＭＳ 明朝" w:hAnsi="ＭＳ 明朝" w:hint="eastAsia"/>
                <w:color w:val="000000"/>
                <w:sz w:val="21"/>
                <w:szCs w:val="18"/>
              </w:rPr>
              <w:t xml:space="preserve">　今後の日程について</w:t>
            </w:r>
          </w:p>
          <w:p w14:paraId="34E33ED4" w14:textId="77777777" w:rsidR="00CE7F06" w:rsidRPr="00D04B19" w:rsidRDefault="00CE7F06" w:rsidP="00677EB7">
            <w:pPr>
              <w:spacing w:line="340" w:lineRule="exact"/>
              <w:jc w:val="left"/>
              <w:rPr>
                <w:rFonts w:ascii="ＭＳ 明朝" w:eastAsia="ＭＳ 明朝" w:hAnsi="ＭＳ 明朝"/>
                <w:color w:val="000000"/>
                <w:sz w:val="21"/>
                <w:szCs w:val="18"/>
              </w:rPr>
            </w:pPr>
            <w:r>
              <w:rPr>
                <w:rFonts w:ascii="ＭＳ 明朝" w:eastAsia="ＭＳ 明朝" w:hAnsi="ＭＳ 明朝" w:hint="eastAsia"/>
                <w:color w:val="000000"/>
                <w:sz w:val="21"/>
                <w:szCs w:val="18"/>
              </w:rPr>
              <w:t>４　委員会答申</w:t>
            </w:r>
          </w:p>
        </w:tc>
      </w:tr>
    </w:tbl>
    <w:p w14:paraId="2595E7EA" w14:textId="77777777" w:rsidR="00CE7F06" w:rsidRDefault="00CE7F06" w:rsidP="00CE7F06"/>
    <w:p w14:paraId="02EECFEE" w14:textId="41222E37" w:rsidR="00CE7F06" w:rsidRDefault="00D92792" w:rsidP="00CE7F06">
      <w:r>
        <w:rPr>
          <w:rFonts w:ascii="Arial" w:eastAsia="ＭＳ ゴシック" w:hAnsi="Arial" w:hint="eastAsia"/>
          <w:noProof/>
          <w:color w:val="000000"/>
          <w:sz w:val="28"/>
          <w:lang w:val="ja-JP"/>
        </w:rPr>
        <w:drawing>
          <wp:anchor distT="0" distB="0" distL="114300" distR="114300" simplePos="0" relativeHeight="251781120" behindDoc="0" locked="0" layoutInCell="1" allowOverlap="1" wp14:anchorId="5753CEDE" wp14:editId="109BB14F">
            <wp:simplePos x="0" y="0"/>
            <wp:positionH relativeFrom="page">
              <wp:posOffset>6264910</wp:posOffset>
            </wp:positionH>
            <wp:positionV relativeFrom="page">
              <wp:posOffset>9505315</wp:posOffset>
            </wp:positionV>
            <wp:extent cx="716400" cy="716400"/>
            <wp:effectExtent l="0" t="0" r="7620" b="7620"/>
            <wp:wrapNone/>
            <wp:docPr id="657850174" name="JAVISCODE00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50174" name="JAVISCODE001-259"/>
                    <pic:cNvPicPr/>
                  </pic:nvPicPr>
                  <pic:blipFill>
                    <a:blip r:embed="rId181"/>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1EABA1B9" w14:textId="77777777" w:rsidR="00CE7F06" w:rsidRDefault="00CE7F06" w:rsidP="00CE7F06">
      <w:pPr>
        <w:widowControl/>
        <w:jc w:val="left"/>
        <w:sectPr w:rsidR="00CE7F06" w:rsidSect="001F7EDF">
          <w:headerReference w:type="even" r:id="rId182"/>
          <w:headerReference w:type="default" r:id="rId183"/>
          <w:footerReference w:type="default" r:id="rId184"/>
          <w:pgSz w:w="11907" w:h="16840" w:code="9"/>
          <w:pgMar w:top="1418" w:right="1418" w:bottom="1418" w:left="1418" w:header="851" w:footer="567" w:gutter="0"/>
          <w:pgNumType w:start="94"/>
          <w:cols w:space="720"/>
          <w:docGrid w:type="lines" w:linePitch="368"/>
        </w:sectPr>
      </w:pPr>
      <w:r>
        <w:br w:type="page"/>
      </w:r>
    </w:p>
    <w:p w14:paraId="3967FBE5" w14:textId="77777777" w:rsidR="00CE7F06" w:rsidRDefault="00CE7F06" w:rsidP="00CE7F06">
      <w:pPr>
        <w:widowControl/>
        <w:jc w:val="left"/>
      </w:pPr>
    </w:p>
    <w:p w14:paraId="081010EC" w14:textId="77777777" w:rsidR="00085C6C" w:rsidRDefault="00085C6C">
      <w:pPr>
        <w:widowControl/>
        <w:jc w:val="left"/>
      </w:pPr>
    </w:p>
    <w:p w14:paraId="3EA8C459" w14:textId="77777777" w:rsidR="00085C6C" w:rsidRDefault="00085C6C">
      <w:pPr>
        <w:widowControl/>
        <w:jc w:val="left"/>
      </w:pPr>
    </w:p>
    <w:p w14:paraId="52E3A1B9" w14:textId="77777777" w:rsidR="00CE7F06" w:rsidRDefault="00CE7F06" w:rsidP="00CE7F06">
      <w:pPr>
        <w:jc w:val="left"/>
        <w:rPr>
          <w:rFonts w:ascii="ＭＳ ゴシック" w:eastAsia="ＭＳ ゴシック" w:hAnsi="ＭＳ ゴシック"/>
          <w:color w:val="000000" w:themeColor="text1"/>
          <w:sz w:val="24"/>
          <w:szCs w:val="21"/>
        </w:rPr>
      </w:pPr>
    </w:p>
    <w:p w14:paraId="01C01C7D" w14:textId="77777777" w:rsidR="00CE7F06" w:rsidRDefault="00CE7F06" w:rsidP="00CE7F06">
      <w:pPr>
        <w:jc w:val="left"/>
        <w:rPr>
          <w:rFonts w:ascii="ＭＳ ゴシック" w:eastAsia="ＭＳ ゴシック" w:hAnsi="ＭＳ ゴシック"/>
          <w:color w:val="000000" w:themeColor="text1"/>
          <w:sz w:val="24"/>
          <w:szCs w:val="21"/>
        </w:rPr>
      </w:pPr>
    </w:p>
    <w:p w14:paraId="42119890" w14:textId="77777777" w:rsidR="00CE7F06" w:rsidRDefault="00CE7F06" w:rsidP="00CE7F06">
      <w:pPr>
        <w:jc w:val="left"/>
        <w:rPr>
          <w:rFonts w:ascii="ＭＳ ゴシック" w:eastAsia="ＭＳ ゴシック" w:hAnsi="ＭＳ ゴシック"/>
          <w:color w:val="000000" w:themeColor="text1"/>
          <w:sz w:val="24"/>
          <w:szCs w:val="21"/>
        </w:rPr>
      </w:pPr>
    </w:p>
    <w:p w14:paraId="3816AC26" w14:textId="77777777" w:rsidR="00CE7F06" w:rsidRDefault="00CE7F06" w:rsidP="00CE7F06">
      <w:pPr>
        <w:jc w:val="left"/>
        <w:rPr>
          <w:rFonts w:ascii="ＭＳ ゴシック" w:eastAsia="ＭＳ ゴシック" w:hAnsi="ＭＳ ゴシック"/>
          <w:color w:val="000000" w:themeColor="text1"/>
          <w:sz w:val="24"/>
          <w:szCs w:val="21"/>
        </w:rPr>
      </w:pPr>
    </w:p>
    <w:p w14:paraId="58D7047F" w14:textId="77777777" w:rsidR="00CE7F06" w:rsidRDefault="00CE7F06" w:rsidP="00CE7F06">
      <w:pPr>
        <w:jc w:val="left"/>
        <w:rPr>
          <w:rFonts w:ascii="ＭＳ ゴシック" w:eastAsia="ＭＳ ゴシック" w:hAnsi="ＭＳ ゴシック"/>
          <w:color w:val="000000" w:themeColor="text1"/>
          <w:sz w:val="24"/>
          <w:szCs w:val="21"/>
        </w:rPr>
      </w:pPr>
    </w:p>
    <w:p w14:paraId="260F57CC" w14:textId="77777777" w:rsidR="00085C6C" w:rsidRDefault="00085C6C" w:rsidP="00CE7F06">
      <w:pPr>
        <w:jc w:val="left"/>
        <w:rPr>
          <w:rFonts w:ascii="ＭＳ ゴシック" w:eastAsia="ＭＳ ゴシック" w:hAnsi="ＭＳ ゴシック"/>
          <w:color w:val="000000" w:themeColor="text1"/>
          <w:sz w:val="24"/>
          <w:szCs w:val="21"/>
        </w:rPr>
      </w:pPr>
    </w:p>
    <w:p w14:paraId="4BD45C0B" w14:textId="77777777" w:rsidR="00CE7F06" w:rsidRDefault="00CE7F06" w:rsidP="00CE7F06">
      <w:pPr>
        <w:jc w:val="left"/>
        <w:rPr>
          <w:rFonts w:ascii="ＭＳ ゴシック" w:eastAsia="ＭＳ ゴシック" w:hAnsi="ＭＳ ゴシック"/>
          <w:color w:val="000000" w:themeColor="text1"/>
          <w:sz w:val="24"/>
          <w:szCs w:val="21"/>
        </w:rPr>
      </w:pPr>
    </w:p>
    <w:p w14:paraId="2CDBFF05" w14:textId="77777777" w:rsidR="00CE7F06" w:rsidRDefault="00CE7F06" w:rsidP="00CE7F06">
      <w:pPr>
        <w:jc w:val="left"/>
        <w:rPr>
          <w:rFonts w:ascii="ＭＳ ゴシック" w:eastAsia="ＭＳ ゴシック" w:hAnsi="ＭＳ ゴシック"/>
          <w:color w:val="000000" w:themeColor="text1"/>
          <w:sz w:val="24"/>
          <w:szCs w:val="21"/>
        </w:rPr>
      </w:pPr>
    </w:p>
    <w:p w14:paraId="0ED3214F" w14:textId="77777777" w:rsidR="00CE7F06" w:rsidRDefault="00CE7F06" w:rsidP="00CE7F06">
      <w:pPr>
        <w:jc w:val="left"/>
        <w:rPr>
          <w:rFonts w:ascii="ＭＳ ゴシック" w:eastAsia="ＭＳ ゴシック" w:hAnsi="ＭＳ ゴシック"/>
          <w:color w:val="000000" w:themeColor="text1"/>
          <w:sz w:val="24"/>
          <w:szCs w:val="21"/>
        </w:rPr>
      </w:pPr>
    </w:p>
    <w:p w14:paraId="54B199E8" w14:textId="77777777" w:rsidR="00CE7F06" w:rsidRDefault="00CE7F06" w:rsidP="00CE7F06">
      <w:pPr>
        <w:jc w:val="left"/>
        <w:rPr>
          <w:rFonts w:ascii="ＭＳ ゴシック" w:eastAsia="ＭＳ ゴシック" w:hAnsi="ＭＳ ゴシック"/>
          <w:color w:val="000000" w:themeColor="text1"/>
          <w:sz w:val="24"/>
          <w:szCs w:val="21"/>
        </w:rPr>
      </w:pPr>
    </w:p>
    <w:p w14:paraId="3C6A3AB0" w14:textId="77777777" w:rsidR="00CE7F06" w:rsidRDefault="00CE7F06" w:rsidP="00CE7F06">
      <w:pPr>
        <w:jc w:val="left"/>
        <w:rPr>
          <w:rFonts w:ascii="ＭＳ ゴシック" w:eastAsia="ＭＳ ゴシック" w:hAnsi="ＭＳ ゴシック"/>
          <w:color w:val="000000" w:themeColor="text1"/>
          <w:sz w:val="24"/>
          <w:szCs w:val="21"/>
        </w:rPr>
      </w:pPr>
    </w:p>
    <w:p w14:paraId="525A50DF" w14:textId="77777777" w:rsidR="00CE7F06" w:rsidRPr="005F77BC" w:rsidRDefault="00CE7F06" w:rsidP="00CE7F06">
      <w:pPr>
        <w:jc w:val="left"/>
        <w:rPr>
          <w:rFonts w:ascii="ＭＳ ゴシック" w:eastAsia="ＭＳ ゴシック" w:hAnsi="ＭＳ ゴシック"/>
          <w:color w:val="000000" w:themeColor="text1"/>
          <w:sz w:val="24"/>
          <w:szCs w:val="21"/>
        </w:rPr>
      </w:pPr>
    </w:p>
    <w:p w14:paraId="6DDD5A2B" w14:textId="77777777" w:rsidR="00CE7F06" w:rsidRDefault="00CE7F06" w:rsidP="00CE7F06">
      <w:pPr>
        <w:jc w:val="left"/>
        <w:rPr>
          <w:rFonts w:ascii="ＭＳ ゴシック" w:eastAsia="ＭＳ ゴシック" w:hAnsi="ＭＳ ゴシック"/>
          <w:color w:val="000000" w:themeColor="text1"/>
          <w:sz w:val="24"/>
          <w:szCs w:val="21"/>
        </w:rPr>
      </w:pPr>
    </w:p>
    <w:p w14:paraId="5FD917AF" w14:textId="77777777" w:rsidR="00CE7F06" w:rsidRDefault="00CE7F06" w:rsidP="00CE7F06">
      <w:pPr>
        <w:jc w:val="left"/>
        <w:rPr>
          <w:rFonts w:ascii="ＭＳ ゴシック" w:eastAsia="ＭＳ ゴシック" w:hAnsi="ＭＳ ゴシック"/>
          <w:color w:val="000000" w:themeColor="text1"/>
          <w:sz w:val="24"/>
          <w:szCs w:val="21"/>
        </w:rPr>
      </w:pPr>
    </w:p>
    <w:tbl>
      <w:tblPr>
        <w:tblpPr w:leftFromText="142" w:rightFromText="142" w:vertAnchor="text" w:horzAnchor="margin" w:tblpY="40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804"/>
        <w:gridCol w:w="459"/>
      </w:tblGrid>
      <w:tr w:rsidR="00CE7F06" w:rsidRPr="00B9078A" w14:paraId="2D571E04" w14:textId="77777777" w:rsidTr="00677EB7">
        <w:trPr>
          <w:trHeight w:val="3656"/>
        </w:trPr>
        <w:tc>
          <w:tcPr>
            <w:tcW w:w="1242" w:type="dxa"/>
            <w:tcBorders>
              <w:top w:val="nil"/>
              <w:left w:val="nil"/>
              <w:bottom w:val="nil"/>
              <w:right w:val="double" w:sz="4" w:space="0" w:color="auto"/>
            </w:tcBorders>
            <w:shd w:val="clear" w:color="auto" w:fill="auto"/>
          </w:tcPr>
          <w:p w14:paraId="266E7C5A" w14:textId="77777777" w:rsidR="00CE7F06" w:rsidRDefault="00CE7F06" w:rsidP="00677EB7">
            <w:pPr>
              <w:rPr>
                <w:rFonts w:ascii="ＭＳ ゴシック" w:eastAsia="ＭＳ ゴシック" w:hAnsi="ＭＳ ゴシック"/>
                <w:sz w:val="28"/>
                <w:szCs w:val="28"/>
              </w:rPr>
            </w:pPr>
          </w:p>
          <w:p w14:paraId="77A5521F" w14:textId="77777777" w:rsidR="00CE7F06" w:rsidRDefault="00CE7F06" w:rsidP="00677EB7">
            <w:pPr>
              <w:jc w:val="center"/>
              <w:rPr>
                <w:rFonts w:ascii="ＭＳ ゴシック" w:eastAsia="ＭＳ ゴシック" w:hAnsi="ＭＳ ゴシック"/>
                <w:sz w:val="28"/>
                <w:szCs w:val="28"/>
              </w:rPr>
            </w:pPr>
          </w:p>
          <w:p w14:paraId="1C4C6FC4" w14:textId="77777777" w:rsidR="00CE7F06" w:rsidRDefault="00CE7F06" w:rsidP="00677EB7">
            <w:pPr>
              <w:jc w:val="center"/>
              <w:rPr>
                <w:rFonts w:ascii="ＭＳ 明朝" w:hAnsi="ＭＳ 明朝"/>
                <w:sz w:val="24"/>
              </w:rPr>
            </w:pPr>
          </w:p>
          <w:p w14:paraId="3B687976" w14:textId="0C874418" w:rsidR="00CE7F06" w:rsidRDefault="00CE7F06" w:rsidP="00677EB7">
            <w:pPr>
              <w:jc w:val="center"/>
              <w:rPr>
                <w:rFonts w:ascii="ＭＳ 明朝" w:hAnsi="ＭＳ 明朝"/>
                <w:sz w:val="24"/>
              </w:rPr>
            </w:pPr>
          </w:p>
          <w:p w14:paraId="320873BE" w14:textId="541F03B9" w:rsidR="00CE7F06" w:rsidRDefault="00CE7F06" w:rsidP="00677EB7">
            <w:pPr>
              <w:jc w:val="center"/>
              <w:rPr>
                <w:rFonts w:ascii="ＭＳ 明朝" w:hAnsi="ＭＳ 明朝"/>
                <w:sz w:val="24"/>
              </w:rPr>
            </w:pPr>
          </w:p>
          <w:p w14:paraId="094D0BA1" w14:textId="77777777" w:rsidR="00CE7F06" w:rsidRDefault="00CE7F06" w:rsidP="00677EB7">
            <w:pPr>
              <w:jc w:val="center"/>
              <w:rPr>
                <w:rFonts w:ascii="ＭＳ 明朝" w:hAnsi="ＭＳ 明朝"/>
                <w:sz w:val="24"/>
              </w:rPr>
            </w:pPr>
          </w:p>
          <w:p w14:paraId="6BC3DD87" w14:textId="5218F39B" w:rsidR="00CE7F06" w:rsidRDefault="00CE7F06" w:rsidP="00677EB7">
            <w:pPr>
              <w:jc w:val="center"/>
              <w:rPr>
                <w:rFonts w:ascii="ＭＳ 明朝" w:hAnsi="ＭＳ 明朝"/>
                <w:sz w:val="24"/>
              </w:rPr>
            </w:pPr>
          </w:p>
          <w:p w14:paraId="54166D2B" w14:textId="0A200312" w:rsidR="00CE7F06" w:rsidRDefault="00CE7F06" w:rsidP="00677EB7">
            <w:pPr>
              <w:jc w:val="center"/>
              <w:rPr>
                <w:rFonts w:ascii="ＭＳ 明朝" w:hAnsi="ＭＳ 明朝"/>
                <w:sz w:val="24"/>
              </w:rPr>
            </w:pPr>
          </w:p>
          <w:p w14:paraId="7B66DE76" w14:textId="77777777" w:rsidR="00CE7F06" w:rsidRPr="00B9078A" w:rsidRDefault="00CE7F06" w:rsidP="00677EB7">
            <w:pPr>
              <w:jc w:val="center"/>
              <w:rPr>
                <w:rFonts w:ascii="ＭＳ 明朝" w:hAnsi="ＭＳ 明朝"/>
                <w:sz w:val="24"/>
              </w:rPr>
            </w:pPr>
          </w:p>
        </w:tc>
        <w:tc>
          <w:tcPr>
            <w:tcW w:w="6804" w:type="dxa"/>
            <w:tcBorders>
              <w:top w:val="double" w:sz="4" w:space="0" w:color="auto"/>
              <w:left w:val="double" w:sz="4" w:space="0" w:color="auto"/>
              <w:bottom w:val="double" w:sz="4" w:space="0" w:color="auto"/>
              <w:right w:val="double" w:sz="4" w:space="0" w:color="auto"/>
            </w:tcBorders>
            <w:shd w:val="clear" w:color="auto" w:fill="auto"/>
            <w:vAlign w:val="center"/>
          </w:tcPr>
          <w:p w14:paraId="57293E14" w14:textId="77777777" w:rsidR="00085C6C" w:rsidRDefault="00CE7F06" w:rsidP="00677EB7">
            <w:pPr>
              <w:spacing w:afterLines="50" w:after="180" w:line="340" w:lineRule="exact"/>
              <w:jc w:val="center"/>
              <w:rPr>
                <w:rFonts w:ascii="HGSｺﾞｼｯｸM" w:eastAsia="HGSｺﾞｼｯｸM" w:hAnsi="ＭＳ ゴシック"/>
                <w:b/>
                <w:sz w:val="30"/>
                <w:szCs w:val="30"/>
              </w:rPr>
            </w:pPr>
            <w:r w:rsidRPr="00085C6C">
              <w:rPr>
                <w:rFonts w:ascii="HGSｺﾞｼｯｸM" w:eastAsia="HGSｺﾞｼｯｸM" w:hAnsi="ＭＳ ゴシック" w:hint="eastAsia"/>
                <w:b/>
                <w:spacing w:val="16"/>
                <w:kern w:val="0"/>
                <w:sz w:val="30"/>
                <w:szCs w:val="30"/>
                <w:fitText w:val="4312" w:id="-1013161984"/>
              </w:rPr>
              <w:t>第</w:t>
            </w:r>
            <w:r w:rsidR="00085C6C" w:rsidRPr="00085C6C">
              <w:rPr>
                <w:rFonts w:ascii="HGSｺﾞｼｯｸM" w:eastAsia="HGSｺﾞｼｯｸM" w:hAnsi="ＭＳ ゴシック" w:hint="eastAsia"/>
                <w:b/>
                <w:spacing w:val="16"/>
                <w:kern w:val="0"/>
                <w:sz w:val="30"/>
                <w:szCs w:val="30"/>
                <w:fitText w:val="4312" w:id="-1013161984"/>
              </w:rPr>
              <w:t>７</w:t>
            </w:r>
            <w:r w:rsidRPr="00085C6C">
              <w:rPr>
                <w:rFonts w:ascii="HGSｺﾞｼｯｸM" w:eastAsia="HGSｺﾞｼｯｸM" w:hAnsi="ＭＳ ゴシック" w:hint="eastAsia"/>
                <w:b/>
                <w:spacing w:val="16"/>
                <w:kern w:val="0"/>
                <w:sz w:val="30"/>
                <w:szCs w:val="30"/>
                <w:fitText w:val="4312" w:id="-1013161984"/>
              </w:rPr>
              <w:t>期広川町障がい</w:t>
            </w:r>
            <w:r w:rsidR="00085C6C" w:rsidRPr="00085C6C">
              <w:rPr>
                <w:rFonts w:ascii="HGSｺﾞｼｯｸM" w:eastAsia="HGSｺﾞｼｯｸM" w:hAnsi="ＭＳ ゴシック" w:hint="eastAsia"/>
                <w:b/>
                <w:spacing w:val="16"/>
                <w:kern w:val="0"/>
                <w:sz w:val="30"/>
                <w:szCs w:val="30"/>
                <w:fitText w:val="4312" w:id="-1013161984"/>
              </w:rPr>
              <w:t>福祉計</w:t>
            </w:r>
            <w:r w:rsidR="00085C6C" w:rsidRPr="00085C6C">
              <w:rPr>
                <w:rFonts w:ascii="HGSｺﾞｼｯｸM" w:eastAsia="HGSｺﾞｼｯｸM" w:hAnsi="ＭＳ ゴシック" w:hint="eastAsia"/>
                <w:b/>
                <w:spacing w:val="6"/>
                <w:kern w:val="0"/>
                <w:sz w:val="30"/>
                <w:szCs w:val="30"/>
                <w:fitText w:val="4312" w:id="-1013161984"/>
              </w:rPr>
              <w:t>画</w:t>
            </w:r>
          </w:p>
          <w:p w14:paraId="34715EE3" w14:textId="3DB1017F" w:rsidR="00CE7F06" w:rsidRPr="00272A6C" w:rsidRDefault="00085C6C" w:rsidP="00677EB7">
            <w:pPr>
              <w:spacing w:afterLines="50" w:after="180" w:line="340" w:lineRule="exact"/>
              <w:jc w:val="center"/>
              <w:rPr>
                <w:rFonts w:ascii="HGSｺﾞｼｯｸM" w:eastAsia="HGSｺﾞｼｯｸM" w:hAnsi="ＭＳ ゴシック"/>
                <w:b/>
                <w:sz w:val="30"/>
                <w:szCs w:val="30"/>
              </w:rPr>
            </w:pPr>
            <w:r>
              <w:rPr>
                <w:rFonts w:ascii="HGSｺﾞｼｯｸM" w:eastAsia="HGSｺﾞｼｯｸM" w:hAnsi="ＭＳ ゴシック" w:hint="eastAsia"/>
                <w:b/>
                <w:sz w:val="30"/>
                <w:szCs w:val="30"/>
              </w:rPr>
              <w:t>第３期広川町障がい児福祉</w:t>
            </w:r>
            <w:r w:rsidR="00CE7F06">
              <w:rPr>
                <w:rFonts w:ascii="HGSｺﾞｼｯｸM" w:eastAsia="HGSｺﾞｼｯｸM" w:hAnsi="ＭＳ ゴシック" w:hint="eastAsia"/>
                <w:b/>
                <w:sz w:val="30"/>
                <w:szCs w:val="30"/>
              </w:rPr>
              <w:t>計画</w:t>
            </w:r>
          </w:p>
          <w:p w14:paraId="7C51F46A" w14:textId="77777777" w:rsidR="00CE7F06" w:rsidRPr="00D609FD" w:rsidRDefault="00CE7F06" w:rsidP="00677EB7">
            <w:pPr>
              <w:spacing w:line="340" w:lineRule="exact"/>
              <w:jc w:val="center"/>
              <w:rPr>
                <w:rFonts w:ascii="ＭＳ 明朝" w:eastAsia="ＭＳ 明朝" w:hAnsi="ＭＳ 明朝"/>
                <w:sz w:val="24"/>
              </w:rPr>
            </w:pPr>
            <w:r w:rsidRPr="00D609FD">
              <w:rPr>
                <w:rFonts w:ascii="ＭＳ 明朝" w:eastAsia="ＭＳ 明朝" w:hAnsi="ＭＳ 明朝" w:hint="eastAsia"/>
                <w:sz w:val="24"/>
              </w:rPr>
              <w:t>令和</w:t>
            </w:r>
            <w:r>
              <w:rPr>
                <w:rFonts w:ascii="ＭＳ 明朝" w:eastAsia="ＭＳ 明朝" w:hAnsi="ＭＳ 明朝" w:hint="eastAsia"/>
                <w:sz w:val="24"/>
              </w:rPr>
              <w:t>６</w:t>
            </w:r>
            <w:r w:rsidRPr="00D609FD">
              <w:rPr>
                <w:rFonts w:ascii="ＭＳ 明朝" w:eastAsia="ＭＳ 明朝" w:hAnsi="ＭＳ 明朝" w:hint="eastAsia"/>
                <w:sz w:val="24"/>
              </w:rPr>
              <w:t>年３月</w:t>
            </w:r>
          </w:p>
          <w:p w14:paraId="6F1A916C" w14:textId="77777777" w:rsidR="00CE7F06" w:rsidRPr="00D609FD" w:rsidRDefault="00CE7F06" w:rsidP="00677EB7">
            <w:pPr>
              <w:spacing w:line="340" w:lineRule="exact"/>
              <w:jc w:val="center"/>
              <w:rPr>
                <w:rFonts w:ascii="ＭＳ 明朝" w:eastAsia="ＭＳ 明朝" w:hAnsi="ＭＳ 明朝"/>
              </w:rPr>
            </w:pPr>
            <w:r w:rsidRPr="00D609FD">
              <w:rPr>
                <w:rFonts w:ascii="ＭＳ 明朝" w:eastAsia="ＭＳ 明朝" w:hAnsi="ＭＳ 明朝" w:hint="eastAsia"/>
              </w:rPr>
              <w:t>発行　広川町　福祉課</w:t>
            </w:r>
          </w:p>
          <w:p w14:paraId="6949D371" w14:textId="77777777" w:rsidR="00CE7F06" w:rsidRPr="00D609FD" w:rsidRDefault="00CE7F06" w:rsidP="00677EB7">
            <w:pPr>
              <w:spacing w:line="340" w:lineRule="exact"/>
              <w:jc w:val="center"/>
              <w:rPr>
                <w:rFonts w:ascii="ＭＳ 明朝" w:eastAsia="ＭＳ 明朝" w:hAnsi="ＭＳ 明朝"/>
              </w:rPr>
            </w:pPr>
            <w:r w:rsidRPr="00D609FD">
              <w:rPr>
                <w:rFonts w:ascii="ＭＳ 明朝" w:eastAsia="ＭＳ 明朝" w:hAnsi="ＭＳ 明朝" w:hint="eastAsia"/>
              </w:rPr>
              <w:t>〒834-0115　福岡県八女郡広川町大字新代１８０４番地１</w:t>
            </w:r>
          </w:p>
          <w:p w14:paraId="504195F4" w14:textId="77777777" w:rsidR="00CE7F06" w:rsidRPr="00D609FD" w:rsidRDefault="00CE7F06" w:rsidP="00677EB7">
            <w:pPr>
              <w:spacing w:line="340" w:lineRule="exact"/>
              <w:jc w:val="center"/>
              <w:rPr>
                <w:rFonts w:ascii="ＭＳ 明朝" w:eastAsia="ＭＳ 明朝" w:hAnsi="ＭＳ 明朝"/>
              </w:rPr>
            </w:pPr>
            <w:r w:rsidRPr="00D609FD">
              <w:rPr>
                <w:rFonts w:ascii="ＭＳ 明朝" w:eastAsia="ＭＳ 明朝" w:hAnsi="ＭＳ 明朝" w:hint="eastAsia"/>
              </w:rPr>
              <w:t>電話　　０９４３－３２－１１１３</w:t>
            </w:r>
          </w:p>
          <w:p w14:paraId="7F228DCD" w14:textId="77777777" w:rsidR="00CE7F06" w:rsidRPr="00424F47" w:rsidRDefault="00CE7F06" w:rsidP="00677EB7">
            <w:pPr>
              <w:spacing w:line="340" w:lineRule="exact"/>
              <w:jc w:val="center"/>
              <w:rPr>
                <w:rFonts w:ascii="ＭＳ 明朝" w:hAnsi="ＭＳ 明朝"/>
                <w:sz w:val="24"/>
              </w:rPr>
            </w:pPr>
            <w:r w:rsidRPr="00D609FD">
              <w:rPr>
                <w:rFonts w:ascii="ＭＳ 明朝" w:eastAsia="ＭＳ 明朝" w:hAnsi="ＭＳ 明朝" w:hint="eastAsia"/>
              </w:rPr>
              <w:t>ＦＡＸ　０９４３－３２－５１６４</w:t>
            </w:r>
          </w:p>
        </w:tc>
        <w:tc>
          <w:tcPr>
            <w:tcW w:w="459" w:type="dxa"/>
            <w:tcBorders>
              <w:top w:val="nil"/>
              <w:left w:val="double" w:sz="4" w:space="0" w:color="auto"/>
              <w:bottom w:val="nil"/>
              <w:right w:val="nil"/>
            </w:tcBorders>
            <w:shd w:val="clear" w:color="auto" w:fill="auto"/>
          </w:tcPr>
          <w:p w14:paraId="6BA6DB58" w14:textId="77777777" w:rsidR="00CE7F06" w:rsidRDefault="00CE7F06" w:rsidP="00677EB7">
            <w:pPr>
              <w:widowControl/>
              <w:jc w:val="left"/>
              <w:rPr>
                <w:rFonts w:ascii="ＭＳ 明朝" w:hAnsi="ＭＳ 明朝"/>
                <w:sz w:val="24"/>
              </w:rPr>
            </w:pPr>
          </w:p>
          <w:p w14:paraId="7B39B221" w14:textId="77777777" w:rsidR="00CE7F06" w:rsidRDefault="00CE7F06" w:rsidP="00677EB7">
            <w:pPr>
              <w:widowControl/>
              <w:jc w:val="left"/>
              <w:rPr>
                <w:rFonts w:ascii="ＭＳ 明朝" w:hAnsi="ＭＳ 明朝"/>
                <w:sz w:val="24"/>
              </w:rPr>
            </w:pPr>
          </w:p>
          <w:p w14:paraId="6F73A33B" w14:textId="77777777" w:rsidR="00CE7F06" w:rsidRDefault="00CE7F06" w:rsidP="00677EB7">
            <w:pPr>
              <w:widowControl/>
              <w:jc w:val="left"/>
              <w:rPr>
                <w:rFonts w:ascii="ＭＳ 明朝" w:hAnsi="ＭＳ 明朝"/>
                <w:sz w:val="24"/>
              </w:rPr>
            </w:pPr>
          </w:p>
          <w:p w14:paraId="424A0964" w14:textId="77777777" w:rsidR="00CE7F06" w:rsidRPr="00B9078A" w:rsidRDefault="00CE7F06" w:rsidP="00677EB7">
            <w:pPr>
              <w:jc w:val="center"/>
              <w:rPr>
                <w:rFonts w:ascii="ＭＳ 明朝" w:hAnsi="ＭＳ 明朝"/>
                <w:sz w:val="24"/>
              </w:rPr>
            </w:pPr>
          </w:p>
        </w:tc>
      </w:tr>
    </w:tbl>
    <w:p w14:paraId="02274D62" w14:textId="77777777" w:rsidR="00CE7F06" w:rsidRPr="006A7FFC" w:rsidRDefault="00CE7F06" w:rsidP="00CE7F06">
      <w:pPr>
        <w:jc w:val="left"/>
        <w:rPr>
          <w:rFonts w:ascii="ＭＳ ゴシック" w:eastAsia="ＭＳ ゴシック" w:hAnsi="ＭＳ ゴシック"/>
          <w:color w:val="000000" w:themeColor="text1"/>
          <w:sz w:val="24"/>
          <w:szCs w:val="21"/>
        </w:rPr>
      </w:pPr>
    </w:p>
    <w:p w14:paraId="38D0587B" w14:textId="77777777" w:rsidR="00CE7F06" w:rsidRDefault="00CE7F06" w:rsidP="00CE7F06">
      <w:pPr>
        <w:jc w:val="left"/>
        <w:rPr>
          <w:rFonts w:ascii="ＭＳ ゴシック" w:eastAsia="ＭＳ ゴシック" w:hAnsi="ＭＳ ゴシック"/>
          <w:color w:val="000000" w:themeColor="text1"/>
          <w:sz w:val="24"/>
          <w:szCs w:val="21"/>
        </w:rPr>
      </w:pPr>
    </w:p>
    <w:p w14:paraId="2BDF4326" w14:textId="77777777" w:rsidR="00CE7F06" w:rsidRDefault="00CE7F06" w:rsidP="00CE7F06">
      <w:pPr>
        <w:jc w:val="left"/>
        <w:rPr>
          <w:rFonts w:ascii="ＭＳ ゴシック" w:eastAsia="ＭＳ ゴシック" w:hAnsi="ＭＳ ゴシック"/>
          <w:color w:val="000000" w:themeColor="text1"/>
          <w:sz w:val="24"/>
          <w:szCs w:val="21"/>
        </w:rPr>
      </w:pPr>
    </w:p>
    <w:p w14:paraId="2F1FD8D4" w14:textId="77777777" w:rsidR="00CE7F06" w:rsidRDefault="00CE7F06" w:rsidP="00CE7F06">
      <w:pPr>
        <w:jc w:val="left"/>
        <w:rPr>
          <w:rFonts w:ascii="ＭＳ ゴシック" w:eastAsia="ＭＳ ゴシック" w:hAnsi="ＭＳ ゴシック"/>
          <w:color w:val="000000" w:themeColor="text1"/>
          <w:sz w:val="24"/>
          <w:szCs w:val="21"/>
        </w:rPr>
      </w:pPr>
    </w:p>
    <w:p w14:paraId="73CE168D" w14:textId="77777777" w:rsidR="00CE7F06" w:rsidRDefault="00CE7F06" w:rsidP="00CE7F06">
      <w:pPr>
        <w:jc w:val="left"/>
        <w:rPr>
          <w:rFonts w:ascii="ＭＳ ゴシック" w:eastAsia="ＭＳ ゴシック" w:hAnsi="ＭＳ ゴシック"/>
          <w:color w:val="000000" w:themeColor="text1"/>
          <w:sz w:val="24"/>
          <w:szCs w:val="21"/>
        </w:rPr>
      </w:pPr>
    </w:p>
    <w:p w14:paraId="444421BF" w14:textId="77777777" w:rsidR="00CE7F06" w:rsidRDefault="00CE7F06" w:rsidP="00CE7F06">
      <w:pPr>
        <w:jc w:val="left"/>
        <w:rPr>
          <w:rFonts w:ascii="ＭＳ ゴシック" w:eastAsia="ＭＳ ゴシック" w:hAnsi="ＭＳ ゴシック"/>
          <w:color w:val="000000" w:themeColor="text1"/>
          <w:sz w:val="24"/>
          <w:szCs w:val="21"/>
        </w:rPr>
      </w:pPr>
    </w:p>
    <w:p w14:paraId="04CF866A" w14:textId="77777777" w:rsidR="00CE7F06" w:rsidRDefault="00CE7F06" w:rsidP="00CE7F06">
      <w:pPr>
        <w:jc w:val="left"/>
        <w:rPr>
          <w:rFonts w:ascii="ＭＳ ゴシック" w:eastAsia="ＭＳ ゴシック" w:hAnsi="ＭＳ ゴシック"/>
          <w:color w:val="000000" w:themeColor="text1"/>
          <w:sz w:val="24"/>
          <w:szCs w:val="21"/>
        </w:rPr>
      </w:pPr>
    </w:p>
    <w:p w14:paraId="286444CF" w14:textId="77777777" w:rsidR="00CE7F06" w:rsidRDefault="00CE7F06" w:rsidP="00CE7F06">
      <w:pPr>
        <w:jc w:val="left"/>
        <w:rPr>
          <w:rFonts w:ascii="ＭＳ ゴシック" w:eastAsia="ＭＳ ゴシック" w:hAnsi="ＭＳ ゴシック"/>
          <w:color w:val="000000" w:themeColor="text1"/>
          <w:sz w:val="24"/>
          <w:szCs w:val="21"/>
        </w:rPr>
      </w:pPr>
    </w:p>
    <w:p w14:paraId="29B08ACC" w14:textId="77777777" w:rsidR="00CE7F06" w:rsidRDefault="00CE7F06" w:rsidP="00CE7F06">
      <w:pPr>
        <w:jc w:val="left"/>
        <w:rPr>
          <w:rFonts w:ascii="ＭＳ ゴシック" w:eastAsia="ＭＳ ゴシック" w:hAnsi="ＭＳ ゴシック"/>
          <w:color w:val="000000" w:themeColor="text1"/>
          <w:sz w:val="24"/>
          <w:szCs w:val="21"/>
        </w:rPr>
      </w:pPr>
    </w:p>
    <w:p w14:paraId="1E354A6A" w14:textId="56E590CA" w:rsidR="000C0556" w:rsidRDefault="008A590D" w:rsidP="00CE7F06">
      <w:pPr>
        <w:jc w:val="left"/>
        <w:rPr>
          <w:rFonts w:ascii="ＭＳ ゴシック" w:eastAsia="ＭＳ ゴシック" w:hAnsi="ＭＳ ゴシック"/>
          <w:color w:val="000000" w:themeColor="text1"/>
          <w:sz w:val="24"/>
          <w:szCs w:val="21"/>
        </w:rPr>
      </w:pPr>
      <w:r>
        <w:rPr>
          <w:rFonts w:ascii="HGSｺﾞｼｯｸM" w:eastAsia="HGSｺﾞｼｯｸM" w:hAnsi="ＭＳ ゴシック" w:hint="eastAsia"/>
          <w:b/>
          <w:noProof/>
          <w:kern w:val="0"/>
          <w:sz w:val="30"/>
          <w:szCs w:val="30"/>
        </w:rPr>
        <w:drawing>
          <wp:anchor distT="0" distB="0" distL="114300" distR="114300" simplePos="0" relativeHeight="251702272" behindDoc="0" locked="0" layoutInCell="1" allowOverlap="1" wp14:anchorId="3FF06D33" wp14:editId="42051B28">
            <wp:simplePos x="0" y="0"/>
            <wp:positionH relativeFrom="page">
              <wp:posOffset>648335</wp:posOffset>
            </wp:positionH>
            <wp:positionV relativeFrom="page">
              <wp:posOffset>9505315</wp:posOffset>
            </wp:positionV>
            <wp:extent cx="716400" cy="716400"/>
            <wp:effectExtent l="0" t="0" r="7620" b="7620"/>
            <wp:wrapNone/>
            <wp:docPr id="679922605" name="JAVISCODE00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22605" name="JAVISCODE001-146"/>
                    <pic:cNvPicPr/>
                  </pic:nvPicPr>
                  <pic:blipFill>
                    <a:blip r:embed="rId185"/>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74C98687" w14:textId="77777777" w:rsidR="00CE7F06" w:rsidRDefault="00CE7F06" w:rsidP="00CE7F06">
      <w:pPr>
        <w:jc w:val="left"/>
        <w:rPr>
          <w:rFonts w:ascii="ＭＳ ゴシック" w:eastAsia="ＭＳ ゴシック" w:hAnsi="ＭＳ ゴシック"/>
          <w:color w:val="000000" w:themeColor="text1"/>
          <w:sz w:val="24"/>
          <w:szCs w:val="21"/>
        </w:rPr>
      </w:pPr>
    </w:p>
    <w:p w14:paraId="723AE1C0" w14:textId="77777777" w:rsidR="00CE7F06" w:rsidRDefault="00CE7F06" w:rsidP="00CE7F06">
      <w:pPr>
        <w:jc w:val="left"/>
        <w:rPr>
          <w:rFonts w:ascii="ＭＳ ゴシック" w:eastAsia="ＭＳ ゴシック" w:hAnsi="ＭＳ ゴシック"/>
          <w:color w:val="000000" w:themeColor="text1"/>
          <w:sz w:val="24"/>
          <w:szCs w:val="21"/>
        </w:rPr>
      </w:pPr>
    </w:p>
    <w:p w14:paraId="57F37491" w14:textId="77777777" w:rsidR="00CE7F06" w:rsidRDefault="00CE7F06" w:rsidP="00CE7F06">
      <w:pPr>
        <w:jc w:val="left"/>
        <w:rPr>
          <w:rFonts w:ascii="ＭＳ ゴシック" w:eastAsia="ＭＳ ゴシック" w:hAnsi="ＭＳ ゴシック"/>
          <w:color w:val="000000" w:themeColor="text1"/>
          <w:sz w:val="24"/>
          <w:szCs w:val="21"/>
        </w:rPr>
      </w:pPr>
    </w:p>
    <w:p w14:paraId="31CBB538" w14:textId="77777777" w:rsidR="00CE7F06" w:rsidRDefault="00CE7F06" w:rsidP="00CE7F06">
      <w:pPr>
        <w:jc w:val="left"/>
        <w:rPr>
          <w:rFonts w:ascii="ＭＳ ゴシック" w:eastAsia="ＭＳ ゴシック" w:hAnsi="ＭＳ ゴシック"/>
          <w:color w:val="000000" w:themeColor="text1"/>
          <w:sz w:val="24"/>
          <w:szCs w:val="21"/>
        </w:rPr>
      </w:pPr>
    </w:p>
    <w:p w14:paraId="6EF3F750" w14:textId="77777777" w:rsidR="00CE7F06" w:rsidRDefault="00CE7F06" w:rsidP="00CE7F06">
      <w:pPr>
        <w:jc w:val="left"/>
        <w:rPr>
          <w:rFonts w:ascii="ＭＳ ゴシック" w:eastAsia="ＭＳ ゴシック" w:hAnsi="ＭＳ ゴシック"/>
          <w:color w:val="000000" w:themeColor="text1"/>
          <w:sz w:val="24"/>
          <w:szCs w:val="21"/>
        </w:rPr>
      </w:pPr>
    </w:p>
    <w:p w14:paraId="2063AD54" w14:textId="77777777" w:rsidR="00CE7F06" w:rsidRDefault="00CE7F06" w:rsidP="00CE7F06">
      <w:pPr>
        <w:jc w:val="left"/>
        <w:rPr>
          <w:rFonts w:ascii="ＭＳ ゴシック" w:eastAsia="ＭＳ ゴシック" w:hAnsi="ＭＳ ゴシック"/>
          <w:color w:val="000000" w:themeColor="text1"/>
          <w:sz w:val="24"/>
          <w:szCs w:val="21"/>
        </w:rPr>
      </w:pPr>
    </w:p>
    <w:p w14:paraId="2AFD2D55" w14:textId="77777777" w:rsidR="00CE7F06" w:rsidRDefault="00CE7F06" w:rsidP="00CE7F06">
      <w:pPr>
        <w:jc w:val="left"/>
        <w:rPr>
          <w:rFonts w:ascii="ＭＳ ゴシック" w:eastAsia="ＭＳ ゴシック" w:hAnsi="ＭＳ ゴシック"/>
          <w:color w:val="000000" w:themeColor="text1"/>
          <w:sz w:val="24"/>
          <w:szCs w:val="21"/>
        </w:rPr>
      </w:pPr>
    </w:p>
    <w:p w14:paraId="4DC0EA19" w14:textId="77777777" w:rsidR="00CE7F06" w:rsidRDefault="00CE7F06" w:rsidP="00CE7F06">
      <w:pPr>
        <w:jc w:val="left"/>
        <w:rPr>
          <w:rFonts w:ascii="ＭＳ ゴシック" w:eastAsia="ＭＳ ゴシック" w:hAnsi="ＭＳ ゴシック"/>
          <w:color w:val="000000" w:themeColor="text1"/>
          <w:sz w:val="24"/>
          <w:szCs w:val="21"/>
        </w:rPr>
      </w:pPr>
    </w:p>
    <w:p w14:paraId="7CE1A136" w14:textId="77777777" w:rsidR="00CE7F06" w:rsidRDefault="00CE7F06" w:rsidP="00CE7F06">
      <w:pPr>
        <w:jc w:val="left"/>
        <w:rPr>
          <w:rFonts w:ascii="ＭＳ ゴシック" w:eastAsia="ＭＳ ゴシック" w:hAnsi="ＭＳ ゴシック"/>
          <w:color w:val="000000" w:themeColor="text1"/>
          <w:sz w:val="24"/>
          <w:szCs w:val="21"/>
        </w:rPr>
      </w:pPr>
    </w:p>
    <w:p w14:paraId="76F2968A" w14:textId="77777777" w:rsidR="00CE7F06" w:rsidRDefault="00CE7F06" w:rsidP="00CE7F06">
      <w:pPr>
        <w:jc w:val="left"/>
        <w:rPr>
          <w:rFonts w:ascii="ＭＳ ゴシック" w:eastAsia="ＭＳ ゴシック" w:hAnsi="ＭＳ ゴシック"/>
          <w:color w:val="000000" w:themeColor="text1"/>
          <w:sz w:val="24"/>
          <w:szCs w:val="21"/>
        </w:rPr>
      </w:pPr>
    </w:p>
    <w:p w14:paraId="53862B23" w14:textId="77777777" w:rsidR="00CE7F06" w:rsidRDefault="00CE7F06" w:rsidP="00CE7F06">
      <w:pPr>
        <w:jc w:val="left"/>
        <w:rPr>
          <w:rFonts w:ascii="ＭＳ ゴシック" w:eastAsia="ＭＳ ゴシック" w:hAnsi="ＭＳ ゴシック"/>
          <w:color w:val="000000" w:themeColor="text1"/>
          <w:sz w:val="24"/>
          <w:szCs w:val="21"/>
        </w:rPr>
      </w:pPr>
    </w:p>
    <w:p w14:paraId="5D31B30F" w14:textId="77777777" w:rsidR="00CE7F06" w:rsidRDefault="00CE7F06" w:rsidP="00CE7F06">
      <w:pPr>
        <w:jc w:val="left"/>
        <w:rPr>
          <w:rFonts w:ascii="ＭＳ ゴシック" w:eastAsia="ＭＳ ゴシック" w:hAnsi="ＭＳ ゴシック"/>
          <w:color w:val="000000" w:themeColor="text1"/>
          <w:sz w:val="24"/>
          <w:szCs w:val="21"/>
        </w:rPr>
      </w:pPr>
    </w:p>
    <w:p w14:paraId="56AF1C04" w14:textId="49B5A83B" w:rsidR="00CE7F06" w:rsidRDefault="00CE7F06" w:rsidP="00CE7F06">
      <w:pPr>
        <w:jc w:val="left"/>
        <w:rPr>
          <w:rFonts w:ascii="ＭＳ ゴシック" w:eastAsia="ＭＳ ゴシック" w:hAnsi="ＭＳ ゴシック"/>
          <w:color w:val="000000" w:themeColor="text1"/>
          <w:sz w:val="24"/>
          <w:szCs w:val="21"/>
        </w:rPr>
      </w:pPr>
    </w:p>
    <w:p w14:paraId="16D2AFEE" w14:textId="77777777" w:rsidR="00CE7F06" w:rsidRDefault="00CE7F06" w:rsidP="00CE7F06">
      <w:pPr>
        <w:jc w:val="left"/>
        <w:rPr>
          <w:rFonts w:ascii="ＭＳ ゴシック" w:eastAsia="ＭＳ ゴシック" w:hAnsi="ＭＳ ゴシック"/>
          <w:color w:val="000000" w:themeColor="text1"/>
          <w:sz w:val="24"/>
          <w:szCs w:val="21"/>
        </w:rPr>
      </w:pPr>
    </w:p>
    <w:p w14:paraId="2BB3F536" w14:textId="77777777" w:rsidR="00CE7F06" w:rsidRDefault="00CE7F06" w:rsidP="00CE7F06">
      <w:pPr>
        <w:jc w:val="left"/>
        <w:rPr>
          <w:rFonts w:ascii="ＭＳ ゴシック" w:eastAsia="ＭＳ ゴシック" w:hAnsi="ＭＳ ゴシック"/>
          <w:color w:val="000000" w:themeColor="text1"/>
          <w:sz w:val="24"/>
          <w:szCs w:val="21"/>
        </w:rPr>
      </w:pPr>
    </w:p>
    <w:p w14:paraId="31D2D17D" w14:textId="77777777" w:rsidR="00CE7F06" w:rsidRDefault="00CE7F06" w:rsidP="00CE7F06">
      <w:pPr>
        <w:jc w:val="left"/>
        <w:rPr>
          <w:rFonts w:ascii="ＭＳ ゴシック" w:eastAsia="ＭＳ ゴシック" w:hAnsi="ＭＳ ゴシック"/>
          <w:color w:val="000000" w:themeColor="text1"/>
          <w:sz w:val="24"/>
          <w:szCs w:val="21"/>
        </w:rPr>
      </w:pPr>
    </w:p>
    <w:p w14:paraId="7FBB7D13"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56BA4BD8"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43FC86BE"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49CA08BB"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66BDC260"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18D6D1EA"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043FCD36"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1EB043DF"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6B287EC7"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0B947E0D"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5AB45F9C"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54C4C7ED"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1C36AA4A"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782F8E87"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537BD358"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5067AC03"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343ECF26"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689DB966"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05DE5AAC"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3E491914"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1553EEA2"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4FF67293"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3C96544F"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6E2D2B8B"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55EC7353"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6B110C7E"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081939B5" w14:textId="77777777" w:rsidR="00CE7F06" w:rsidRDefault="00CE7F06" w:rsidP="00CE7F06">
      <w:pPr>
        <w:widowControl/>
        <w:jc w:val="left"/>
        <w:rPr>
          <w:rFonts w:ascii="ＭＳ ゴシック" w:eastAsia="ＭＳ ゴシック" w:hAnsi="ＭＳ ゴシック"/>
          <w:color w:val="000000" w:themeColor="text1"/>
          <w:sz w:val="24"/>
          <w:szCs w:val="21"/>
        </w:rPr>
      </w:pPr>
    </w:p>
    <w:p w14:paraId="4AC79903" w14:textId="77777777" w:rsidR="00CE7F06" w:rsidRDefault="00CE7F06" w:rsidP="00CE7F06">
      <w:pPr>
        <w:widowControl/>
        <w:jc w:val="left"/>
        <w:rPr>
          <w:rFonts w:ascii="ＭＳ ゴシック" w:eastAsia="ＭＳ ゴシック" w:hAnsi="ＭＳ ゴシック"/>
          <w:color w:val="000000" w:themeColor="text1"/>
          <w:sz w:val="24"/>
          <w:szCs w:val="21"/>
        </w:rPr>
      </w:pPr>
      <w:r>
        <w:rPr>
          <w:rFonts w:ascii="ＭＳ ゴシック" w:eastAsia="ＭＳ ゴシック" w:hAnsi="ＭＳ ゴシック"/>
          <w:noProof/>
          <w:color w:val="000000" w:themeColor="text1"/>
          <w:sz w:val="24"/>
          <w:szCs w:val="21"/>
        </w:rPr>
        <mc:AlternateContent>
          <mc:Choice Requires="wps">
            <w:drawing>
              <wp:anchor distT="0" distB="0" distL="114300" distR="114300" simplePos="0" relativeHeight="251630592" behindDoc="0" locked="0" layoutInCell="1" allowOverlap="1" wp14:anchorId="34B48881" wp14:editId="79FE617D">
                <wp:simplePos x="0" y="0"/>
                <wp:positionH relativeFrom="column">
                  <wp:posOffset>2295525</wp:posOffset>
                </wp:positionH>
                <wp:positionV relativeFrom="paragraph">
                  <wp:posOffset>2952115</wp:posOffset>
                </wp:positionV>
                <wp:extent cx="1200150" cy="619125"/>
                <wp:effectExtent l="0" t="0" r="0" b="9525"/>
                <wp:wrapNone/>
                <wp:docPr id="52" name="正方形/長方形 52"/>
                <wp:cNvGraphicFramePr/>
                <a:graphic xmlns:a="http://schemas.openxmlformats.org/drawingml/2006/main">
                  <a:graphicData uri="http://schemas.microsoft.com/office/word/2010/wordprocessingShape">
                    <wps:wsp>
                      <wps:cNvSpPr/>
                      <wps:spPr>
                        <a:xfrm>
                          <a:off x="0" y="0"/>
                          <a:ext cx="1200150" cy="619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9C8D93" id="正方形/長方形 52" o:spid="_x0000_s1026" style="position:absolute;left:0;text-align:left;margin-left:180.75pt;margin-top:232.45pt;width:94.5pt;height:48.7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" fillcolor="white [3212]" stroked="f" strokeweight="2pt"/>
            </w:pict>
          </mc:Fallback>
        </mc:AlternateContent>
      </w:r>
      <w:r>
        <w:rPr>
          <w:rFonts w:ascii="ＭＳ ゴシック" w:eastAsia="ＭＳ ゴシック" w:hAnsi="ＭＳ ゴシック"/>
          <w:color w:val="000000" w:themeColor="text1"/>
          <w:sz w:val="24"/>
          <w:szCs w:val="21"/>
        </w:rPr>
        <w:br w:type="page"/>
      </w:r>
    </w:p>
    <w:p w14:paraId="6645F422" w14:textId="77777777" w:rsidR="00CE7F06" w:rsidRDefault="00CE7F06" w:rsidP="00CE7F06">
      <w:pPr>
        <w:jc w:val="left"/>
        <w:rPr>
          <w:rFonts w:ascii="ＭＳ ゴシック" w:eastAsia="ＭＳ ゴシック" w:hAnsi="ＭＳ ゴシック"/>
          <w:color w:val="000000" w:themeColor="text1"/>
          <w:sz w:val="24"/>
          <w:szCs w:val="21"/>
        </w:rPr>
      </w:pPr>
    </w:p>
    <w:p w14:paraId="24B3B9B5" w14:textId="77777777" w:rsidR="00CE7F06" w:rsidRDefault="00CE7F06" w:rsidP="00CE7F06">
      <w:pPr>
        <w:jc w:val="left"/>
        <w:rPr>
          <w:rFonts w:ascii="ＭＳ ゴシック" w:eastAsia="ＭＳ ゴシック" w:hAnsi="ＭＳ ゴシック"/>
          <w:color w:val="000000" w:themeColor="text1"/>
          <w:sz w:val="24"/>
          <w:szCs w:val="21"/>
        </w:rPr>
      </w:pPr>
    </w:p>
    <w:p w14:paraId="1DE82A2D" w14:textId="77777777" w:rsidR="00CE7F06" w:rsidRDefault="00CE7F06" w:rsidP="00CE7F06">
      <w:pPr>
        <w:jc w:val="left"/>
        <w:rPr>
          <w:rFonts w:ascii="ＭＳ ゴシック" w:eastAsia="ＭＳ ゴシック" w:hAnsi="ＭＳ ゴシック"/>
          <w:color w:val="000000" w:themeColor="text1"/>
          <w:sz w:val="24"/>
          <w:szCs w:val="21"/>
        </w:rPr>
      </w:pPr>
    </w:p>
    <w:p w14:paraId="6EA6B685" w14:textId="77777777" w:rsidR="00CE7F06" w:rsidRDefault="00CE7F06" w:rsidP="00CE7F06">
      <w:pPr>
        <w:jc w:val="left"/>
        <w:rPr>
          <w:rFonts w:ascii="ＭＳ ゴシック" w:eastAsia="ＭＳ ゴシック" w:hAnsi="ＭＳ ゴシック"/>
          <w:color w:val="000000" w:themeColor="text1"/>
          <w:sz w:val="24"/>
          <w:szCs w:val="21"/>
        </w:rPr>
      </w:pPr>
    </w:p>
    <w:p w14:paraId="0CB4F2AC" w14:textId="77777777" w:rsidR="00CE7F06" w:rsidRDefault="00CE7F06" w:rsidP="00CE7F06">
      <w:pPr>
        <w:jc w:val="left"/>
        <w:rPr>
          <w:rFonts w:ascii="ＭＳ ゴシック" w:eastAsia="ＭＳ ゴシック" w:hAnsi="ＭＳ ゴシック"/>
          <w:color w:val="000000" w:themeColor="text1"/>
          <w:sz w:val="24"/>
          <w:szCs w:val="21"/>
        </w:rPr>
      </w:pPr>
    </w:p>
    <w:p w14:paraId="14CE68C2" w14:textId="77777777" w:rsidR="00CE7F06" w:rsidRDefault="00CE7F06" w:rsidP="00CE7F06">
      <w:pPr>
        <w:jc w:val="left"/>
        <w:rPr>
          <w:rFonts w:ascii="ＭＳ ゴシック" w:eastAsia="ＭＳ ゴシック" w:hAnsi="ＭＳ ゴシック"/>
          <w:color w:val="000000" w:themeColor="text1"/>
          <w:sz w:val="24"/>
          <w:szCs w:val="21"/>
        </w:rPr>
      </w:pPr>
    </w:p>
    <w:p w14:paraId="4D959DC3" w14:textId="77777777" w:rsidR="00CE7F06" w:rsidRDefault="00CE7F06" w:rsidP="00CE7F06">
      <w:pPr>
        <w:jc w:val="left"/>
        <w:rPr>
          <w:rFonts w:ascii="ＭＳ ゴシック" w:eastAsia="ＭＳ ゴシック" w:hAnsi="ＭＳ ゴシック"/>
          <w:color w:val="000000" w:themeColor="text1"/>
          <w:sz w:val="24"/>
          <w:szCs w:val="21"/>
        </w:rPr>
      </w:pPr>
    </w:p>
    <w:p w14:paraId="7FD22005" w14:textId="77777777" w:rsidR="00CE7F06" w:rsidRDefault="00CE7F06" w:rsidP="00CE7F06">
      <w:pPr>
        <w:jc w:val="left"/>
        <w:rPr>
          <w:rFonts w:ascii="ＭＳ ゴシック" w:eastAsia="ＭＳ ゴシック" w:hAnsi="ＭＳ ゴシック"/>
          <w:color w:val="000000" w:themeColor="text1"/>
          <w:sz w:val="24"/>
          <w:szCs w:val="21"/>
        </w:rPr>
      </w:pPr>
    </w:p>
    <w:p w14:paraId="3B236C62" w14:textId="77777777" w:rsidR="00CE7F06" w:rsidRDefault="00CE7F06" w:rsidP="00CE7F06">
      <w:pPr>
        <w:jc w:val="left"/>
        <w:rPr>
          <w:rFonts w:ascii="ＭＳ ゴシック" w:eastAsia="ＭＳ ゴシック" w:hAnsi="ＭＳ ゴシック"/>
          <w:color w:val="000000" w:themeColor="text1"/>
          <w:sz w:val="24"/>
          <w:szCs w:val="21"/>
        </w:rPr>
      </w:pPr>
    </w:p>
    <w:p w14:paraId="5901BC26" w14:textId="77777777" w:rsidR="00CE7F06" w:rsidRDefault="00CE7F06" w:rsidP="00CE7F06">
      <w:pPr>
        <w:jc w:val="left"/>
        <w:rPr>
          <w:rFonts w:ascii="ＭＳ ゴシック" w:eastAsia="ＭＳ ゴシック" w:hAnsi="ＭＳ ゴシック"/>
          <w:color w:val="000000" w:themeColor="text1"/>
          <w:sz w:val="24"/>
          <w:szCs w:val="21"/>
        </w:rPr>
      </w:pPr>
    </w:p>
    <w:p w14:paraId="329BE1C3" w14:textId="77777777" w:rsidR="00CE7F06" w:rsidRDefault="00CE7F06" w:rsidP="00CE7F06">
      <w:pPr>
        <w:jc w:val="left"/>
        <w:rPr>
          <w:rFonts w:ascii="ＭＳ ゴシック" w:eastAsia="ＭＳ ゴシック" w:hAnsi="ＭＳ ゴシック"/>
          <w:color w:val="000000" w:themeColor="text1"/>
          <w:sz w:val="24"/>
          <w:szCs w:val="21"/>
        </w:rPr>
      </w:pPr>
    </w:p>
    <w:p w14:paraId="2130B528" w14:textId="77777777" w:rsidR="00CE7F06" w:rsidRDefault="00CE7F06" w:rsidP="00CE7F06">
      <w:pPr>
        <w:jc w:val="left"/>
        <w:rPr>
          <w:rFonts w:ascii="ＭＳ ゴシック" w:eastAsia="ＭＳ ゴシック" w:hAnsi="ＭＳ ゴシック"/>
          <w:color w:val="000000" w:themeColor="text1"/>
          <w:sz w:val="24"/>
          <w:szCs w:val="21"/>
        </w:rPr>
      </w:pPr>
    </w:p>
    <w:p w14:paraId="64A285AA" w14:textId="77777777" w:rsidR="00CE7F06" w:rsidRDefault="00CE7F06" w:rsidP="00CE7F06">
      <w:pPr>
        <w:jc w:val="left"/>
        <w:rPr>
          <w:rFonts w:ascii="ＭＳ ゴシック" w:eastAsia="ＭＳ ゴシック" w:hAnsi="ＭＳ ゴシック"/>
          <w:color w:val="000000" w:themeColor="text1"/>
          <w:sz w:val="24"/>
          <w:szCs w:val="21"/>
        </w:rPr>
      </w:pPr>
    </w:p>
    <w:p w14:paraId="49EEA532" w14:textId="77777777" w:rsidR="00CE7F06" w:rsidRDefault="00CE7F06" w:rsidP="00CE7F06">
      <w:pPr>
        <w:jc w:val="left"/>
        <w:rPr>
          <w:rFonts w:ascii="ＭＳ ゴシック" w:eastAsia="ＭＳ ゴシック" w:hAnsi="ＭＳ ゴシック"/>
          <w:color w:val="000000" w:themeColor="text1"/>
          <w:sz w:val="24"/>
          <w:szCs w:val="21"/>
        </w:rPr>
      </w:pPr>
    </w:p>
    <w:p w14:paraId="63445238" w14:textId="77777777" w:rsidR="00CE7F06" w:rsidRDefault="00CE7F06" w:rsidP="00CE7F06">
      <w:pPr>
        <w:jc w:val="left"/>
        <w:rPr>
          <w:rFonts w:ascii="ＭＳ ゴシック" w:eastAsia="ＭＳ ゴシック" w:hAnsi="ＭＳ ゴシック"/>
          <w:color w:val="000000" w:themeColor="text1"/>
          <w:sz w:val="24"/>
          <w:szCs w:val="21"/>
        </w:rPr>
      </w:pPr>
    </w:p>
    <w:p w14:paraId="4F130D21" w14:textId="77777777" w:rsidR="00CE7F06" w:rsidRDefault="00CE7F06" w:rsidP="00CE7F06">
      <w:pPr>
        <w:jc w:val="left"/>
        <w:rPr>
          <w:rFonts w:ascii="ＭＳ ゴシック" w:eastAsia="ＭＳ ゴシック" w:hAnsi="ＭＳ ゴシック"/>
          <w:color w:val="000000" w:themeColor="text1"/>
          <w:sz w:val="24"/>
          <w:szCs w:val="21"/>
        </w:rPr>
      </w:pPr>
    </w:p>
    <w:p w14:paraId="28EB7C36" w14:textId="77777777" w:rsidR="00CE7F06" w:rsidRDefault="00CE7F06" w:rsidP="00CE7F06">
      <w:pPr>
        <w:jc w:val="left"/>
        <w:rPr>
          <w:rFonts w:ascii="ＭＳ ゴシック" w:eastAsia="ＭＳ ゴシック" w:hAnsi="ＭＳ ゴシック"/>
          <w:color w:val="000000" w:themeColor="text1"/>
          <w:sz w:val="24"/>
          <w:szCs w:val="21"/>
        </w:rPr>
      </w:pPr>
      <w:r>
        <w:rPr>
          <w:rFonts w:ascii="ＭＳ ゴシック" w:eastAsia="ＭＳ ゴシック" w:hAnsi="ＭＳ ゴシック"/>
          <w:noProof/>
          <w:color w:val="000000" w:themeColor="text1"/>
          <w:sz w:val="24"/>
          <w:szCs w:val="21"/>
        </w:rPr>
        <w:drawing>
          <wp:anchor distT="0" distB="0" distL="114300" distR="114300" simplePos="0" relativeHeight="251634688" behindDoc="0" locked="0" layoutInCell="1" allowOverlap="1" wp14:anchorId="5CE1FF6F" wp14:editId="1F62CF02">
            <wp:simplePos x="0" y="0"/>
            <wp:positionH relativeFrom="margin">
              <wp:align>center</wp:align>
            </wp:positionH>
            <wp:positionV relativeFrom="margin">
              <wp:align>center</wp:align>
            </wp:positionV>
            <wp:extent cx="1548765" cy="899795"/>
            <wp:effectExtent l="0" t="0" r="0" b="0"/>
            <wp:wrapNone/>
            <wp:docPr id="1406" name="図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図 1406"/>
                    <pic:cNvPicPr>
                      <a:picLocks noChangeAspect="1"/>
                    </pic:cNvPicPr>
                  </pic:nvPicPr>
                  <pic:blipFill>
                    <a:blip r:embed="rId186"/>
                    <a:stretch>
                      <a:fillRect/>
                    </a:stretch>
                  </pic:blipFill>
                  <pic:spPr>
                    <a:xfrm>
                      <a:off x="0" y="0"/>
                      <a:ext cx="1548765" cy="899795"/>
                    </a:xfrm>
                    <a:prstGeom prst="rect">
                      <a:avLst/>
                    </a:prstGeom>
                  </pic:spPr>
                </pic:pic>
              </a:graphicData>
            </a:graphic>
          </wp:anchor>
        </w:drawing>
      </w:r>
    </w:p>
    <w:p w14:paraId="6D08F98F" w14:textId="77777777" w:rsidR="00CE7F06" w:rsidRDefault="00CE7F06" w:rsidP="00CE7F06">
      <w:pPr>
        <w:jc w:val="left"/>
        <w:rPr>
          <w:rFonts w:ascii="ＭＳ ゴシック" w:eastAsia="ＭＳ ゴシック" w:hAnsi="ＭＳ ゴシック"/>
          <w:color w:val="000000" w:themeColor="text1"/>
          <w:sz w:val="24"/>
          <w:szCs w:val="21"/>
        </w:rPr>
      </w:pPr>
    </w:p>
    <w:p w14:paraId="0C5AC9E7" w14:textId="77777777" w:rsidR="00CE7F06" w:rsidRDefault="00CE7F06" w:rsidP="00CE7F06">
      <w:pPr>
        <w:jc w:val="left"/>
        <w:rPr>
          <w:rFonts w:ascii="ＭＳ ゴシック" w:eastAsia="ＭＳ ゴシック" w:hAnsi="ＭＳ ゴシック"/>
          <w:color w:val="000000" w:themeColor="text1"/>
          <w:sz w:val="24"/>
          <w:szCs w:val="21"/>
        </w:rPr>
      </w:pPr>
    </w:p>
    <w:p w14:paraId="12006C93" w14:textId="77777777" w:rsidR="00CE7F06" w:rsidRDefault="00CE7F06" w:rsidP="00CE7F06">
      <w:pPr>
        <w:jc w:val="left"/>
        <w:rPr>
          <w:rFonts w:ascii="ＭＳ ゴシック" w:eastAsia="ＭＳ ゴシック" w:hAnsi="ＭＳ ゴシック"/>
          <w:color w:val="000000" w:themeColor="text1"/>
          <w:sz w:val="24"/>
          <w:szCs w:val="21"/>
        </w:rPr>
      </w:pPr>
    </w:p>
    <w:p w14:paraId="54F2BC2C" w14:textId="77777777" w:rsidR="00085C6C" w:rsidRDefault="00085C6C" w:rsidP="00CE7F06">
      <w:pPr>
        <w:jc w:val="left"/>
        <w:rPr>
          <w:rFonts w:ascii="ＭＳ ゴシック" w:eastAsia="ＭＳ ゴシック" w:hAnsi="ＭＳ ゴシック"/>
          <w:color w:val="000000" w:themeColor="text1"/>
          <w:sz w:val="24"/>
          <w:szCs w:val="21"/>
        </w:rPr>
      </w:pPr>
    </w:p>
    <w:p w14:paraId="35520C15" w14:textId="77777777" w:rsidR="00CE7F06" w:rsidRDefault="00CE7F06" w:rsidP="00CE7F06">
      <w:pPr>
        <w:jc w:val="left"/>
        <w:rPr>
          <w:rFonts w:ascii="ＭＳ ゴシック" w:eastAsia="ＭＳ ゴシック" w:hAnsi="ＭＳ ゴシック"/>
          <w:color w:val="000000" w:themeColor="text1"/>
          <w:sz w:val="24"/>
          <w:szCs w:val="21"/>
        </w:rPr>
      </w:pPr>
    </w:p>
    <w:p w14:paraId="27A662D0" w14:textId="77777777" w:rsidR="00CE7F06" w:rsidRDefault="00CE7F06" w:rsidP="00CE7F06">
      <w:pPr>
        <w:jc w:val="left"/>
        <w:rPr>
          <w:rFonts w:ascii="ＭＳ ゴシック" w:eastAsia="ＭＳ ゴシック" w:hAnsi="ＭＳ ゴシック"/>
          <w:color w:val="000000" w:themeColor="text1"/>
          <w:sz w:val="24"/>
          <w:szCs w:val="21"/>
        </w:rPr>
      </w:pPr>
      <w:r>
        <w:rPr>
          <w:rFonts w:ascii="ＭＳ ゴシック" w:eastAsia="ＭＳ ゴシック" w:hAnsi="ＭＳ ゴシック"/>
          <w:noProof/>
          <w:color w:val="000000" w:themeColor="text1"/>
          <w:sz w:val="24"/>
          <w:szCs w:val="21"/>
        </w:rPr>
        <mc:AlternateContent>
          <mc:Choice Requires="wps">
            <w:drawing>
              <wp:anchor distT="0" distB="0" distL="114300" distR="114300" simplePos="0" relativeHeight="251637760" behindDoc="0" locked="0" layoutInCell="1" allowOverlap="1" wp14:anchorId="602F9A09" wp14:editId="3439E24B">
                <wp:simplePos x="0" y="0"/>
                <wp:positionH relativeFrom="column">
                  <wp:posOffset>2442845</wp:posOffset>
                </wp:positionH>
                <wp:positionV relativeFrom="paragraph">
                  <wp:posOffset>13335</wp:posOffset>
                </wp:positionV>
                <wp:extent cx="876300" cy="581025"/>
                <wp:effectExtent l="0" t="0" r="0" b="0"/>
                <wp:wrapNone/>
                <wp:docPr id="1399" name="テキスト ボックス 1399"/>
                <wp:cNvGraphicFramePr/>
                <a:graphic xmlns:a="http://schemas.openxmlformats.org/drawingml/2006/main">
                  <a:graphicData uri="http://schemas.microsoft.com/office/word/2010/wordprocessingShape">
                    <wps:wsp>
                      <wps:cNvSpPr txBox="1"/>
                      <wps:spPr>
                        <a:xfrm>
                          <a:off x="0" y="0"/>
                          <a:ext cx="876300" cy="581025"/>
                        </a:xfrm>
                        <a:prstGeom prst="rect">
                          <a:avLst/>
                        </a:prstGeom>
                        <a:noFill/>
                        <a:ln w="6350">
                          <a:noFill/>
                        </a:ln>
                      </wps:spPr>
                      <wps:txbx>
                        <w:txbxContent>
                          <w:p w14:paraId="1D8E2301" w14:textId="77777777" w:rsidR="00CE7F06" w:rsidRPr="003639E4" w:rsidRDefault="00CE7F06" w:rsidP="00CE7F06">
                            <w:pPr>
                              <w:jc w:val="distribute"/>
                              <w:rPr>
                                <w:rFonts w:ascii="ＭＳ ゴシック" w:eastAsia="ＭＳ ゴシック" w:hAnsi="ＭＳ ゴシック"/>
                                <w:sz w:val="32"/>
                                <w:szCs w:val="24"/>
                              </w:rPr>
                            </w:pPr>
                            <w:r w:rsidRPr="003639E4">
                              <w:rPr>
                                <w:rFonts w:ascii="ＭＳ ゴシック" w:eastAsia="ＭＳ ゴシック" w:hAnsi="ＭＳ ゴシック" w:hint="eastAsia"/>
                                <w:sz w:val="32"/>
                                <w:szCs w:val="24"/>
                              </w:rPr>
                              <w:t>広川町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2F9A09" id="テキスト ボックス 1399" o:spid="_x0000_s1215" type="#_x0000_t202" style="position:absolute;margin-left:192.35pt;margin-top:1.05pt;width:69pt;height:45.7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uVGwIAADM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" filled="f" stroked="f" strokeweight=".5pt">
                <v:textbox>
                  <w:txbxContent>
                    <w:p w14:paraId="1D8E2301" w14:textId="77777777" w:rsidR="00CE7F06" w:rsidRPr="003639E4" w:rsidRDefault="00CE7F06" w:rsidP="00CE7F06">
                      <w:pPr>
                        <w:jc w:val="distribute"/>
                        <w:rPr>
                          <w:rFonts w:ascii="ＭＳ ゴシック" w:eastAsia="ＭＳ ゴシック" w:hAnsi="ＭＳ ゴシック"/>
                          <w:sz w:val="32"/>
                          <w:szCs w:val="24"/>
                        </w:rPr>
                      </w:pPr>
                      <w:r w:rsidRPr="003639E4">
                        <w:rPr>
                          <w:rFonts w:ascii="ＭＳ ゴシック" w:eastAsia="ＭＳ ゴシック" w:hAnsi="ＭＳ ゴシック" w:hint="eastAsia"/>
                          <w:sz w:val="32"/>
                          <w:szCs w:val="24"/>
                        </w:rPr>
                        <w:t>広川町</w:t>
                      </w:r>
                    </w:p>
                  </w:txbxContent>
                </v:textbox>
              </v:shape>
            </w:pict>
          </mc:Fallback>
        </mc:AlternateContent>
      </w:r>
    </w:p>
    <w:p w14:paraId="35298F98" w14:textId="77777777" w:rsidR="00CE7F06" w:rsidRDefault="00CE7F06" w:rsidP="00CE7F06">
      <w:pPr>
        <w:jc w:val="left"/>
        <w:rPr>
          <w:rFonts w:ascii="ＭＳ ゴシック" w:eastAsia="ＭＳ ゴシック" w:hAnsi="ＭＳ ゴシック"/>
          <w:color w:val="000000" w:themeColor="text1"/>
          <w:sz w:val="24"/>
          <w:szCs w:val="21"/>
        </w:rPr>
      </w:pPr>
    </w:p>
    <w:p w14:paraId="16767F61" w14:textId="77777777" w:rsidR="00CE7F06" w:rsidRDefault="00CE7F06" w:rsidP="00CE7F06">
      <w:pPr>
        <w:jc w:val="left"/>
        <w:rPr>
          <w:rFonts w:ascii="ＭＳ ゴシック" w:eastAsia="ＭＳ ゴシック" w:hAnsi="ＭＳ ゴシック"/>
          <w:color w:val="000000" w:themeColor="text1"/>
          <w:sz w:val="24"/>
          <w:szCs w:val="21"/>
        </w:rPr>
      </w:pPr>
    </w:p>
    <w:p w14:paraId="5B0178D0" w14:textId="77777777" w:rsidR="00CE7F06" w:rsidRDefault="00CE7F06" w:rsidP="00CE7F06">
      <w:pPr>
        <w:jc w:val="left"/>
        <w:rPr>
          <w:rFonts w:ascii="ＭＳ ゴシック" w:eastAsia="ＭＳ ゴシック" w:hAnsi="ＭＳ ゴシック"/>
          <w:color w:val="000000" w:themeColor="text1"/>
          <w:sz w:val="24"/>
          <w:szCs w:val="21"/>
        </w:rPr>
      </w:pPr>
    </w:p>
    <w:p w14:paraId="6284B5D4" w14:textId="77777777" w:rsidR="00CE7F06" w:rsidRDefault="00CE7F06" w:rsidP="00CE7F06">
      <w:pPr>
        <w:jc w:val="left"/>
        <w:rPr>
          <w:rFonts w:ascii="ＭＳ ゴシック" w:eastAsia="ＭＳ ゴシック" w:hAnsi="ＭＳ ゴシック"/>
          <w:color w:val="000000" w:themeColor="text1"/>
          <w:sz w:val="24"/>
          <w:szCs w:val="21"/>
        </w:rPr>
      </w:pPr>
    </w:p>
    <w:p w14:paraId="18405FEF" w14:textId="77777777" w:rsidR="00CE7F06" w:rsidRDefault="00CE7F06" w:rsidP="00CE7F06">
      <w:pPr>
        <w:jc w:val="left"/>
        <w:rPr>
          <w:rFonts w:ascii="ＭＳ ゴシック" w:eastAsia="ＭＳ ゴシック" w:hAnsi="ＭＳ ゴシック"/>
          <w:color w:val="000000" w:themeColor="text1"/>
          <w:sz w:val="24"/>
          <w:szCs w:val="21"/>
        </w:rPr>
      </w:pPr>
    </w:p>
    <w:p w14:paraId="78AD0619" w14:textId="77777777" w:rsidR="00CE7F06" w:rsidRDefault="00CE7F06" w:rsidP="00CE7F06">
      <w:pPr>
        <w:jc w:val="left"/>
        <w:rPr>
          <w:rFonts w:ascii="ＭＳ ゴシック" w:eastAsia="ＭＳ ゴシック" w:hAnsi="ＭＳ ゴシック"/>
          <w:color w:val="000000" w:themeColor="text1"/>
          <w:sz w:val="24"/>
          <w:szCs w:val="21"/>
        </w:rPr>
      </w:pPr>
    </w:p>
    <w:p w14:paraId="20CFE8B7" w14:textId="77777777" w:rsidR="00CE7F06" w:rsidRDefault="00CE7F06" w:rsidP="00CE7F06">
      <w:pPr>
        <w:jc w:val="left"/>
        <w:rPr>
          <w:rFonts w:ascii="ＭＳ ゴシック" w:eastAsia="ＭＳ ゴシック" w:hAnsi="ＭＳ ゴシック"/>
          <w:color w:val="000000" w:themeColor="text1"/>
          <w:sz w:val="24"/>
          <w:szCs w:val="21"/>
        </w:rPr>
      </w:pPr>
    </w:p>
    <w:p w14:paraId="631F833A" w14:textId="77777777" w:rsidR="00CE7F06" w:rsidRDefault="00CE7F06" w:rsidP="00CE7F06">
      <w:pPr>
        <w:jc w:val="left"/>
        <w:rPr>
          <w:rFonts w:ascii="ＭＳ ゴシック" w:eastAsia="ＭＳ ゴシック" w:hAnsi="ＭＳ ゴシック"/>
          <w:color w:val="000000" w:themeColor="text1"/>
          <w:sz w:val="24"/>
          <w:szCs w:val="21"/>
        </w:rPr>
      </w:pPr>
    </w:p>
    <w:p w14:paraId="4AFA449A" w14:textId="77777777" w:rsidR="00CE7F06" w:rsidRDefault="00CE7F06" w:rsidP="00CE7F06">
      <w:pPr>
        <w:jc w:val="left"/>
        <w:rPr>
          <w:rFonts w:ascii="ＭＳ ゴシック" w:eastAsia="ＭＳ ゴシック" w:hAnsi="ＭＳ ゴシック"/>
          <w:color w:val="000000" w:themeColor="text1"/>
          <w:sz w:val="24"/>
          <w:szCs w:val="21"/>
        </w:rPr>
      </w:pPr>
    </w:p>
    <w:p w14:paraId="7E269D6F" w14:textId="77777777" w:rsidR="00CE7F06" w:rsidRDefault="00CE7F06" w:rsidP="00CE7F06">
      <w:pPr>
        <w:jc w:val="left"/>
        <w:rPr>
          <w:rFonts w:ascii="ＭＳ ゴシック" w:eastAsia="ＭＳ ゴシック" w:hAnsi="ＭＳ ゴシック"/>
          <w:color w:val="000000" w:themeColor="text1"/>
          <w:sz w:val="24"/>
          <w:szCs w:val="21"/>
        </w:rPr>
      </w:pPr>
    </w:p>
    <w:p w14:paraId="2A72B532" w14:textId="77777777" w:rsidR="00CE7F06" w:rsidRDefault="00CE7F06" w:rsidP="00CE7F06">
      <w:pPr>
        <w:jc w:val="left"/>
        <w:rPr>
          <w:rFonts w:ascii="ＭＳ ゴシック" w:eastAsia="ＭＳ ゴシック" w:hAnsi="ＭＳ ゴシック"/>
          <w:color w:val="000000" w:themeColor="text1"/>
          <w:sz w:val="24"/>
          <w:szCs w:val="21"/>
        </w:rPr>
      </w:pPr>
    </w:p>
    <w:p w14:paraId="0D9DFB09" w14:textId="77777777" w:rsidR="00CE7F06" w:rsidRDefault="00CE7F06" w:rsidP="00CE7F06">
      <w:pPr>
        <w:jc w:val="left"/>
        <w:rPr>
          <w:rFonts w:ascii="ＭＳ ゴシック" w:eastAsia="ＭＳ ゴシック" w:hAnsi="ＭＳ ゴシック"/>
          <w:color w:val="000000" w:themeColor="text1"/>
          <w:sz w:val="24"/>
          <w:szCs w:val="21"/>
        </w:rPr>
      </w:pPr>
    </w:p>
    <w:p w14:paraId="00B440C5" w14:textId="77777777" w:rsidR="00CE7F06" w:rsidRDefault="00CE7F06" w:rsidP="00CE7F06">
      <w:pPr>
        <w:jc w:val="left"/>
        <w:rPr>
          <w:rFonts w:ascii="ＭＳ ゴシック" w:eastAsia="ＭＳ ゴシック" w:hAnsi="ＭＳ ゴシック"/>
          <w:color w:val="000000" w:themeColor="text1"/>
          <w:sz w:val="24"/>
          <w:szCs w:val="21"/>
        </w:rPr>
      </w:pPr>
    </w:p>
    <w:p w14:paraId="1E257765" w14:textId="77777777" w:rsidR="00CE7F06" w:rsidRPr="006A7FFC" w:rsidRDefault="00CE7F06" w:rsidP="00CE7F06">
      <w:pPr>
        <w:jc w:val="left"/>
        <w:rPr>
          <w:rFonts w:ascii="ＭＳ ゴシック" w:eastAsia="ＭＳ ゴシック" w:hAnsi="ＭＳ ゴシック"/>
          <w:color w:val="000000" w:themeColor="text1"/>
          <w:sz w:val="24"/>
          <w:szCs w:val="21"/>
        </w:rPr>
      </w:pPr>
    </w:p>
    <w:p w14:paraId="1E622F84" w14:textId="77777777" w:rsidR="00CE7F06" w:rsidRDefault="00CE7F06" w:rsidP="00CE7F06">
      <w:pPr>
        <w:ind w:left="660"/>
      </w:pPr>
    </w:p>
    <w:p w14:paraId="37C5A76B" w14:textId="77777777" w:rsidR="00CE7F06" w:rsidRPr="00C84ABC" w:rsidRDefault="00CE7F06" w:rsidP="00CE7F06">
      <w:pPr>
        <w:jc w:val="left"/>
        <w:rPr>
          <w:rFonts w:ascii="ＭＳ ゴシック" w:eastAsia="ＭＳ ゴシック" w:hAnsi="ＭＳ ゴシック"/>
          <w:color w:val="000000" w:themeColor="text1"/>
          <w:sz w:val="24"/>
          <w:szCs w:val="21"/>
        </w:rPr>
      </w:pPr>
    </w:p>
    <w:sectPr w:rsidR="00CE7F06" w:rsidRPr="00C84ABC" w:rsidSect="001F7EDF">
      <w:footerReference w:type="default" r:id="rId187"/>
      <w:footerReference w:type="first" r:id="rId188"/>
      <w:pgSz w:w="11906" w:h="16838" w:code="9"/>
      <w:pgMar w:top="1134" w:right="1418" w:bottom="1134" w:left="1418" w:header="851" w:footer="567" w:gutter="0"/>
      <w:cols w:space="720"/>
      <w:titlePg/>
      <w:docGrid w:type="linesAndChars" w:linePitch="360" w:charSpace="1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6BEB67" w14:textId="77777777" w:rsidR="001F7EDF" w:rsidRDefault="001F7EDF">
      <w:r>
        <w:separator/>
      </w:r>
    </w:p>
  </w:endnote>
  <w:endnote w:type="continuationSeparator" w:id="0">
    <w:p w14:paraId="05C75C2C" w14:textId="77777777" w:rsidR="001F7EDF" w:rsidRDefault="001F7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B1345" w14:textId="77777777" w:rsidR="00EB0E9F" w:rsidRDefault="00EB0E9F" w:rsidP="00AC6C25">
    <w:pPr>
      <w:pStyle w:val="a4"/>
      <w:tabs>
        <w:tab w:val="center" w:pos="4535"/>
        <w:tab w:val="left" w:pos="8012"/>
      </w:tabs>
      <w:jc w:val="left"/>
    </w:pPr>
    <w:r>
      <w:rPr>
        <w:rFonts w:asciiTheme="majorHAnsi" w:eastAsiaTheme="majorEastAsia" w:hAnsiTheme="majorHAnsi"/>
        <w:noProof/>
        <w:sz w:val="28"/>
      </w:rPr>
      <mc:AlternateContent>
        <mc:Choice Requires="wps">
          <w:drawing>
            <wp:anchor distT="0" distB="0" distL="114300" distR="114300" simplePos="0" relativeHeight="251659264" behindDoc="0" locked="0" layoutInCell="1" hidden="0" allowOverlap="1" wp14:anchorId="22A1194D" wp14:editId="1954518D">
              <wp:simplePos x="0" y="0"/>
              <wp:positionH relativeFrom="column">
                <wp:posOffset>2689274</wp:posOffset>
              </wp:positionH>
              <wp:positionV relativeFrom="paragraph">
                <wp:posOffset>0</wp:posOffset>
              </wp:positionV>
              <wp:extent cx="423545" cy="333375"/>
              <wp:effectExtent l="0" t="0" r="635" b="635"/>
              <wp:wrapNone/>
              <wp:docPr id="1167" name="正方形/長方形 306"/>
              <wp:cNvGraphicFramePr/>
              <a:graphic xmlns:a="http://schemas.openxmlformats.org/drawingml/2006/main">
                <a:graphicData uri="http://schemas.microsoft.com/office/word/2010/wordprocessingShape">
                  <wps:wsp>
                    <wps:cNvSpPr/>
                    <wps:spPr>
                      <a:xfrm>
                        <a:off x="0" y="0"/>
                        <a:ext cx="42354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4051879F" id="正方形/長方形 306" o:spid="_x0000_s1026" style="position:absolute;left:0;text-align:left;margin-left:211.75pt;margin-top:0;width:33.3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" fillcolor="white [3212]" stroked="f" strokeweight="2pt"/>
          </w:pict>
        </mc:Fallback>
      </mc:AlternateContent>
    </w:r>
    <w:r>
      <w:tab/>
    </w:r>
    <w:r>
      <w:tab/>
    </w:r>
    <w:sdt>
      <w:sdtPr>
        <w:id w:val="-2146951687"/>
        <w:docPartObj>
          <w:docPartGallery w:val="Page Numbers (Bottom of Page)"/>
          <w:docPartUnique/>
        </w:docPartObj>
      </w:sdtPr>
      <w:sdtContent>
        <w:r>
          <w:rPr>
            <w:rFonts w:asciiTheme="majorHAnsi" w:eastAsiaTheme="majorEastAsia" w:hAnsiTheme="majorHAnsi"/>
            <w:noProof/>
            <w:sz w:val="28"/>
          </w:rPr>
          <mc:AlternateContent>
            <mc:Choice Requires="wps">
              <w:drawing>
                <wp:anchor distT="0" distB="0" distL="114300" distR="114300" simplePos="0" relativeHeight="251656192" behindDoc="0" locked="0" layoutInCell="1" hidden="0" allowOverlap="1" wp14:anchorId="52C95900" wp14:editId="1168397B">
                  <wp:simplePos x="0" y="0"/>
                  <wp:positionH relativeFrom="column">
                    <wp:posOffset>0</wp:posOffset>
                  </wp:positionH>
                  <wp:positionV relativeFrom="paragraph">
                    <wp:posOffset>0</wp:posOffset>
                  </wp:positionV>
                  <wp:extent cx="423545" cy="333375"/>
                  <wp:effectExtent l="0" t="0" r="635" b="635"/>
                  <wp:wrapNone/>
                  <wp:docPr id="11" name="正方形/長方形 306"/>
                  <wp:cNvGraphicFramePr/>
                  <a:graphic xmlns:a="http://schemas.openxmlformats.org/drawingml/2006/main">
                    <a:graphicData uri="http://schemas.microsoft.com/office/word/2010/wordprocessingShape">
                      <wps:wsp>
                        <wps:cNvSpPr/>
                        <wps:spPr>
                          <a:xfrm>
                            <a:off x="0" y="0"/>
                            <a:ext cx="42354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718E027B" id="正方形/長方形 306" o:spid="_x0000_s1026" style="position:absolute;left:0;text-align:left;margin-left:0;margin-top:0;width:33.35pt;height:26.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" fillcolor="white [3212]" stroked="f" strokeweight="2pt"/>
              </w:pict>
            </mc:Fallback>
          </mc:AlternateContent>
        </w:r>
        <w:r>
          <w:rPr>
            <w:rFonts w:hint="eastAsia"/>
          </w:rPr>
          <w:fldChar w:fldCharType="begin"/>
        </w:r>
        <w:r>
          <w:rPr>
            <w:rFonts w:hint="eastAsia"/>
          </w:rPr>
          <w:instrText xml:space="preserve">PAGE  \* MERGEFORMAT </w:instrText>
        </w:r>
        <w:r>
          <w:rPr>
            <w:rFonts w:hint="eastAsia"/>
          </w:rPr>
          <w:fldChar w:fldCharType="separate"/>
        </w:r>
        <w:r>
          <w:rPr>
            <w:noProof/>
          </w:rPr>
          <w:t>2</w:t>
        </w:r>
        <w:r>
          <w:rPr>
            <w:rFonts w:hint="eastAsia"/>
          </w:rPr>
          <w:fldChar w:fldCharType="end"/>
        </w:r>
      </w:sdtContent>
    </w:sdt>
    <w:r>
      <w:tab/>
    </w:r>
  </w:p>
  <w:p w14:paraId="68CEF68F" w14:textId="77777777" w:rsidR="00EB0E9F" w:rsidRDefault="00EB0E9F">
    <w:pPr>
      <w:pStyle w:val="a4"/>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9D29C" w14:textId="528E3C7B" w:rsidR="005349AE" w:rsidRPr="00A64E9E" w:rsidRDefault="005349AE" w:rsidP="00A64E9E">
    <w:pPr>
      <w:pStyle w:val="a4"/>
      <w:jc w:val="center"/>
      <w:rPr>
        <w:rFonts w:ascii="ＭＳ ゴシック" w:eastAsia="ＭＳ ゴシック" w:hAnsi="ＭＳ ゴシック"/>
        <w:sz w:val="21"/>
        <w:szCs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9F51D" w14:textId="77777777" w:rsidR="005349AE" w:rsidRDefault="005349AE" w:rsidP="006F3C9B">
    <w:pPr>
      <w:pStyle w:val="a4"/>
      <w:jc w:val="center"/>
    </w:pPr>
  </w:p>
  <w:p w14:paraId="683D23B6" w14:textId="273EEC37" w:rsidR="005349AE" w:rsidRPr="006F3C9B" w:rsidRDefault="005349AE" w:rsidP="006F3C9B">
    <w:pPr>
      <w:pStyle w:val="a4"/>
      <w:tabs>
        <w:tab w:val="center" w:pos="4535"/>
        <w:tab w:val="left" w:pos="8012"/>
      </w:tabs>
      <w:jc w:val="center"/>
      <w:rPr>
        <w:rFonts w:ascii="ＭＳ ゴシック" w:eastAsia="ＭＳ ゴシック" w:hAnsi="ＭＳ ゴシック"/>
        <w:sz w:val="21"/>
        <w:szCs w:val="18"/>
      </w:rPr>
    </w:pPr>
    <w:r w:rsidRPr="005349AE">
      <w:rPr>
        <w:rFonts w:ascii="ＭＳ ゴシック" w:eastAsia="ＭＳ ゴシック" w:hAnsi="ＭＳ ゴシック"/>
        <w:sz w:val="21"/>
        <w:szCs w:val="18"/>
      </w:rPr>
      <w:fldChar w:fldCharType="begin"/>
    </w:r>
    <w:r w:rsidRPr="005349AE">
      <w:rPr>
        <w:rFonts w:ascii="ＭＳ ゴシック" w:eastAsia="ＭＳ ゴシック" w:hAnsi="ＭＳ ゴシック"/>
        <w:sz w:val="21"/>
        <w:szCs w:val="18"/>
      </w:rPr>
      <w:instrText>PAGE   \* MERGEFORMAT</w:instrText>
    </w:r>
    <w:r w:rsidRPr="005349AE">
      <w:rPr>
        <w:rFonts w:ascii="ＭＳ ゴシック" w:eastAsia="ＭＳ ゴシック" w:hAnsi="ＭＳ ゴシック"/>
        <w:sz w:val="21"/>
        <w:szCs w:val="18"/>
      </w:rPr>
      <w:fldChar w:fldCharType="separate"/>
    </w:r>
    <w:r w:rsidRPr="005349AE">
      <w:rPr>
        <w:rFonts w:ascii="ＭＳ ゴシック" w:eastAsia="ＭＳ ゴシック" w:hAnsi="ＭＳ ゴシック"/>
        <w:sz w:val="21"/>
        <w:szCs w:val="18"/>
        <w:lang w:val="ja-JP"/>
      </w:rPr>
      <w:t>1</w:t>
    </w:r>
    <w:r w:rsidRPr="005349AE">
      <w:rPr>
        <w:rFonts w:ascii="ＭＳ ゴシック" w:eastAsia="ＭＳ ゴシック" w:hAnsi="ＭＳ ゴシック"/>
        <w:sz w:val="21"/>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0F78E" w14:textId="77777777" w:rsidR="005349AE" w:rsidRPr="00A64E9E" w:rsidRDefault="005349AE" w:rsidP="00A64E9E">
    <w:pPr>
      <w:pStyle w:val="a4"/>
      <w:jc w:val="center"/>
      <w:rPr>
        <w:rFonts w:ascii="ＭＳ ゴシック" w:eastAsia="ＭＳ ゴシック" w:hAnsi="ＭＳ ゴシック"/>
        <w:sz w:val="21"/>
        <w:szCs w:val="18"/>
      </w:rPr>
    </w:pPr>
    <w:r w:rsidRPr="00A64E9E">
      <w:rPr>
        <w:rFonts w:ascii="ＭＳ ゴシック" w:eastAsia="ＭＳ ゴシック" w:hAnsi="ＭＳ ゴシック"/>
        <w:sz w:val="21"/>
        <w:szCs w:val="18"/>
      </w:rPr>
      <w:fldChar w:fldCharType="begin"/>
    </w:r>
    <w:r w:rsidRPr="00A64E9E">
      <w:rPr>
        <w:rFonts w:ascii="ＭＳ ゴシック" w:eastAsia="ＭＳ ゴシック" w:hAnsi="ＭＳ ゴシック"/>
        <w:sz w:val="21"/>
        <w:szCs w:val="18"/>
      </w:rPr>
      <w:instrText>PAGE   \* MERGEFORMAT</w:instrText>
    </w:r>
    <w:r w:rsidRPr="00A64E9E">
      <w:rPr>
        <w:rFonts w:ascii="ＭＳ ゴシック" w:eastAsia="ＭＳ ゴシック" w:hAnsi="ＭＳ ゴシック"/>
        <w:sz w:val="21"/>
        <w:szCs w:val="18"/>
      </w:rPr>
      <w:fldChar w:fldCharType="separate"/>
    </w:r>
    <w:r w:rsidRPr="00A64E9E">
      <w:rPr>
        <w:rFonts w:ascii="ＭＳ ゴシック" w:eastAsia="ＭＳ ゴシック" w:hAnsi="ＭＳ ゴシック"/>
        <w:sz w:val="21"/>
        <w:szCs w:val="18"/>
        <w:lang w:val="ja-JP"/>
      </w:rPr>
      <w:t>1</w:t>
    </w:r>
    <w:r w:rsidRPr="00A64E9E">
      <w:rPr>
        <w:rFonts w:ascii="ＭＳ ゴシック" w:eastAsia="ＭＳ ゴシック" w:hAnsi="ＭＳ ゴシック"/>
        <w:sz w:val="21"/>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DEBEF" w14:textId="77777777" w:rsidR="00890EB5" w:rsidRDefault="00890EB5" w:rsidP="006F3C9B">
    <w:pPr>
      <w:pStyle w:val="a4"/>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87A97" w14:textId="77777777" w:rsidR="00890EB5" w:rsidRDefault="00890EB5" w:rsidP="006F3C9B">
    <w:pPr>
      <w:pStyle w:val="a4"/>
      <w:jc w:val="center"/>
    </w:pPr>
  </w:p>
  <w:p w14:paraId="3893C919" w14:textId="77777777" w:rsidR="00890EB5" w:rsidRPr="006F3C9B" w:rsidRDefault="00890EB5" w:rsidP="006F3C9B">
    <w:pPr>
      <w:pStyle w:val="a4"/>
      <w:tabs>
        <w:tab w:val="center" w:pos="4535"/>
        <w:tab w:val="left" w:pos="8012"/>
      </w:tabs>
      <w:jc w:val="center"/>
      <w:rPr>
        <w:rFonts w:ascii="ＭＳ ゴシック" w:eastAsia="ＭＳ ゴシック" w:hAnsi="ＭＳ ゴシック"/>
        <w:sz w:val="21"/>
        <w:szCs w:val="18"/>
      </w:rPr>
    </w:pPr>
    <w:r w:rsidRPr="005349AE">
      <w:rPr>
        <w:rFonts w:ascii="ＭＳ ゴシック" w:eastAsia="ＭＳ ゴシック" w:hAnsi="ＭＳ ゴシック"/>
        <w:sz w:val="21"/>
        <w:szCs w:val="18"/>
      </w:rPr>
      <w:fldChar w:fldCharType="begin"/>
    </w:r>
    <w:r w:rsidRPr="005349AE">
      <w:rPr>
        <w:rFonts w:ascii="ＭＳ ゴシック" w:eastAsia="ＭＳ ゴシック" w:hAnsi="ＭＳ ゴシック"/>
        <w:sz w:val="21"/>
        <w:szCs w:val="18"/>
      </w:rPr>
      <w:instrText>PAGE   \* MERGEFORMAT</w:instrText>
    </w:r>
    <w:r w:rsidRPr="005349AE">
      <w:rPr>
        <w:rFonts w:ascii="ＭＳ ゴシック" w:eastAsia="ＭＳ ゴシック" w:hAnsi="ＭＳ ゴシック"/>
        <w:sz w:val="21"/>
        <w:szCs w:val="18"/>
      </w:rPr>
      <w:fldChar w:fldCharType="separate"/>
    </w:r>
    <w:r w:rsidRPr="005349AE">
      <w:rPr>
        <w:rFonts w:ascii="ＭＳ ゴシック" w:eastAsia="ＭＳ ゴシック" w:hAnsi="ＭＳ ゴシック"/>
        <w:sz w:val="21"/>
        <w:szCs w:val="18"/>
        <w:lang w:val="ja-JP"/>
      </w:rPr>
      <w:t>1</w:t>
    </w:r>
    <w:r w:rsidRPr="005349AE">
      <w:rPr>
        <w:rFonts w:ascii="ＭＳ ゴシック" w:eastAsia="ＭＳ ゴシック" w:hAnsi="ＭＳ ゴシック"/>
        <w:sz w:val="21"/>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8A943" w14:textId="77777777" w:rsidR="00890EB5" w:rsidRDefault="00890EB5" w:rsidP="006F3C9B">
    <w:pPr>
      <w:pStyle w:val="a4"/>
      <w:jc w:val="center"/>
    </w:pPr>
  </w:p>
  <w:p w14:paraId="518226DC" w14:textId="76C7C6FE" w:rsidR="00890EB5" w:rsidRPr="006F3C9B" w:rsidRDefault="00890EB5" w:rsidP="006F3C9B">
    <w:pPr>
      <w:pStyle w:val="a4"/>
      <w:tabs>
        <w:tab w:val="center" w:pos="4535"/>
        <w:tab w:val="left" w:pos="8012"/>
      </w:tabs>
      <w:jc w:val="center"/>
      <w:rPr>
        <w:rFonts w:ascii="ＭＳ ゴシック" w:eastAsia="ＭＳ ゴシック" w:hAnsi="ＭＳ ゴシック"/>
        <w:sz w:val="21"/>
        <w:szCs w:val="18"/>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24041" w14:textId="77777777" w:rsidR="00890EB5" w:rsidRDefault="00890EB5" w:rsidP="006F3C9B">
    <w:pPr>
      <w:pStyle w:val="a4"/>
      <w:jc w:val="center"/>
    </w:pPr>
  </w:p>
  <w:p w14:paraId="6507C970" w14:textId="77777777" w:rsidR="00890EB5" w:rsidRPr="006F3C9B" w:rsidRDefault="00890EB5" w:rsidP="006F3C9B">
    <w:pPr>
      <w:pStyle w:val="a4"/>
      <w:tabs>
        <w:tab w:val="center" w:pos="4535"/>
        <w:tab w:val="left" w:pos="8012"/>
      </w:tabs>
      <w:jc w:val="center"/>
      <w:rPr>
        <w:rFonts w:ascii="ＭＳ ゴシック" w:eastAsia="ＭＳ ゴシック" w:hAnsi="ＭＳ ゴシック"/>
        <w:sz w:val="21"/>
        <w:szCs w:val="18"/>
      </w:rPr>
    </w:pPr>
    <w:r w:rsidRPr="005349AE">
      <w:rPr>
        <w:rFonts w:ascii="ＭＳ ゴシック" w:eastAsia="ＭＳ ゴシック" w:hAnsi="ＭＳ ゴシック"/>
        <w:sz w:val="21"/>
        <w:szCs w:val="18"/>
      </w:rPr>
      <w:fldChar w:fldCharType="begin"/>
    </w:r>
    <w:r w:rsidRPr="005349AE">
      <w:rPr>
        <w:rFonts w:ascii="ＭＳ ゴシック" w:eastAsia="ＭＳ ゴシック" w:hAnsi="ＭＳ ゴシック"/>
        <w:sz w:val="21"/>
        <w:szCs w:val="18"/>
      </w:rPr>
      <w:instrText>PAGE   \* MERGEFORMAT</w:instrText>
    </w:r>
    <w:r w:rsidRPr="005349AE">
      <w:rPr>
        <w:rFonts w:ascii="ＭＳ ゴシック" w:eastAsia="ＭＳ ゴシック" w:hAnsi="ＭＳ ゴシック"/>
        <w:sz w:val="21"/>
        <w:szCs w:val="18"/>
      </w:rPr>
      <w:fldChar w:fldCharType="separate"/>
    </w:r>
    <w:r w:rsidRPr="005349AE">
      <w:rPr>
        <w:rFonts w:ascii="ＭＳ ゴシック" w:eastAsia="ＭＳ ゴシック" w:hAnsi="ＭＳ ゴシック"/>
        <w:sz w:val="21"/>
        <w:szCs w:val="18"/>
        <w:lang w:val="ja-JP"/>
      </w:rPr>
      <w:t>1</w:t>
    </w:r>
    <w:r w:rsidRPr="005349AE">
      <w:rPr>
        <w:rFonts w:ascii="ＭＳ ゴシック" w:eastAsia="ＭＳ ゴシック" w:hAnsi="ＭＳ ゴシック"/>
        <w:sz w:val="21"/>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7A819" w14:textId="77777777" w:rsidR="00085C6C" w:rsidRDefault="00085C6C" w:rsidP="006F3C9B">
    <w:pPr>
      <w:pStyle w:val="a4"/>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4CDA8" w14:textId="77777777" w:rsidR="00085C6C" w:rsidRDefault="00085C6C" w:rsidP="00A64E9E">
    <w:pPr>
      <w:pStyle w:val="a4"/>
      <w:jc w:val="center"/>
      <w:rPr>
        <w:rFonts w:ascii="ＭＳ ゴシック" w:eastAsia="ＭＳ ゴシック" w:hAnsi="ＭＳ ゴシック"/>
        <w:sz w:val="21"/>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688B0" w14:textId="77777777" w:rsidR="00EB0E9F" w:rsidRDefault="00EB0E9F" w:rsidP="00A64E9E">
    <w:pPr>
      <w:pStyle w:val="a4"/>
      <w:jc w:val="center"/>
      <w:rPr>
        <w:rFonts w:ascii="ＭＳ ゴシック" w:eastAsia="ＭＳ ゴシック" w:hAnsi="ＭＳ ゴシック"/>
        <w:sz w:val="21"/>
        <w:szCs w:val="18"/>
      </w:rPr>
    </w:pPr>
  </w:p>
  <w:p w14:paraId="057688E7" w14:textId="77777777" w:rsidR="00EB0E9F" w:rsidRPr="00A64E9E" w:rsidRDefault="00EB0E9F" w:rsidP="00A64E9E">
    <w:pPr>
      <w:pStyle w:val="a4"/>
      <w:jc w:val="center"/>
      <w:rPr>
        <w:rFonts w:ascii="ＭＳ ゴシック" w:eastAsia="ＭＳ ゴシック" w:hAnsi="ＭＳ ゴシック"/>
        <w:sz w:val="21"/>
        <w:szCs w:val="18"/>
      </w:rPr>
    </w:pPr>
    <w:r w:rsidRPr="00A64E9E">
      <w:rPr>
        <w:rFonts w:ascii="ＭＳ ゴシック" w:eastAsia="ＭＳ ゴシック" w:hAnsi="ＭＳ ゴシック"/>
        <w:sz w:val="21"/>
        <w:szCs w:val="18"/>
      </w:rPr>
      <w:fldChar w:fldCharType="begin"/>
    </w:r>
    <w:r w:rsidRPr="00A64E9E">
      <w:rPr>
        <w:rFonts w:ascii="ＭＳ ゴシック" w:eastAsia="ＭＳ ゴシック" w:hAnsi="ＭＳ ゴシック"/>
        <w:sz w:val="21"/>
        <w:szCs w:val="18"/>
      </w:rPr>
      <w:instrText>PAGE   \* MERGEFORMAT</w:instrText>
    </w:r>
    <w:r w:rsidRPr="00A64E9E">
      <w:rPr>
        <w:rFonts w:ascii="ＭＳ ゴシック" w:eastAsia="ＭＳ ゴシック" w:hAnsi="ＭＳ ゴシック"/>
        <w:sz w:val="21"/>
        <w:szCs w:val="18"/>
      </w:rPr>
      <w:fldChar w:fldCharType="separate"/>
    </w:r>
    <w:r w:rsidRPr="00A64E9E">
      <w:rPr>
        <w:rFonts w:ascii="ＭＳ ゴシック" w:eastAsia="ＭＳ ゴシック" w:hAnsi="ＭＳ ゴシック"/>
        <w:sz w:val="21"/>
        <w:szCs w:val="18"/>
        <w:lang w:val="ja-JP"/>
      </w:rPr>
      <w:t>1</w:t>
    </w:r>
    <w:r w:rsidRPr="00A64E9E">
      <w:rPr>
        <w:rFonts w:ascii="ＭＳ ゴシック" w:eastAsia="ＭＳ ゴシック" w:hAnsi="ＭＳ ゴシック"/>
        <w:sz w:val="21"/>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160FA" w14:textId="77777777" w:rsidR="001B33F7" w:rsidRDefault="001B33F7" w:rsidP="006F3C9B">
    <w:pPr>
      <w:pStyle w:val="a4"/>
      <w:jc w:val="center"/>
    </w:pPr>
  </w:p>
  <w:p w14:paraId="21C245F1" w14:textId="469FF8C8" w:rsidR="001B33F7" w:rsidRPr="006F3C9B" w:rsidRDefault="00E7473C" w:rsidP="006F3C9B">
    <w:pPr>
      <w:pStyle w:val="a4"/>
      <w:tabs>
        <w:tab w:val="center" w:pos="4535"/>
        <w:tab w:val="left" w:pos="8012"/>
      </w:tabs>
      <w:jc w:val="center"/>
      <w:rPr>
        <w:rFonts w:ascii="ＭＳ ゴシック" w:eastAsia="ＭＳ ゴシック" w:hAnsi="ＭＳ ゴシック"/>
        <w:sz w:val="21"/>
        <w:szCs w:val="18"/>
      </w:rPr>
    </w:pPr>
    <w:r w:rsidRPr="00E7473C">
      <w:rPr>
        <w:rFonts w:ascii="ＭＳ ゴシック" w:eastAsia="ＭＳ ゴシック" w:hAnsi="ＭＳ ゴシック"/>
        <w:sz w:val="21"/>
        <w:szCs w:val="18"/>
      </w:rPr>
      <w:fldChar w:fldCharType="begin"/>
    </w:r>
    <w:r w:rsidRPr="00E7473C">
      <w:rPr>
        <w:rFonts w:ascii="ＭＳ ゴシック" w:eastAsia="ＭＳ ゴシック" w:hAnsi="ＭＳ ゴシック"/>
        <w:sz w:val="21"/>
        <w:szCs w:val="18"/>
      </w:rPr>
      <w:instrText>PAGE   \* MERGEFORMAT</w:instrText>
    </w:r>
    <w:r w:rsidRPr="00E7473C">
      <w:rPr>
        <w:rFonts w:ascii="ＭＳ ゴシック" w:eastAsia="ＭＳ ゴシック" w:hAnsi="ＭＳ ゴシック"/>
        <w:sz w:val="21"/>
        <w:szCs w:val="18"/>
      </w:rPr>
      <w:fldChar w:fldCharType="separate"/>
    </w:r>
    <w:r w:rsidRPr="00E7473C">
      <w:rPr>
        <w:rFonts w:ascii="ＭＳ ゴシック" w:eastAsia="ＭＳ ゴシック" w:hAnsi="ＭＳ ゴシック"/>
        <w:sz w:val="21"/>
        <w:szCs w:val="18"/>
        <w:lang w:val="ja-JP"/>
      </w:rPr>
      <w:t>1</w:t>
    </w:r>
    <w:r w:rsidRPr="00E7473C">
      <w:rPr>
        <w:rFonts w:ascii="ＭＳ ゴシック" w:eastAsia="ＭＳ ゴシック" w:hAnsi="ＭＳ ゴシック"/>
        <w:sz w:val="21"/>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8ABB6" w14:textId="77777777" w:rsidR="00C661CC" w:rsidRDefault="00C661CC" w:rsidP="00A64E9E">
    <w:pPr>
      <w:pStyle w:val="a4"/>
      <w:jc w:val="center"/>
      <w:rPr>
        <w:rFonts w:ascii="ＭＳ ゴシック" w:eastAsia="ＭＳ ゴシック" w:hAnsi="ＭＳ ゴシック"/>
        <w:sz w:val="21"/>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DD5D9" w14:textId="77777777" w:rsidR="005349AE" w:rsidRDefault="005349AE" w:rsidP="006F3C9B">
    <w:pPr>
      <w:pStyle w:val="a4"/>
      <w:jc w:val="center"/>
    </w:pPr>
  </w:p>
  <w:p w14:paraId="1571CA77" w14:textId="77777777" w:rsidR="005349AE" w:rsidRPr="006F3C9B" w:rsidRDefault="005349AE" w:rsidP="006F3C9B">
    <w:pPr>
      <w:pStyle w:val="a4"/>
      <w:tabs>
        <w:tab w:val="center" w:pos="4535"/>
        <w:tab w:val="left" w:pos="8012"/>
      </w:tabs>
      <w:jc w:val="center"/>
      <w:rPr>
        <w:rFonts w:ascii="ＭＳ ゴシック" w:eastAsia="ＭＳ ゴシック" w:hAnsi="ＭＳ ゴシック"/>
        <w:sz w:val="21"/>
        <w:szCs w:val="18"/>
      </w:rPr>
    </w:pPr>
    <w:r w:rsidRPr="00E7473C">
      <w:rPr>
        <w:rFonts w:ascii="ＭＳ ゴシック" w:eastAsia="ＭＳ ゴシック" w:hAnsi="ＭＳ ゴシック"/>
        <w:sz w:val="21"/>
        <w:szCs w:val="18"/>
      </w:rPr>
      <w:fldChar w:fldCharType="begin"/>
    </w:r>
    <w:r w:rsidRPr="00E7473C">
      <w:rPr>
        <w:rFonts w:ascii="ＭＳ ゴシック" w:eastAsia="ＭＳ ゴシック" w:hAnsi="ＭＳ ゴシック"/>
        <w:sz w:val="21"/>
        <w:szCs w:val="18"/>
      </w:rPr>
      <w:instrText>PAGE   \* MERGEFORMAT</w:instrText>
    </w:r>
    <w:r w:rsidRPr="00E7473C">
      <w:rPr>
        <w:rFonts w:ascii="ＭＳ ゴシック" w:eastAsia="ＭＳ ゴシック" w:hAnsi="ＭＳ ゴシック"/>
        <w:sz w:val="21"/>
        <w:szCs w:val="18"/>
      </w:rPr>
      <w:fldChar w:fldCharType="separate"/>
    </w:r>
    <w:r w:rsidRPr="00E7473C">
      <w:rPr>
        <w:rFonts w:ascii="ＭＳ ゴシック" w:eastAsia="ＭＳ ゴシック" w:hAnsi="ＭＳ ゴシック"/>
        <w:sz w:val="21"/>
        <w:szCs w:val="18"/>
        <w:lang w:val="ja-JP"/>
      </w:rPr>
      <w:t>1</w:t>
    </w:r>
    <w:r w:rsidRPr="00E7473C">
      <w:rPr>
        <w:rFonts w:ascii="ＭＳ ゴシック" w:eastAsia="ＭＳ ゴシック" w:hAnsi="ＭＳ ゴシック"/>
        <w:sz w:val="21"/>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94865" w14:textId="77777777" w:rsidR="00CE7F06" w:rsidRDefault="00CE7F06" w:rsidP="00A64E9E">
    <w:pPr>
      <w:pStyle w:val="a4"/>
      <w:jc w:val="center"/>
      <w:rPr>
        <w:rFonts w:ascii="ＭＳ ゴシック" w:eastAsia="ＭＳ ゴシック" w:hAnsi="ＭＳ ゴシック"/>
        <w:sz w:val="21"/>
        <w:szCs w:val="18"/>
      </w:rPr>
    </w:pPr>
  </w:p>
  <w:p w14:paraId="77DB2D25" w14:textId="77777777" w:rsidR="00CE7F06" w:rsidRPr="00A64E9E" w:rsidRDefault="00CE7F06" w:rsidP="00A64E9E">
    <w:pPr>
      <w:pStyle w:val="a4"/>
      <w:jc w:val="center"/>
      <w:rPr>
        <w:rFonts w:ascii="ＭＳ ゴシック" w:eastAsia="ＭＳ ゴシック" w:hAnsi="ＭＳ ゴシック"/>
        <w:sz w:val="21"/>
        <w:szCs w:val="18"/>
      </w:rPr>
    </w:pPr>
    <w:r w:rsidRPr="00A64E9E">
      <w:rPr>
        <w:rFonts w:ascii="ＭＳ ゴシック" w:eastAsia="ＭＳ ゴシック" w:hAnsi="ＭＳ ゴシック"/>
        <w:sz w:val="21"/>
        <w:szCs w:val="18"/>
      </w:rPr>
      <w:fldChar w:fldCharType="begin"/>
    </w:r>
    <w:r w:rsidRPr="00A64E9E">
      <w:rPr>
        <w:rFonts w:ascii="ＭＳ ゴシック" w:eastAsia="ＭＳ ゴシック" w:hAnsi="ＭＳ ゴシック"/>
        <w:sz w:val="21"/>
        <w:szCs w:val="18"/>
      </w:rPr>
      <w:instrText>PAGE   \* MERGEFORMAT</w:instrText>
    </w:r>
    <w:r w:rsidRPr="00A64E9E">
      <w:rPr>
        <w:rFonts w:ascii="ＭＳ ゴシック" w:eastAsia="ＭＳ ゴシック" w:hAnsi="ＭＳ ゴシック"/>
        <w:sz w:val="21"/>
        <w:szCs w:val="18"/>
      </w:rPr>
      <w:fldChar w:fldCharType="separate"/>
    </w:r>
    <w:r w:rsidRPr="00A64E9E">
      <w:rPr>
        <w:rFonts w:ascii="ＭＳ ゴシック" w:eastAsia="ＭＳ ゴシック" w:hAnsi="ＭＳ ゴシック"/>
        <w:sz w:val="21"/>
        <w:szCs w:val="18"/>
        <w:lang w:val="ja-JP"/>
      </w:rPr>
      <w:t>1</w:t>
    </w:r>
    <w:r w:rsidRPr="00A64E9E">
      <w:rPr>
        <w:rFonts w:ascii="ＭＳ ゴシック" w:eastAsia="ＭＳ ゴシック" w:hAnsi="ＭＳ ゴシック"/>
        <w:sz w:val="21"/>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BC82B" w14:textId="77777777" w:rsidR="005349AE" w:rsidRDefault="005349AE" w:rsidP="00A64E9E">
    <w:pPr>
      <w:pStyle w:val="a4"/>
      <w:jc w:val="center"/>
      <w:rPr>
        <w:rFonts w:ascii="ＭＳ ゴシック" w:eastAsia="ＭＳ ゴシック" w:hAnsi="ＭＳ ゴシック"/>
        <w:sz w:val="21"/>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92342" w14:textId="77777777" w:rsidR="005349AE" w:rsidRDefault="005349AE" w:rsidP="00A64E9E">
    <w:pPr>
      <w:pStyle w:val="a4"/>
      <w:jc w:val="center"/>
      <w:rPr>
        <w:rFonts w:ascii="ＭＳ ゴシック" w:eastAsia="ＭＳ ゴシック" w:hAnsi="ＭＳ ゴシック"/>
        <w:sz w:val="21"/>
        <w:szCs w:val="18"/>
      </w:rPr>
    </w:pPr>
  </w:p>
  <w:p w14:paraId="6CDA59C4" w14:textId="77777777" w:rsidR="005349AE" w:rsidRPr="00A64E9E" w:rsidRDefault="005349AE" w:rsidP="00A64E9E">
    <w:pPr>
      <w:pStyle w:val="a4"/>
      <w:jc w:val="center"/>
      <w:rPr>
        <w:rFonts w:ascii="ＭＳ ゴシック" w:eastAsia="ＭＳ ゴシック" w:hAnsi="ＭＳ ゴシック"/>
        <w:sz w:val="21"/>
        <w:szCs w:val="18"/>
      </w:rPr>
    </w:pPr>
    <w:r w:rsidRPr="00A64E9E">
      <w:rPr>
        <w:rFonts w:ascii="ＭＳ ゴシック" w:eastAsia="ＭＳ ゴシック" w:hAnsi="ＭＳ ゴシック"/>
        <w:sz w:val="21"/>
        <w:szCs w:val="18"/>
      </w:rPr>
      <w:fldChar w:fldCharType="begin"/>
    </w:r>
    <w:r w:rsidRPr="00A64E9E">
      <w:rPr>
        <w:rFonts w:ascii="ＭＳ ゴシック" w:eastAsia="ＭＳ ゴシック" w:hAnsi="ＭＳ ゴシック"/>
        <w:sz w:val="21"/>
        <w:szCs w:val="18"/>
      </w:rPr>
      <w:instrText>PAGE   \* MERGEFORMAT</w:instrText>
    </w:r>
    <w:r w:rsidRPr="00A64E9E">
      <w:rPr>
        <w:rFonts w:ascii="ＭＳ ゴシック" w:eastAsia="ＭＳ ゴシック" w:hAnsi="ＭＳ ゴシック"/>
        <w:sz w:val="21"/>
        <w:szCs w:val="18"/>
      </w:rPr>
      <w:fldChar w:fldCharType="separate"/>
    </w:r>
    <w:r w:rsidRPr="00A64E9E">
      <w:rPr>
        <w:rFonts w:ascii="ＭＳ ゴシック" w:eastAsia="ＭＳ ゴシック" w:hAnsi="ＭＳ ゴシック"/>
        <w:sz w:val="21"/>
        <w:szCs w:val="18"/>
        <w:lang w:val="ja-JP"/>
      </w:rPr>
      <w:t>1</w:t>
    </w:r>
    <w:r w:rsidRPr="00A64E9E">
      <w:rPr>
        <w:rFonts w:ascii="ＭＳ ゴシック" w:eastAsia="ＭＳ ゴシック" w:hAnsi="ＭＳ ゴシック"/>
        <w:sz w:val="21"/>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1CEF4" w14:textId="77777777" w:rsidR="005349AE" w:rsidRDefault="005349AE" w:rsidP="006F3C9B">
    <w:pPr>
      <w:pStyle w:val="a4"/>
      <w:jc w:val="center"/>
    </w:pPr>
  </w:p>
  <w:p w14:paraId="7F1D4CD7" w14:textId="2219CB05" w:rsidR="005349AE" w:rsidRPr="006F3C9B" w:rsidRDefault="005349AE" w:rsidP="006F3C9B">
    <w:pPr>
      <w:pStyle w:val="a4"/>
      <w:tabs>
        <w:tab w:val="center" w:pos="4535"/>
        <w:tab w:val="left" w:pos="8012"/>
      </w:tabs>
      <w:jc w:val="center"/>
      <w:rPr>
        <w:rFonts w:ascii="ＭＳ ゴシック" w:eastAsia="ＭＳ ゴシック" w:hAnsi="ＭＳ ゴシック"/>
        <w:sz w:val="21"/>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9C1DDE" w14:textId="77777777" w:rsidR="001F7EDF" w:rsidRDefault="001F7EDF">
      <w:r>
        <w:separator/>
      </w:r>
    </w:p>
  </w:footnote>
  <w:footnote w:type="continuationSeparator" w:id="0">
    <w:p w14:paraId="1AE65F66" w14:textId="77777777" w:rsidR="001F7EDF" w:rsidRDefault="001F7E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172D5" w14:textId="77777777" w:rsidR="00CE7F06" w:rsidRPr="0025262A" w:rsidRDefault="00CE7F06">
    <w:pPr>
      <w:pStyle w:val="ae"/>
      <w:rPr>
        <w:rFonts w:ascii="ＭＳ ゴシック" w:eastAsia="ＭＳ ゴシック" w:hAnsi="ＭＳ ゴシック"/>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F3A7A" w14:textId="77777777" w:rsidR="00CE7F06" w:rsidRPr="0025262A" w:rsidRDefault="00CE7F06">
    <w:pPr>
      <w:pStyle w:val="ae"/>
      <w:rPr>
        <w:rFonts w:ascii="ＭＳ 明朝" w:eastAsia="ＭＳ 明朝" w:hAnsi="ＭＳ 明朝"/>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175A2FC2"/>
    <w:lvl w:ilvl="0" w:tplc="830618D6">
      <w:numFmt w:val="bullet"/>
      <w:lvlText w:val="◆"/>
      <w:lvlJc w:val="left"/>
      <w:pPr>
        <w:ind w:left="2487" w:hanging="360"/>
      </w:pPr>
      <w:rPr>
        <w:rFonts w:asciiTheme="majorEastAsia" w:eastAsiaTheme="majorEastAsia" w:hAnsiTheme="majorEastAsia" w:hint="eastAsia"/>
        <w:sz w:val="26"/>
        <w:lang w:val="en-US"/>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 w15:restartNumberingAfterBreak="0">
    <w:nsid w:val="001B4985"/>
    <w:multiLevelType w:val="hybridMultilevel"/>
    <w:tmpl w:val="987C3DC4"/>
    <w:lvl w:ilvl="0" w:tplc="566CBD7A">
      <w:start w:val="1"/>
      <w:numFmt w:val="decimalEnclosedCircle"/>
      <w:lvlText w:val="%1"/>
      <w:lvlJc w:val="left"/>
      <w:pPr>
        <w:ind w:left="785" w:hanging="3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 w15:restartNumberingAfterBreak="0">
    <w:nsid w:val="041F5200"/>
    <w:multiLevelType w:val="hybridMultilevel"/>
    <w:tmpl w:val="76D64D04"/>
    <w:lvl w:ilvl="0" w:tplc="FEF6E0D8">
      <w:start w:val="1"/>
      <w:numFmt w:val="decimalEnclosedCircle"/>
      <w:lvlText w:val="%1"/>
      <w:lvlJc w:val="left"/>
      <w:pPr>
        <w:ind w:left="1040" w:hanging="360"/>
      </w:pPr>
      <w:rPr>
        <w:rFonts w:hint="default"/>
      </w:rPr>
    </w:lvl>
    <w:lvl w:ilvl="1" w:tplc="04090017" w:tentative="1">
      <w:start w:val="1"/>
      <w:numFmt w:val="aiueoFullWidth"/>
      <w:lvlText w:val="(%2)"/>
      <w:lvlJc w:val="left"/>
      <w:pPr>
        <w:ind w:left="1520" w:hanging="420"/>
      </w:pPr>
    </w:lvl>
    <w:lvl w:ilvl="2" w:tplc="04090011" w:tentative="1">
      <w:start w:val="1"/>
      <w:numFmt w:val="decimalEnclosedCircle"/>
      <w:lvlText w:val="%3"/>
      <w:lvlJc w:val="left"/>
      <w:pPr>
        <w:ind w:left="1940" w:hanging="420"/>
      </w:pPr>
    </w:lvl>
    <w:lvl w:ilvl="3" w:tplc="0409000F" w:tentative="1">
      <w:start w:val="1"/>
      <w:numFmt w:val="decimal"/>
      <w:lvlText w:val="%4."/>
      <w:lvlJc w:val="left"/>
      <w:pPr>
        <w:ind w:left="2360" w:hanging="420"/>
      </w:pPr>
    </w:lvl>
    <w:lvl w:ilvl="4" w:tplc="04090017" w:tentative="1">
      <w:start w:val="1"/>
      <w:numFmt w:val="aiueoFullWidth"/>
      <w:lvlText w:val="(%5)"/>
      <w:lvlJc w:val="left"/>
      <w:pPr>
        <w:ind w:left="2780" w:hanging="420"/>
      </w:pPr>
    </w:lvl>
    <w:lvl w:ilvl="5" w:tplc="04090011" w:tentative="1">
      <w:start w:val="1"/>
      <w:numFmt w:val="decimalEnclosedCircle"/>
      <w:lvlText w:val="%6"/>
      <w:lvlJc w:val="left"/>
      <w:pPr>
        <w:ind w:left="3200" w:hanging="420"/>
      </w:pPr>
    </w:lvl>
    <w:lvl w:ilvl="6" w:tplc="0409000F" w:tentative="1">
      <w:start w:val="1"/>
      <w:numFmt w:val="decimal"/>
      <w:lvlText w:val="%7."/>
      <w:lvlJc w:val="left"/>
      <w:pPr>
        <w:ind w:left="3620" w:hanging="420"/>
      </w:pPr>
    </w:lvl>
    <w:lvl w:ilvl="7" w:tplc="04090017" w:tentative="1">
      <w:start w:val="1"/>
      <w:numFmt w:val="aiueoFullWidth"/>
      <w:lvlText w:val="(%8)"/>
      <w:lvlJc w:val="left"/>
      <w:pPr>
        <w:ind w:left="4040" w:hanging="420"/>
      </w:pPr>
    </w:lvl>
    <w:lvl w:ilvl="8" w:tplc="04090011" w:tentative="1">
      <w:start w:val="1"/>
      <w:numFmt w:val="decimalEnclosedCircle"/>
      <w:lvlText w:val="%9"/>
      <w:lvlJc w:val="left"/>
      <w:pPr>
        <w:ind w:left="4460" w:hanging="420"/>
      </w:pPr>
    </w:lvl>
  </w:abstractNum>
  <w:abstractNum w:abstractNumId="3" w15:restartNumberingAfterBreak="0">
    <w:nsid w:val="4E346060"/>
    <w:multiLevelType w:val="hybridMultilevel"/>
    <w:tmpl w:val="ABFED97A"/>
    <w:lvl w:ilvl="0" w:tplc="D346B3EA">
      <w:start w:val="1"/>
      <w:numFmt w:val="decimalFullWidth"/>
      <w:lvlText w:val="注%1）"/>
      <w:lvlJc w:val="left"/>
      <w:pPr>
        <w:ind w:left="1173" w:hanging="720"/>
      </w:pPr>
      <w:rPr>
        <w:rFonts w:hint="default"/>
        <w:color w:val="000000" w:themeColor="text1"/>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num w:numId="1" w16cid:durableId="297420883">
    <w:abstractNumId w:val="0"/>
  </w:num>
  <w:num w:numId="2" w16cid:durableId="812527049">
    <w:abstractNumId w:val="1"/>
  </w:num>
  <w:num w:numId="3" w16cid:durableId="1633511472">
    <w:abstractNumId w:val="3"/>
  </w:num>
  <w:num w:numId="4" w16cid:durableId="15998300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4096" w:nlCheck="1" w:checkStyle="0"/>
  <w:activeWritingStyle w:appName="MSWord" w:lang="ja-JP" w:vendorID="64" w:dllVersion="0" w:nlCheck="1" w:checkStyle="1"/>
  <w:activeWritingStyle w:appName="MSWord" w:lang="en-US" w:vendorID="64" w:dllVersion="0" w:nlCheck="1" w:checkStyle="0"/>
  <w:activeWritingStyle w:appName="MSWord" w:lang="ja-JP" w:vendorID="64" w:dllVersion="6" w:nlCheck="1" w:checkStyle="1"/>
  <w:activeWritingStyle w:appName="MSWord" w:lang="en-US" w:vendorID="64" w:dllVersion="6" w:nlCheck="1" w:checkStyle="1"/>
  <w:proofState w:spelling="clean" w:grammar="dirty"/>
  <w:defaultTabStop w:val="840"/>
  <w:drawingGridHorizontalSpacing w:val="227"/>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Setting w:name="useWord2013TrackBottomHyphenation" w:uri="http://schemas.microsoft.com/office/word" w:val="1"/>
  </w:compat>
  <w:rsids>
    <w:rsidRoot w:val="007D61A2"/>
    <w:rsid w:val="00000123"/>
    <w:rsid w:val="000003A7"/>
    <w:rsid w:val="00000B6A"/>
    <w:rsid w:val="00001CBD"/>
    <w:rsid w:val="00002938"/>
    <w:rsid w:val="00002B59"/>
    <w:rsid w:val="00002C90"/>
    <w:rsid w:val="00002DFF"/>
    <w:rsid w:val="00003317"/>
    <w:rsid w:val="000037BC"/>
    <w:rsid w:val="00004B0D"/>
    <w:rsid w:val="0000576B"/>
    <w:rsid w:val="00005B34"/>
    <w:rsid w:val="00006BE5"/>
    <w:rsid w:val="00007F28"/>
    <w:rsid w:val="00010822"/>
    <w:rsid w:val="00010EFA"/>
    <w:rsid w:val="000118FB"/>
    <w:rsid w:val="00011A44"/>
    <w:rsid w:val="00012C6D"/>
    <w:rsid w:val="00012CB5"/>
    <w:rsid w:val="0001327B"/>
    <w:rsid w:val="00013958"/>
    <w:rsid w:val="00013E11"/>
    <w:rsid w:val="00014761"/>
    <w:rsid w:val="0001486D"/>
    <w:rsid w:val="00014BE9"/>
    <w:rsid w:val="0001550E"/>
    <w:rsid w:val="000157C2"/>
    <w:rsid w:val="00017362"/>
    <w:rsid w:val="00020E1B"/>
    <w:rsid w:val="000210ED"/>
    <w:rsid w:val="000215F0"/>
    <w:rsid w:val="00021BB9"/>
    <w:rsid w:val="00023267"/>
    <w:rsid w:val="00024419"/>
    <w:rsid w:val="00025199"/>
    <w:rsid w:val="00025352"/>
    <w:rsid w:val="000255EA"/>
    <w:rsid w:val="00025BE3"/>
    <w:rsid w:val="00025D17"/>
    <w:rsid w:val="0002659A"/>
    <w:rsid w:val="00026B2F"/>
    <w:rsid w:val="00027195"/>
    <w:rsid w:val="0002729A"/>
    <w:rsid w:val="00027531"/>
    <w:rsid w:val="000275DB"/>
    <w:rsid w:val="0002789D"/>
    <w:rsid w:val="00030224"/>
    <w:rsid w:val="00030F32"/>
    <w:rsid w:val="00031121"/>
    <w:rsid w:val="000325EC"/>
    <w:rsid w:val="00033365"/>
    <w:rsid w:val="00033905"/>
    <w:rsid w:val="00033978"/>
    <w:rsid w:val="000339E2"/>
    <w:rsid w:val="00033C06"/>
    <w:rsid w:val="00034FF2"/>
    <w:rsid w:val="00035127"/>
    <w:rsid w:val="00035672"/>
    <w:rsid w:val="000365A4"/>
    <w:rsid w:val="0004016D"/>
    <w:rsid w:val="00041012"/>
    <w:rsid w:val="00041EE8"/>
    <w:rsid w:val="00042747"/>
    <w:rsid w:val="00044352"/>
    <w:rsid w:val="000453E4"/>
    <w:rsid w:val="0004598C"/>
    <w:rsid w:val="000459E0"/>
    <w:rsid w:val="000465B9"/>
    <w:rsid w:val="00047360"/>
    <w:rsid w:val="00050415"/>
    <w:rsid w:val="00050B77"/>
    <w:rsid w:val="00050CA6"/>
    <w:rsid w:val="00051B47"/>
    <w:rsid w:val="000533BC"/>
    <w:rsid w:val="000542FC"/>
    <w:rsid w:val="00054810"/>
    <w:rsid w:val="00055E17"/>
    <w:rsid w:val="0006141F"/>
    <w:rsid w:val="00061E32"/>
    <w:rsid w:val="000620BB"/>
    <w:rsid w:val="00062123"/>
    <w:rsid w:val="0006249E"/>
    <w:rsid w:val="000627A0"/>
    <w:rsid w:val="00062C3E"/>
    <w:rsid w:val="00063353"/>
    <w:rsid w:val="000633F2"/>
    <w:rsid w:val="00064F25"/>
    <w:rsid w:val="000666C0"/>
    <w:rsid w:val="000678ED"/>
    <w:rsid w:val="00071957"/>
    <w:rsid w:val="00071E24"/>
    <w:rsid w:val="00072564"/>
    <w:rsid w:val="00072617"/>
    <w:rsid w:val="00072947"/>
    <w:rsid w:val="00072ED3"/>
    <w:rsid w:val="000744BE"/>
    <w:rsid w:val="00074ED4"/>
    <w:rsid w:val="00075970"/>
    <w:rsid w:val="0007644E"/>
    <w:rsid w:val="000800B9"/>
    <w:rsid w:val="00080525"/>
    <w:rsid w:val="00081201"/>
    <w:rsid w:val="00081B27"/>
    <w:rsid w:val="00082302"/>
    <w:rsid w:val="0008325E"/>
    <w:rsid w:val="000836C2"/>
    <w:rsid w:val="00083D74"/>
    <w:rsid w:val="00085B19"/>
    <w:rsid w:val="00085C6C"/>
    <w:rsid w:val="00085FCD"/>
    <w:rsid w:val="00086079"/>
    <w:rsid w:val="000861FA"/>
    <w:rsid w:val="00086754"/>
    <w:rsid w:val="00086B5C"/>
    <w:rsid w:val="00086CD9"/>
    <w:rsid w:val="00087057"/>
    <w:rsid w:val="0008780E"/>
    <w:rsid w:val="00087E8D"/>
    <w:rsid w:val="00090069"/>
    <w:rsid w:val="000903E6"/>
    <w:rsid w:val="000908DE"/>
    <w:rsid w:val="00091C1F"/>
    <w:rsid w:val="00092E8A"/>
    <w:rsid w:val="00093561"/>
    <w:rsid w:val="00093618"/>
    <w:rsid w:val="00094650"/>
    <w:rsid w:val="00094B92"/>
    <w:rsid w:val="000954EC"/>
    <w:rsid w:val="00095908"/>
    <w:rsid w:val="000965AA"/>
    <w:rsid w:val="0009737B"/>
    <w:rsid w:val="0009779E"/>
    <w:rsid w:val="000A0148"/>
    <w:rsid w:val="000A0EDC"/>
    <w:rsid w:val="000A0EEC"/>
    <w:rsid w:val="000A1554"/>
    <w:rsid w:val="000A16CD"/>
    <w:rsid w:val="000A3779"/>
    <w:rsid w:val="000A3E5F"/>
    <w:rsid w:val="000A4522"/>
    <w:rsid w:val="000A5275"/>
    <w:rsid w:val="000A5905"/>
    <w:rsid w:val="000A637F"/>
    <w:rsid w:val="000A6C14"/>
    <w:rsid w:val="000A6E9F"/>
    <w:rsid w:val="000A7E5C"/>
    <w:rsid w:val="000A7F02"/>
    <w:rsid w:val="000B002C"/>
    <w:rsid w:val="000B054E"/>
    <w:rsid w:val="000B06B9"/>
    <w:rsid w:val="000B08CF"/>
    <w:rsid w:val="000B1C1A"/>
    <w:rsid w:val="000B1D47"/>
    <w:rsid w:val="000B1F9A"/>
    <w:rsid w:val="000B2071"/>
    <w:rsid w:val="000B297F"/>
    <w:rsid w:val="000B2CCE"/>
    <w:rsid w:val="000B31AF"/>
    <w:rsid w:val="000B36A9"/>
    <w:rsid w:val="000B3721"/>
    <w:rsid w:val="000B41F4"/>
    <w:rsid w:val="000B494F"/>
    <w:rsid w:val="000B4963"/>
    <w:rsid w:val="000B54E9"/>
    <w:rsid w:val="000B59BF"/>
    <w:rsid w:val="000B6BD2"/>
    <w:rsid w:val="000B7DF2"/>
    <w:rsid w:val="000B7E23"/>
    <w:rsid w:val="000C0556"/>
    <w:rsid w:val="000C09FC"/>
    <w:rsid w:val="000C0AF9"/>
    <w:rsid w:val="000C1116"/>
    <w:rsid w:val="000C1585"/>
    <w:rsid w:val="000C1B35"/>
    <w:rsid w:val="000C224C"/>
    <w:rsid w:val="000C24A7"/>
    <w:rsid w:val="000C2670"/>
    <w:rsid w:val="000C3818"/>
    <w:rsid w:val="000C44DE"/>
    <w:rsid w:val="000C4A4C"/>
    <w:rsid w:val="000C4AB4"/>
    <w:rsid w:val="000C565D"/>
    <w:rsid w:val="000C7C47"/>
    <w:rsid w:val="000D1165"/>
    <w:rsid w:val="000D1D15"/>
    <w:rsid w:val="000D203E"/>
    <w:rsid w:val="000D269C"/>
    <w:rsid w:val="000D4214"/>
    <w:rsid w:val="000D46C2"/>
    <w:rsid w:val="000D4CE8"/>
    <w:rsid w:val="000D4CFE"/>
    <w:rsid w:val="000D4D26"/>
    <w:rsid w:val="000D5161"/>
    <w:rsid w:val="000D54C2"/>
    <w:rsid w:val="000D5F47"/>
    <w:rsid w:val="000D66F4"/>
    <w:rsid w:val="000D6EE4"/>
    <w:rsid w:val="000D6F70"/>
    <w:rsid w:val="000D7FE7"/>
    <w:rsid w:val="000E041E"/>
    <w:rsid w:val="000E0981"/>
    <w:rsid w:val="000E0BB7"/>
    <w:rsid w:val="000E136F"/>
    <w:rsid w:val="000E190D"/>
    <w:rsid w:val="000E2ED5"/>
    <w:rsid w:val="000E369C"/>
    <w:rsid w:val="000E39A9"/>
    <w:rsid w:val="000E3A34"/>
    <w:rsid w:val="000E5140"/>
    <w:rsid w:val="000E51BC"/>
    <w:rsid w:val="000E5510"/>
    <w:rsid w:val="000E580F"/>
    <w:rsid w:val="000E5AE3"/>
    <w:rsid w:val="000E66DC"/>
    <w:rsid w:val="000E6A84"/>
    <w:rsid w:val="000F0402"/>
    <w:rsid w:val="000F1138"/>
    <w:rsid w:val="000F11A0"/>
    <w:rsid w:val="000F1283"/>
    <w:rsid w:val="000F1774"/>
    <w:rsid w:val="000F1D69"/>
    <w:rsid w:val="000F1DBC"/>
    <w:rsid w:val="000F341B"/>
    <w:rsid w:val="000F3D53"/>
    <w:rsid w:val="000F4A41"/>
    <w:rsid w:val="000F4B21"/>
    <w:rsid w:val="000F5B1D"/>
    <w:rsid w:val="000F5DF5"/>
    <w:rsid w:val="000F675F"/>
    <w:rsid w:val="000F67F6"/>
    <w:rsid w:val="000F6FFD"/>
    <w:rsid w:val="000F7659"/>
    <w:rsid w:val="000F7C30"/>
    <w:rsid w:val="0010087D"/>
    <w:rsid w:val="0010150B"/>
    <w:rsid w:val="00101B8B"/>
    <w:rsid w:val="00102369"/>
    <w:rsid w:val="00102CFA"/>
    <w:rsid w:val="00103657"/>
    <w:rsid w:val="001037F8"/>
    <w:rsid w:val="001041CB"/>
    <w:rsid w:val="0010441D"/>
    <w:rsid w:val="00104575"/>
    <w:rsid w:val="00105920"/>
    <w:rsid w:val="00105BD1"/>
    <w:rsid w:val="001066AC"/>
    <w:rsid w:val="00107CF9"/>
    <w:rsid w:val="00110111"/>
    <w:rsid w:val="00110F03"/>
    <w:rsid w:val="0011176B"/>
    <w:rsid w:val="001127D9"/>
    <w:rsid w:val="00114AC5"/>
    <w:rsid w:val="00114ECB"/>
    <w:rsid w:val="0011591E"/>
    <w:rsid w:val="00115A8F"/>
    <w:rsid w:val="00116745"/>
    <w:rsid w:val="0011682D"/>
    <w:rsid w:val="00116907"/>
    <w:rsid w:val="00116CBF"/>
    <w:rsid w:val="00117639"/>
    <w:rsid w:val="0012048B"/>
    <w:rsid w:val="00120805"/>
    <w:rsid w:val="001216F6"/>
    <w:rsid w:val="00121C75"/>
    <w:rsid w:val="001229E0"/>
    <w:rsid w:val="00123FC7"/>
    <w:rsid w:val="001246FE"/>
    <w:rsid w:val="00124F99"/>
    <w:rsid w:val="0012506C"/>
    <w:rsid w:val="001259BD"/>
    <w:rsid w:val="00125DBC"/>
    <w:rsid w:val="001263EC"/>
    <w:rsid w:val="0012654E"/>
    <w:rsid w:val="00126F90"/>
    <w:rsid w:val="00127138"/>
    <w:rsid w:val="001273DA"/>
    <w:rsid w:val="0013074B"/>
    <w:rsid w:val="0013136A"/>
    <w:rsid w:val="001330EF"/>
    <w:rsid w:val="00133792"/>
    <w:rsid w:val="001344B1"/>
    <w:rsid w:val="001347B5"/>
    <w:rsid w:val="00134B08"/>
    <w:rsid w:val="00135F69"/>
    <w:rsid w:val="00136933"/>
    <w:rsid w:val="00136A09"/>
    <w:rsid w:val="00140A4E"/>
    <w:rsid w:val="00140F1B"/>
    <w:rsid w:val="00140F30"/>
    <w:rsid w:val="00141761"/>
    <w:rsid w:val="00141BA0"/>
    <w:rsid w:val="00141C44"/>
    <w:rsid w:val="00142B41"/>
    <w:rsid w:val="00143BB1"/>
    <w:rsid w:val="00143E14"/>
    <w:rsid w:val="00144197"/>
    <w:rsid w:val="00145C8B"/>
    <w:rsid w:val="00146AE5"/>
    <w:rsid w:val="0014709F"/>
    <w:rsid w:val="001507BD"/>
    <w:rsid w:val="00150C27"/>
    <w:rsid w:val="001518BD"/>
    <w:rsid w:val="00152390"/>
    <w:rsid w:val="00152F19"/>
    <w:rsid w:val="00152F5E"/>
    <w:rsid w:val="001530F8"/>
    <w:rsid w:val="0015329C"/>
    <w:rsid w:val="001533AB"/>
    <w:rsid w:val="00154239"/>
    <w:rsid w:val="0015487B"/>
    <w:rsid w:val="001556EE"/>
    <w:rsid w:val="001558CE"/>
    <w:rsid w:val="00155BD6"/>
    <w:rsid w:val="001563CE"/>
    <w:rsid w:val="00156B77"/>
    <w:rsid w:val="00156E2C"/>
    <w:rsid w:val="00157492"/>
    <w:rsid w:val="00157863"/>
    <w:rsid w:val="00157D55"/>
    <w:rsid w:val="00157D9C"/>
    <w:rsid w:val="001616D9"/>
    <w:rsid w:val="001647FC"/>
    <w:rsid w:val="00164BBB"/>
    <w:rsid w:val="00165041"/>
    <w:rsid w:val="00165147"/>
    <w:rsid w:val="0016685E"/>
    <w:rsid w:val="001669A6"/>
    <w:rsid w:val="00166DF5"/>
    <w:rsid w:val="00167D64"/>
    <w:rsid w:val="001700AB"/>
    <w:rsid w:val="00171578"/>
    <w:rsid w:val="00171632"/>
    <w:rsid w:val="00173660"/>
    <w:rsid w:val="0017395F"/>
    <w:rsid w:val="00174137"/>
    <w:rsid w:val="0017534B"/>
    <w:rsid w:val="00175CD3"/>
    <w:rsid w:val="00176232"/>
    <w:rsid w:val="00180819"/>
    <w:rsid w:val="0018093F"/>
    <w:rsid w:val="00180F26"/>
    <w:rsid w:val="001819B0"/>
    <w:rsid w:val="00181A2C"/>
    <w:rsid w:val="00181DD7"/>
    <w:rsid w:val="00181FF0"/>
    <w:rsid w:val="00182466"/>
    <w:rsid w:val="001833BF"/>
    <w:rsid w:val="001852B9"/>
    <w:rsid w:val="001857B7"/>
    <w:rsid w:val="00185C90"/>
    <w:rsid w:val="00185DEB"/>
    <w:rsid w:val="00185F90"/>
    <w:rsid w:val="001865F7"/>
    <w:rsid w:val="00186B66"/>
    <w:rsid w:val="00187A0D"/>
    <w:rsid w:val="0019054B"/>
    <w:rsid w:val="00190E47"/>
    <w:rsid w:val="00191419"/>
    <w:rsid w:val="0019141C"/>
    <w:rsid w:val="001916AD"/>
    <w:rsid w:val="0019373D"/>
    <w:rsid w:val="001941E1"/>
    <w:rsid w:val="00194B25"/>
    <w:rsid w:val="00194C21"/>
    <w:rsid w:val="00194D34"/>
    <w:rsid w:val="0019534D"/>
    <w:rsid w:val="001962FB"/>
    <w:rsid w:val="001963DA"/>
    <w:rsid w:val="001966D4"/>
    <w:rsid w:val="00196DE1"/>
    <w:rsid w:val="00196F42"/>
    <w:rsid w:val="001A062C"/>
    <w:rsid w:val="001A11E7"/>
    <w:rsid w:val="001A1B9B"/>
    <w:rsid w:val="001A286E"/>
    <w:rsid w:val="001A2D0C"/>
    <w:rsid w:val="001A334D"/>
    <w:rsid w:val="001A413E"/>
    <w:rsid w:val="001A483E"/>
    <w:rsid w:val="001A4964"/>
    <w:rsid w:val="001A6077"/>
    <w:rsid w:val="001A6D69"/>
    <w:rsid w:val="001A6EA6"/>
    <w:rsid w:val="001A7888"/>
    <w:rsid w:val="001A7A58"/>
    <w:rsid w:val="001A7E60"/>
    <w:rsid w:val="001B031C"/>
    <w:rsid w:val="001B19F4"/>
    <w:rsid w:val="001B2B65"/>
    <w:rsid w:val="001B2ED7"/>
    <w:rsid w:val="001B33F7"/>
    <w:rsid w:val="001B438A"/>
    <w:rsid w:val="001B45BD"/>
    <w:rsid w:val="001B538F"/>
    <w:rsid w:val="001B6729"/>
    <w:rsid w:val="001B6F17"/>
    <w:rsid w:val="001B6F53"/>
    <w:rsid w:val="001B6FE6"/>
    <w:rsid w:val="001B7290"/>
    <w:rsid w:val="001C0249"/>
    <w:rsid w:val="001C0466"/>
    <w:rsid w:val="001C1485"/>
    <w:rsid w:val="001C1C2D"/>
    <w:rsid w:val="001C1E5F"/>
    <w:rsid w:val="001C27E4"/>
    <w:rsid w:val="001C32B0"/>
    <w:rsid w:val="001C338B"/>
    <w:rsid w:val="001C3928"/>
    <w:rsid w:val="001C5108"/>
    <w:rsid w:val="001C5E0E"/>
    <w:rsid w:val="001C771F"/>
    <w:rsid w:val="001C77BB"/>
    <w:rsid w:val="001C7F81"/>
    <w:rsid w:val="001D023E"/>
    <w:rsid w:val="001D08B8"/>
    <w:rsid w:val="001D178E"/>
    <w:rsid w:val="001D19E4"/>
    <w:rsid w:val="001D2009"/>
    <w:rsid w:val="001D248A"/>
    <w:rsid w:val="001D2A38"/>
    <w:rsid w:val="001D3A3A"/>
    <w:rsid w:val="001D458D"/>
    <w:rsid w:val="001D5239"/>
    <w:rsid w:val="001D5797"/>
    <w:rsid w:val="001D6079"/>
    <w:rsid w:val="001D62E0"/>
    <w:rsid w:val="001D65AE"/>
    <w:rsid w:val="001D66E9"/>
    <w:rsid w:val="001D749E"/>
    <w:rsid w:val="001D7B88"/>
    <w:rsid w:val="001E0C1B"/>
    <w:rsid w:val="001E1729"/>
    <w:rsid w:val="001E17DD"/>
    <w:rsid w:val="001E2908"/>
    <w:rsid w:val="001E3908"/>
    <w:rsid w:val="001E3D56"/>
    <w:rsid w:val="001E3E72"/>
    <w:rsid w:val="001E4443"/>
    <w:rsid w:val="001E5659"/>
    <w:rsid w:val="001E5FD8"/>
    <w:rsid w:val="001E7949"/>
    <w:rsid w:val="001F01C1"/>
    <w:rsid w:val="001F0417"/>
    <w:rsid w:val="001F1189"/>
    <w:rsid w:val="001F20A2"/>
    <w:rsid w:val="001F2269"/>
    <w:rsid w:val="001F29F6"/>
    <w:rsid w:val="001F3451"/>
    <w:rsid w:val="001F3613"/>
    <w:rsid w:val="001F5584"/>
    <w:rsid w:val="001F55C8"/>
    <w:rsid w:val="001F5771"/>
    <w:rsid w:val="001F74CD"/>
    <w:rsid w:val="001F7576"/>
    <w:rsid w:val="001F7654"/>
    <w:rsid w:val="001F76AA"/>
    <w:rsid w:val="001F7EDF"/>
    <w:rsid w:val="0020007C"/>
    <w:rsid w:val="002005FB"/>
    <w:rsid w:val="00200C72"/>
    <w:rsid w:val="00201EF4"/>
    <w:rsid w:val="0020221C"/>
    <w:rsid w:val="00202223"/>
    <w:rsid w:val="00202CFC"/>
    <w:rsid w:val="00203583"/>
    <w:rsid w:val="002039A8"/>
    <w:rsid w:val="00203B07"/>
    <w:rsid w:val="00204A79"/>
    <w:rsid w:val="00204D7B"/>
    <w:rsid w:val="002052C7"/>
    <w:rsid w:val="00206284"/>
    <w:rsid w:val="00206CBE"/>
    <w:rsid w:val="00207D2B"/>
    <w:rsid w:val="00210741"/>
    <w:rsid w:val="002140EA"/>
    <w:rsid w:val="002151CA"/>
    <w:rsid w:val="00215319"/>
    <w:rsid w:val="00215415"/>
    <w:rsid w:val="002169C3"/>
    <w:rsid w:val="00217AE0"/>
    <w:rsid w:val="002209FB"/>
    <w:rsid w:val="0022171E"/>
    <w:rsid w:val="00222223"/>
    <w:rsid w:val="00222A30"/>
    <w:rsid w:val="0022342C"/>
    <w:rsid w:val="00225E99"/>
    <w:rsid w:val="002269C9"/>
    <w:rsid w:val="00226D76"/>
    <w:rsid w:val="00226F66"/>
    <w:rsid w:val="002276BC"/>
    <w:rsid w:val="00227D97"/>
    <w:rsid w:val="00231273"/>
    <w:rsid w:val="0023268E"/>
    <w:rsid w:val="00232E4B"/>
    <w:rsid w:val="00233209"/>
    <w:rsid w:val="00233FBB"/>
    <w:rsid w:val="00233FD3"/>
    <w:rsid w:val="0023406E"/>
    <w:rsid w:val="00234305"/>
    <w:rsid w:val="00234FFD"/>
    <w:rsid w:val="002350F4"/>
    <w:rsid w:val="002352BD"/>
    <w:rsid w:val="0023560A"/>
    <w:rsid w:val="002356B9"/>
    <w:rsid w:val="0023599C"/>
    <w:rsid w:val="00236BA5"/>
    <w:rsid w:val="002402EC"/>
    <w:rsid w:val="00241850"/>
    <w:rsid w:val="00243430"/>
    <w:rsid w:val="00243E05"/>
    <w:rsid w:val="002445A3"/>
    <w:rsid w:val="00244DC5"/>
    <w:rsid w:val="002455A7"/>
    <w:rsid w:val="0024648B"/>
    <w:rsid w:val="0024648F"/>
    <w:rsid w:val="00250327"/>
    <w:rsid w:val="00250767"/>
    <w:rsid w:val="00250D26"/>
    <w:rsid w:val="00250F04"/>
    <w:rsid w:val="00251A1B"/>
    <w:rsid w:val="00252432"/>
    <w:rsid w:val="00252DF0"/>
    <w:rsid w:val="0025359F"/>
    <w:rsid w:val="0025585B"/>
    <w:rsid w:val="00256BAD"/>
    <w:rsid w:val="00256BED"/>
    <w:rsid w:val="00256FE8"/>
    <w:rsid w:val="00257093"/>
    <w:rsid w:val="002572ED"/>
    <w:rsid w:val="002606BF"/>
    <w:rsid w:val="00260B8E"/>
    <w:rsid w:val="00260D6F"/>
    <w:rsid w:val="00261411"/>
    <w:rsid w:val="0026176E"/>
    <w:rsid w:val="00261779"/>
    <w:rsid w:val="0026228E"/>
    <w:rsid w:val="00262D92"/>
    <w:rsid w:val="00262EFC"/>
    <w:rsid w:val="00262FFE"/>
    <w:rsid w:val="00263A49"/>
    <w:rsid w:val="002659D2"/>
    <w:rsid w:val="00266C17"/>
    <w:rsid w:val="00266C81"/>
    <w:rsid w:val="0026744E"/>
    <w:rsid w:val="00267A6C"/>
    <w:rsid w:val="0027101E"/>
    <w:rsid w:val="002711E2"/>
    <w:rsid w:val="0027220A"/>
    <w:rsid w:val="0027301F"/>
    <w:rsid w:val="00273129"/>
    <w:rsid w:val="00273364"/>
    <w:rsid w:val="00273840"/>
    <w:rsid w:val="00274731"/>
    <w:rsid w:val="00274BED"/>
    <w:rsid w:val="00277782"/>
    <w:rsid w:val="002779F2"/>
    <w:rsid w:val="00280497"/>
    <w:rsid w:val="00281A18"/>
    <w:rsid w:val="002824CA"/>
    <w:rsid w:val="0028251D"/>
    <w:rsid w:val="002836A6"/>
    <w:rsid w:val="00284A72"/>
    <w:rsid w:val="00285DCA"/>
    <w:rsid w:val="00286253"/>
    <w:rsid w:val="002862CF"/>
    <w:rsid w:val="00286453"/>
    <w:rsid w:val="002865AD"/>
    <w:rsid w:val="00286AB2"/>
    <w:rsid w:val="00287234"/>
    <w:rsid w:val="002874CB"/>
    <w:rsid w:val="00291494"/>
    <w:rsid w:val="00291641"/>
    <w:rsid w:val="00291CCF"/>
    <w:rsid w:val="00291DCF"/>
    <w:rsid w:val="00291E07"/>
    <w:rsid w:val="002922A3"/>
    <w:rsid w:val="00292AD4"/>
    <w:rsid w:val="002931C3"/>
    <w:rsid w:val="002939E1"/>
    <w:rsid w:val="00293E01"/>
    <w:rsid w:val="002941A1"/>
    <w:rsid w:val="002943AA"/>
    <w:rsid w:val="00294908"/>
    <w:rsid w:val="002950C5"/>
    <w:rsid w:val="00295202"/>
    <w:rsid w:val="00295EB8"/>
    <w:rsid w:val="00296751"/>
    <w:rsid w:val="002A16F7"/>
    <w:rsid w:val="002A1B59"/>
    <w:rsid w:val="002A2A85"/>
    <w:rsid w:val="002A2E63"/>
    <w:rsid w:val="002A37DF"/>
    <w:rsid w:val="002A4323"/>
    <w:rsid w:val="002A489B"/>
    <w:rsid w:val="002A4BE4"/>
    <w:rsid w:val="002A4D45"/>
    <w:rsid w:val="002A4F6B"/>
    <w:rsid w:val="002A5210"/>
    <w:rsid w:val="002A52A4"/>
    <w:rsid w:val="002B0426"/>
    <w:rsid w:val="002B1C61"/>
    <w:rsid w:val="002B2204"/>
    <w:rsid w:val="002B2B02"/>
    <w:rsid w:val="002B2E66"/>
    <w:rsid w:val="002B41E2"/>
    <w:rsid w:val="002B42FD"/>
    <w:rsid w:val="002B4E57"/>
    <w:rsid w:val="002B53E7"/>
    <w:rsid w:val="002B623A"/>
    <w:rsid w:val="002B634A"/>
    <w:rsid w:val="002B674F"/>
    <w:rsid w:val="002B69A3"/>
    <w:rsid w:val="002B7458"/>
    <w:rsid w:val="002B7886"/>
    <w:rsid w:val="002B7A55"/>
    <w:rsid w:val="002C1E05"/>
    <w:rsid w:val="002C2071"/>
    <w:rsid w:val="002C2B97"/>
    <w:rsid w:val="002C2E44"/>
    <w:rsid w:val="002C3376"/>
    <w:rsid w:val="002C4613"/>
    <w:rsid w:val="002C46D9"/>
    <w:rsid w:val="002C471E"/>
    <w:rsid w:val="002C516A"/>
    <w:rsid w:val="002C5440"/>
    <w:rsid w:val="002C686D"/>
    <w:rsid w:val="002C6A8B"/>
    <w:rsid w:val="002C6B11"/>
    <w:rsid w:val="002C79AF"/>
    <w:rsid w:val="002D0A7A"/>
    <w:rsid w:val="002D0B6D"/>
    <w:rsid w:val="002D10C4"/>
    <w:rsid w:val="002D12DE"/>
    <w:rsid w:val="002D4D9B"/>
    <w:rsid w:val="002D4FAB"/>
    <w:rsid w:val="002D60B2"/>
    <w:rsid w:val="002D77EE"/>
    <w:rsid w:val="002D7F3A"/>
    <w:rsid w:val="002E1054"/>
    <w:rsid w:val="002E2B94"/>
    <w:rsid w:val="002E33C2"/>
    <w:rsid w:val="002E3CE0"/>
    <w:rsid w:val="002E4879"/>
    <w:rsid w:val="002E4904"/>
    <w:rsid w:val="002E4C0D"/>
    <w:rsid w:val="002E5F69"/>
    <w:rsid w:val="002E7EA7"/>
    <w:rsid w:val="002F0100"/>
    <w:rsid w:val="002F1307"/>
    <w:rsid w:val="002F1344"/>
    <w:rsid w:val="002F2611"/>
    <w:rsid w:val="002F2E21"/>
    <w:rsid w:val="002F2E63"/>
    <w:rsid w:val="002F2FBA"/>
    <w:rsid w:val="002F3005"/>
    <w:rsid w:val="002F35E5"/>
    <w:rsid w:val="002F3B65"/>
    <w:rsid w:val="002F3E9F"/>
    <w:rsid w:val="002F45A5"/>
    <w:rsid w:val="002F45C8"/>
    <w:rsid w:val="002F4CDC"/>
    <w:rsid w:val="002F6015"/>
    <w:rsid w:val="002F6A0A"/>
    <w:rsid w:val="002F71B5"/>
    <w:rsid w:val="002F732D"/>
    <w:rsid w:val="002F7AFF"/>
    <w:rsid w:val="002F7FA4"/>
    <w:rsid w:val="00300B32"/>
    <w:rsid w:val="00300C42"/>
    <w:rsid w:val="00300DF8"/>
    <w:rsid w:val="00300E54"/>
    <w:rsid w:val="00300E9D"/>
    <w:rsid w:val="00301484"/>
    <w:rsid w:val="00303080"/>
    <w:rsid w:val="00303DEA"/>
    <w:rsid w:val="003043C3"/>
    <w:rsid w:val="00304D02"/>
    <w:rsid w:val="00305B89"/>
    <w:rsid w:val="0030604D"/>
    <w:rsid w:val="00307A0A"/>
    <w:rsid w:val="00310041"/>
    <w:rsid w:val="0031053E"/>
    <w:rsid w:val="00310549"/>
    <w:rsid w:val="00310EDD"/>
    <w:rsid w:val="003110A6"/>
    <w:rsid w:val="0031143C"/>
    <w:rsid w:val="00312627"/>
    <w:rsid w:val="00313983"/>
    <w:rsid w:val="003139A1"/>
    <w:rsid w:val="00313A8A"/>
    <w:rsid w:val="0031466B"/>
    <w:rsid w:val="00314B18"/>
    <w:rsid w:val="00314B38"/>
    <w:rsid w:val="0031514C"/>
    <w:rsid w:val="003154E5"/>
    <w:rsid w:val="003154FE"/>
    <w:rsid w:val="00316BFE"/>
    <w:rsid w:val="00317059"/>
    <w:rsid w:val="003215B7"/>
    <w:rsid w:val="00321A0B"/>
    <w:rsid w:val="003227F3"/>
    <w:rsid w:val="00323440"/>
    <w:rsid w:val="0032377B"/>
    <w:rsid w:val="0032389A"/>
    <w:rsid w:val="003238A2"/>
    <w:rsid w:val="003243DC"/>
    <w:rsid w:val="003253D3"/>
    <w:rsid w:val="003256DD"/>
    <w:rsid w:val="003258BA"/>
    <w:rsid w:val="0032618E"/>
    <w:rsid w:val="00326591"/>
    <w:rsid w:val="003301DF"/>
    <w:rsid w:val="0033062E"/>
    <w:rsid w:val="00330A1E"/>
    <w:rsid w:val="00331A61"/>
    <w:rsid w:val="003344EC"/>
    <w:rsid w:val="00334B4B"/>
    <w:rsid w:val="00334EA5"/>
    <w:rsid w:val="003357BE"/>
    <w:rsid w:val="00335AAC"/>
    <w:rsid w:val="00336955"/>
    <w:rsid w:val="00336D78"/>
    <w:rsid w:val="00336F53"/>
    <w:rsid w:val="0033727F"/>
    <w:rsid w:val="003374DF"/>
    <w:rsid w:val="00337520"/>
    <w:rsid w:val="00341766"/>
    <w:rsid w:val="003418E6"/>
    <w:rsid w:val="00341B63"/>
    <w:rsid w:val="00341E75"/>
    <w:rsid w:val="003426D5"/>
    <w:rsid w:val="00342791"/>
    <w:rsid w:val="00342A0F"/>
    <w:rsid w:val="003436A1"/>
    <w:rsid w:val="003439C9"/>
    <w:rsid w:val="00343CF0"/>
    <w:rsid w:val="0034409E"/>
    <w:rsid w:val="0034427F"/>
    <w:rsid w:val="00344BD2"/>
    <w:rsid w:val="00345630"/>
    <w:rsid w:val="00345C17"/>
    <w:rsid w:val="00345F65"/>
    <w:rsid w:val="003467A7"/>
    <w:rsid w:val="00346B04"/>
    <w:rsid w:val="00347D0E"/>
    <w:rsid w:val="00347D87"/>
    <w:rsid w:val="00347DE6"/>
    <w:rsid w:val="00350F0F"/>
    <w:rsid w:val="003510FC"/>
    <w:rsid w:val="003513C1"/>
    <w:rsid w:val="0035163F"/>
    <w:rsid w:val="00351B91"/>
    <w:rsid w:val="003531FC"/>
    <w:rsid w:val="00353A00"/>
    <w:rsid w:val="00353EE8"/>
    <w:rsid w:val="00353F6B"/>
    <w:rsid w:val="00353F7D"/>
    <w:rsid w:val="0035465A"/>
    <w:rsid w:val="003546F6"/>
    <w:rsid w:val="003556ED"/>
    <w:rsid w:val="003560D9"/>
    <w:rsid w:val="003563F4"/>
    <w:rsid w:val="00356DF6"/>
    <w:rsid w:val="003575B2"/>
    <w:rsid w:val="00357AF4"/>
    <w:rsid w:val="00357D2D"/>
    <w:rsid w:val="003610BE"/>
    <w:rsid w:val="003611BC"/>
    <w:rsid w:val="0036129D"/>
    <w:rsid w:val="003612B4"/>
    <w:rsid w:val="003617EB"/>
    <w:rsid w:val="003619A9"/>
    <w:rsid w:val="00362668"/>
    <w:rsid w:val="00364087"/>
    <w:rsid w:val="00364380"/>
    <w:rsid w:val="00364CD8"/>
    <w:rsid w:val="00365266"/>
    <w:rsid w:val="003656CE"/>
    <w:rsid w:val="00366294"/>
    <w:rsid w:val="00366CEE"/>
    <w:rsid w:val="00366FFC"/>
    <w:rsid w:val="003701E4"/>
    <w:rsid w:val="003706E4"/>
    <w:rsid w:val="00371D67"/>
    <w:rsid w:val="00372996"/>
    <w:rsid w:val="00372EC9"/>
    <w:rsid w:val="003730BA"/>
    <w:rsid w:val="0037356B"/>
    <w:rsid w:val="00373FB5"/>
    <w:rsid w:val="00374DF4"/>
    <w:rsid w:val="00375406"/>
    <w:rsid w:val="003755A1"/>
    <w:rsid w:val="00376070"/>
    <w:rsid w:val="00376C38"/>
    <w:rsid w:val="0037710C"/>
    <w:rsid w:val="00377142"/>
    <w:rsid w:val="003806EE"/>
    <w:rsid w:val="00381090"/>
    <w:rsid w:val="00381C3C"/>
    <w:rsid w:val="00381C59"/>
    <w:rsid w:val="00382DE1"/>
    <w:rsid w:val="00382F84"/>
    <w:rsid w:val="00383356"/>
    <w:rsid w:val="003833C7"/>
    <w:rsid w:val="003847AF"/>
    <w:rsid w:val="00384E8B"/>
    <w:rsid w:val="003850E1"/>
    <w:rsid w:val="0038513B"/>
    <w:rsid w:val="00385A9A"/>
    <w:rsid w:val="00385FFE"/>
    <w:rsid w:val="00386A8F"/>
    <w:rsid w:val="00386AAB"/>
    <w:rsid w:val="00386C56"/>
    <w:rsid w:val="00386E45"/>
    <w:rsid w:val="003879CB"/>
    <w:rsid w:val="00390408"/>
    <w:rsid w:val="00392101"/>
    <w:rsid w:val="003927CF"/>
    <w:rsid w:val="00392F3E"/>
    <w:rsid w:val="00393882"/>
    <w:rsid w:val="00393A57"/>
    <w:rsid w:val="00394D80"/>
    <w:rsid w:val="00395B18"/>
    <w:rsid w:val="00396FE8"/>
    <w:rsid w:val="00397977"/>
    <w:rsid w:val="003A069B"/>
    <w:rsid w:val="003A0D77"/>
    <w:rsid w:val="003A21A0"/>
    <w:rsid w:val="003A2BD1"/>
    <w:rsid w:val="003A2C37"/>
    <w:rsid w:val="003A52A3"/>
    <w:rsid w:val="003A58DC"/>
    <w:rsid w:val="003A5B4A"/>
    <w:rsid w:val="003A63F0"/>
    <w:rsid w:val="003A64B3"/>
    <w:rsid w:val="003A69BB"/>
    <w:rsid w:val="003A743B"/>
    <w:rsid w:val="003A7813"/>
    <w:rsid w:val="003B2C5E"/>
    <w:rsid w:val="003B315B"/>
    <w:rsid w:val="003B3611"/>
    <w:rsid w:val="003B4788"/>
    <w:rsid w:val="003B4930"/>
    <w:rsid w:val="003B5B3D"/>
    <w:rsid w:val="003B633F"/>
    <w:rsid w:val="003B63EF"/>
    <w:rsid w:val="003B658A"/>
    <w:rsid w:val="003B7082"/>
    <w:rsid w:val="003B748F"/>
    <w:rsid w:val="003B7932"/>
    <w:rsid w:val="003C050B"/>
    <w:rsid w:val="003C13AF"/>
    <w:rsid w:val="003C16D9"/>
    <w:rsid w:val="003C1F1F"/>
    <w:rsid w:val="003C21A2"/>
    <w:rsid w:val="003C2BEE"/>
    <w:rsid w:val="003C38A3"/>
    <w:rsid w:val="003C3C99"/>
    <w:rsid w:val="003C5401"/>
    <w:rsid w:val="003C5D8E"/>
    <w:rsid w:val="003C6586"/>
    <w:rsid w:val="003C6939"/>
    <w:rsid w:val="003C70F0"/>
    <w:rsid w:val="003C7AAA"/>
    <w:rsid w:val="003C7ADC"/>
    <w:rsid w:val="003D0500"/>
    <w:rsid w:val="003D08F2"/>
    <w:rsid w:val="003D162B"/>
    <w:rsid w:val="003D27F3"/>
    <w:rsid w:val="003D29CF"/>
    <w:rsid w:val="003D3E41"/>
    <w:rsid w:val="003D4D58"/>
    <w:rsid w:val="003D4ED5"/>
    <w:rsid w:val="003D57B4"/>
    <w:rsid w:val="003D7686"/>
    <w:rsid w:val="003D7E3B"/>
    <w:rsid w:val="003E0C91"/>
    <w:rsid w:val="003E1254"/>
    <w:rsid w:val="003E1A9A"/>
    <w:rsid w:val="003E22B8"/>
    <w:rsid w:val="003E2324"/>
    <w:rsid w:val="003E2C5A"/>
    <w:rsid w:val="003E3A2F"/>
    <w:rsid w:val="003E3B50"/>
    <w:rsid w:val="003E4988"/>
    <w:rsid w:val="003E4C31"/>
    <w:rsid w:val="003E5DF9"/>
    <w:rsid w:val="003E6753"/>
    <w:rsid w:val="003E6DFB"/>
    <w:rsid w:val="003E7158"/>
    <w:rsid w:val="003E7A9E"/>
    <w:rsid w:val="003F0012"/>
    <w:rsid w:val="003F02ED"/>
    <w:rsid w:val="003F108D"/>
    <w:rsid w:val="003F16CA"/>
    <w:rsid w:val="003F24CE"/>
    <w:rsid w:val="003F26C7"/>
    <w:rsid w:val="003F2D9A"/>
    <w:rsid w:val="003F3BE5"/>
    <w:rsid w:val="003F41F7"/>
    <w:rsid w:val="003F4296"/>
    <w:rsid w:val="003F4C3A"/>
    <w:rsid w:val="003F4FF0"/>
    <w:rsid w:val="003F69AB"/>
    <w:rsid w:val="003F76AB"/>
    <w:rsid w:val="003F7C7E"/>
    <w:rsid w:val="003F7D65"/>
    <w:rsid w:val="004007D3"/>
    <w:rsid w:val="0040099A"/>
    <w:rsid w:val="004012D8"/>
    <w:rsid w:val="00401F59"/>
    <w:rsid w:val="00402BCC"/>
    <w:rsid w:val="00403460"/>
    <w:rsid w:val="0040404A"/>
    <w:rsid w:val="004046C0"/>
    <w:rsid w:val="00405592"/>
    <w:rsid w:val="004069D7"/>
    <w:rsid w:val="00406BAF"/>
    <w:rsid w:val="004071CF"/>
    <w:rsid w:val="00407F89"/>
    <w:rsid w:val="0041072E"/>
    <w:rsid w:val="004109E1"/>
    <w:rsid w:val="004109FC"/>
    <w:rsid w:val="00410BB4"/>
    <w:rsid w:val="00411556"/>
    <w:rsid w:val="004115D8"/>
    <w:rsid w:val="0041233D"/>
    <w:rsid w:val="004156EE"/>
    <w:rsid w:val="004157AD"/>
    <w:rsid w:val="004162D6"/>
    <w:rsid w:val="00416359"/>
    <w:rsid w:val="00416687"/>
    <w:rsid w:val="0041714F"/>
    <w:rsid w:val="004176C4"/>
    <w:rsid w:val="004202B3"/>
    <w:rsid w:val="0042042B"/>
    <w:rsid w:val="0042119D"/>
    <w:rsid w:val="00421782"/>
    <w:rsid w:val="00421B87"/>
    <w:rsid w:val="00421E27"/>
    <w:rsid w:val="00422AFA"/>
    <w:rsid w:val="00422DDA"/>
    <w:rsid w:val="00423B28"/>
    <w:rsid w:val="004243D7"/>
    <w:rsid w:val="0042584C"/>
    <w:rsid w:val="00425BF3"/>
    <w:rsid w:val="004263A2"/>
    <w:rsid w:val="00426D03"/>
    <w:rsid w:val="0042769D"/>
    <w:rsid w:val="00427A89"/>
    <w:rsid w:val="00430327"/>
    <w:rsid w:val="004307E3"/>
    <w:rsid w:val="00430808"/>
    <w:rsid w:val="004308DF"/>
    <w:rsid w:val="00430D45"/>
    <w:rsid w:val="004333C3"/>
    <w:rsid w:val="00435E1B"/>
    <w:rsid w:val="004363BE"/>
    <w:rsid w:val="00436603"/>
    <w:rsid w:val="00437749"/>
    <w:rsid w:val="00437D93"/>
    <w:rsid w:val="00440156"/>
    <w:rsid w:val="00440DF8"/>
    <w:rsid w:val="00441059"/>
    <w:rsid w:val="0044119A"/>
    <w:rsid w:val="00441A71"/>
    <w:rsid w:val="00441CBE"/>
    <w:rsid w:val="0044223C"/>
    <w:rsid w:val="00442806"/>
    <w:rsid w:val="004429F5"/>
    <w:rsid w:val="00442D9F"/>
    <w:rsid w:val="00443035"/>
    <w:rsid w:val="0044339F"/>
    <w:rsid w:val="00443755"/>
    <w:rsid w:val="0044449B"/>
    <w:rsid w:val="00445F11"/>
    <w:rsid w:val="004477DB"/>
    <w:rsid w:val="00447A42"/>
    <w:rsid w:val="00447C57"/>
    <w:rsid w:val="00447F33"/>
    <w:rsid w:val="00447F8F"/>
    <w:rsid w:val="00451049"/>
    <w:rsid w:val="00451409"/>
    <w:rsid w:val="0045345F"/>
    <w:rsid w:val="00453858"/>
    <w:rsid w:val="00453B2A"/>
    <w:rsid w:val="00454AAB"/>
    <w:rsid w:val="0045519E"/>
    <w:rsid w:val="00455F2E"/>
    <w:rsid w:val="0045616B"/>
    <w:rsid w:val="0045712C"/>
    <w:rsid w:val="0045734E"/>
    <w:rsid w:val="00457E46"/>
    <w:rsid w:val="00457EE6"/>
    <w:rsid w:val="0046014C"/>
    <w:rsid w:val="00461205"/>
    <w:rsid w:val="00461300"/>
    <w:rsid w:val="0046188D"/>
    <w:rsid w:val="00462AA3"/>
    <w:rsid w:val="004642C2"/>
    <w:rsid w:val="004648FF"/>
    <w:rsid w:val="0046498E"/>
    <w:rsid w:val="00465455"/>
    <w:rsid w:val="0046591C"/>
    <w:rsid w:val="00465EBF"/>
    <w:rsid w:val="00466215"/>
    <w:rsid w:val="00466DBD"/>
    <w:rsid w:val="00467A9D"/>
    <w:rsid w:val="00471235"/>
    <w:rsid w:val="00473775"/>
    <w:rsid w:val="00474E58"/>
    <w:rsid w:val="00476141"/>
    <w:rsid w:val="00476420"/>
    <w:rsid w:val="00476907"/>
    <w:rsid w:val="00477259"/>
    <w:rsid w:val="004772E9"/>
    <w:rsid w:val="00477E75"/>
    <w:rsid w:val="0048120A"/>
    <w:rsid w:val="0048288C"/>
    <w:rsid w:val="00482F64"/>
    <w:rsid w:val="00482FB2"/>
    <w:rsid w:val="00483393"/>
    <w:rsid w:val="00483524"/>
    <w:rsid w:val="00483BDF"/>
    <w:rsid w:val="00483DAF"/>
    <w:rsid w:val="00484190"/>
    <w:rsid w:val="004842C7"/>
    <w:rsid w:val="00484C3E"/>
    <w:rsid w:val="00485086"/>
    <w:rsid w:val="00486991"/>
    <w:rsid w:val="00486F89"/>
    <w:rsid w:val="004904A7"/>
    <w:rsid w:val="00490589"/>
    <w:rsid w:val="00490A18"/>
    <w:rsid w:val="00490E2D"/>
    <w:rsid w:val="004917BD"/>
    <w:rsid w:val="00492764"/>
    <w:rsid w:val="004935FC"/>
    <w:rsid w:val="00493DAC"/>
    <w:rsid w:val="00494A68"/>
    <w:rsid w:val="00494F32"/>
    <w:rsid w:val="00494F9C"/>
    <w:rsid w:val="00495473"/>
    <w:rsid w:val="0049602B"/>
    <w:rsid w:val="00496088"/>
    <w:rsid w:val="0049649B"/>
    <w:rsid w:val="004969F4"/>
    <w:rsid w:val="00497264"/>
    <w:rsid w:val="004A2632"/>
    <w:rsid w:val="004A2866"/>
    <w:rsid w:val="004A304E"/>
    <w:rsid w:val="004A3147"/>
    <w:rsid w:val="004A35F0"/>
    <w:rsid w:val="004A3882"/>
    <w:rsid w:val="004A38C1"/>
    <w:rsid w:val="004A3C11"/>
    <w:rsid w:val="004A42C0"/>
    <w:rsid w:val="004A5C50"/>
    <w:rsid w:val="004A678C"/>
    <w:rsid w:val="004A6E6B"/>
    <w:rsid w:val="004A7439"/>
    <w:rsid w:val="004A749C"/>
    <w:rsid w:val="004B05FC"/>
    <w:rsid w:val="004B0FDF"/>
    <w:rsid w:val="004B1DF9"/>
    <w:rsid w:val="004B1FAC"/>
    <w:rsid w:val="004B20A9"/>
    <w:rsid w:val="004B2255"/>
    <w:rsid w:val="004B27D2"/>
    <w:rsid w:val="004B28AD"/>
    <w:rsid w:val="004B28DF"/>
    <w:rsid w:val="004B2AEC"/>
    <w:rsid w:val="004B3324"/>
    <w:rsid w:val="004B36AD"/>
    <w:rsid w:val="004B3ACA"/>
    <w:rsid w:val="004B42D5"/>
    <w:rsid w:val="004B4388"/>
    <w:rsid w:val="004B4797"/>
    <w:rsid w:val="004B487A"/>
    <w:rsid w:val="004B63FE"/>
    <w:rsid w:val="004B7C24"/>
    <w:rsid w:val="004C0B0B"/>
    <w:rsid w:val="004C106D"/>
    <w:rsid w:val="004C1329"/>
    <w:rsid w:val="004C18D0"/>
    <w:rsid w:val="004C1CDD"/>
    <w:rsid w:val="004C20B3"/>
    <w:rsid w:val="004C236F"/>
    <w:rsid w:val="004C318C"/>
    <w:rsid w:val="004C399B"/>
    <w:rsid w:val="004C410B"/>
    <w:rsid w:val="004C492A"/>
    <w:rsid w:val="004C4FE6"/>
    <w:rsid w:val="004C535A"/>
    <w:rsid w:val="004C574F"/>
    <w:rsid w:val="004C57A4"/>
    <w:rsid w:val="004C5CBF"/>
    <w:rsid w:val="004C6234"/>
    <w:rsid w:val="004C6CB9"/>
    <w:rsid w:val="004C6FD5"/>
    <w:rsid w:val="004C7511"/>
    <w:rsid w:val="004C7519"/>
    <w:rsid w:val="004C78C2"/>
    <w:rsid w:val="004C7EFD"/>
    <w:rsid w:val="004D05F3"/>
    <w:rsid w:val="004D2640"/>
    <w:rsid w:val="004D28D8"/>
    <w:rsid w:val="004D3AF6"/>
    <w:rsid w:val="004D48FF"/>
    <w:rsid w:val="004D4E14"/>
    <w:rsid w:val="004D5D32"/>
    <w:rsid w:val="004D7411"/>
    <w:rsid w:val="004D771D"/>
    <w:rsid w:val="004E0973"/>
    <w:rsid w:val="004E216B"/>
    <w:rsid w:val="004E2173"/>
    <w:rsid w:val="004E332E"/>
    <w:rsid w:val="004E3368"/>
    <w:rsid w:val="004E36DA"/>
    <w:rsid w:val="004E3AD5"/>
    <w:rsid w:val="004E3C70"/>
    <w:rsid w:val="004E48C4"/>
    <w:rsid w:val="004E4996"/>
    <w:rsid w:val="004E4D2E"/>
    <w:rsid w:val="004E5DC2"/>
    <w:rsid w:val="004E668D"/>
    <w:rsid w:val="004E6C4A"/>
    <w:rsid w:val="004E7015"/>
    <w:rsid w:val="004E7B49"/>
    <w:rsid w:val="004F005C"/>
    <w:rsid w:val="004F1370"/>
    <w:rsid w:val="004F1900"/>
    <w:rsid w:val="004F25BC"/>
    <w:rsid w:val="004F2872"/>
    <w:rsid w:val="004F28F9"/>
    <w:rsid w:val="004F3147"/>
    <w:rsid w:val="004F386F"/>
    <w:rsid w:val="004F3B64"/>
    <w:rsid w:val="004F4BD4"/>
    <w:rsid w:val="004F550F"/>
    <w:rsid w:val="004F6013"/>
    <w:rsid w:val="004F6806"/>
    <w:rsid w:val="004F6BE6"/>
    <w:rsid w:val="004F7F25"/>
    <w:rsid w:val="00500177"/>
    <w:rsid w:val="00500227"/>
    <w:rsid w:val="00500575"/>
    <w:rsid w:val="00500AA9"/>
    <w:rsid w:val="005012C9"/>
    <w:rsid w:val="005013F8"/>
    <w:rsid w:val="00501C0B"/>
    <w:rsid w:val="00502821"/>
    <w:rsid w:val="00502D5E"/>
    <w:rsid w:val="00502D99"/>
    <w:rsid w:val="005034A8"/>
    <w:rsid w:val="0050361A"/>
    <w:rsid w:val="0050389E"/>
    <w:rsid w:val="00503A3C"/>
    <w:rsid w:val="00504101"/>
    <w:rsid w:val="0050462A"/>
    <w:rsid w:val="0050487F"/>
    <w:rsid w:val="00506CB4"/>
    <w:rsid w:val="00506DB8"/>
    <w:rsid w:val="00506F12"/>
    <w:rsid w:val="00507840"/>
    <w:rsid w:val="005079B3"/>
    <w:rsid w:val="00507B6D"/>
    <w:rsid w:val="00510821"/>
    <w:rsid w:val="005117C4"/>
    <w:rsid w:val="005118DF"/>
    <w:rsid w:val="00511B0E"/>
    <w:rsid w:val="00511CE5"/>
    <w:rsid w:val="00511DA5"/>
    <w:rsid w:val="0051274F"/>
    <w:rsid w:val="00512857"/>
    <w:rsid w:val="00512AE0"/>
    <w:rsid w:val="00512DC6"/>
    <w:rsid w:val="00512F0D"/>
    <w:rsid w:val="00513298"/>
    <w:rsid w:val="00513642"/>
    <w:rsid w:val="00513706"/>
    <w:rsid w:val="00513D20"/>
    <w:rsid w:val="0051403A"/>
    <w:rsid w:val="005144B7"/>
    <w:rsid w:val="00514BC3"/>
    <w:rsid w:val="00515B26"/>
    <w:rsid w:val="00516EF7"/>
    <w:rsid w:val="005174DD"/>
    <w:rsid w:val="00520185"/>
    <w:rsid w:val="005207CA"/>
    <w:rsid w:val="00521B29"/>
    <w:rsid w:val="00521BA6"/>
    <w:rsid w:val="00521F29"/>
    <w:rsid w:val="00522BC5"/>
    <w:rsid w:val="0052347E"/>
    <w:rsid w:val="00523771"/>
    <w:rsid w:val="005248B7"/>
    <w:rsid w:val="00524B61"/>
    <w:rsid w:val="00525F79"/>
    <w:rsid w:val="00525FE2"/>
    <w:rsid w:val="005261D2"/>
    <w:rsid w:val="005262F5"/>
    <w:rsid w:val="00527635"/>
    <w:rsid w:val="00527748"/>
    <w:rsid w:val="00530B8A"/>
    <w:rsid w:val="00530BBE"/>
    <w:rsid w:val="00531C13"/>
    <w:rsid w:val="005320E4"/>
    <w:rsid w:val="00532DE2"/>
    <w:rsid w:val="00533D93"/>
    <w:rsid w:val="00534860"/>
    <w:rsid w:val="005349AE"/>
    <w:rsid w:val="00534ED7"/>
    <w:rsid w:val="00535DA8"/>
    <w:rsid w:val="005364F3"/>
    <w:rsid w:val="00537C54"/>
    <w:rsid w:val="00541193"/>
    <w:rsid w:val="005414EB"/>
    <w:rsid w:val="0054158A"/>
    <w:rsid w:val="00541B66"/>
    <w:rsid w:val="00541E35"/>
    <w:rsid w:val="0054244E"/>
    <w:rsid w:val="00542646"/>
    <w:rsid w:val="0054274C"/>
    <w:rsid w:val="005428F4"/>
    <w:rsid w:val="00542BE5"/>
    <w:rsid w:val="0054344F"/>
    <w:rsid w:val="005442A3"/>
    <w:rsid w:val="00544935"/>
    <w:rsid w:val="005462FC"/>
    <w:rsid w:val="00547687"/>
    <w:rsid w:val="00547EF0"/>
    <w:rsid w:val="005504C2"/>
    <w:rsid w:val="0055102B"/>
    <w:rsid w:val="005516EB"/>
    <w:rsid w:val="00551740"/>
    <w:rsid w:val="00551B03"/>
    <w:rsid w:val="00551F36"/>
    <w:rsid w:val="00552B13"/>
    <w:rsid w:val="00553743"/>
    <w:rsid w:val="005538A3"/>
    <w:rsid w:val="005553A3"/>
    <w:rsid w:val="00555D9A"/>
    <w:rsid w:val="00556006"/>
    <w:rsid w:val="005565F6"/>
    <w:rsid w:val="00562AD5"/>
    <w:rsid w:val="00562BD1"/>
    <w:rsid w:val="00562EA7"/>
    <w:rsid w:val="00563224"/>
    <w:rsid w:val="00563A29"/>
    <w:rsid w:val="00563F7C"/>
    <w:rsid w:val="005656BF"/>
    <w:rsid w:val="00565C5B"/>
    <w:rsid w:val="0056630E"/>
    <w:rsid w:val="00566551"/>
    <w:rsid w:val="005668F3"/>
    <w:rsid w:val="00567AB5"/>
    <w:rsid w:val="005704DA"/>
    <w:rsid w:val="005705AE"/>
    <w:rsid w:val="005708DB"/>
    <w:rsid w:val="0057144C"/>
    <w:rsid w:val="005715AC"/>
    <w:rsid w:val="005718CF"/>
    <w:rsid w:val="00571AAF"/>
    <w:rsid w:val="00571B5C"/>
    <w:rsid w:val="00571EBD"/>
    <w:rsid w:val="005724E0"/>
    <w:rsid w:val="00572D51"/>
    <w:rsid w:val="00573C10"/>
    <w:rsid w:val="00574AB6"/>
    <w:rsid w:val="00574FA8"/>
    <w:rsid w:val="00575C9C"/>
    <w:rsid w:val="00576092"/>
    <w:rsid w:val="00576A29"/>
    <w:rsid w:val="00577569"/>
    <w:rsid w:val="00577628"/>
    <w:rsid w:val="00580242"/>
    <w:rsid w:val="00580B60"/>
    <w:rsid w:val="00580F71"/>
    <w:rsid w:val="005814F9"/>
    <w:rsid w:val="00581688"/>
    <w:rsid w:val="00582D2F"/>
    <w:rsid w:val="005834D8"/>
    <w:rsid w:val="00585228"/>
    <w:rsid w:val="005852FC"/>
    <w:rsid w:val="005864AD"/>
    <w:rsid w:val="005874EA"/>
    <w:rsid w:val="00587E96"/>
    <w:rsid w:val="00590987"/>
    <w:rsid w:val="0059190A"/>
    <w:rsid w:val="00591CA6"/>
    <w:rsid w:val="0059336D"/>
    <w:rsid w:val="00593795"/>
    <w:rsid w:val="00593AED"/>
    <w:rsid w:val="005948B9"/>
    <w:rsid w:val="005948FD"/>
    <w:rsid w:val="00595E21"/>
    <w:rsid w:val="00597558"/>
    <w:rsid w:val="00597AA8"/>
    <w:rsid w:val="00597C4A"/>
    <w:rsid w:val="005A1132"/>
    <w:rsid w:val="005A2641"/>
    <w:rsid w:val="005A2A5B"/>
    <w:rsid w:val="005A2E35"/>
    <w:rsid w:val="005A302D"/>
    <w:rsid w:val="005A4099"/>
    <w:rsid w:val="005A472C"/>
    <w:rsid w:val="005A51C9"/>
    <w:rsid w:val="005A55E8"/>
    <w:rsid w:val="005A5BBD"/>
    <w:rsid w:val="005A5D6A"/>
    <w:rsid w:val="005A7696"/>
    <w:rsid w:val="005A775F"/>
    <w:rsid w:val="005B2015"/>
    <w:rsid w:val="005B2288"/>
    <w:rsid w:val="005B2979"/>
    <w:rsid w:val="005B2DED"/>
    <w:rsid w:val="005B335B"/>
    <w:rsid w:val="005B4767"/>
    <w:rsid w:val="005B5576"/>
    <w:rsid w:val="005B57CA"/>
    <w:rsid w:val="005B6016"/>
    <w:rsid w:val="005B6E8E"/>
    <w:rsid w:val="005B73BA"/>
    <w:rsid w:val="005C0584"/>
    <w:rsid w:val="005C060E"/>
    <w:rsid w:val="005C1E6C"/>
    <w:rsid w:val="005C21BC"/>
    <w:rsid w:val="005C2968"/>
    <w:rsid w:val="005C2C4B"/>
    <w:rsid w:val="005C2DAE"/>
    <w:rsid w:val="005C307C"/>
    <w:rsid w:val="005C309E"/>
    <w:rsid w:val="005C3924"/>
    <w:rsid w:val="005C39DB"/>
    <w:rsid w:val="005C3E9E"/>
    <w:rsid w:val="005C4AFA"/>
    <w:rsid w:val="005C59C8"/>
    <w:rsid w:val="005C6838"/>
    <w:rsid w:val="005C7AA5"/>
    <w:rsid w:val="005C7E16"/>
    <w:rsid w:val="005D0006"/>
    <w:rsid w:val="005D0B29"/>
    <w:rsid w:val="005D0B8E"/>
    <w:rsid w:val="005D1F30"/>
    <w:rsid w:val="005D26CE"/>
    <w:rsid w:val="005D284A"/>
    <w:rsid w:val="005D2BB0"/>
    <w:rsid w:val="005D34D6"/>
    <w:rsid w:val="005D3587"/>
    <w:rsid w:val="005D449A"/>
    <w:rsid w:val="005D4B79"/>
    <w:rsid w:val="005D4E13"/>
    <w:rsid w:val="005D4E84"/>
    <w:rsid w:val="005D51CB"/>
    <w:rsid w:val="005D6E63"/>
    <w:rsid w:val="005E0B2A"/>
    <w:rsid w:val="005E25A6"/>
    <w:rsid w:val="005E32A0"/>
    <w:rsid w:val="005E385C"/>
    <w:rsid w:val="005E3D3D"/>
    <w:rsid w:val="005E43CA"/>
    <w:rsid w:val="005E4567"/>
    <w:rsid w:val="005E65C5"/>
    <w:rsid w:val="005F00AA"/>
    <w:rsid w:val="005F010D"/>
    <w:rsid w:val="005F1C36"/>
    <w:rsid w:val="005F2251"/>
    <w:rsid w:val="005F2634"/>
    <w:rsid w:val="005F26CA"/>
    <w:rsid w:val="005F5637"/>
    <w:rsid w:val="005F6230"/>
    <w:rsid w:val="005F64C4"/>
    <w:rsid w:val="005F64F1"/>
    <w:rsid w:val="005F6D8D"/>
    <w:rsid w:val="005F6F69"/>
    <w:rsid w:val="005F77AE"/>
    <w:rsid w:val="005F7D87"/>
    <w:rsid w:val="00600458"/>
    <w:rsid w:val="00600A05"/>
    <w:rsid w:val="00600B8E"/>
    <w:rsid w:val="00601B5D"/>
    <w:rsid w:val="006037A4"/>
    <w:rsid w:val="00604D09"/>
    <w:rsid w:val="00604FD8"/>
    <w:rsid w:val="00606263"/>
    <w:rsid w:val="006069DE"/>
    <w:rsid w:val="00606E21"/>
    <w:rsid w:val="00607B69"/>
    <w:rsid w:val="00610666"/>
    <w:rsid w:val="006106CF"/>
    <w:rsid w:val="0061134C"/>
    <w:rsid w:val="00611CAB"/>
    <w:rsid w:val="00611FA8"/>
    <w:rsid w:val="006127AE"/>
    <w:rsid w:val="0061282D"/>
    <w:rsid w:val="00612875"/>
    <w:rsid w:val="00612922"/>
    <w:rsid w:val="006137BC"/>
    <w:rsid w:val="006139E8"/>
    <w:rsid w:val="00614300"/>
    <w:rsid w:val="00614A76"/>
    <w:rsid w:val="0061586B"/>
    <w:rsid w:val="0061614A"/>
    <w:rsid w:val="00616CA3"/>
    <w:rsid w:val="00617640"/>
    <w:rsid w:val="0061764F"/>
    <w:rsid w:val="006176D5"/>
    <w:rsid w:val="00620070"/>
    <w:rsid w:val="006202D2"/>
    <w:rsid w:val="00620410"/>
    <w:rsid w:val="00621153"/>
    <w:rsid w:val="00621B22"/>
    <w:rsid w:val="00621F1C"/>
    <w:rsid w:val="00621F25"/>
    <w:rsid w:val="00622914"/>
    <w:rsid w:val="006232B0"/>
    <w:rsid w:val="006245B6"/>
    <w:rsid w:val="006246C3"/>
    <w:rsid w:val="00624D1A"/>
    <w:rsid w:val="0062713A"/>
    <w:rsid w:val="0062740E"/>
    <w:rsid w:val="00627771"/>
    <w:rsid w:val="0063025D"/>
    <w:rsid w:val="0063038B"/>
    <w:rsid w:val="00630641"/>
    <w:rsid w:val="00630729"/>
    <w:rsid w:val="00630C98"/>
    <w:rsid w:val="00630CA1"/>
    <w:rsid w:val="00630E92"/>
    <w:rsid w:val="00632FEF"/>
    <w:rsid w:val="00633AE5"/>
    <w:rsid w:val="00635340"/>
    <w:rsid w:val="006354EF"/>
    <w:rsid w:val="0063562E"/>
    <w:rsid w:val="00635B9E"/>
    <w:rsid w:val="00636E4F"/>
    <w:rsid w:val="00637C85"/>
    <w:rsid w:val="0064028B"/>
    <w:rsid w:val="00640539"/>
    <w:rsid w:val="0064079D"/>
    <w:rsid w:val="0064169E"/>
    <w:rsid w:val="00641A16"/>
    <w:rsid w:val="00641D10"/>
    <w:rsid w:val="00641E46"/>
    <w:rsid w:val="00641E6F"/>
    <w:rsid w:val="00643DE9"/>
    <w:rsid w:val="00643EF5"/>
    <w:rsid w:val="00644D94"/>
    <w:rsid w:val="00644F9E"/>
    <w:rsid w:val="00645181"/>
    <w:rsid w:val="00645D5A"/>
    <w:rsid w:val="00646F00"/>
    <w:rsid w:val="0064702E"/>
    <w:rsid w:val="006473B9"/>
    <w:rsid w:val="0065023B"/>
    <w:rsid w:val="006509C9"/>
    <w:rsid w:val="006509F5"/>
    <w:rsid w:val="00650E47"/>
    <w:rsid w:val="0065127E"/>
    <w:rsid w:val="0065194D"/>
    <w:rsid w:val="0065279A"/>
    <w:rsid w:val="00653546"/>
    <w:rsid w:val="006540EB"/>
    <w:rsid w:val="00654181"/>
    <w:rsid w:val="0065426C"/>
    <w:rsid w:val="00654662"/>
    <w:rsid w:val="00654E88"/>
    <w:rsid w:val="006550E0"/>
    <w:rsid w:val="006563A5"/>
    <w:rsid w:val="006563E6"/>
    <w:rsid w:val="00656DB1"/>
    <w:rsid w:val="00656EE7"/>
    <w:rsid w:val="00656EFB"/>
    <w:rsid w:val="00656FDF"/>
    <w:rsid w:val="006574AA"/>
    <w:rsid w:val="006576AD"/>
    <w:rsid w:val="006578BD"/>
    <w:rsid w:val="00657BC4"/>
    <w:rsid w:val="0066097C"/>
    <w:rsid w:val="00660D0C"/>
    <w:rsid w:val="00661E85"/>
    <w:rsid w:val="00662028"/>
    <w:rsid w:val="0066212B"/>
    <w:rsid w:val="00663107"/>
    <w:rsid w:val="00663905"/>
    <w:rsid w:val="00664100"/>
    <w:rsid w:val="00664160"/>
    <w:rsid w:val="006659EC"/>
    <w:rsid w:val="00666182"/>
    <w:rsid w:val="00666B4F"/>
    <w:rsid w:val="00666DE2"/>
    <w:rsid w:val="00666E55"/>
    <w:rsid w:val="006676CF"/>
    <w:rsid w:val="00670619"/>
    <w:rsid w:val="0067192E"/>
    <w:rsid w:val="00672505"/>
    <w:rsid w:val="00672ACC"/>
    <w:rsid w:val="00673333"/>
    <w:rsid w:val="00673337"/>
    <w:rsid w:val="0067366D"/>
    <w:rsid w:val="00673B13"/>
    <w:rsid w:val="0067403C"/>
    <w:rsid w:val="00674423"/>
    <w:rsid w:val="00674799"/>
    <w:rsid w:val="0067486F"/>
    <w:rsid w:val="00674F6B"/>
    <w:rsid w:val="00675F4F"/>
    <w:rsid w:val="006760BA"/>
    <w:rsid w:val="00677555"/>
    <w:rsid w:val="006805AE"/>
    <w:rsid w:val="00680C6E"/>
    <w:rsid w:val="0068185B"/>
    <w:rsid w:val="00681AD2"/>
    <w:rsid w:val="00682456"/>
    <w:rsid w:val="00683B0E"/>
    <w:rsid w:val="00683F3E"/>
    <w:rsid w:val="0068418F"/>
    <w:rsid w:val="00684617"/>
    <w:rsid w:val="00685760"/>
    <w:rsid w:val="00686874"/>
    <w:rsid w:val="00686DCC"/>
    <w:rsid w:val="00687231"/>
    <w:rsid w:val="006875B8"/>
    <w:rsid w:val="00687EE0"/>
    <w:rsid w:val="00687EFF"/>
    <w:rsid w:val="00690FF5"/>
    <w:rsid w:val="0069117A"/>
    <w:rsid w:val="00691267"/>
    <w:rsid w:val="006914C9"/>
    <w:rsid w:val="00692466"/>
    <w:rsid w:val="006927F6"/>
    <w:rsid w:val="0069338B"/>
    <w:rsid w:val="00693806"/>
    <w:rsid w:val="00694664"/>
    <w:rsid w:val="0069470C"/>
    <w:rsid w:val="00696106"/>
    <w:rsid w:val="00696556"/>
    <w:rsid w:val="00697570"/>
    <w:rsid w:val="006975F6"/>
    <w:rsid w:val="006A0602"/>
    <w:rsid w:val="006A0A32"/>
    <w:rsid w:val="006A1208"/>
    <w:rsid w:val="006A1432"/>
    <w:rsid w:val="006A1A1F"/>
    <w:rsid w:val="006A1D85"/>
    <w:rsid w:val="006A24C1"/>
    <w:rsid w:val="006A4359"/>
    <w:rsid w:val="006A46EC"/>
    <w:rsid w:val="006A49C2"/>
    <w:rsid w:val="006A4FB5"/>
    <w:rsid w:val="006A537C"/>
    <w:rsid w:val="006A556C"/>
    <w:rsid w:val="006A61F1"/>
    <w:rsid w:val="006A6A0D"/>
    <w:rsid w:val="006A6B19"/>
    <w:rsid w:val="006A733A"/>
    <w:rsid w:val="006A7BFC"/>
    <w:rsid w:val="006A7FFC"/>
    <w:rsid w:val="006B038C"/>
    <w:rsid w:val="006B0448"/>
    <w:rsid w:val="006B071C"/>
    <w:rsid w:val="006B0C31"/>
    <w:rsid w:val="006B0D19"/>
    <w:rsid w:val="006B153E"/>
    <w:rsid w:val="006B15B9"/>
    <w:rsid w:val="006B1950"/>
    <w:rsid w:val="006B2079"/>
    <w:rsid w:val="006B2127"/>
    <w:rsid w:val="006B2811"/>
    <w:rsid w:val="006B2A62"/>
    <w:rsid w:val="006B3194"/>
    <w:rsid w:val="006B387B"/>
    <w:rsid w:val="006B3F09"/>
    <w:rsid w:val="006B5742"/>
    <w:rsid w:val="006B5AB3"/>
    <w:rsid w:val="006B5B80"/>
    <w:rsid w:val="006B654B"/>
    <w:rsid w:val="006B6EB6"/>
    <w:rsid w:val="006B7A46"/>
    <w:rsid w:val="006B7B40"/>
    <w:rsid w:val="006B7DA1"/>
    <w:rsid w:val="006C04D5"/>
    <w:rsid w:val="006C0ECF"/>
    <w:rsid w:val="006C164B"/>
    <w:rsid w:val="006C2356"/>
    <w:rsid w:val="006C2DE0"/>
    <w:rsid w:val="006C304F"/>
    <w:rsid w:val="006C34F6"/>
    <w:rsid w:val="006C3F28"/>
    <w:rsid w:val="006C4991"/>
    <w:rsid w:val="006C49D1"/>
    <w:rsid w:val="006C4ED3"/>
    <w:rsid w:val="006C5696"/>
    <w:rsid w:val="006C5C99"/>
    <w:rsid w:val="006C5F57"/>
    <w:rsid w:val="006C656B"/>
    <w:rsid w:val="006C6B90"/>
    <w:rsid w:val="006C6E8B"/>
    <w:rsid w:val="006C7216"/>
    <w:rsid w:val="006C7290"/>
    <w:rsid w:val="006C7414"/>
    <w:rsid w:val="006C7D1A"/>
    <w:rsid w:val="006C7F26"/>
    <w:rsid w:val="006D044A"/>
    <w:rsid w:val="006D0D79"/>
    <w:rsid w:val="006D14FA"/>
    <w:rsid w:val="006D163B"/>
    <w:rsid w:val="006D1917"/>
    <w:rsid w:val="006D1C00"/>
    <w:rsid w:val="006D2789"/>
    <w:rsid w:val="006D3A7D"/>
    <w:rsid w:val="006D3E36"/>
    <w:rsid w:val="006D4132"/>
    <w:rsid w:val="006D41E0"/>
    <w:rsid w:val="006D4F56"/>
    <w:rsid w:val="006D69C3"/>
    <w:rsid w:val="006D6F26"/>
    <w:rsid w:val="006D753F"/>
    <w:rsid w:val="006D77AA"/>
    <w:rsid w:val="006E0490"/>
    <w:rsid w:val="006E1F67"/>
    <w:rsid w:val="006E2449"/>
    <w:rsid w:val="006E3073"/>
    <w:rsid w:val="006E3E6D"/>
    <w:rsid w:val="006E412C"/>
    <w:rsid w:val="006E47C1"/>
    <w:rsid w:val="006E5075"/>
    <w:rsid w:val="006E5845"/>
    <w:rsid w:val="006E58BA"/>
    <w:rsid w:val="006E5EF9"/>
    <w:rsid w:val="006E60B0"/>
    <w:rsid w:val="006E67FC"/>
    <w:rsid w:val="006E72BA"/>
    <w:rsid w:val="006F082C"/>
    <w:rsid w:val="006F0D8B"/>
    <w:rsid w:val="006F0E29"/>
    <w:rsid w:val="006F0F6D"/>
    <w:rsid w:val="006F141A"/>
    <w:rsid w:val="006F2079"/>
    <w:rsid w:val="006F247D"/>
    <w:rsid w:val="006F2D3D"/>
    <w:rsid w:val="006F3291"/>
    <w:rsid w:val="006F38AF"/>
    <w:rsid w:val="006F3C9B"/>
    <w:rsid w:val="006F3FF4"/>
    <w:rsid w:val="006F4448"/>
    <w:rsid w:val="006F527A"/>
    <w:rsid w:val="006F5523"/>
    <w:rsid w:val="006F7769"/>
    <w:rsid w:val="006F7DE7"/>
    <w:rsid w:val="0070034C"/>
    <w:rsid w:val="0070099B"/>
    <w:rsid w:val="00700CCC"/>
    <w:rsid w:val="0070130F"/>
    <w:rsid w:val="00701D30"/>
    <w:rsid w:val="00701F99"/>
    <w:rsid w:val="007025C6"/>
    <w:rsid w:val="007029D9"/>
    <w:rsid w:val="00702C12"/>
    <w:rsid w:val="00702FF4"/>
    <w:rsid w:val="0070316D"/>
    <w:rsid w:val="0070329B"/>
    <w:rsid w:val="00703EB5"/>
    <w:rsid w:val="007040F4"/>
    <w:rsid w:val="00704AAB"/>
    <w:rsid w:val="00705D93"/>
    <w:rsid w:val="00705F44"/>
    <w:rsid w:val="0070601A"/>
    <w:rsid w:val="00707289"/>
    <w:rsid w:val="00707486"/>
    <w:rsid w:val="00707AFB"/>
    <w:rsid w:val="007109CF"/>
    <w:rsid w:val="007110AE"/>
    <w:rsid w:val="007110B3"/>
    <w:rsid w:val="00711472"/>
    <w:rsid w:val="007115A7"/>
    <w:rsid w:val="00711EDC"/>
    <w:rsid w:val="00712616"/>
    <w:rsid w:val="00713160"/>
    <w:rsid w:val="007141CB"/>
    <w:rsid w:val="00716472"/>
    <w:rsid w:val="00716AB2"/>
    <w:rsid w:val="00716E7B"/>
    <w:rsid w:val="00717549"/>
    <w:rsid w:val="00717735"/>
    <w:rsid w:val="00717915"/>
    <w:rsid w:val="00717A02"/>
    <w:rsid w:val="00717BB8"/>
    <w:rsid w:val="00720B29"/>
    <w:rsid w:val="0072123C"/>
    <w:rsid w:val="0072162D"/>
    <w:rsid w:val="00721ABB"/>
    <w:rsid w:val="00721DD4"/>
    <w:rsid w:val="007225C1"/>
    <w:rsid w:val="00724289"/>
    <w:rsid w:val="00724F04"/>
    <w:rsid w:val="00725BE1"/>
    <w:rsid w:val="00725FE2"/>
    <w:rsid w:val="00727BF1"/>
    <w:rsid w:val="00731151"/>
    <w:rsid w:val="00731A84"/>
    <w:rsid w:val="00731E65"/>
    <w:rsid w:val="007322DB"/>
    <w:rsid w:val="0073359D"/>
    <w:rsid w:val="007335B5"/>
    <w:rsid w:val="007337C9"/>
    <w:rsid w:val="007346C3"/>
    <w:rsid w:val="0073481D"/>
    <w:rsid w:val="00734FC4"/>
    <w:rsid w:val="0073505C"/>
    <w:rsid w:val="00736025"/>
    <w:rsid w:val="007362E4"/>
    <w:rsid w:val="007364AF"/>
    <w:rsid w:val="00736980"/>
    <w:rsid w:val="007371C2"/>
    <w:rsid w:val="007373C3"/>
    <w:rsid w:val="00740153"/>
    <w:rsid w:val="00740201"/>
    <w:rsid w:val="00741378"/>
    <w:rsid w:val="00741504"/>
    <w:rsid w:val="00741888"/>
    <w:rsid w:val="0074221A"/>
    <w:rsid w:val="007426BC"/>
    <w:rsid w:val="00742C67"/>
    <w:rsid w:val="00742DBF"/>
    <w:rsid w:val="007445A1"/>
    <w:rsid w:val="0074504E"/>
    <w:rsid w:val="00746975"/>
    <w:rsid w:val="0074718C"/>
    <w:rsid w:val="007474C5"/>
    <w:rsid w:val="007476FD"/>
    <w:rsid w:val="007510FC"/>
    <w:rsid w:val="0075174C"/>
    <w:rsid w:val="00752374"/>
    <w:rsid w:val="00752A7A"/>
    <w:rsid w:val="0075351C"/>
    <w:rsid w:val="00753A3B"/>
    <w:rsid w:val="00753C5D"/>
    <w:rsid w:val="0075564E"/>
    <w:rsid w:val="00756356"/>
    <w:rsid w:val="00756D05"/>
    <w:rsid w:val="007570B1"/>
    <w:rsid w:val="00757700"/>
    <w:rsid w:val="00757AA4"/>
    <w:rsid w:val="00757AC2"/>
    <w:rsid w:val="007613C5"/>
    <w:rsid w:val="0076207B"/>
    <w:rsid w:val="00763A24"/>
    <w:rsid w:val="00764145"/>
    <w:rsid w:val="0076465E"/>
    <w:rsid w:val="00764837"/>
    <w:rsid w:val="00764EEA"/>
    <w:rsid w:val="007665B3"/>
    <w:rsid w:val="00766725"/>
    <w:rsid w:val="00766F36"/>
    <w:rsid w:val="00767811"/>
    <w:rsid w:val="00767B9B"/>
    <w:rsid w:val="007701C7"/>
    <w:rsid w:val="00770541"/>
    <w:rsid w:val="00770838"/>
    <w:rsid w:val="0077141C"/>
    <w:rsid w:val="00773A12"/>
    <w:rsid w:val="00773C8E"/>
    <w:rsid w:val="00774974"/>
    <w:rsid w:val="00774B2D"/>
    <w:rsid w:val="007751DB"/>
    <w:rsid w:val="00775DE0"/>
    <w:rsid w:val="00776081"/>
    <w:rsid w:val="00776196"/>
    <w:rsid w:val="0077648C"/>
    <w:rsid w:val="00776B4F"/>
    <w:rsid w:val="0077704F"/>
    <w:rsid w:val="00777DB8"/>
    <w:rsid w:val="00780017"/>
    <w:rsid w:val="0078019D"/>
    <w:rsid w:val="00780C9B"/>
    <w:rsid w:val="00780E46"/>
    <w:rsid w:val="007811B1"/>
    <w:rsid w:val="00781D05"/>
    <w:rsid w:val="0078294D"/>
    <w:rsid w:val="007831EA"/>
    <w:rsid w:val="00783DBC"/>
    <w:rsid w:val="00784EA9"/>
    <w:rsid w:val="007859B8"/>
    <w:rsid w:val="00786C4E"/>
    <w:rsid w:val="00786FC5"/>
    <w:rsid w:val="0078705E"/>
    <w:rsid w:val="00787488"/>
    <w:rsid w:val="00790A04"/>
    <w:rsid w:val="00790A24"/>
    <w:rsid w:val="00790CA5"/>
    <w:rsid w:val="00792528"/>
    <w:rsid w:val="00792960"/>
    <w:rsid w:val="00793386"/>
    <w:rsid w:val="00793F1C"/>
    <w:rsid w:val="00795C3F"/>
    <w:rsid w:val="0079663E"/>
    <w:rsid w:val="00797EB1"/>
    <w:rsid w:val="007A0A9A"/>
    <w:rsid w:val="007A0DCA"/>
    <w:rsid w:val="007A13F1"/>
    <w:rsid w:val="007A1C48"/>
    <w:rsid w:val="007A2D9D"/>
    <w:rsid w:val="007A359D"/>
    <w:rsid w:val="007A36B2"/>
    <w:rsid w:val="007A43F5"/>
    <w:rsid w:val="007A4978"/>
    <w:rsid w:val="007A4B3A"/>
    <w:rsid w:val="007A4E2C"/>
    <w:rsid w:val="007A5AF0"/>
    <w:rsid w:val="007A5CE6"/>
    <w:rsid w:val="007A5E99"/>
    <w:rsid w:val="007A64DE"/>
    <w:rsid w:val="007A6C08"/>
    <w:rsid w:val="007A75A9"/>
    <w:rsid w:val="007B0201"/>
    <w:rsid w:val="007B0676"/>
    <w:rsid w:val="007B1090"/>
    <w:rsid w:val="007B15AF"/>
    <w:rsid w:val="007B281A"/>
    <w:rsid w:val="007B289F"/>
    <w:rsid w:val="007B2909"/>
    <w:rsid w:val="007B29A1"/>
    <w:rsid w:val="007B2DF4"/>
    <w:rsid w:val="007B30B9"/>
    <w:rsid w:val="007B34C8"/>
    <w:rsid w:val="007B3B1C"/>
    <w:rsid w:val="007B47A1"/>
    <w:rsid w:val="007B47BA"/>
    <w:rsid w:val="007B4F93"/>
    <w:rsid w:val="007B515F"/>
    <w:rsid w:val="007B5CED"/>
    <w:rsid w:val="007C028A"/>
    <w:rsid w:val="007C03F5"/>
    <w:rsid w:val="007C0856"/>
    <w:rsid w:val="007C1F07"/>
    <w:rsid w:val="007C2C65"/>
    <w:rsid w:val="007C39D2"/>
    <w:rsid w:val="007C42A6"/>
    <w:rsid w:val="007C55E6"/>
    <w:rsid w:val="007C5FDB"/>
    <w:rsid w:val="007C6671"/>
    <w:rsid w:val="007C6A4D"/>
    <w:rsid w:val="007C6DAD"/>
    <w:rsid w:val="007D0BB0"/>
    <w:rsid w:val="007D0BC4"/>
    <w:rsid w:val="007D0E6F"/>
    <w:rsid w:val="007D1371"/>
    <w:rsid w:val="007D20FF"/>
    <w:rsid w:val="007D2C2B"/>
    <w:rsid w:val="007D3036"/>
    <w:rsid w:val="007D3C6B"/>
    <w:rsid w:val="007D4A4B"/>
    <w:rsid w:val="007D4F7F"/>
    <w:rsid w:val="007D56AE"/>
    <w:rsid w:val="007D56D2"/>
    <w:rsid w:val="007D5A45"/>
    <w:rsid w:val="007D5F2B"/>
    <w:rsid w:val="007D61A2"/>
    <w:rsid w:val="007D63FB"/>
    <w:rsid w:val="007E0724"/>
    <w:rsid w:val="007E07F8"/>
    <w:rsid w:val="007E0A97"/>
    <w:rsid w:val="007E19F2"/>
    <w:rsid w:val="007E1F00"/>
    <w:rsid w:val="007E2BC8"/>
    <w:rsid w:val="007E4F27"/>
    <w:rsid w:val="007E55D8"/>
    <w:rsid w:val="007E6077"/>
    <w:rsid w:val="007E6832"/>
    <w:rsid w:val="007F0798"/>
    <w:rsid w:val="007F0DB0"/>
    <w:rsid w:val="007F24FD"/>
    <w:rsid w:val="007F2D8B"/>
    <w:rsid w:val="007F2E69"/>
    <w:rsid w:val="007F2FBA"/>
    <w:rsid w:val="007F36F5"/>
    <w:rsid w:val="007F3C04"/>
    <w:rsid w:val="007F4304"/>
    <w:rsid w:val="007F4512"/>
    <w:rsid w:val="007F4628"/>
    <w:rsid w:val="007F56D6"/>
    <w:rsid w:val="007F5BA3"/>
    <w:rsid w:val="007F6233"/>
    <w:rsid w:val="007F698D"/>
    <w:rsid w:val="007F7378"/>
    <w:rsid w:val="00800296"/>
    <w:rsid w:val="00800389"/>
    <w:rsid w:val="008015FB"/>
    <w:rsid w:val="008016FC"/>
    <w:rsid w:val="00801C79"/>
    <w:rsid w:val="00801D3F"/>
    <w:rsid w:val="008020A6"/>
    <w:rsid w:val="0080329E"/>
    <w:rsid w:val="008037A9"/>
    <w:rsid w:val="008037E5"/>
    <w:rsid w:val="00803D03"/>
    <w:rsid w:val="00804381"/>
    <w:rsid w:val="00804A96"/>
    <w:rsid w:val="00805DE5"/>
    <w:rsid w:val="00806B52"/>
    <w:rsid w:val="00806B5A"/>
    <w:rsid w:val="00807464"/>
    <w:rsid w:val="008074F5"/>
    <w:rsid w:val="00810013"/>
    <w:rsid w:val="00810A03"/>
    <w:rsid w:val="00810B9E"/>
    <w:rsid w:val="00811607"/>
    <w:rsid w:val="00811D9B"/>
    <w:rsid w:val="0081330D"/>
    <w:rsid w:val="0081341A"/>
    <w:rsid w:val="008139AF"/>
    <w:rsid w:val="00814031"/>
    <w:rsid w:val="00814637"/>
    <w:rsid w:val="00814E76"/>
    <w:rsid w:val="00814FB0"/>
    <w:rsid w:val="008150E5"/>
    <w:rsid w:val="008207FD"/>
    <w:rsid w:val="008208B1"/>
    <w:rsid w:val="00820B23"/>
    <w:rsid w:val="008219E5"/>
    <w:rsid w:val="00824A48"/>
    <w:rsid w:val="00824BE8"/>
    <w:rsid w:val="00824CE0"/>
    <w:rsid w:val="00825824"/>
    <w:rsid w:val="00826359"/>
    <w:rsid w:val="00826C82"/>
    <w:rsid w:val="00827476"/>
    <w:rsid w:val="008277EA"/>
    <w:rsid w:val="00827F1B"/>
    <w:rsid w:val="00830509"/>
    <w:rsid w:val="0083183C"/>
    <w:rsid w:val="00831A26"/>
    <w:rsid w:val="00832801"/>
    <w:rsid w:val="00832F6E"/>
    <w:rsid w:val="00833036"/>
    <w:rsid w:val="00833229"/>
    <w:rsid w:val="00834068"/>
    <w:rsid w:val="00834FC9"/>
    <w:rsid w:val="00834FF1"/>
    <w:rsid w:val="00836177"/>
    <w:rsid w:val="008361BC"/>
    <w:rsid w:val="008366C2"/>
    <w:rsid w:val="008366F4"/>
    <w:rsid w:val="00837394"/>
    <w:rsid w:val="008373DD"/>
    <w:rsid w:val="0084120E"/>
    <w:rsid w:val="00842728"/>
    <w:rsid w:val="008428A5"/>
    <w:rsid w:val="00842C5D"/>
    <w:rsid w:val="00843479"/>
    <w:rsid w:val="00844156"/>
    <w:rsid w:val="0084456F"/>
    <w:rsid w:val="008447CA"/>
    <w:rsid w:val="00844C33"/>
    <w:rsid w:val="00845C81"/>
    <w:rsid w:val="00845D73"/>
    <w:rsid w:val="00845F76"/>
    <w:rsid w:val="00846544"/>
    <w:rsid w:val="00846DBE"/>
    <w:rsid w:val="00847866"/>
    <w:rsid w:val="00847D80"/>
    <w:rsid w:val="00850B98"/>
    <w:rsid w:val="0085234A"/>
    <w:rsid w:val="00852582"/>
    <w:rsid w:val="00852DB5"/>
    <w:rsid w:val="00853743"/>
    <w:rsid w:val="00853FB6"/>
    <w:rsid w:val="0085447F"/>
    <w:rsid w:val="008547A5"/>
    <w:rsid w:val="00854DA9"/>
    <w:rsid w:val="00856819"/>
    <w:rsid w:val="008575B0"/>
    <w:rsid w:val="00860424"/>
    <w:rsid w:val="00861932"/>
    <w:rsid w:val="00862A0D"/>
    <w:rsid w:val="00862B61"/>
    <w:rsid w:val="008635FB"/>
    <w:rsid w:val="00864B75"/>
    <w:rsid w:val="008650C7"/>
    <w:rsid w:val="00865200"/>
    <w:rsid w:val="008655FE"/>
    <w:rsid w:val="0086596E"/>
    <w:rsid w:val="00865F77"/>
    <w:rsid w:val="00866466"/>
    <w:rsid w:val="00866CF1"/>
    <w:rsid w:val="00866EDD"/>
    <w:rsid w:val="0087006C"/>
    <w:rsid w:val="008700D0"/>
    <w:rsid w:val="00871A40"/>
    <w:rsid w:val="00871AEA"/>
    <w:rsid w:val="00871FE6"/>
    <w:rsid w:val="00872049"/>
    <w:rsid w:val="00872A2D"/>
    <w:rsid w:val="00872D52"/>
    <w:rsid w:val="008742F9"/>
    <w:rsid w:val="008748DD"/>
    <w:rsid w:val="00876F00"/>
    <w:rsid w:val="00880965"/>
    <w:rsid w:val="00882E7F"/>
    <w:rsid w:val="00882EE4"/>
    <w:rsid w:val="00884481"/>
    <w:rsid w:val="00884A7F"/>
    <w:rsid w:val="00886292"/>
    <w:rsid w:val="00886EFF"/>
    <w:rsid w:val="00886F8E"/>
    <w:rsid w:val="0089022D"/>
    <w:rsid w:val="00890EB5"/>
    <w:rsid w:val="008916C0"/>
    <w:rsid w:val="00891CEB"/>
    <w:rsid w:val="008920C4"/>
    <w:rsid w:val="008925E2"/>
    <w:rsid w:val="00892988"/>
    <w:rsid w:val="00893E37"/>
    <w:rsid w:val="008940E0"/>
    <w:rsid w:val="008942EA"/>
    <w:rsid w:val="0089456D"/>
    <w:rsid w:val="00895C63"/>
    <w:rsid w:val="00896F09"/>
    <w:rsid w:val="008970C7"/>
    <w:rsid w:val="008A0054"/>
    <w:rsid w:val="008A0F4F"/>
    <w:rsid w:val="008A15E7"/>
    <w:rsid w:val="008A2BF6"/>
    <w:rsid w:val="008A3BC6"/>
    <w:rsid w:val="008A416A"/>
    <w:rsid w:val="008A4B44"/>
    <w:rsid w:val="008A590D"/>
    <w:rsid w:val="008A5A81"/>
    <w:rsid w:val="008A6E52"/>
    <w:rsid w:val="008A7B56"/>
    <w:rsid w:val="008A7F0E"/>
    <w:rsid w:val="008B038B"/>
    <w:rsid w:val="008B12C2"/>
    <w:rsid w:val="008B1560"/>
    <w:rsid w:val="008B158E"/>
    <w:rsid w:val="008B19AD"/>
    <w:rsid w:val="008B1C92"/>
    <w:rsid w:val="008B1CD7"/>
    <w:rsid w:val="008B1E79"/>
    <w:rsid w:val="008B20CD"/>
    <w:rsid w:val="008B395A"/>
    <w:rsid w:val="008B4600"/>
    <w:rsid w:val="008B4984"/>
    <w:rsid w:val="008B5152"/>
    <w:rsid w:val="008B5CB6"/>
    <w:rsid w:val="008B6CA2"/>
    <w:rsid w:val="008B6CD5"/>
    <w:rsid w:val="008B7F0D"/>
    <w:rsid w:val="008C1730"/>
    <w:rsid w:val="008C1F13"/>
    <w:rsid w:val="008C2071"/>
    <w:rsid w:val="008C2828"/>
    <w:rsid w:val="008C2FAC"/>
    <w:rsid w:val="008C31E8"/>
    <w:rsid w:val="008C4691"/>
    <w:rsid w:val="008C484E"/>
    <w:rsid w:val="008C4B68"/>
    <w:rsid w:val="008C4C41"/>
    <w:rsid w:val="008C5AF1"/>
    <w:rsid w:val="008C5D17"/>
    <w:rsid w:val="008C622C"/>
    <w:rsid w:val="008C77AF"/>
    <w:rsid w:val="008C7BA8"/>
    <w:rsid w:val="008C7BDE"/>
    <w:rsid w:val="008D05E3"/>
    <w:rsid w:val="008D091F"/>
    <w:rsid w:val="008D1545"/>
    <w:rsid w:val="008D1706"/>
    <w:rsid w:val="008D1748"/>
    <w:rsid w:val="008D1CC7"/>
    <w:rsid w:val="008D22D4"/>
    <w:rsid w:val="008D2602"/>
    <w:rsid w:val="008D28B6"/>
    <w:rsid w:val="008D308C"/>
    <w:rsid w:val="008D5D83"/>
    <w:rsid w:val="008D6155"/>
    <w:rsid w:val="008D6157"/>
    <w:rsid w:val="008D6C07"/>
    <w:rsid w:val="008D6EC7"/>
    <w:rsid w:val="008D74A1"/>
    <w:rsid w:val="008E3DCA"/>
    <w:rsid w:val="008E3F87"/>
    <w:rsid w:val="008E47D5"/>
    <w:rsid w:val="008E5342"/>
    <w:rsid w:val="008E5D6C"/>
    <w:rsid w:val="008E5F0A"/>
    <w:rsid w:val="008E66B2"/>
    <w:rsid w:val="008E7236"/>
    <w:rsid w:val="008F00FA"/>
    <w:rsid w:val="008F0405"/>
    <w:rsid w:val="008F0A86"/>
    <w:rsid w:val="008F1C8D"/>
    <w:rsid w:val="008F23D8"/>
    <w:rsid w:val="008F2592"/>
    <w:rsid w:val="008F3263"/>
    <w:rsid w:val="008F4277"/>
    <w:rsid w:val="008F42D6"/>
    <w:rsid w:val="008F449A"/>
    <w:rsid w:val="008F4527"/>
    <w:rsid w:val="008F4771"/>
    <w:rsid w:val="008F6BC2"/>
    <w:rsid w:val="008F6E87"/>
    <w:rsid w:val="008F775C"/>
    <w:rsid w:val="008F77FE"/>
    <w:rsid w:val="008F7CD0"/>
    <w:rsid w:val="00900A15"/>
    <w:rsid w:val="00900A5D"/>
    <w:rsid w:val="00900E65"/>
    <w:rsid w:val="00900FC2"/>
    <w:rsid w:val="00900FF0"/>
    <w:rsid w:val="00901017"/>
    <w:rsid w:val="009013EA"/>
    <w:rsid w:val="00902298"/>
    <w:rsid w:val="009028EA"/>
    <w:rsid w:val="009030AF"/>
    <w:rsid w:val="00904210"/>
    <w:rsid w:val="00904251"/>
    <w:rsid w:val="00904A59"/>
    <w:rsid w:val="00905A81"/>
    <w:rsid w:val="00906F1B"/>
    <w:rsid w:val="00907689"/>
    <w:rsid w:val="00907715"/>
    <w:rsid w:val="0090788A"/>
    <w:rsid w:val="00907B57"/>
    <w:rsid w:val="00913292"/>
    <w:rsid w:val="009143EC"/>
    <w:rsid w:val="00914FB5"/>
    <w:rsid w:val="009154EA"/>
    <w:rsid w:val="00915D29"/>
    <w:rsid w:val="00916B26"/>
    <w:rsid w:val="00916E45"/>
    <w:rsid w:val="00920131"/>
    <w:rsid w:val="009202A1"/>
    <w:rsid w:val="009203C7"/>
    <w:rsid w:val="0092074D"/>
    <w:rsid w:val="0092227B"/>
    <w:rsid w:val="0092369C"/>
    <w:rsid w:val="0092421C"/>
    <w:rsid w:val="00924670"/>
    <w:rsid w:val="009246F0"/>
    <w:rsid w:val="009253F7"/>
    <w:rsid w:val="00925A78"/>
    <w:rsid w:val="00925C88"/>
    <w:rsid w:val="00926B9D"/>
    <w:rsid w:val="00930188"/>
    <w:rsid w:val="00931012"/>
    <w:rsid w:val="00931438"/>
    <w:rsid w:val="00932F0F"/>
    <w:rsid w:val="00933437"/>
    <w:rsid w:val="00933879"/>
    <w:rsid w:val="00933DC7"/>
    <w:rsid w:val="00933E2C"/>
    <w:rsid w:val="0093530B"/>
    <w:rsid w:val="0093591C"/>
    <w:rsid w:val="00935999"/>
    <w:rsid w:val="00936246"/>
    <w:rsid w:val="009364AF"/>
    <w:rsid w:val="00937112"/>
    <w:rsid w:val="00937AFD"/>
    <w:rsid w:val="009401BF"/>
    <w:rsid w:val="00940553"/>
    <w:rsid w:val="00940977"/>
    <w:rsid w:val="009410A5"/>
    <w:rsid w:val="0094185D"/>
    <w:rsid w:val="00941964"/>
    <w:rsid w:val="00941DEB"/>
    <w:rsid w:val="00942049"/>
    <w:rsid w:val="00942727"/>
    <w:rsid w:val="009431CD"/>
    <w:rsid w:val="00943B2D"/>
    <w:rsid w:val="0094448A"/>
    <w:rsid w:val="0094496F"/>
    <w:rsid w:val="00944BB2"/>
    <w:rsid w:val="00945580"/>
    <w:rsid w:val="00945697"/>
    <w:rsid w:val="009459B1"/>
    <w:rsid w:val="009471A3"/>
    <w:rsid w:val="00947237"/>
    <w:rsid w:val="0094786D"/>
    <w:rsid w:val="00947B98"/>
    <w:rsid w:val="00947EDD"/>
    <w:rsid w:val="00950ECD"/>
    <w:rsid w:val="00951091"/>
    <w:rsid w:val="00951454"/>
    <w:rsid w:val="0095163C"/>
    <w:rsid w:val="00951D44"/>
    <w:rsid w:val="00951E2F"/>
    <w:rsid w:val="0095253D"/>
    <w:rsid w:val="009526B0"/>
    <w:rsid w:val="00952C99"/>
    <w:rsid w:val="009539A3"/>
    <w:rsid w:val="00956FE6"/>
    <w:rsid w:val="00957619"/>
    <w:rsid w:val="009576E5"/>
    <w:rsid w:val="009601E0"/>
    <w:rsid w:val="00960760"/>
    <w:rsid w:val="00960F8D"/>
    <w:rsid w:val="00962646"/>
    <w:rsid w:val="00962DCE"/>
    <w:rsid w:val="009642D0"/>
    <w:rsid w:val="00965634"/>
    <w:rsid w:val="00965E2E"/>
    <w:rsid w:val="00966CA1"/>
    <w:rsid w:val="00966CEB"/>
    <w:rsid w:val="00967F84"/>
    <w:rsid w:val="009708D0"/>
    <w:rsid w:val="00970A78"/>
    <w:rsid w:val="00970E16"/>
    <w:rsid w:val="0097334F"/>
    <w:rsid w:val="009742B0"/>
    <w:rsid w:val="009745A4"/>
    <w:rsid w:val="00974ED8"/>
    <w:rsid w:val="00975F1F"/>
    <w:rsid w:val="0097604B"/>
    <w:rsid w:val="00976560"/>
    <w:rsid w:val="0097708D"/>
    <w:rsid w:val="00980240"/>
    <w:rsid w:val="0098052A"/>
    <w:rsid w:val="00982228"/>
    <w:rsid w:val="009824CD"/>
    <w:rsid w:val="00982E93"/>
    <w:rsid w:val="00983D78"/>
    <w:rsid w:val="009844CD"/>
    <w:rsid w:val="009847AA"/>
    <w:rsid w:val="00984FCE"/>
    <w:rsid w:val="00986BCD"/>
    <w:rsid w:val="00987264"/>
    <w:rsid w:val="009876D7"/>
    <w:rsid w:val="00990B13"/>
    <w:rsid w:val="00990BD8"/>
    <w:rsid w:val="009913F2"/>
    <w:rsid w:val="00991879"/>
    <w:rsid w:val="00991904"/>
    <w:rsid w:val="00991D0C"/>
    <w:rsid w:val="00992391"/>
    <w:rsid w:val="0099328E"/>
    <w:rsid w:val="00994373"/>
    <w:rsid w:val="009950E5"/>
    <w:rsid w:val="00995501"/>
    <w:rsid w:val="009957DB"/>
    <w:rsid w:val="0099678C"/>
    <w:rsid w:val="009974E7"/>
    <w:rsid w:val="00997543"/>
    <w:rsid w:val="009978D8"/>
    <w:rsid w:val="00997F09"/>
    <w:rsid w:val="009A0F69"/>
    <w:rsid w:val="009A11A0"/>
    <w:rsid w:val="009A22AB"/>
    <w:rsid w:val="009A2D7F"/>
    <w:rsid w:val="009A2E2A"/>
    <w:rsid w:val="009A3282"/>
    <w:rsid w:val="009A3B86"/>
    <w:rsid w:val="009A40D2"/>
    <w:rsid w:val="009A421C"/>
    <w:rsid w:val="009A42B4"/>
    <w:rsid w:val="009A4B44"/>
    <w:rsid w:val="009A5133"/>
    <w:rsid w:val="009A681C"/>
    <w:rsid w:val="009A69C9"/>
    <w:rsid w:val="009A6BB7"/>
    <w:rsid w:val="009A6E35"/>
    <w:rsid w:val="009B057D"/>
    <w:rsid w:val="009B0C5B"/>
    <w:rsid w:val="009B0C63"/>
    <w:rsid w:val="009B109C"/>
    <w:rsid w:val="009B15F4"/>
    <w:rsid w:val="009B2D15"/>
    <w:rsid w:val="009B324D"/>
    <w:rsid w:val="009B514A"/>
    <w:rsid w:val="009B58F3"/>
    <w:rsid w:val="009B676B"/>
    <w:rsid w:val="009C1336"/>
    <w:rsid w:val="009C1CBC"/>
    <w:rsid w:val="009C227B"/>
    <w:rsid w:val="009C238A"/>
    <w:rsid w:val="009C2CFD"/>
    <w:rsid w:val="009C329D"/>
    <w:rsid w:val="009C3C10"/>
    <w:rsid w:val="009C3EA0"/>
    <w:rsid w:val="009C5C2F"/>
    <w:rsid w:val="009C5ED7"/>
    <w:rsid w:val="009C5FC0"/>
    <w:rsid w:val="009C69C8"/>
    <w:rsid w:val="009C6B45"/>
    <w:rsid w:val="009C6E41"/>
    <w:rsid w:val="009C72C5"/>
    <w:rsid w:val="009C7742"/>
    <w:rsid w:val="009C7BC3"/>
    <w:rsid w:val="009C7C28"/>
    <w:rsid w:val="009C7E9F"/>
    <w:rsid w:val="009D251B"/>
    <w:rsid w:val="009D2681"/>
    <w:rsid w:val="009D273E"/>
    <w:rsid w:val="009D3BE6"/>
    <w:rsid w:val="009D3ED5"/>
    <w:rsid w:val="009D5855"/>
    <w:rsid w:val="009D5FF0"/>
    <w:rsid w:val="009D6666"/>
    <w:rsid w:val="009D71B3"/>
    <w:rsid w:val="009D740B"/>
    <w:rsid w:val="009D7CB4"/>
    <w:rsid w:val="009E0A07"/>
    <w:rsid w:val="009E0A83"/>
    <w:rsid w:val="009E0ACB"/>
    <w:rsid w:val="009E0DAC"/>
    <w:rsid w:val="009E1AE9"/>
    <w:rsid w:val="009E22AA"/>
    <w:rsid w:val="009E2B6A"/>
    <w:rsid w:val="009E2CBE"/>
    <w:rsid w:val="009E3E1C"/>
    <w:rsid w:val="009E4062"/>
    <w:rsid w:val="009E461D"/>
    <w:rsid w:val="009E54AF"/>
    <w:rsid w:val="009E5804"/>
    <w:rsid w:val="009E6A33"/>
    <w:rsid w:val="009E6B1F"/>
    <w:rsid w:val="009E7173"/>
    <w:rsid w:val="009E722A"/>
    <w:rsid w:val="009F0C73"/>
    <w:rsid w:val="009F0FE5"/>
    <w:rsid w:val="009F2016"/>
    <w:rsid w:val="009F293A"/>
    <w:rsid w:val="009F3E57"/>
    <w:rsid w:val="009F4371"/>
    <w:rsid w:val="009F46BD"/>
    <w:rsid w:val="009F4F79"/>
    <w:rsid w:val="009F6928"/>
    <w:rsid w:val="009F7EA7"/>
    <w:rsid w:val="00A009AA"/>
    <w:rsid w:val="00A02214"/>
    <w:rsid w:val="00A023FF"/>
    <w:rsid w:val="00A03C8A"/>
    <w:rsid w:val="00A0514C"/>
    <w:rsid w:val="00A06C25"/>
    <w:rsid w:val="00A06DFF"/>
    <w:rsid w:val="00A074D2"/>
    <w:rsid w:val="00A07C85"/>
    <w:rsid w:val="00A1003C"/>
    <w:rsid w:val="00A10C18"/>
    <w:rsid w:val="00A11205"/>
    <w:rsid w:val="00A115B0"/>
    <w:rsid w:val="00A11C4E"/>
    <w:rsid w:val="00A128E2"/>
    <w:rsid w:val="00A12B30"/>
    <w:rsid w:val="00A13963"/>
    <w:rsid w:val="00A1488F"/>
    <w:rsid w:val="00A14A5D"/>
    <w:rsid w:val="00A154F0"/>
    <w:rsid w:val="00A15678"/>
    <w:rsid w:val="00A1579B"/>
    <w:rsid w:val="00A15CD0"/>
    <w:rsid w:val="00A164B3"/>
    <w:rsid w:val="00A16822"/>
    <w:rsid w:val="00A2124D"/>
    <w:rsid w:val="00A21AB7"/>
    <w:rsid w:val="00A220DF"/>
    <w:rsid w:val="00A2269C"/>
    <w:rsid w:val="00A23352"/>
    <w:rsid w:val="00A24113"/>
    <w:rsid w:val="00A241DD"/>
    <w:rsid w:val="00A24D5C"/>
    <w:rsid w:val="00A24DF2"/>
    <w:rsid w:val="00A25038"/>
    <w:rsid w:val="00A253DF"/>
    <w:rsid w:val="00A25550"/>
    <w:rsid w:val="00A257C5"/>
    <w:rsid w:val="00A259C9"/>
    <w:rsid w:val="00A25CD1"/>
    <w:rsid w:val="00A2625E"/>
    <w:rsid w:val="00A26879"/>
    <w:rsid w:val="00A273B8"/>
    <w:rsid w:val="00A276D6"/>
    <w:rsid w:val="00A30780"/>
    <w:rsid w:val="00A310CF"/>
    <w:rsid w:val="00A3137D"/>
    <w:rsid w:val="00A31600"/>
    <w:rsid w:val="00A3261A"/>
    <w:rsid w:val="00A326F3"/>
    <w:rsid w:val="00A33A5E"/>
    <w:rsid w:val="00A33AB6"/>
    <w:rsid w:val="00A33DE8"/>
    <w:rsid w:val="00A33F16"/>
    <w:rsid w:val="00A3428A"/>
    <w:rsid w:val="00A3449C"/>
    <w:rsid w:val="00A351A2"/>
    <w:rsid w:val="00A3598F"/>
    <w:rsid w:val="00A36893"/>
    <w:rsid w:val="00A374B7"/>
    <w:rsid w:val="00A3765E"/>
    <w:rsid w:val="00A4036B"/>
    <w:rsid w:val="00A40581"/>
    <w:rsid w:val="00A40C04"/>
    <w:rsid w:val="00A40DDA"/>
    <w:rsid w:val="00A41C59"/>
    <w:rsid w:val="00A4256C"/>
    <w:rsid w:val="00A431B5"/>
    <w:rsid w:val="00A44523"/>
    <w:rsid w:val="00A44924"/>
    <w:rsid w:val="00A4498E"/>
    <w:rsid w:val="00A44DE2"/>
    <w:rsid w:val="00A451BC"/>
    <w:rsid w:val="00A453DE"/>
    <w:rsid w:val="00A45886"/>
    <w:rsid w:val="00A45AC5"/>
    <w:rsid w:val="00A45E50"/>
    <w:rsid w:val="00A46C68"/>
    <w:rsid w:val="00A46FEE"/>
    <w:rsid w:val="00A476DA"/>
    <w:rsid w:val="00A50089"/>
    <w:rsid w:val="00A503EA"/>
    <w:rsid w:val="00A51856"/>
    <w:rsid w:val="00A51C1D"/>
    <w:rsid w:val="00A525A6"/>
    <w:rsid w:val="00A53065"/>
    <w:rsid w:val="00A53291"/>
    <w:rsid w:val="00A53672"/>
    <w:rsid w:val="00A54295"/>
    <w:rsid w:val="00A5488C"/>
    <w:rsid w:val="00A548E2"/>
    <w:rsid w:val="00A55726"/>
    <w:rsid w:val="00A567B4"/>
    <w:rsid w:val="00A56844"/>
    <w:rsid w:val="00A57D25"/>
    <w:rsid w:val="00A60B22"/>
    <w:rsid w:val="00A60B8F"/>
    <w:rsid w:val="00A60BD8"/>
    <w:rsid w:val="00A61162"/>
    <w:rsid w:val="00A61286"/>
    <w:rsid w:val="00A61C15"/>
    <w:rsid w:val="00A626D6"/>
    <w:rsid w:val="00A631BD"/>
    <w:rsid w:val="00A643A6"/>
    <w:rsid w:val="00A64E9E"/>
    <w:rsid w:val="00A659DF"/>
    <w:rsid w:val="00A65EFB"/>
    <w:rsid w:val="00A66FFD"/>
    <w:rsid w:val="00A67130"/>
    <w:rsid w:val="00A67C97"/>
    <w:rsid w:val="00A7019F"/>
    <w:rsid w:val="00A709E3"/>
    <w:rsid w:val="00A70A2D"/>
    <w:rsid w:val="00A71179"/>
    <w:rsid w:val="00A72A86"/>
    <w:rsid w:val="00A72CF3"/>
    <w:rsid w:val="00A7357D"/>
    <w:rsid w:val="00A7367E"/>
    <w:rsid w:val="00A73C6D"/>
    <w:rsid w:val="00A74983"/>
    <w:rsid w:val="00A75C4E"/>
    <w:rsid w:val="00A76788"/>
    <w:rsid w:val="00A767D2"/>
    <w:rsid w:val="00A768E0"/>
    <w:rsid w:val="00A76B0D"/>
    <w:rsid w:val="00A7731E"/>
    <w:rsid w:val="00A779AA"/>
    <w:rsid w:val="00A81B99"/>
    <w:rsid w:val="00A82ACD"/>
    <w:rsid w:val="00A82E77"/>
    <w:rsid w:val="00A8369F"/>
    <w:rsid w:val="00A8373D"/>
    <w:rsid w:val="00A847C2"/>
    <w:rsid w:val="00A84A19"/>
    <w:rsid w:val="00A84C95"/>
    <w:rsid w:val="00A84E5D"/>
    <w:rsid w:val="00A856EC"/>
    <w:rsid w:val="00A86587"/>
    <w:rsid w:val="00A8688B"/>
    <w:rsid w:val="00A86BF1"/>
    <w:rsid w:val="00A86FD2"/>
    <w:rsid w:val="00A871CE"/>
    <w:rsid w:val="00A87384"/>
    <w:rsid w:val="00A87BC2"/>
    <w:rsid w:val="00A90344"/>
    <w:rsid w:val="00A90B9D"/>
    <w:rsid w:val="00A90BFB"/>
    <w:rsid w:val="00A913AB"/>
    <w:rsid w:val="00A9153F"/>
    <w:rsid w:val="00A931AB"/>
    <w:rsid w:val="00A938CA"/>
    <w:rsid w:val="00A94799"/>
    <w:rsid w:val="00A94C60"/>
    <w:rsid w:val="00A94D5F"/>
    <w:rsid w:val="00A9560B"/>
    <w:rsid w:val="00A9591B"/>
    <w:rsid w:val="00A965AE"/>
    <w:rsid w:val="00A96614"/>
    <w:rsid w:val="00A96E7D"/>
    <w:rsid w:val="00A9706F"/>
    <w:rsid w:val="00AA0C54"/>
    <w:rsid w:val="00AA1109"/>
    <w:rsid w:val="00AA152E"/>
    <w:rsid w:val="00AA18DE"/>
    <w:rsid w:val="00AA20B2"/>
    <w:rsid w:val="00AA22CC"/>
    <w:rsid w:val="00AA2788"/>
    <w:rsid w:val="00AA3D4E"/>
    <w:rsid w:val="00AA4CEA"/>
    <w:rsid w:val="00AA5C8D"/>
    <w:rsid w:val="00AA5DFA"/>
    <w:rsid w:val="00AA6BFE"/>
    <w:rsid w:val="00AA6DAF"/>
    <w:rsid w:val="00AA7121"/>
    <w:rsid w:val="00AA72D4"/>
    <w:rsid w:val="00AA79D0"/>
    <w:rsid w:val="00AB1062"/>
    <w:rsid w:val="00AB12B3"/>
    <w:rsid w:val="00AB22F4"/>
    <w:rsid w:val="00AB22FE"/>
    <w:rsid w:val="00AB2416"/>
    <w:rsid w:val="00AB325C"/>
    <w:rsid w:val="00AB3744"/>
    <w:rsid w:val="00AB4FAA"/>
    <w:rsid w:val="00AB5064"/>
    <w:rsid w:val="00AB6AA1"/>
    <w:rsid w:val="00AB6AF0"/>
    <w:rsid w:val="00AB7309"/>
    <w:rsid w:val="00AC0265"/>
    <w:rsid w:val="00AC0CF6"/>
    <w:rsid w:val="00AC1399"/>
    <w:rsid w:val="00AC25EA"/>
    <w:rsid w:val="00AC2FD1"/>
    <w:rsid w:val="00AC380C"/>
    <w:rsid w:val="00AC4502"/>
    <w:rsid w:val="00AC4AB2"/>
    <w:rsid w:val="00AC51D8"/>
    <w:rsid w:val="00AC53C7"/>
    <w:rsid w:val="00AC58F7"/>
    <w:rsid w:val="00AC5DFF"/>
    <w:rsid w:val="00AC639E"/>
    <w:rsid w:val="00AC6C25"/>
    <w:rsid w:val="00AC7009"/>
    <w:rsid w:val="00AD0F73"/>
    <w:rsid w:val="00AD0FFB"/>
    <w:rsid w:val="00AD14DD"/>
    <w:rsid w:val="00AD1E66"/>
    <w:rsid w:val="00AD2060"/>
    <w:rsid w:val="00AD2BFC"/>
    <w:rsid w:val="00AD2C65"/>
    <w:rsid w:val="00AD3232"/>
    <w:rsid w:val="00AD34DF"/>
    <w:rsid w:val="00AD3E17"/>
    <w:rsid w:val="00AD42C5"/>
    <w:rsid w:val="00AD4716"/>
    <w:rsid w:val="00AD4972"/>
    <w:rsid w:val="00AD4D4D"/>
    <w:rsid w:val="00AD557A"/>
    <w:rsid w:val="00AD55D5"/>
    <w:rsid w:val="00AD5680"/>
    <w:rsid w:val="00AD6415"/>
    <w:rsid w:val="00AD6E94"/>
    <w:rsid w:val="00AD7BDF"/>
    <w:rsid w:val="00AE0BD2"/>
    <w:rsid w:val="00AE0E7A"/>
    <w:rsid w:val="00AE13F3"/>
    <w:rsid w:val="00AE1C32"/>
    <w:rsid w:val="00AE212C"/>
    <w:rsid w:val="00AE22B2"/>
    <w:rsid w:val="00AE268B"/>
    <w:rsid w:val="00AE2A51"/>
    <w:rsid w:val="00AE3213"/>
    <w:rsid w:val="00AE39E6"/>
    <w:rsid w:val="00AE3B42"/>
    <w:rsid w:val="00AE3F5F"/>
    <w:rsid w:val="00AE4452"/>
    <w:rsid w:val="00AE465A"/>
    <w:rsid w:val="00AE4750"/>
    <w:rsid w:val="00AE4E57"/>
    <w:rsid w:val="00AE4FDD"/>
    <w:rsid w:val="00AE5190"/>
    <w:rsid w:val="00AE6FAD"/>
    <w:rsid w:val="00AE73D5"/>
    <w:rsid w:val="00AE7694"/>
    <w:rsid w:val="00AF054B"/>
    <w:rsid w:val="00AF0764"/>
    <w:rsid w:val="00AF2BE7"/>
    <w:rsid w:val="00AF2EE0"/>
    <w:rsid w:val="00AF2FFC"/>
    <w:rsid w:val="00AF318B"/>
    <w:rsid w:val="00AF374A"/>
    <w:rsid w:val="00AF478C"/>
    <w:rsid w:val="00AF561D"/>
    <w:rsid w:val="00AF6B1B"/>
    <w:rsid w:val="00B0065D"/>
    <w:rsid w:val="00B00AAC"/>
    <w:rsid w:val="00B013E8"/>
    <w:rsid w:val="00B02391"/>
    <w:rsid w:val="00B028A7"/>
    <w:rsid w:val="00B02C69"/>
    <w:rsid w:val="00B03B7A"/>
    <w:rsid w:val="00B04906"/>
    <w:rsid w:val="00B04FFA"/>
    <w:rsid w:val="00B05BE9"/>
    <w:rsid w:val="00B05E77"/>
    <w:rsid w:val="00B0706C"/>
    <w:rsid w:val="00B079FC"/>
    <w:rsid w:val="00B07BC4"/>
    <w:rsid w:val="00B100E6"/>
    <w:rsid w:val="00B10259"/>
    <w:rsid w:val="00B11843"/>
    <w:rsid w:val="00B11A32"/>
    <w:rsid w:val="00B11B1F"/>
    <w:rsid w:val="00B11B40"/>
    <w:rsid w:val="00B1383F"/>
    <w:rsid w:val="00B13A01"/>
    <w:rsid w:val="00B13B9F"/>
    <w:rsid w:val="00B13C95"/>
    <w:rsid w:val="00B13E7A"/>
    <w:rsid w:val="00B141D3"/>
    <w:rsid w:val="00B15A2C"/>
    <w:rsid w:val="00B15C09"/>
    <w:rsid w:val="00B15E9E"/>
    <w:rsid w:val="00B208FD"/>
    <w:rsid w:val="00B20944"/>
    <w:rsid w:val="00B20AF0"/>
    <w:rsid w:val="00B20BC6"/>
    <w:rsid w:val="00B21708"/>
    <w:rsid w:val="00B22ED9"/>
    <w:rsid w:val="00B23664"/>
    <w:rsid w:val="00B23D74"/>
    <w:rsid w:val="00B25697"/>
    <w:rsid w:val="00B258EC"/>
    <w:rsid w:val="00B25C26"/>
    <w:rsid w:val="00B27B32"/>
    <w:rsid w:val="00B27C44"/>
    <w:rsid w:val="00B27D6C"/>
    <w:rsid w:val="00B30526"/>
    <w:rsid w:val="00B308A1"/>
    <w:rsid w:val="00B312E0"/>
    <w:rsid w:val="00B324A8"/>
    <w:rsid w:val="00B32C16"/>
    <w:rsid w:val="00B33E77"/>
    <w:rsid w:val="00B33FCF"/>
    <w:rsid w:val="00B35E98"/>
    <w:rsid w:val="00B372B3"/>
    <w:rsid w:val="00B3736E"/>
    <w:rsid w:val="00B40928"/>
    <w:rsid w:val="00B40E8A"/>
    <w:rsid w:val="00B40EC8"/>
    <w:rsid w:val="00B410EE"/>
    <w:rsid w:val="00B42A0C"/>
    <w:rsid w:val="00B431DC"/>
    <w:rsid w:val="00B4372E"/>
    <w:rsid w:val="00B43818"/>
    <w:rsid w:val="00B44D14"/>
    <w:rsid w:val="00B456A6"/>
    <w:rsid w:val="00B45EFE"/>
    <w:rsid w:val="00B4625D"/>
    <w:rsid w:val="00B4637B"/>
    <w:rsid w:val="00B46FC7"/>
    <w:rsid w:val="00B4722B"/>
    <w:rsid w:val="00B475E3"/>
    <w:rsid w:val="00B47E31"/>
    <w:rsid w:val="00B50BE6"/>
    <w:rsid w:val="00B5112D"/>
    <w:rsid w:val="00B51214"/>
    <w:rsid w:val="00B52576"/>
    <w:rsid w:val="00B54645"/>
    <w:rsid w:val="00B55AD8"/>
    <w:rsid w:val="00B56AB8"/>
    <w:rsid w:val="00B60100"/>
    <w:rsid w:val="00B60112"/>
    <w:rsid w:val="00B606A1"/>
    <w:rsid w:val="00B61E03"/>
    <w:rsid w:val="00B61E3A"/>
    <w:rsid w:val="00B6264D"/>
    <w:rsid w:val="00B63A44"/>
    <w:rsid w:val="00B63F78"/>
    <w:rsid w:val="00B64F8D"/>
    <w:rsid w:val="00B65280"/>
    <w:rsid w:val="00B65D7D"/>
    <w:rsid w:val="00B6770C"/>
    <w:rsid w:val="00B67A96"/>
    <w:rsid w:val="00B67FB4"/>
    <w:rsid w:val="00B70108"/>
    <w:rsid w:val="00B70840"/>
    <w:rsid w:val="00B717F3"/>
    <w:rsid w:val="00B71A62"/>
    <w:rsid w:val="00B72F99"/>
    <w:rsid w:val="00B74515"/>
    <w:rsid w:val="00B76192"/>
    <w:rsid w:val="00B764FE"/>
    <w:rsid w:val="00B768D3"/>
    <w:rsid w:val="00B76C09"/>
    <w:rsid w:val="00B76ED1"/>
    <w:rsid w:val="00B778C4"/>
    <w:rsid w:val="00B80E1F"/>
    <w:rsid w:val="00B80FD1"/>
    <w:rsid w:val="00B81623"/>
    <w:rsid w:val="00B83A8C"/>
    <w:rsid w:val="00B83FC3"/>
    <w:rsid w:val="00B8456B"/>
    <w:rsid w:val="00B85029"/>
    <w:rsid w:val="00B850F6"/>
    <w:rsid w:val="00B85528"/>
    <w:rsid w:val="00B860EF"/>
    <w:rsid w:val="00B86380"/>
    <w:rsid w:val="00B8664B"/>
    <w:rsid w:val="00B868D6"/>
    <w:rsid w:val="00B874B1"/>
    <w:rsid w:val="00B876B1"/>
    <w:rsid w:val="00B877F1"/>
    <w:rsid w:val="00B87B97"/>
    <w:rsid w:val="00B87D4D"/>
    <w:rsid w:val="00B9113B"/>
    <w:rsid w:val="00B911DF"/>
    <w:rsid w:val="00B919F5"/>
    <w:rsid w:val="00B925F4"/>
    <w:rsid w:val="00B92964"/>
    <w:rsid w:val="00B92CE5"/>
    <w:rsid w:val="00B93CFE"/>
    <w:rsid w:val="00B93F72"/>
    <w:rsid w:val="00B949F9"/>
    <w:rsid w:val="00B94D57"/>
    <w:rsid w:val="00B95296"/>
    <w:rsid w:val="00B959BF"/>
    <w:rsid w:val="00B9754D"/>
    <w:rsid w:val="00B97784"/>
    <w:rsid w:val="00B97D34"/>
    <w:rsid w:val="00BA3459"/>
    <w:rsid w:val="00BA345A"/>
    <w:rsid w:val="00BA4158"/>
    <w:rsid w:val="00BA6270"/>
    <w:rsid w:val="00BA6EDC"/>
    <w:rsid w:val="00BA6FFD"/>
    <w:rsid w:val="00BA71F7"/>
    <w:rsid w:val="00BA746A"/>
    <w:rsid w:val="00BA76FF"/>
    <w:rsid w:val="00BB1035"/>
    <w:rsid w:val="00BB1714"/>
    <w:rsid w:val="00BB1D19"/>
    <w:rsid w:val="00BB2296"/>
    <w:rsid w:val="00BB2C91"/>
    <w:rsid w:val="00BB303D"/>
    <w:rsid w:val="00BB37CE"/>
    <w:rsid w:val="00BB3AB1"/>
    <w:rsid w:val="00BB3FC2"/>
    <w:rsid w:val="00BB4C2B"/>
    <w:rsid w:val="00BB4C2D"/>
    <w:rsid w:val="00BB4F52"/>
    <w:rsid w:val="00BB5F76"/>
    <w:rsid w:val="00BB6375"/>
    <w:rsid w:val="00BB64E6"/>
    <w:rsid w:val="00BB6C06"/>
    <w:rsid w:val="00BB7DBB"/>
    <w:rsid w:val="00BC0BFB"/>
    <w:rsid w:val="00BC0E28"/>
    <w:rsid w:val="00BC0F81"/>
    <w:rsid w:val="00BC1602"/>
    <w:rsid w:val="00BC2EC2"/>
    <w:rsid w:val="00BC317A"/>
    <w:rsid w:val="00BC426B"/>
    <w:rsid w:val="00BC4A49"/>
    <w:rsid w:val="00BC51E9"/>
    <w:rsid w:val="00BC5A7E"/>
    <w:rsid w:val="00BC6CC1"/>
    <w:rsid w:val="00BD0351"/>
    <w:rsid w:val="00BD2D78"/>
    <w:rsid w:val="00BD2E09"/>
    <w:rsid w:val="00BD374A"/>
    <w:rsid w:val="00BD43C4"/>
    <w:rsid w:val="00BD5220"/>
    <w:rsid w:val="00BD546E"/>
    <w:rsid w:val="00BD5BF8"/>
    <w:rsid w:val="00BD5FB6"/>
    <w:rsid w:val="00BD6FF3"/>
    <w:rsid w:val="00BD76AB"/>
    <w:rsid w:val="00BD7C58"/>
    <w:rsid w:val="00BD7F13"/>
    <w:rsid w:val="00BE011B"/>
    <w:rsid w:val="00BE08EB"/>
    <w:rsid w:val="00BE0E9B"/>
    <w:rsid w:val="00BE0FC5"/>
    <w:rsid w:val="00BE0FCE"/>
    <w:rsid w:val="00BE107E"/>
    <w:rsid w:val="00BE1D0E"/>
    <w:rsid w:val="00BE2848"/>
    <w:rsid w:val="00BE3516"/>
    <w:rsid w:val="00BE3A3E"/>
    <w:rsid w:val="00BE505C"/>
    <w:rsid w:val="00BE547C"/>
    <w:rsid w:val="00BE56DD"/>
    <w:rsid w:val="00BE5C3F"/>
    <w:rsid w:val="00BE5F9A"/>
    <w:rsid w:val="00BE605D"/>
    <w:rsid w:val="00BE68A9"/>
    <w:rsid w:val="00BE7206"/>
    <w:rsid w:val="00BF07C7"/>
    <w:rsid w:val="00BF07DE"/>
    <w:rsid w:val="00BF0920"/>
    <w:rsid w:val="00BF0C1B"/>
    <w:rsid w:val="00BF1024"/>
    <w:rsid w:val="00BF1620"/>
    <w:rsid w:val="00BF25ED"/>
    <w:rsid w:val="00BF2C6F"/>
    <w:rsid w:val="00BF30AD"/>
    <w:rsid w:val="00BF3647"/>
    <w:rsid w:val="00BF3A1D"/>
    <w:rsid w:val="00BF48EC"/>
    <w:rsid w:val="00BF4B0F"/>
    <w:rsid w:val="00BF4EAF"/>
    <w:rsid w:val="00BF5314"/>
    <w:rsid w:val="00BF5B5A"/>
    <w:rsid w:val="00BF5F5D"/>
    <w:rsid w:val="00BF6088"/>
    <w:rsid w:val="00BF60E1"/>
    <w:rsid w:val="00BF6244"/>
    <w:rsid w:val="00BF6E0A"/>
    <w:rsid w:val="00BF71DF"/>
    <w:rsid w:val="00BF72FE"/>
    <w:rsid w:val="00BF7B60"/>
    <w:rsid w:val="00C00440"/>
    <w:rsid w:val="00C00AE0"/>
    <w:rsid w:val="00C00E5A"/>
    <w:rsid w:val="00C00EFA"/>
    <w:rsid w:val="00C00F8D"/>
    <w:rsid w:val="00C012D0"/>
    <w:rsid w:val="00C01AA9"/>
    <w:rsid w:val="00C01E64"/>
    <w:rsid w:val="00C03678"/>
    <w:rsid w:val="00C04601"/>
    <w:rsid w:val="00C047C5"/>
    <w:rsid w:val="00C0507D"/>
    <w:rsid w:val="00C06C17"/>
    <w:rsid w:val="00C077AA"/>
    <w:rsid w:val="00C10454"/>
    <w:rsid w:val="00C10E20"/>
    <w:rsid w:val="00C111AE"/>
    <w:rsid w:val="00C1167C"/>
    <w:rsid w:val="00C131A0"/>
    <w:rsid w:val="00C1332E"/>
    <w:rsid w:val="00C13B6F"/>
    <w:rsid w:val="00C1423D"/>
    <w:rsid w:val="00C151A2"/>
    <w:rsid w:val="00C15604"/>
    <w:rsid w:val="00C159BA"/>
    <w:rsid w:val="00C15A88"/>
    <w:rsid w:val="00C17303"/>
    <w:rsid w:val="00C17F2F"/>
    <w:rsid w:val="00C2011C"/>
    <w:rsid w:val="00C2019E"/>
    <w:rsid w:val="00C20995"/>
    <w:rsid w:val="00C21AF1"/>
    <w:rsid w:val="00C22F9B"/>
    <w:rsid w:val="00C23666"/>
    <w:rsid w:val="00C23EE1"/>
    <w:rsid w:val="00C24922"/>
    <w:rsid w:val="00C24B5D"/>
    <w:rsid w:val="00C24CF6"/>
    <w:rsid w:val="00C259D3"/>
    <w:rsid w:val="00C25E98"/>
    <w:rsid w:val="00C26399"/>
    <w:rsid w:val="00C2645E"/>
    <w:rsid w:val="00C26B91"/>
    <w:rsid w:val="00C26F68"/>
    <w:rsid w:val="00C27192"/>
    <w:rsid w:val="00C27608"/>
    <w:rsid w:val="00C279DD"/>
    <w:rsid w:val="00C30E00"/>
    <w:rsid w:val="00C312F3"/>
    <w:rsid w:val="00C326E0"/>
    <w:rsid w:val="00C33010"/>
    <w:rsid w:val="00C33299"/>
    <w:rsid w:val="00C3330D"/>
    <w:rsid w:val="00C33A85"/>
    <w:rsid w:val="00C33E59"/>
    <w:rsid w:val="00C33E60"/>
    <w:rsid w:val="00C349EB"/>
    <w:rsid w:val="00C350A4"/>
    <w:rsid w:val="00C3549D"/>
    <w:rsid w:val="00C35B89"/>
    <w:rsid w:val="00C36B2A"/>
    <w:rsid w:val="00C36E74"/>
    <w:rsid w:val="00C37388"/>
    <w:rsid w:val="00C40D45"/>
    <w:rsid w:val="00C421AD"/>
    <w:rsid w:val="00C4244A"/>
    <w:rsid w:val="00C44086"/>
    <w:rsid w:val="00C443F7"/>
    <w:rsid w:val="00C45470"/>
    <w:rsid w:val="00C45567"/>
    <w:rsid w:val="00C4581C"/>
    <w:rsid w:val="00C45B9A"/>
    <w:rsid w:val="00C45FAE"/>
    <w:rsid w:val="00C467E9"/>
    <w:rsid w:val="00C477DC"/>
    <w:rsid w:val="00C47DDE"/>
    <w:rsid w:val="00C47FE6"/>
    <w:rsid w:val="00C504E8"/>
    <w:rsid w:val="00C50848"/>
    <w:rsid w:val="00C509AB"/>
    <w:rsid w:val="00C50CE0"/>
    <w:rsid w:val="00C51E89"/>
    <w:rsid w:val="00C5266B"/>
    <w:rsid w:val="00C537E7"/>
    <w:rsid w:val="00C54B4F"/>
    <w:rsid w:val="00C563A7"/>
    <w:rsid w:val="00C60287"/>
    <w:rsid w:val="00C6030C"/>
    <w:rsid w:val="00C60566"/>
    <w:rsid w:val="00C60795"/>
    <w:rsid w:val="00C6175E"/>
    <w:rsid w:val="00C6181F"/>
    <w:rsid w:val="00C61EE0"/>
    <w:rsid w:val="00C6244C"/>
    <w:rsid w:val="00C628B3"/>
    <w:rsid w:val="00C6393C"/>
    <w:rsid w:val="00C64692"/>
    <w:rsid w:val="00C648F7"/>
    <w:rsid w:val="00C65698"/>
    <w:rsid w:val="00C65B6F"/>
    <w:rsid w:val="00C661CC"/>
    <w:rsid w:val="00C667EB"/>
    <w:rsid w:val="00C66D06"/>
    <w:rsid w:val="00C679B9"/>
    <w:rsid w:val="00C67F8C"/>
    <w:rsid w:val="00C70176"/>
    <w:rsid w:val="00C70B30"/>
    <w:rsid w:val="00C71803"/>
    <w:rsid w:val="00C71F09"/>
    <w:rsid w:val="00C72484"/>
    <w:rsid w:val="00C72EBE"/>
    <w:rsid w:val="00C733CD"/>
    <w:rsid w:val="00C73701"/>
    <w:rsid w:val="00C73840"/>
    <w:rsid w:val="00C74BFC"/>
    <w:rsid w:val="00C74D52"/>
    <w:rsid w:val="00C7529A"/>
    <w:rsid w:val="00C768C8"/>
    <w:rsid w:val="00C777FC"/>
    <w:rsid w:val="00C77BD5"/>
    <w:rsid w:val="00C82688"/>
    <w:rsid w:val="00C83E42"/>
    <w:rsid w:val="00C84ABC"/>
    <w:rsid w:val="00C84C56"/>
    <w:rsid w:val="00C8543C"/>
    <w:rsid w:val="00C85B2C"/>
    <w:rsid w:val="00C85E89"/>
    <w:rsid w:val="00C86351"/>
    <w:rsid w:val="00C86B5A"/>
    <w:rsid w:val="00C8702B"/>
    <w:rsid w:val="00C87E83"/>
    <w:rsid w:val="00C90059"/>
    <w:rsid w:val="00C9021E"/>
    <w:rsid w:val="00C905E1"/>
    <w:rsid w:val="00C9083F"/>
    <w:rsid w:val="00C91B43"/>
    <w:rsid w:val="00C924F8"/>
    <w:rsid w:val="00C9283A"/>
    <w:rsid w:val="00C93179"/>
    <w:rsid w:val="00C94A8D"/>
    <w:rsid w:val="00C95192"/>
    <w:rsid w:val="00C9525C"/>
    <w:rsid w:val="00C954BF"/>
    <w:rsid w:val="00C95AB8"/>
    <w:rsid w:val="00C95D86"/>
    <w:rsid w:val="00C96F69"/>
    <w:rsid w:val="00C977A9"/>
    <w:rsid w:val="00C97896"/>
    <w:rsid w:val="00CA2566"/>
    <w:rsid w:val="00CA3908"/>
    <w:rsid w:val="00CA402E"/>
    <w:rsid w:val="00CA575A"/>
    <w:rsid w:val="00CB00D8"/>
    <w:rsid w:val="00CB03C5"/>
    <w:rsid w:val="00CB0641"/>
    <w:rsid w:val="00CB1AE5"/>
    <w:rsid w:val="00CB2AF1"/>
    <w:rsid w:val="00CB2FBF"/>
    <w:rsid w:val="00CB3C3F"/>
    <w:rsid w:val="00CB4513"/>
    <w:rsid w:val="00CB7496"/>
    <w:rsid w:val="00CC09E9"/>
    <w:rsid w:val="00CC09EC"/>
    <w:rsid w:val="00CC0FD3"/>
    <w:rsid w:val="00CC13DD"/>
    <w:rsid w:val="00CC19A1"/>
    <w:rsid w:val="00CC1EFF"/>
    <w:rsid w:val="00CC2CF2"/>
    <w:rsid w:val="00CC349D"/>
    <w:rsid w:val="00CC391F"/>
    <w:rsid w:val="00CC4546"/>
    <w:rsid w:val="00CC58C8"/>
    <w:rsid w:val="00CD0174"/>
    <w:rsid w:val="00CD037F"/>
    <w:rsid w:val="00CD0F2A"/>
    <w:rsid w:val="00CD169F"/>
    <w:rsid w:val="00CD1C7F"/>
    <w:rsid w:val="00CD2DD8"/>
    <w:rsid w:val="00CD35D3"/>
    <w:rsid w:val="00CD362B"/>
    <w:rsid w:val="00CD445D"/>
    <w:rsid w:val="00CD4CFB"/>
    <w:rsid w:val="00CD5968"/>
    <w:rsid w:val="00CD5ACB"/>
    <w:rsid w:val="00CD5B53"/>
    <w:rsid w:val="00CD5CCC"/>
    <w:rsid w:val="00CD6314"/>
    <w:rsid w:val="00CD63D7"/>
    <w:rsid w:val="00CD6737"/>
    <w:rsid w:val="00CD6816"/>
    <w:rsid w:val="00CD692F"/>
    <w:rsid w:val="00CD738E"/>
    <w:rsid w:val="00CE095D"/>
    <w:rsid w:val="00CE0995"/>
    <w:rsid w:val="00CE1AA6"/>
    <w:rsid w:val="00CE1B9F"/>
    <w:rsid w:val="00CE1D0E"/>
    <w:rsid w:val="00CE2FEC"/>
    <w:rsid w:val="00CE3465"/>
    <w:rsid w:val="00CE5459"/>
    <w:rsid w:val="00CE54F0"/>
    <w:rsid w:val="00CE5DBB"/>
    <w:rsid w:val="00CE6247"/>
    <w:rsid w:val="00CE7998"/>
    <w:rsid w:val="00CE7F06"/>
    <w:rsid w:val="00CF18C0"/>
    <w:rsid w:val="00CF1ADF"/>
    <w:rsid w:val="00CF2DCA"/>
    <w:rsid w:val="00CF2E95"/>
    <w:rsid w:val="00CF3387"/>
    <w:rsid w:val="00CF3FCD"/>
    <w:rsid w:val="00CF49A7"/>
    <w:rsid w:val="00CF55C1"/>
    <w:rsid w:val="00CF594C"/>
    <w:rsid w:val="00CF5F87"/>
    <w:rsid w:val="00CF62A5"/>
    <w:rsid w:val="00CF635A"/>
    <w:rsid w:val="00CF68AE"/>
    <w:rsid w:val="00CF68E6"/>
    <w:rsid w:val="00D000D6"/>
    <w:rsid w:val="00D00812"/>
    <w:rsid w:val="00D016A4"/>
    <w:rsid w:val="00D01D1D"/>
    <w:rsid w:val="00D01DE0"/>
    <w:rsid w:val="00D02F28"/>
    <w:rsid w:val="00D03C5C"/>
    <w:rsid w:val="00D04242"/>
    <w:rsid w:val="00D042BA"/>
    <w:rsid w:val="00D04B88"/>
    <w:rsid w:val="00D0525B"/>
    <w:rsid w:val="00D060EF"/>
    <w:rsid w:val="00D06910"/>
    <w:rsid w:val="00D07340"/>
    <w:rsid w:val="00D07AD5"/>
    <w:rsid w:val="00D10D6B"/>
    <w:rsid w:val="00D10EAD"/>
    <w:rsid w:val="00D11498"/>
    <w:rsid w:val="00D11999"/>
    <w:rsid w:val="00D12AC1"/>
    <w:rsid w:val="00D1393F"/>
    <w:rsid w:val="00D155E5"/>
    <w:rsid w:val="00D157AF"/>
    <w:rsid w:val="00D15C93"/>
    <w:rsid w:val="00D16343"/>
    <w:rsid w:val="00D16581"/>
    <w:rsid w:val="00D17E81"/>
    <w:rsid w:val="00D2117B"/>
    <w:rsid w:val="00D211F4"/>
    <w:rsid w:val="00D22895"/>
    <w:rsid w:val="00D22F12"/>
    <w:rsid w:val="00D24A9C"/>
    <w:rsid w:val="00D2507D"/>
    <w:rsid w:val="00D25083"/>
    <w:rsid w:val="00D26950"/>
    <w:rsid w:val="00D30E08"/>
    <w:rsid w:val="00D310C0"/>
    <w:rsid w:val="00D314E7"/>
    <w:rsid w:val="00D31954"/>
    <w:rsid w:val="00D32978"/>
    <w:rsid w:val="00D3298F"/>
    <w:rsid w:val="00D34509"/>
    <w:rsid w:val="00D361FD"/>
    <w:rsid w:val="00D36415"/>
    <w:rsid w:val="00D36B7D"/>
    <w:rsid w:val="00D379B6"/>
    <w:rsid w:val="00D4006D"/>
    <w:rsid w:val="00D4037A"/>
    <w:rsid w:val="00D403AE"/>
    <w:rsid w:val="00D405DC"/>
    <w:rsid w:val="00D408F7"/>
    <w:rsid w:val="00D41E96"/>
    <w:rsid w:val="00D42435"/>
    <w:rsid w:val="00D42C58"/>
    <w:rsid w:val="00D4318E"/>
    <w:rsid w:val="00D4322D"/>
    <w:rsid w:val="00D43264"/>
    <w:rsid w:val="00D43386"/>
    <w:rsid w:val="00D43CC7"/>
    <w:rsid w:val="00D43E6A"/>
    <w:rsid w:val="00D44364"/>
    <w:rsid w:val="00D4469F"/>
    <w:rsid w:val="00D44ABE"/>
    <w:rsid w:val="00D44F15"/>
    <w:rsid w:val="00D4552A"/>
    <w:rsid w:val="00D45F6B"/>
    <w:rsid w:val="00D4639F"/>
    <w:rsid w:val="00D474A7"/>
    <w:rsid w:val="00D47D47"/>
    <w:rsid w:val="00D50755"/>
    <w:rsid w:val="00D51C52"/>
    <w:rsid w:val="00D5222C"/>
    <w:rsid w:val="00D538F6"/>
    <w:rsid w:val="00D53EE9"/>
    <w:rsid w:val="00D53EFD"/>
    <w:rsid w:val="00D54DD4"/>
    <w:rsid w:val="00D56984"/>
    <w:rsid w:val="00D56E23"/>
    <w:rsid w:val="00D57504"/>
    <w:rsid w:val="00D57789"/>
    <w:rsid w:val="00D60BFA"/>
    <w:rsid w:val="00D62801"/>
    <w:rsid w:val="00D62D35"/>
    <w:rsid w:val="00D63021"/>
    <w:rsid w:val="00D6384F"/>
    <w:rsid w:val="00D63EF2"/>
    <w:rsid w:val="00D65110"/>
    <w:rsid w:val="00D660B7"/>
    <w:rsid w:val="00D663B9"/>
    <w:rsid w:val="00D6661E"/>
    <w:rsid w:val="00D66819"/>
    <w:rsid w:val="00D66DEE"/>
    <w:rsid w:val="00D66FFD"/>
    <w:rsid w:val="00D67F81"/>
    <w:rsid w:val="00D70A77"/>
    <w:rsid w:val="00D70E29"/>
    <w:rsid w:val="00D72B74"/>
    <w:rsid w:val="00D7304C"/>
    <w:rsid w:val="00D742AA"/>
    <w:rsid w:val="00D747AF"/>
    <w:rsid w:val="00D758A8"/>
    <w:rsid w:val="00D75F23"/>
    <w:rsid w:val="00D76A8E"/>
    <w:rsid w:val="00D76B4C"/>
    <w:rsid w:val="00D76E0F"/>
    <w:rsid w:val="00D76F60"/>
    <w:rsid w:val="00D80BA2"/>
    <w:rsid w:val="00D814D2"/>
    <w:rsid w:val="00D816B3"/>
    <w:rsid w:val="00D82B08"/>
    <w:rsid w:val="00D82FDC"/>
    <w:rsid w:val="00D83423"/>
    <w:rsid w:val="00D83F03"/>
    <w:rsid w:val="00D84067"/>
    <w:rsid w:val="00D84855"/>
    <w:rsid w:val="00D84A33"/>
    <w:rsid w:val="00D84B29"/>
    <w:rsid w:val="00D87332"/>
    <w:rsid w:val="00D87961"/>
    <w:rsid w:val="00D87E25"/>
    <w:rsid w:val="00D90608"/>
    <w:rsid w:val="00D90BA1"/>
    <w:rsid w:val="00D914CB"/>
    <w:rsid w:val="00D91691"/>
    <w:rsid w:val="00D9182F"/>
    <w:rsid w:val="00D91D44"/>
    <w:rsid w:val="00D92792"/>
    <w:rsid w:val="00D93469"/>
    <w:rsid w:val="00D940BD"/>
    <w:rsid w:val="00D940EC"/>
    <w:rsid w:val="00D9462E"/>
    <w:rsid w:val="00D9463B"/>
    <w:rsid w:val="00D952CC"/>
    <w:rsid w:val="00D957B0"/>
    <w:rsid w:val="00D95C8B"/>
    <w:rsid w:val="00D95E05"/>
    <w:rsid w:val="00D96242"/>
    <w:rsid w:val="00D962EC"/>
    <w:rsid w:val="00D96DAA"/>
    <w:rsid w:val="00D975CA"/>
    <w:rsid w:val="00D9780F"/>
    <w:rsid w:val="00DA0641"/>
    <w:rsid w:val="00DA13A2"/>
    <w:rsid w:val="00DA27BA"/>
    <w:rsid w:val="00DA2F00"/>
    <w:rsid w:val="00DA36F2"/>
    <w:rsid w:val="00DA397C"/>
    <w:rsid w:val="00DA4788"/>
    <w:rsid w:val="00DA4A6C"/>
    <w:rsid w:val="00DA4F5F"/>
    <w:rsid w:val="00DA5EA6"/>
    <w:rsid w:val="00DA6187"/>
    <w:rsid w:val="00DA665F"/>
    <w:rsid w:val="00DA6997"/>
    <w:rsid w:val="00DA700C"/>
    <w:rsid w:val="00DA7540"/>
    <w:rsid w:val="00DA7FA4"/>
    <w:rsid w:val="00DB0BDA"/>
    <w:rsid w:val="00DB0EC7"/>
    <w:rsid w:val="00DB1A89"/>
    <w:rsid w:val="00DB1FFF"/>
    <w:rsid w:val="00DB2059"/>
    <w:rsid w:val="00DB2922"/>
    <w:rsid w:val="00DB3E03"/>
    <w:rsid w:val="00DB44A5"/>
    <w:rsid w:val="00DB50E1"/>
    <w:rsid w:val="00DB55B0"/>
    <w:rsid w:val="00DB5DD1"/>
    <w:rsid w:val="00DB6827"/>
    <w:rsid w:val="00DB6AFF"/>
    <w:rsid w:val="00DB732C"/>
    <w:rsid w:val="00DB74A0"/>
    <w:rsid w:val="00DB74BB"/>
    <w:rsid w:val="00DB75C8"/>
    <w:rsid w:val="00DB7863"/>
    <w:rsid w:val="00DC04F4"/>
    <w:rsid w:val="00DC04F6"/>
    <w:rsid w:val="00DC0E0D"/>
    <w:rsid w:val="00DC0F21"/>
    <w:rsid w:val="00DC1D11"/>
    <w:rsid w:val="00DC2A6F"/>
    <w:rsid w:val="00DC3290"/>
    <w:rsid w:val="00DC47DF"/>
    <w:rsid w:val="00DC6177"/>
    <w:rsid w:val="00DC6349"/>
    <w:rsid w:val="00DC69A1"/>
    <w:rsid w:val="00DC6E6C"/>
    <w:rsid w:val="00DC7329"/>
    <w:rsid w:val="00DC76BC"/>
    <w:rsid w:val="00DC7EB5"/>
    <w:rsid w:val="00DC7FBD"/>
    <w:rsid w:val="00DD108F"/>
    <w:rsid w:val="00DD1644"/>
    <w:rsid w:val="00DD218A"/>
    <w:rsid w:val="00DD3221"/>
    <w:rsid w:val="00DD3A23"/>
    <w:rsid w:val="00DD4840"/>
    <w:rsid w:val="00DD4AC6"/>
    <w:rsid w:val="00DD4E54"/>
    <w:rsid w:val="00DD5C16"/>
    <w:rsid w:val="00DD66BC"/>
    <w:rsid w:val="00DD7978"/>
    <w:rsid w:val="00DE02A9"/>
    <w:rsid w:val="00DE14DB"/>
    <w:rsid w:val="00DE1A95"/>
    <w:rsid w:val="00DE23D3"/>
    <w:rsid w:val="00DE2834"/>
    <w:rsid w:val="00DE31C6"/>
    <w:rsid w:val="00DE3404"/>
    <w:rsid w:val="00DE37DF"/>
    <w:rsid w:val="00DE3B43"/>
    <w:rsid w:val="00DE3BDB"/>
    <w:rsid w:val="00DE5905"/>
    <w:rsid w:val="00DE5BD6"/>
    <w:rsid w:val="00DE5EA8"/>
    <w:rsid w:val="00DE6E79"/>
    <w:rsid w:val="00DE726B"/>
    <w:rsid w:val="00DF0702"/>
    <w:rsid w:val="00DF0723"/>
    <w:rsid w:val="00DF11F2"/>
    <w:rsid w:val="00DF1AEB"/>
    <w:rsid w:val="00DF2762"/>
    <w:rsid w:val="00DF2C57"/>
    <w:rsid w:val="00DF3346"/>
    <w:rsid w:val="00DF35D2"/>
    <w:rsid w:val="00DF3923"/>
    <w:rsid w:val="00DF43A8"/>
    <w:rsid w:val="00DF4F3D"/>
    <w:rsid w:val="00DF5A41"/>
    <w:rsid w:val="00DF5E44"/>
    <w:rsid w:val="00DF65ED"/>
    <w:rsid w:val="00DF7D58"/>
    <w:rsid w:val="00E00ACA"/>
    <w:rsid w:val="00E01138"/>
    <w:rsid w:val="00E01EDC"/>
    <w:rsid w:val="00E0435E"/>
    <w:rsid w:val="00E045C4"/>
    <w:rsid w:val="00E048B1"/>
    <w:rsid w:val="00E049EE"/>
    <w:rsid w:val="00E05582"/>
    <w:rsid w:val="00E060CF"/>
    <w:rsid w:val="00E06861"/>
    <w:rsid w:val="00E078C2"/>
    <w:rsid w:val="00E10D2A"/>
    <w:rsid w:val="00E10EA4"/>
    <w:rsid w:val="00E114EC"/>
    <w:rsid w:val="00E11A36"/>
    <w:rsid w:val="00E12DE0"/>
    <w:rsid w:val="00E1319D"/>
    <w:rsid w:val="00E136BD"/>
    <w:rsid w:val="00E1379E"/>
    <w:rsid w:val="00E140BA"/>
    <w:rsid w:val="00E16CFB"/>
    <w:rsid w:val="00E16F55"/>
    <w:rsid w:val="00E17554"/>
    <w:rsid w:val="00E17AC6"/>
    <w:rsid w:val="00E21D36"/>
    <w:rsid w:val="00E21D53"/>
    <w:rsid w:val="00E21E42"/>
    <w:rsid w:val="00E21E69"/>
    <w:rsid w:val="00E231A6"/>
    <w:rsid w:val="00E23449"/>
    <w:rsid w:val="00E24983"/>
    <w:rsid w:val="00E25283"/>
    <w:rsid w:val="00E25954"/>
    <w:rsid w:val="00E261DA"/>
    <w:rsid w:val="00E2695B"/>
    <w:rsid w:val="00E26B61"/>
    <w:rsid w:val="00E30359"/>
    <w:rsid w:val="00E304C6"/>
    <w:rsid w:val="00E306C6"/>
    <w:rsid w:val="00E30A6B"/>
    <w:rsid w:val="00E31FC6"/>
    <w:rsid w:val="00E3201B"/>
    <w:rsid w:val="00E32909"/>
    <w:rsid w:val="00E32CB8"/>
    <w:rsid w:val="00E33A67"/>
    <w:rsid w:val="00E33ADB"/>
    <w:rsid w:val="00E342E0"/>
    <w:rsid w:val="00E3434D"/>
    <w:rsid w:val="00E3582D"/>
    <w:rsid w:val="00E35A7A"/>
    <w:rsid w:val="00E36B09"/>
    <w:rsid w:val="00E401CA"/>
    <w:rsid w:val="00E405DC"/>
    <w:rsid w:val="00E40A5D"/>
    <w:rsid w:val="00E42007"/>
    <w:rsid w:val="00E42FBD"/>
    <w:rsid w:val="00E4421D"/>
    <w:rsid w:val="00E45A5F"/>
    <w:rsid w:val="00E45C43"/>
    <w:rsid w:val="00E45C89"/>
    <w:rsid w:val="00E45E96"/>
    <w:rsid w:val="00E46CE1"/>
    <w:rsid w:val="00E503A0"/>
    <w:rsid w:val="00E513AF"/>
    <w:rsid w:val="00E515A7"/>
    <w:rsid w:val="00E51D8D"/>
    <w:rsid w:val="00E51FA5"/>
    <w:rsid w:val="00E52002"/>
    <w:rsid w:val="00E527CD"/>
    <w:rsid w:val="00E532EB"/>
    <w:rsid w:val="00E543FF"/>
    <w:rsid w:val="00E5476B"/>
    <w:rsid w:val="00E5511F"/>
    <w:rsid w:val="00E5520D"/>
    <w:rsid w:val="00E5520E"/>
    <w:rsid w:val="00E55C6B"/>
    <w:rsid w:val="00E55F78"/>
    <w:rsid w:val="00E5631C"/>
    <w:rsid w:val="00E579F1"/>
    <w:rsid w:val="00E603D7"/>
    <w:rsid w:val="00E611A3"/>
    <w:rsid w:val="00E61ACD"/>
    <w:rsid w:val="00E61E04"/>
    <w:rsid w:val="00E6272C"/>
    <w:rsid w:val="00E62AFE"/>
    <w:rsid w:val="00E62F2D"/>
    <w:rsid w:val="00E62F82"/>
    <w:rsid w:val="00E64F40"/>
    <w:rsid w:val="00E653A9"/>
    <w:rsid w:val="00E653D0"/>
    <w:rsid w:val="00E6591C"/>
    <w:rsid w:val="00E65ED5"/>
    <w:rsid w:val="00E665E2"/>
    <w:rsid w:val="00E70D65"/>
    <w:rsid w:val="00E70E29"/>
    <w:rsid w:val="00E7143A"/>
    <w:rsid w:val="00E7169D"/>
    <w:rsid w:val="00E723B1"/>
    <w:rsid w:val="00E7252B"/>
    <w:rsid w:val="00E72FD6"/>
    <w:rsid w:val="00E73B6C"/>
    <w:rsid w:val="00E73EC8"/>
    <w:rsid w:val="00E7473C"/>
    <w:rsid w:val="00E752D6"/>
    <w:rsid w:val="00E75C8B"/>
    <w:rsid w:val="00E75F4F"/>
    <w:rsid w:val="00E76BB0"/>
    <w:rsid w:val="00E774B3"/>
    <w:rsid w:val="00E8100C"/>
    <w:rsid w:val="00E82793"/>
    <w:rsid w:val="00E82948"/>
    <w:rsid w:val="00E82D95"/>
    <w:rsid w:val="00E83608"/>
    <w:rsid w:val="00E837B5"/>
    <w:rsid w:val="00E8401A"/>
    <w:rsid w:val="00E84473"/>
    <w:rsid w:val="00E84643"/>
    <w:rsid w:val="00E84A3C"/>
    <w:rsid w:val="00E84A8B"/>
    <w:rsid w:val="00E853DC"/>
    <w:rsid w:val="00E85694"/>
    <w:rsid w:val="00E85721"/>
    <w:rsid w:val="00E86343"/>
    <w:rsid w:val="00E86CCF"/>
    <w:rsid w:val="00E86D54"/>
    <w:rsid w:val="00E87D85"/>
    <w:rsid w:val="00E87EF4"/>
    <w:rsid w:val="00E90114"/>
    <w:rsid w:val="00E910FF"/>
    <w:rsid w:val="00E91A3C"/>
    <w:rsid w:val="00E91E31"/>
    <w:rsid w:val="00E91F3C"/>
    <w:rsid w:val="00E92069"/>
    <w:rsid w:val="00E9264F"/>
    <w:rsid w:val="00E92EFD"/>
    <w:rsid w:val="00E93CBF"/>
    <w:rsid w:val="00E940A0"/>
    <w:rsid w:val="00E95EE8"/>
    <w:rsid w:val="00E96670"/>
    <w:rsid w:val="00E97348"/>
    <w:rsid w:val="00E97D73"/>
    <w:rsid w:val="00EA1842"/>
    <w:rsid w:val="00EA1CA3"/>
    <w:rsid w:val="00EA231E"/>
    <w:rsid w:val="00EA2693"/>
    <w:rsid w:val="00EA2706"/>
    <w:rsid w:val="00EA33B1"/>
    <w:rsid w:val="00EA4638"/>
    <w:rsid w:val="00EA46AE"/>
    <w:rsid w:val="00EA4A48"/>
    <w:rsid w:val="00EA4F0E"/>
    <w:rsid w:val="00EA4FFB"/>
    <w:rsid w:val="00EA58CD"/>
    <w:rsid w:val="00EA70DC"/>
    <w:rsid w:val="00EA7462"/>
    <w:rsid w:val="00EA7F53"/>
    <w:rsid w:val="00EB0E9F"/>
    <w:rsid w:val="00EB1FCE"/>
    <w:rsid w:val="00EB22A8"/>
    <w:rsid w:val="00EB3258"/>
    <w:rsid w:val="00EB44F8"/>
    <w:rsid w:val="00EB6989"/>
    <w:rsid w:val="00EB6A29"/>
    <w:rsid w:val="00EC10A0"/>
    <w:rsid w:val="00EC11B0"/>
    <w:rsid w:val="00EC1454"/>
    <w:rsid w:val="00EC156E"/>
    <w:rsid w:val="00EC3C69"/>
    <w:rsid w:val="00EC404B"/>
    <w:rsid w:val="00EC57B0"/>
    <w:rsid w:val="00EC59C9"/>
    <w:rsid w:val="00EC62E9"/>
    <w:rsid w:val="00EC6435"/>
    <w:rsid w:val="00EC6858"/>
    <w:rsid w:val="00EC7A7A"/>
    <w:rsid w:val="00ED06A8"/>
    <w:rsid w:val="00ED072F"/>
    <w:rsid w:val="00ED12A2"/>
    <w:rsid w:val="00ED1785"/>
    <w:rsid w:val="00ED1E01"/>
    <w:rsid w:val="00ED280A"/>
    <w:rsid w:val="00ED28FC"/>
    <w:rsid w:val="00ED2939"/>
    <w:rsid w:val="00ED29E5"/>
    <w:rsid w:val="00ED2A7F"/>
    <w:rsid w:val="00ED3335"/>
    <w:rsid w:val="00ED55C7"/>
    <w:rsid w:val="00ED6B31"/>
    <w:rsid w:val="00ED7D42"/>
    <w:rsid w:val="00EE0B11"/>
    <w:rsid w:val="00EE1440"/>
    <w:rsid w:val="00EE1E18"/>
    <w:rsid w:val="00EE2138"/>
    <w:rsid w:val="00EE29FC"/>
    <w:rsid w:val="00EE339B"/>
    <w:rsid w:val="00EE5533"/>
    <w:rsid w:val="00EE5EEF"/>
    <w:rsid w:val="00EE776F"/>
    <w:rsid w:val="00EF02B5"/>
    <w:rsid w:val="00EF035E"/>
    <w:rsid w:val="00EF0569"/>
    <w:rsid w:val="00EF2200"/>
    <w:rsid w:val="00EF2274"/>
    <w:rsid w:val="00EF2886"/>
    <w:rsid w:val="00EF32A6"/>
    <w:rsid w:val="00EF3FA2"/>
    <w:rsid w:val="00EF43B8"/>
    <w:rsid w:val="00EF4883"/>
    <w:rsid w:val="00EF4E8A"/>
    <w:rsid w:val="00EF4F74"/>
    <w:rsid w:val="00EF5110"/>
    <w:rsid w:val="00EF566C"/>
    <w:rsid w:val="00EF65CD"/>
    <w:rsid w:val="00EF6887"/>
    <w:rsid w:val="00EF6B56"/>
    <w:rsid w:val="00EF6E32"/>
    <w:rsid w:val="00F002E2"/>
    <w:rsid w:val="00F00904"/>
    <w:rsid w:val="00F00A03"/>
    <w:rsid w:val="00F00BBB"/>
    <w:rsid w:val="00F00C38"/>
    <w:rsid w:val="00F021F0"/>
    <w:rsid w:val="00F028C1"/>
    <w:rsid w:val="00F0459F"/>
    <w:rsid w:val="00F04CA8"/>
    <w:rsid w:val="00F04E48"/>
    <w:rsid w:val="00F04E59"/>
    <w:rsid w:val="00F07C1F"/>
    <w:rsid w:val="00F10A07"/>
    <w:rsid w:val="00F10E0E"/>
    <w:rsid w:val="00F11541"/>
    <w:rsid w:val="00F1181E"/>
    <w:rsid w:val="00F118FF"/>
    <w:rsid w:val="00F11A2F"/>
    <w:rsid w:val="00F125BB"/>
    <w:rsid w:val="00F14417"/>
    <w:rsid w:val="00F146C3"/>
    <w:rsid w:val="00F16265"/>
    <w:rsid w:val="00F16FA3"/>
    <w:rsid w:val="00F17885"/>
    <w:rsid w:val="00F200B7"/>
    <w:rsid w:val="00F202CD"/>
    <w:rsid w:val="00F2098A"/>
    <w:rsid w:val="00F21361"/>
    <w:rsid w:val="00F218A0"/>
    <w:rsid w:val="00F21B82"/>
    <w:rsid w:val="00F21D0E"/>
    <w:rsid w:val="00F22B25"/>
    <w:rsid w:val="00F23689"/>
    <w:rsid w:val="00F23E4D"/>
    <w:rsid w:val="00F24350"/>
    <w:rsid w:val="00F24AB5"/>
    <w:rsid w:val="00F25D8D"/>
    <w:rsid w:val="00F26194"/>
    <w:rsid w:val="00F26D73"/>
    <w:rsid w:val="00F2713C"/>
    <w:rsid w:val="00F2748C"/>
    <w:rsid w:val="00F30257"/>
    <w:rsid w:val="00F30957"/>
    <w:rsid w:val="00F319D3"/>
    <w:rsid w:val="00F31A94"/>
    <w:rsid w:val="00F324F0"/>
    <w:rsid w:val="00F3346E"/>
    <w:rsid w:val="00F34FBB"/>
    <w:rsid w:val="00F354F2"/>
    <w:rsid w:val="00F35B4D"/>
    <w:rsid w:val="00F36789"/>
    <w:rsid w:val="00F36CD5"/>
    <w:rsid w:val="00F36EA4"/>
    <w:rsid w:val="00F37CE6"/>
    <w:rsid w:val="00F37F65"/>
    <w:rsid w:val="00F400E4"/>
    <w:rsid w:val="00F402D2"/>
    <w:rsid w:val="00F409F4"/>
    <w:rsid w:val="00F415E1"/>
    <w:rsid w:val="00F41DC8"/>
    <w:rsid w:val="00F425B1"/>
    <w:rsid w:val="00F4291A"/>
    <w:rsid w:val="00F432A8"/>
    <w:rsid w:val="00F442C1"/>
    <w:rsid w:val="00F44990"/>
    <w:rsid w:val="00F45202"/>
    <w:rsid w:val="00F4598C"/>
    <w:rsid w:val="00F45A17"/>
    <w:rsid w:val="00F4611D"/>
    <w:rsid w:val="00F46294"/>
    <w:rsid w:val="00F46603"/>
    <w:rsid w:val="00F47507"/>
    <w:rsid w:val="00F47979"/>
    <w:rsid w:val="00F507CA"/>
    <w:rsid w:val="00F52184"/>
    <w:rsid w:val="00F52A04"/>
    <w:rsid w:val="00F53791"/>
    <w:rsid w:val="00F53CA7"/>
    <w:rsid w:val="00F53F5C"/>
    <w:rsid w:val="00F55D15"/>
    <w:rsid w:val="00F56902"/>
    <w:rsid w:val="00F56B80"/>
    <w:rsid w:val="00F5752E"/>
    <w:rsid w:val="00F60B1C"/>
    <w:rsid w:val="00F60F7B"/>
    <w:rsid w:val="00F61508"/>
    <w:rsid w:val="00F6310A"/>
    <w:rsid w:val="00F6313F"/>
    <w:rsid w:val="00F63B5B"/>
    <w:rsid w:val="00F64C14"/>
    <w:rsid w:val="00F64C1E"/>
    <w:rsid w:val="00F655D0"/>
    <w:rsid w:val="00F6692B"/>
    <w:rsid w:val="00F66C0B"/>
    <w:rsid w:val="00F6730D"/>
    <w:rsid w:val="00F67CF9"/>
    <w:rsid w:val="00F67E3D"/>
    <w:rsid w:val="00F7049E"/>
    <w:rsid w:val="00F71339"/>
    <w:rsid w:val="00F7190D"/>
    <w:rsid w:val="00F71C0D"/>
    <w:rsid w:val="00F71FE1"/>
    <w:rsid w:val="00F726AC"/>
    <w:rsid w:val="00F72F46"/>
    <w:rsid w:val="00F735CC"/>
    <w:rsid w:val="00F7363C"/>
    <w:rsid w:val="00F738BE"/>
    <w:rsid w:val="00F749AA"/>
    <w:rsid w:val="00F75188"/>
    <w:rsid w:val="00F75A73"/>
    <w:rsid w:val="00F763FD"/>
    <w:rsid w:val="00F770D4"/>
    <w:rsid w:val="00F779A8"/>
    <w:rsid w:val="00F80B80"/>
    <w:rsid w:val="00F81B6B"/>
    <w:rsid w:val="00F833B8"/>
    <w:rsid w:val="00F83F1F"/>
    <w:rsid w:val="00F849C0"/>
    <w:rsid w:val="00F8549B"/>
    <w:rsid w:val="00F85792"/>
    <w:rsid w:val="00F85989"/>
    <w:rsid w:val="00F867AE"/>
    <w:rsid w:val="00F8687D"/>
    <w:rsid w:val="00F87115"/>
    <w:rsid w:val="00F873A9"/>
    <w:rsid w:val="00F8754D"/>
    <w:rsid w:val="00F87598"/>
    <w:rsid w:val="00F876F6"/>
    <w:rsid w:val="00F9001D"/>
    <w:rsid w:val="00F90522"/>
    <w:rsid w:val="00F914A0"/>
    <w:rsid w:val="00F9196B"/>
    <w:rsid w:val="00F91F7B"/>
    <w:rsid w:val="00F93FD6"/>
    <w:rsid w:val="00F9490E"/>
    <w:rsid w:val="00F959B0"/>
    <w:rsid w:val="00F95BA5"/>
    <w:rsid w:val="00F964D1"/>
    <w:rsid w:val="00F965A4"/>
    <w:rsid w:val="00F9666F"/>
    <w:rsid w:val="00F96814"/>
    <w:rsid w:val="00F96F0D"/>
    <w:rsid w:val="00F978E6"/>
    <w:rsid w:val="00F97DBC"/>
    <w:rsid w:val="00FA0E17"/>
    <w:rsid w:val="00FA1644"/>
    <w:rsid w:val="00FA3936"/>
    <w:rsid w:val="00FA4450"/>
    <w:rsid w:val="00FA4C94"/>
    <w:rsid w:val="00FA4DA8"/>
    <w:rsid w:val="00FA504E"/>
    <w:rsid w:val="00FA573C"/>
    <w:rsid w:val="00FB0219"/>
    <w:rsid w:val="00FB0932"/>
    <w:rsid w:val="00FB0DCD"/>
    <w:rsid w:val="00FB10CE"/>
    <w:rsid w:val="00FB10D4"/>
    <w:rsid w:val="00FB2767"/>
    <w:rsid w:val="00FB33B1"/>
    <w:rsid w:val="00FB4078"/>
    <w:rsid w:val="00FB4E40"/>
    <w:rsid w:val="00FB4F80"/>
    <w:rsid w:val="00FB55F4"/>
    <w:rsid w:val="00FB6338"/>
    <w:rsid w:val="00FB6891"/>
    <w:rsid w:val="00FB79F3"/>
    <w:rsid w:val="00FB7E99"/>
    <w:rsid w:val="00FC015B"/>
    <w:rsid w:val="00FC031B"/>
    <w:rsid w:val="00FC0612"/>
    <w:rsid w:val="00FC12CC"/>
    <w:rsid w:val="00FC1D91"/>
    <w:rsid w:val="00FC22D2"/>
    <w:rsid w:val="00FC24EF"/>
    <w:rsid w:val="00FC25FD"/>
    <w:rsid w:val="00FC2C0F"/>
    <w:rsid w:val="00FC46EA"/>
    <w:rsid w:val="00FC56F6"/>
    <w:rsid w:val="00FC65EC"/>
    <w:rsid w:val="00FD00C3"/>
    <w:rsid w:val="00FD14AC"/>
    <w:rsid w:val="00FD15A5"/>
    <w:rsid w:val="00FD269F"/>
    <w:rsid w:val="00FD3620"/>
    <w:rsid w:val="00FD3F38"/>
    <w:rsid w:val="00FD4A7D"/>
    <w:rsid w:val="00FD5895"/>
    <w:rsid w:val="00FD5E78"/>
    <w:rsid w:val="00FD666A"/>
    <w:rsid w:val="00FD6DEE"/>
    <w:rsid w:val="00FD70D4"/>
    <w:rsid w:val="00FE0B79"/>
    <w:rsid w:val="00FE1D92"/>
    <w:rsid w:val="00FE2659"/>
    <w:rsid w:val="00FE32B7"/>
    <w:rsid w:val="00FE332D"/>
    <w:rsid w:val="00FE36ED"/>
    <w:rsid w:val="00FE3760"/>
    <w:rsid w:val="00FE4A9F"/>
    <w:rsid w:val="00FE4F8B"/>
    <w:rsid w:val="00FE6180"/>
    <w:rsid w:val="00FE6661"/>
    <w:rsid w:val="00FE6F93"/>
    <w:rsid w:val="00FE7323"/>
    <w:rsid w:val="00FE7705"/>
    <w:rsid w:val="00FF0971"/>
    <w:rsid w:val="00FF0C69"/>
    <w:rsid w:val="00FF0F61"/>
    <w:rsid w:val="00FF146D"/>
    <w:rsid w:val="00FF1C27"/>
    <w:rsid w:val="00FF1EBD"/>
    <w:rsid w:val="00FF1FD1"/>
    <w:rsid w:val="00FF2183"/>
    <w:rsid w:val="00FF27A2"/>
    <w:rsid w:val="00FF2F9B"/>
    <w:rsid w:val="00FF3F8D"/>
    <w:rsid w:val="00FF4B7A"/>
    <w:rsid w:val="00FF616D"/>
    <w:rsid w:val="00FF67C5"/>
    <w:rsid w:val="00FF68A5"/>
    <w:rsid w:val="00FF6A4F"/>
    <w:rsid w:val="00FF6B72"/>
    <w:rsid w:val="00FF72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642C9D25"/>
  <w14:defaultImageDpi w14:val="32767"/>
  <w15:docId w15:val="{D030BE8E-AAD9-48B9-981B-5E3F1DED5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15AF"/>
    <w:pPr>
      <w:widowControl w:val="0"/>
      <w:jc w:val="both"/>
    </w:pPr>
    <w:rPr>
      <w:rFonts w:ascii="HG丸ｺﾞｼｯｸM-PRO" w:eastAsia="HG丸ｺﾞｼｯｸM-PRO" w:hAnsi="HG丸ｺﾞｼｯｸM-PRO"/>
      <w:sz w:val="22"/>
    </w:rPr>
  </w:style>
  <w:style w:type="paragraph" w:styleId="1">
    <w:name w:val="heading 1"/>
    <w:basedOn w:val="a"/>
    <w:next w:val="a"/>
    <w:link w:val="10"/>
    <w:qFormat/>
    <w:rsid w:val="00774B2D"/>
    <w:pPr>
      <w:keepNext/>
      <w:outlineLvl w:val="0"/>
    </w:pPr>
    <w:rPr>
      <w:rFonts w:asciiTheme="majorHAnsi" w:eastAsiaTheme="majorEastAsia" w:hAnsiTheme="majorHAnsi"/>
      <w:sz w:val="36"/>
    </w:rPr>
  </w:style>
  <w:style w:type="paragraph" w:styleId="2">
    <w:name w:val="heading 2"/>
    <w:basedOn w:val="a"/>
    <w:next w:val="a"/>
    <w:link w:val="20"/>
    <w:autoRedefine/>
    <w:qFormat/>
    <w:rsid w:val="0009737B"/>
    <w:pPr>
      <w:keepNext/>
      <w:outlineLvl w:val="1"/>
    </w:pPr>
    <w:rPr>
      <w:rFonts w:asciiTheme="majorHAnsi" w:eastAsiaTheme="majorEastAsia" w:hAnsiTheme="majorHAnsi"/>
      <w:color w:val="000000" w:themeColor="text1"/>
      <w:sz w:val="28"/>
    </w:rPr>
  </w:style>
  <w:style w:type="paragraph" w:styleId="3">
    <w:name w:val="heading 3"/>
    <w:basedOn w:val="a"/>
    <w:next w:val="a"/>
    <w:link w:val="30"/>
    <w:qFormat/>
    <w:pPr>
      <w:keepNext/>
      <w:ind w:leftChars="400" w:left="400"/>
      <w:outlineLvl w:val="2"/>
    </w:pPr>
    <w:rPr>
      <w:rFonts w:asciiTheme="majorHAnsi" w:eastAsiaTheme="majorEastAsia" w:hAnsiTheme="majorHAnsi"/>
      <w:sz w:val="26"/>
    </w:rPr>
  </w:style>
  <w:style w:type="paragraph" w:styleId="4">
    <w:name w:val="heading 4"/>
    <w:basedOn w:val="a"/>
    <w:next w:val="a"/>
    <w:link w:val="40"/>
    <w:autoRedefine/>
    <w:uiPriority w:val="9"/>
    <w:unhideWhenUsed/>
    <w:qFormat/>
    <w:rsid w:val="003C7AAA"/>
    <w:pPr>
      <w:keepNext/>
      <w:widowControl/>
      <w:spacing w:after="72"/>
      <w:ind w:leftChars="275" w:left="1132" w:right="102" w:hangingChars="206" w:hanging="508"/>
      <w:outlineLvl w:val="3"/>
    </w:pPr>
    <w:rPr>
      <w:rFonts w:asciiTheme="majorEastAsia" w:eastAsiaTheme="majorEastAsia" w:hAnsiTheme="majorEastAsia"/>
      <w:sz w:val="24"/>
      <w:szCs w:val="24"/>
    </w:rPr>
  </w:style>
  <w:style w:type="paragraph" w:styleId="5">
    <w:name w:val="heading 5"/>
    <w:basedOn w:val="a"/>
    <w:next w:val="a"/>
    <w:link w:val="50"/>
    <w:uiPriority w:val="9"/>
    <w:unhideWhenUsed/>
    <w:qFormat/>
    <w:rsid w:val="004B4797"/>
    <w:pPr>
      <w:keepNext/>
      <w:spacing w:after="72"/>
      <w:ind w:leftChars="300" w:left="1173" w:hangingChars="200" w:hanging="493"/>
      <w:outlineLvl w:val="4"/>
    </w:pPr>
    <w:rPr>
      <w:rFonts w:asciiTheme="majorEastAsia" w:eastAsiaTheme="majorEastAsia" w:hAnsiTheme="majorEastAsia" w:cstheme="majorBidi"/>
      <w:color w:val="000000" w:themeColor="text1"/>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774B2D"/>
    <w:rPr>
      <w:rFonts w:asciiTheme="majorHAnsi" w:eastAsiaTheme="majorEastAsia" w:hAnsiTheme="majorHAnsi"/>
      <w:sz w:val="36"/>
    </w:rPr>
  </w:style>
  <w:style w:type="character" w:customStyle="1" w:styleId="20">
    <w:name w:val="見出し 2 (文字)"/>
    <w:basedOn w:val="a0"/>
    <w:link w:val="2"/>
    <w:rsid w:val="0009737B"/>
    <w:rPr>
      <w:rFonts w:asciiTheme="majorHAnsi" w:eastAsiaTheme="majorEastAsia" w:hAnsiTheme="majorHAnsi"/>
      <w:color w:val="000000" w:themeColor="text1"/>
      <w:sz w:val="28"/>
    </w:rPr>
  </w:style>
  <w:style w:type="paragraph" w:styleId="a3">
    <w:name w:val="TOC Heading"/>
    <w:basedOn w:val="1"/>
    <w:next w:val="a"/>
    <w:uiPriority w:val="39"/>
    <w:qFormat/>
    <w:pPr>
      <w:keepLines/>
      <w:widowControl/>
      <w:spacing w:before="480" w:line="276" w:lineRule="auto"/>
      <w:jc w:val="left"/>
      <w:outlineLvl w:val="9"/>
    </w:pPr>
    <w:rPr>
      <w:b/>
      <w:color w:val="365F91" w:themeColor="accent1" w:themeShade="BF"/>
      <w:kern w:val="0"/>
      <w:sz w:val="28"/>
    </w:rPr>
  </w:style>
  <w:style w:type="paragraph" w:styleId="21">
    <w:name w:val="toc 2"/>
    <w:basedOn w:val="a"/>
    <w:next w:val="a"/>
    <w:uiPriority w:val="39"/>
    <w:pPr>
      <w:ind w:leftChars="100" w:left="220"/>
    </w:pPr>
  </w:style>
  <w:style w:type="paragraph" w:styleId="a4">
    <w:name w:val="footer"/>
    <w:basedOn w:val="a"/>
    <w:link w:val="a5"/>
    <w:uiPriority w:val="99"/>
    <w:pPr>
      <w:tabs>
        <w:tab w:val="center" w:pos="4252"/>
        <w:tab w:val="right" w:pos="8504"/>
      </w:tabs>
      <w:snapToGrid w:val="0"/>
    </w:pPr>
  </w:style>
  <w:style w:type="character" w:customStyle="1" w:styleId="a5">
    <w:name w:val="フッター (文字)"/>
    <w:basedOn w:val="a0"/>
    <w:link w:val="a4"/>
    <w:uiPriority w:val="99"/>
    <w:rPr>
      <w:rFonts w:ascii="HG丸ｺﾞｼｯｸM-PRO" w:eastAsia="HG丸ｺﾞｼｯｸM-PRO" w:hAnsi="HG丸ｺﾞｼｯｸM-PRO"/>
      <w:sz w:val="22"/>
    </w:rPr>
  </w:style>
  <w:style w:type="paragraph" w:styleId="11">
    <w:name w:val="toc 1"/>
    <w:basedOn w:val="a"/>
    <w:next w:val="a"/>
    <w:uiPriority w:val="39"/>
    <w:pPr>
      <w:tabs>
        <w:tab w:val="right" w:leader="dot" w:pos="9060"/>
      </w:tabs>
    </w:pPr>
    <w:rPr>
      <w:rFonts w:asciiTheme="majorEastAsia" w:eastAsiaTheme="majorEastAsia" w:hAnsiTheme="majorEastAsia"/>
      <w:b/>
      <w:sz w:val="24"/>
    </w:rPr>
  </w:style>
  <w:style w:type="character" w:styleId="a6">
    <w:name w:val="Hyperlink"/>
    <w:basedOn w:val="a0"/>
    <w:uiPriority w:val="99"/>
    <w:rPr>
      <w:color w:val="0000FF" w:themeColor="hyperlink"/>
      <w:u w:val="single"/>
    </w:rPr>
  </w:style>
  <w:style w:type="paragraph" w:styleId="a7">
    <w:name w:val="Balloon Text"/>
    <w:basedOn w:val="a"/>
    <w:link w:val="a8"/>
    <w:semiHidden/>
    <w:rPr>
      <w:rFonts w:asciiTheme="majorHAnsi" w:eastAsiaTheme="majorEastAsia" w:hAnsiTheme="majorHAnsi"/>
      <w:sz w:val="18"/>
    </w:rPr>
  </w:style>
  <w:style w:type="character" w:customStyle="1" w:styleId="a8">
    <w:name w:val="吹き出し (文字)"/>
    <w:basedOn w:val="a0"/>
    <w:link w:val="a7"/>
    <w:rPr>
      <w:rFonts w:asciiTheme="majorHAnsi" w:eastAsiaTheme="majorEastAsia" w:hAnsiTheme="majorHAnsi"/>
      <w:sz w:val="18"/>
    </w:rPr>
  </w:style>
  <w:style w:type="paragraph" w:styleId="31">
    <w:name w:val="Body Text Indent 3"/>
    <w:basedOn w:val="a"/>
    <w:link w:val="32"/>
    <w:pPr>
      <w:ind w:leftChars="429" w:left="944" w:firstLineChars="95" w:firstLine="209"/>
    </w:pPr>
    <w:rPr>
      <w:color w:val="000000"/>
    </w:rPr>
  </w:style>
  <w:style w:type="character" w:customStyle="1" w:styleId="32">
    <w:name w:val="本文インデント 3 (文字)"/>
    <w:basedOn w:val="a0"/>
    <w:link w:val="31"/>
    <w:rPr>
      <w:rFonts w:ascii="HG丸ｺﾞｼｯｸM-PRO" w:eastAsia="HG丸ｺﾞｼｯｸM-PRO" w:hAnsi="HG丸ｺﾞｼｯｸM-PRO"/>
      <w:color w:val="000000"/>
      <w:sz w:val="22"/>
    </w:rPr>
  </w:style>
  <w:style w:type="paragraph" w:customStyle="1" w:styleId="Default">
    <w:name w:val="Default"/>
    <w:pPr>
      <w:widowControl w:val="0"/>
      <w:autoSpaceDE w:val="0"/>
      <w:autoSpaceDN w:val="0"/>
      <w:adjustRightInd w:val="0"/>
    </w:pPr>
    <w:rPr>
      <w:rFonts w:ascii="Times New Roman" w:eastAsia="ＭＳ 明朝" w:hAnsi="Times New Roman"/>
      <w:color w:val="000000"/>
      <w:kern w:val="0"/>
      <w:sz w:val="24"/>
    </w:rPr>
  </w:style>
  <w:style w:type="character" w:customStyle="1" w:styleId="underline21">
    <w:name w:val="underline21"/>
    <w:rPr>
      <w:b/>
      <w:u w:val="single"/>
    </w:rPr>
  </w:style>
  <w:style w:type="paragraph" w:customStyle="1" w:styleId="a9">
    <w:name w:val="見出し３"/>
    <w:basedOn w:val="3"/>
    <w:link w:val="aa"/>
    <w:qFormat/>
    <w:pPr>
      <w:keepNext w:val="0"/>
      <w:spacing w:afterLines="30" w:after="105"/>
      <w:ind w:leftChars="350" w:left="350"/>
    </w:pPr>
    <w:rPr>
      <w:rFonts w:ascii="HG丸ｺﾞｼｯｸM-PRO" w:eastAsia="ＭＳ ゴシック" w:hAnsi="HG丸ｺﾞｼｯｸM-PRO"/>
      <w:color w:val="000000"/>
    </w:rPr>
  </w:style>
  <w:style w:type="character" w:customStyle="1" w:styleId="aa">
    <w:name w:val="見出し３ (文字)"/>
    <w:link w:val="a9"/>
    <w:rPr>
      <w:rFonts w:ascii="HG丸ｺﾞｼｯｸM-PRO" w:eastAsia="ＭＳ ゴシック" w:hAnsi="HG丸ｺﾞｼｯｸM-PRO"/>
      <w:color w:val="000000"/>
      <w:sz w:val="26"/>
    </w:rPr>
  </w:style>
  <w:style w:type="character" w:styleId="ab">
    <w:name w:val="footnote reference"/>
    <w:basedOn w:val="a0"/>
    <w:semiHidden/>
    <w:rPr>
      <w:vertAlign w:val="superscript"/>
    </w:rPr>
  </w:style>
  <w:style w:type="character" w:customStyle="1" w:styleId="30">
    <w:name w:val="見出し 3 (文字)"/>
    <w:basedOn w:val="a0"/>
    <w:link w:val="3"/>
    <w:rPr>
      <w:rFonts w:asciiTheme="majorHAnsi" w:eastAsiaTheme="majorEastAsia" w:hAnsiTheme="majorHAnsi"/>
      <w:sz w:val="26"/>
    </w:rPr>
  </w:style>
  <w:style w:type="paragraph" w:styleId="ac">
    <w:name w:val="footnote text"/>
    <w:basedOn w:val="a"/>
    <w:link w:val="ad"/>
    <w:semiHidden/>
    <w:pPr>
      <w:snapToGrid w:val="0"/>
      <w:jc w:val="left"/>
    </w:pPr>
  </w:style>
  <w:style w:type="character" w:customStyle="1" w:styleId="ad">
    <w:name w:val="脚注文字列 (文字)"/>
    <w:basedOn w:val="a0"/>
    <w:link w:val="ac"/>
    <w:rPr>
      <w:rFonts w:ascii="HG丸ｺﾞｼｯｸM-PRO" w:eastAsia="HG丸ｺﾞｼｯｸM-PRO" w:hAnsi="HG丸ｺﾞｼｯｸM-PRO"/>
      <w:sz w:val="22"/>
    </w:rPr>
  </w:style>
  <w:style w:type="paragraph" w:styleId="ae">
    <w:name w:val="header"/>
    <w:basedOn w:val="a"/>
    <w:link w:val="af"/>
    <w:pPr>
      <w:tabs>
        <w:tab w:val="center" w:pos="4252"/>
        <w:tab w:val="right" w:pos="8504"/>
      </w:tabs>
      <w:snapToGrid w:val="0"/>
    </w:pPr>
  </w:style>
  <w:style w:type="character" w:customStyle="1" w:styleId="af">
    <w:name w:val="ヘッダー (文字)"/>
    <w:basedOn w:val="a0"/>
    <w:link w:val="ae"/>
    <w:uiPriority w:val="99"/>
    <w:rPr>
      <w:rFonts w:ascii="HG丸ｺﾞｼｯｸM-PRO" w:eastAsia="HG丸ｺﾞｼｯｸM-PRO" w:hAnsi="HG丸ｺﾞｼｯｸM-PRO"/>
      <w:sz w:val="22"/>
    </w:rPr>
  </w:style>
  <w:style w:type="paragraph" w:styleId="af0">
    <w:name w:val="No Spacing"/>
    <w:link w:val="af1"/>
    <w:qFormat/>
    <w:rPr>
      <w:kern w:val="0"/>
      <w:sz w:val="22"/>
    </w:rPr>
  </w:style>
  <w:style w:type="character" w:customStyle="1" w:styleId="af1">
    <w:name w:val="行間詰め (文字)"/>
    <w:basedOn w:val="a0"/>
    <w:link w:val="af0"/>
    <w:rPr>
      <w:kern w:val="0"/>
      <w:sz w:val="22"/>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rPr>
  </w:style>
  <w:style w:type="paragraph" w:styleId="33">
    <w:name w:val="toc 3"/>
    <w:basedOn w:val="a"/>
    <w:next w:val="a"/>
    <w:uiPriority w:val="39"/>
    <w:pPr>
      <w:ind w:leftChars="200" w:left="440"/>
    </w:pPr>
  </w:style>
  <w:style w:type="paragraph" w:styleId="af2">
    <w:name w:val="List Paragraph"/>
    <w:basedOn w:val="a"/>
    <w:uiPriority w:val="34"/>
    <w:qFormat/>
    <w:pPr>
      <w:ind w:leftChars="400" w:left="840"/>
    </w:pPr>
  </w:style>
  <w:style w:type="paragraph" w:styleId="af3">
    <w:name w:val="Body Text"/>
    <w:basedOn w:val="a"/>
    <w:link w:val="af4"/>
    <w:rPr>
      <w:rFonts w:ascii="Century" w:eastAsia="ＭＳ 明朝" w:hAnsi="Century"/>
      <w:sz w:val="24"/>
    </w:rPr>
  </w:style>
  <w:style w:type="character" w:customStyle="1" w:styleId="af4">
    <w:name w:val="本文 (文字)"/>
    <w:basedOn w:val="a0"/>
    <w:link w:val="af3"/>
    <w:rPr>
      <w:rFonts w:ascii="Century" w:eastAsia="ＭＳ 明朝" w:hAnsi="Century"/>
      <w:sz w:val="24"/>
    </w:rPr>
  </w:style>
  <w:style w:type="paragraph" w:styleId="af5">
    <w:name w:val="Date"/>
    <w:basedOn w:val="a"/>
    <w:next w:val="a"/>
    <w:link w:val="af6"/>
    <w:rPr>
      <w:rFonts w:ascii="Century" w:eastAsia="ＭＳ 明朝" w:hAnsi="Century"/>
      <w:sz w:val="24"/>
    </w:rPr>
  </w:style>
  <w:style w:type="character" w:customStyle="1" w:styleId="af6">
    <w:name w:val="日付 (文字)"/>
    <w:basedOn w:val="a0"/>
    <w:link w:val="af5"/>
    <w:rPr>
      <w:rFonts w:ascii="Century" w:eastAsia="ＭＳ 明朝" w:hAnsi="Century"/>
      <w:sz w:val="24"/>
    </w:rPr>
  </w:style>
  <w:style w:type="character" w:styleId="af7">
    <w:name w:val="annotation reference"/>
    <w:basedOn w:val="a0"/>
    <w:semiHidden/>
    <w:rPr>
      <w:sz w:val="18"/>
    </w:rPr>
  </w:style>
  <w:style w:type="paragraph" w:styleId="af8">
    <w:name w:val="annotation text"/>
    <w:basedOn w:val="a"/>
    <w:link w:val="af9"/>
    <w:semiHidden/>
    <w:pPr>
      <w:jc w:val="left"/>
    </w:pPr>
  </w:style>
  <w:style w:type="character" w:customStyle="1" w:styleId="af9">
    <w:name w:val="コメント文字列 (文字)"/>
    <w:basedOn w:val="a0"/>
    <w:link w:val="af8"/>
    <w:rPr>
      <w:rFonts w:ascii="HG丸ｺﾞｼｯｸM-PRO" w:eastAsia="HG丸ｺﾞｼｯｸM-PRO" w:hAnsi="HG丸ｺﾞｼｯｸM-PRO"/>
      <w:sz w:val="22"/>
    </w:rPr>
  </w:style>
  <w:style w:type="paragraph" w:styleId="afa">
    <w:name w:val="annotation subject"/>
    <w:basedOn w:val="af8"/>
    <w:next w:val="af8"/>
    <w:link w:val="afb"/>
    <w:semiHidden/>
    <w:rPr>
      <w:b/>
    </w:rPr>
  </w:style>
  <w:style w:type="character" w:customStyle="1" w:styleId="afb">
    <w:name w:val="コメント内容 (文字)"/>
    <w:basedOn w:val="af9"/>
    <w:link w:val="afa"/>
    <w:rPr>
      <w:rFonts w:ascii="HG丸ｺﾞｼｯｸM-PRO" w:eastAsia="HG丸ｺﾞｼｯｸM-PRO" w:hAnsi="HG丸ｺﾞｼｯｸM-PRO"/>
      <w:b/>
      <w:sz w:val="22"/>
    </w:rPr>
  </w:style>
  <w:style w:type="character" w:styleId="afc">
    <w:name w:val="endnote reference"/>
    <w:basedOn w:val="a0"/>
    <w:semiHidden/>
    <w:rPr>
      <w:vertAlign w:val="superscript"/>
    </w:rPr>
  </w:style>
  <w:style w:type="table" w:styleId="afd">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
    <w:basedOn w:val="a1"/>
    <w:rPr>
      <w:rFonts w:ascii="Century" w:eastAsia="Times New Roman" w:hAnsi="Century"/>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AC7009"/>
    <w:rPr>
      <w:rFonts w:ascii="HG丸ｺﾞｼｯｸM-PRO" w:eastAsia="HG丸ｺﾞｼｯｸM-PRO" w:hAnsi="HG丸ｺﾞｼｯｸM-PRO"/>
      <w:sz w:val="22"/>
    </w:rPr>
  </w:style>
  <w:style w:type="character" w:customStyle="1" w:styleId="40">
    <w:name w:val="見出し 4 (文字)"/>
    <w:basedOn w:val="a0"/>
    <w:link w:val="4"/>
    <w:uiPriority w:val="9"/>
    <w:rsid w:val="003C7AAA"/>
    <w:rPr>
      <w:rFonts w:asciiTheme="majorEastAsia" w:eastAsiaTheme="majorEastAsia" w:hAnsiTheme="majorEastAsia"/>
      <w:sz w:val="24"/>
      <w:szCs w:val="24"/>
    </w:rPr>
  </w:style>
  <w:style w:type="paragraph" w:customStyle="1" w:styleId="aff">
    <w:name w:val="問"/>
    <w:basedOn w:val="a"/>
    <w:rsid w:val="000620BB"/>
    <w:pPr>
      <w:spacing w:line="340" w:lineRule="exact"/>
      <w:ind w:left="840" w:hangingChars="350" w:hanging="840"/>
    </w:pPr>
    <w:rPr>
      <w:rFonts w:ascii="ＭＳ ゴシック" w:eastAsia="ＭＳ ゴシック" w:hAnsi="ＭＳ ゴシック"/>
      <w:sz w:val="24"/>
      <w:szCs w:val="24"/>
    </w:rPr>
  </w:style>
  <w:style w:type="character" w:customStyle="1" w:styleId="50">
    <w:name w:val="見出し 5 (文字)"/>
    <w:basedOn w:val="a0"/>
    <w:link w:val="5"/>
    <w:uiPriority w:val="9"/>
    <w:rsid w:val="004B4797"/>
    <w:rPr>
      <w:rFonts w:asciiTheme="majorEastAsia" w:eastAsiaTheme="majorEastAsia" w:hAnsiTheme="majorEastAsia" w:cstheme="majorBidi"/>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12833">
      <w:bodyDiv w:val="1"/>
      <w:marLeft w:val="0"/>
      <w:marRight w:val="0"/>
      <w:marTop w:val="0"/>
      <w:marBottom w:val="0"/>
      <w:divBdr>
        <w:top w:val="none" w:sz="0" w:space="0" w:color="auto"/>
        <w:left w:val="none" w:sz="0" w:space="0" w:color="auto"/>
        <w:bottom w:val="none" w:sz="0" w:space="0" w:color="auto"/>
        <w:right w:val="none" w:sz="0" w:space="0" w:color="auto"/>
      </w:divBdr>
    </w:div>
    <w:div w:id="498154470">
      <w:bodyDiv w:val="1"/>
      <w:marLeft w:val="0"/>
      <w:marRight w:val="0"/>
      <w:marTop w:val="0"/>
      <w:marBottom w:val="0"/>
      <w:divBdr>
        <w:top w:val="none" w:sz="0" w:space="0" w:color="auto"/>
        <w:left w:val="none" w:sz="0" w:space="0" w:color="auto"/>
        <w:bottom w:val="none" w:sz="0" w:space="0" w:color="auto"/>
        <w:right w:val="none" w:sz="0" w:space="0" w:color="auto"/>
      </w:divBdr>
    </w:div>
    <w:div w:id="552622029">
      <w:bodyDiv w:val="1"/>
      <w:marLeft w:val="0"/>
      <w:marRight w:val="0"/>
      <w:marTop w:val="0"/>
      <w:marBottom w:val="0"/>
      <w:divBdr>
        <w:top w:val="none" w:sz="0" w:space="0" w:color="auto"/>
        <w:left w:val="none" w:sz="0" w:space="0" w:color="auto"/>
        <w:bottom w:val="none" w:sz="0" w:space="0" w:color="auto"/>
        <w:right w:val="none" w:sz="0" w:space="0" w:color="auto"/>
      </w:divBdr>
    </w:div>
    <w:div w:id="568003963">
      <w:bodyDiv w:val="1"/>
      <w:marLeft w:val="0"/>
      <w:marRight w:val="0"/>
      <w:marTop w:val="0"/>
      <w:marBottom w:val="0"/>
      <w:divBdr>
        <w:top w:val="none" w:sz="0" w:space="0" w:color="auto"/>
        <w:left w:val="none" w:sz="0" w:space="0" w:color="auto"/>
        <w:bottom w:val="none" w:sz="0" w:space="0" w:color="auto"/>
        <w:right w:val="none" w:sz="0" w:space="0" w:color="auto"/>
      </w:divBdr>
    </w:div>
    <w:div w:id="782964476">
      <w:bodyDiv w:val="1"/>
      <w:marLeft w:val="0"/>
      <w:marRight w:val="0"/>
      <w:marTop w:val="0"/>
      <w:marBottom w:val="0"/>
      <w:divBdr>
        <w:top w:val="none" w:sz="0" w:space="0" w:color="auto"/>
        <w:left w:val="none" w:sz="0" w:space="0" w:color="auto"/>
        <w:bottom w:val="none" w:sz="0" w:space="0" w:color="auto"/>
        <w:right w:val="none" w:sz="0" w:space="0" w:color="auto"/>
      </w:divBdr>
    </w:div>
    <w:div w:id="883761225">
      <w:bodyDiv w:val="1"/>
      <w:marLeft w:val="0"/>
      <w:marRight w:val="0"/>
      <w:marTop w:val="0"/>
      <w:marBottom w:val="0"/>
      <w:divBdr>
        <w:top w:val="none" w:sz="0" w:space="0" w:color="auto"/>
        <w:left w:val="none" w:sz="0" w:space="0" w:color="auto"/>
        <w:bottom w:val="none" w:sz="0" w:space="0" w:color="auto"/>
        <w:right w:val="none" w:sz="0" w:space="0" w:color="auto"/>
      </w:divBdr>
    </w:div>
    <w:div w:id="974874638">
      <w:bodyDiv w:val="1"/>
      <w:marLeft w:val="0"/>
      <w:marRight w:val="0"/>
      <w:marTop w:val="0"/>
      <w:marBottom w:val="0"/>
      <w:divBdr>
        <w:top w:val="none" w:sz="0" w:space="0" w:color="auto"/>
        <w:left w:val="none" w:sz="0" w:space="0" w:color="auto"/>
        <w:bottom w:val="none" w:sz="0" w:space="0" w:color="auto"/>
        <w:right w:val="none" w:sz="0" w:space="0" w:color="auto"/>
      </w:divBdr>
    </w:div>
    <w:div w:id="1074661509">
      <w:bodyDiv w:val="1"/>
      <w:marLeft w:val="0"/>
      <w:marRight w:val="0"/>
      <w:marTop w:val="0"/>
      <w:marBottom w:val="0"/>
      <w:divBdr>
        <w:top w:val="none" w:sz="0" w:space="0" w:color="auto"/>
        <w:left w:val="none" w:sz="0" w:space="0" w:color="auto"/>
        <w:bottom w:val="none" w:sz="0" w:space="0" w:color="auto"/>
        <w:right w:val="none" w:sz="0" w:space="0" w:color="auto"/>
      </w:divBdr>
    </w:div>
    <w:div w:id="1196888106">
      <w:bodyDiv w:val="1"/>
      <w:marLeft w:val="0"/>
      <w:marRight w:val="0"/>
      <w:marTop w:val="0"/>
      <w:marBottom w:val="0"/>
      <w:divBdr>
        <w:top w:val="none" w:sz="0" w:space="0" w:color="auto"/>
        <w:left w:val="none" w:sz="0" w:space="0" w:color="auto"/>
        <w:bottom w:val="none" w:sz="0" w:space="0" w:color="auto"/>
        <w:right w:val="none" w:sz="0" w:space="0" w:color="auto"/>
      </w:divBdr>
    </w:div>
    <w:div w:id="1408071793">
      <w:bodyDiv w:val="1"/>
      <w:marLeft w:val="0"/>
      <w:marRight w:val="0"/>
      <w:marTop w:val="0"/>
      <w:marBottom w:val="0"/>
      <w:divBdr>
        <w:top w:val="none" w:sz="0" w:space="0" w:color="auto"/>
        <w:left w:val="none" w:sz="0" w:space="0" w:color="auto"/>
        <w:bottom w:val="none" w:sz="0" w:space="0" w:color="auto"/>
        <w:right w:val="none" w:sz="0" w:space="0" w:color="auto"/>
      </w:divBdr>
    </w:div>
    <w:div w:id="1440099432">
      <w:bodyDiv w:val="1"/>
      <w:marLeft w:val="0"/>
      <w:marRight w:val="0"/>
      <w:marTop w:val="0"/>
      <w:marBottom w:val="0"/>
      <w:divBdr>
        <w:top w:val="none" w:sz="0" w:space="0" w:color="auto"/>
        <w:left w:val="none" w:sz="0" w:space="0" w:color="auto"/>
        <w:bottom w:val="none" w:sz="0" w:space="0" w:color="auto"/>
        <w:right w:val="none" w:sz="0" w:space="0" w:color="auto"/>
      </w:divBdr>
    </w:div>
    <w:div w:id="1545601359">
      <w:bodyDiv w:val="1"/>
      <w:marLeft w:val="0"/>
      <w:marRight w:val="0"/>
      <w:marTop w:val="0"/>
      <w:marBottom w:val="0"/>
      <w:divBdr>
        <w:top w:val="none" w:sz="0" w:space="0" w:color="auto"/>
        <w:left w:val="none" w:sz="0" w:space="0" w:color="auto"/>
        <w:bottom w:val="none" w:sz="0" w:space="0" w:color="auto"/>
        <w:right w:val="none" w:sz="0" w:space="0" w:color="auto"/>
      </w:divBdr>
    </w:div>
    <w:div w:id="1859074395">
      <w:bodyDiv w:val="1"/>
      <w:marLeft w:val="0"/>
      <w:marRight w:val="0"/>
      <w:marTop w:val="0"/>
      <w:marBottom w:val="0"/>
      <w:divBdr>
        <w:top w:val="none" w:sz="0" w:space="0" w:color="auto"/>
        <w:left w:val="none" w:sz="0" w:space="0" w:color="auto"/>
        <w:bottom w:val="none" w:sz="0" w:space="0" w:color="auto"/>
        <w:right w:val="none" w:sz="0" w:space="0" w:color="auto"/>
      </w:divBdr>
    </w:div>
    <w:div w:id="2136099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 /><Relationship Id="rId117" Type="http://schemas.openxmlformats.org/officeDocument/2006/relationships/image" Target="media/image106.emf" /><Relationship Id="rId21" Type="http://schemas.openxmlformats.org/officeDocument/2006/relationships/image" Target="media/image10.png" /><Relationship Id="rId42" Type="http://schemas.openxmlformats.org/officeDocument/2006/relationships/image" Target="media/image31.emf" /><Relationship Id="rId47" Type="http://schemas.openxmlformats.org/officeDocument/2006/relationships/image" Target="media/image36.png" /><Relationship Id="rId63" Type="http://schemas.openxmlformats.org/officeDocument/2006/relationships/image" Target="media/image52.png" /><Relationship Id="rId68" Type="http://schemas.openxmlformats.org/officeDocument/2006/relationships/image" Target="media/image57.emf" /><Relationship Id="rId84" Type="http://schemas.openxmlformats.org/officeDocument/2006/relationships/image" Target="media/image73.emf" /><Relationship Id="rId89" Type="http://schemas.openxmlformats.org/officeDocument/2006/relationships/image" Target="media/image78.emf" /><Relationship Id="rId112" Type="http://schemas.openxmlformats.org/officeDocument/2006/relationships/image" Target="media/image101.emf" /><Relationship Id="rId133" Type="http://schemas.openxmlformats.org/officeDocument/2006/relationships/image" Target="media/image119.png" /><Relationship Id="rId138" Type="http://schemas.openxmlformats.org/officeDocument/2006/relationships/image" Target="media/image124.png" /><Relationship Id="rId154" Type="http://schemas.openxmlformats.org/officeDocument/2006/relationships/footer" Target="footer10.xml" /><Relationship Id="rId159" Type="http://schemas.openxmlformats.org/officeDocument/2006/relationships/image" Target="media/image142.png" /><Relationship Id="rId175" Type="http://schemas.openxmlformats.org/officeDocument/2006/relationships/footer" Target="footer14.xml" /><Relationship Id="rId170" Type="http://schemas.openxmlformats.org/officeDocument/2006/relationships/diagramColors" Target="diagrams/colors1.xml" /><Relationship Id="rId16" Type="http://schemas.openxmlformats.org/officeDocument/2006/relationships/image" Target="media/image5.png" /><Relationship Id="rId107" Type="http://schemas.openxmlformats.org/officeDocument/2006/relationships/image" Target="media/image96.png" /><Relationship Id="rId11" Type="http://schemas.openxmlformats.org/officeDocument/2006/relationships/footer" Target="footer1.xml" /><Relationship Id="rId32" Type="http://schemas.openxmlformats.org/officeDocument/2006/relationships/image" Target="media/image21.emf" /><Relationship Id="rId37" Type="http://schemas.openxmlformats.org/officeDocument/2006/relationships/image" Target="media/image26.png" /><Relationship Id="rId53" Type="http://schemas.openxmlformats.org/officeDocument/2006/relationships/image" Target="media/image42.png" /><Relationship Id="rId58" Type="http://schemas.openxmlformats.org/officeDocument/2006/relationships/image" Target="media/image47.emf" /><Relationship Id="rId74" Type="http://schemas.openxmlformats.org/officeDocument/2006/relationships/image" Target="media/image63.emf" /><Relationship Id="rId79" Type="http://schemas.openxmlformats.org/officeDocument/2006/relationships/image" Target="media/image68.png" /><Relationship Id="rId102" Type="http://schemas.openxmlformats.org/officeDocument/2006/relationships/image" Target="media/image91.png" /><Relationship Id="rId123" Type="http://schemas.openxmlformats.org/officeDocument/2006/relationships/image" Target="media/image112.png" /><Relationship Id="rId128" Type="http://schemas.openxmlformats.org/officeDocument/2006/relationships/image" Target="media/image115.png" /><Relationship Id="rId144" Type="http://schemas.openxmlformats.org/officeDocument/2006/relationships/image" Target="media/image130.png" /><Relationship Id="rId149" Type="http://schemas.openxmlformats.org/officeDocument/2006/relationships/image" Target="media/image135.png" /><Relationship Id="rId5" Type="http://schemas.openxmlformats.org/officeDocument/2006/relationships/webSettings" Target="webSettings.xml" /><Relationship Id="rId90" Type="http://schemas.openxmlformats.org/officeDocument/2006/relationships/image" Target="media/image79.png" /><Relationship Id="rId95" Type="http://schemas.openxmlformats.org/officeDocument/2006/relationships/image" Target="media/image84.emf" /><Relationship Id="rId160" Type="http://schemas.openxmlformats.org/officeDocument/2006/relationships/footer" Target="footer11.xml" /><Relationship Id="rId165" Type="http://schemas.openxmlformats.org/officeDocument/2006/relationships/image" Target="media/image145.png" /><Relationship Id="rId181" Type="http://schemas.openxmlformats.org/officeDocument/2006/relationships/image" Target="media/image154.png" /><Relationship Id="rId186" Type="http://schemas.openxmlformats.org/officeDocument/2006/relationships/image" Target="media/image156.png" /><Relationship Id="rId22" Type="http://schemas.openxmlformats.org/officeDocument/2006/relationships/image" Target="media/image11.emf" /><Relationship Id="rId27" Type="http://schemas.openxmlformats.org/officeDocument/2006/relationships/image" Target="media/image16.emf" /><Relationship Id="rId43" Type="http://schemas.openxmlformats.org/officeDocument/2006/relationships/image" Target="media/image32.emf" /><Relationship Id="rId48" Type="http://schemas.openxmlformats.org/officeDocument/2006/relationships/image" Target="media/image37.emf" /><Relationship Id="rId64" Type="http://schemas.openxmlformats.org/officeDocument/2006/relationships/image" Target="media/image53.emf" /><Relationship Id="rId69" Type="http://schemas.openxmlformats.org/officeDocument/2006/relationships/image" Target="media/image58.png" /><Relationship Id="rId113" Type="http://schemas.openxmlformats.org/officeDocument/2006/relationships/image" Target="media/image102.png" /><Relationship Id="rId118" Type="http://schemas.openxmlformats.org/officeDocument/2006/relationships/image" Target="media/image107.emf" /><Relationship Id="rId134" Type="http://schemas.openxmlformats.org/officeDocument/2006/relationships/image" Target="media/image120.png" /><Relationship Id="rId139" Type="http://schemas.openxmlformats.org/officeDocument/2006/relationships/image" Target="media/image125.png" /><Relationship Id="rId80" Type="http://schemas.openxmlformats.org/officeDocument/2006/relationships/image" Target="media/image69.emf" /><Relationship Id="rId85" Type="http://schemas.openxmlformats.org/officeDocument/2006/relationships/image" Target="media/image74.emf" /><Relationship Id="rId150" Type="http://schemas.openxmlformats.org/officeDocument/2006/relationships/image" Target="media/image136.png" /><Relationship Id="rId155" Type="http://schemas.openxmlformats.org/officeDocument/2006/relationships/image" Target="media/image138.png" /><Relationship Id="rId171" Type="http://schemas.microsoft.com/office/2007/relationships/diagramDrawing" Target="diagrams/drawing1.xml" /><Relationship Id="rId176" Type="http://schemas.openxmlformats.org/officeDocument/2006/relationships/footer" Target="footer15.xml" /><Relationship Id="rId12" Type="http://schemas.openxmlformats.org/officeDocument/2006/relationships/footer" Target="footer2.xml" /><Relationship Id="rId17" Type="http://schemas.openxmlformats.org/officeDocument/2006/relationships/image" Target="media/image6.png" /><Relationship Id="rId33" Type="http://schemas.openxmlformats.org/officeDocument/2006/relationships/image" Target="media/image22.png" /><Relationship Id="rId38" Type="http://schemas.openxmlformats.org/officeDocument/2006/relationships/image" Target="media/image27.emf" /><Relationship Id="rId59" Type="http://schemas.openxmlformats.org/officeDocument/2006/relationships/image" Target="media/image48.png" /><Relationship Id="rId103" Type="http://schemas.openxmlformats.org/officeDocument/2006/relationships/image" Target="media/image92.png" /><Relationship Id="rId108" Type="http://schemas.openxmlformats.org/officeDocument/2006/relationships/image" Target="media/image97.png" /><Relationship Id="rId124" Type="http://schemas.openxmlformats.org/officeDocument/2006/relationships/image" Target="media/image113.png" /><Relationship Id="rId129" Type="http://schemas.openxmlformats.org/officeDocument/2006/relationships/footer" Target="footer7.xml" /><Relationship Id="rId54" Type="http://schemas.openxmlformats.org/officeDocument/2006/relationships/image" Target="media/image43.emf" /><Relationship Id="rId70" Type="http://schemas.openxmlformats.org/officeDocument/2006/relationships/image" Target="media/image59.emf" /><Relationship Id="rId75" Type="http://schemas.openxmlformats.org/officeDocument/2006/relationships/image" Target="media/image64.png" /><Relationship Id="rId91" Type="http://schemas.openxmlformats.org/officeDocument/2006/relationships/image" Target="media/image80.emf" /><Relationship Id="rId96" Type="http://schemas.openxmlformats.org/officeDocument/2006/relationships/image" Target="media/image85.png" /><Relationship Id="rId140" Type="http://schemas.openxmlformats.org/officeDocument/2006/relationships/image" Target="media/image126.png" /><Relationship Id="rId145" Type="http://schemas.openxmlformats.org/officeDocument/2006/relationships/image" Target="media/image131.png" /><Relationship Id="rId161" Type="http://schemas.openxmlformats.org/officeDocument/2006/relationships/footer" Target="footer12.xml" /><Relationship Id="rId166" Type="http://schemas.openxmlformats.org/officeDocument/2006/relationships/image" Target="media/image146.png" /><Relationship Id="rId182" Type="http://schemas.openxmlformats.org/officeDocument/2006/relationships/header" Target="header1.xml" /><Relationship Id="rId187" Type="http://schemas.openxmlformats.org/officeDocument/2006/relationships/footer" Target="footer17.xml" /><Relationship Id="rId6" Type="http://schemas.openxmlformats.org/officeDocument/2006/relationships/footnotes" Target="footnotes.xml" /><Relationship Id="rId23" Type="http://schemas.openxmlformats.org/officeDocument/2006/relationships/image" Target="media/image12.emf" /><Relationship Id="rId28" Type="http://schemas.openxmlformats.org/officeDocument/2006/relationships/image" Target="media/image17.png" /><Relationship Id="rId49" Type="http://schemas.openxmlformats.org/officeDocument/2006/relationships/image" Target="media/image38.emf" /><Relationship Id="rId114" Type="http://schemas.openxmlformats.org/officeDocument/2006/relationships/image" Target="media/image103.emf" /><Relationship Id="rId119" Type="http://schemas.openxmlformats.org/officeDocument/2006/relationships/image" Target="media/image108.png" /><Relationship Id="rId44" Type="http://schemas.openxmlformats.org/officeDocument/2006/relationships/image" Target="media/image33.png" /><Relationship Id="rId60" Type="http://schemas.openxmlformats.org/officeDocument/2006/relationships/image" Target="media/image49.emf" /><Relationship Id="rId65" Type="http://schemas.openxmlformats.org/officeDocument/2006/relationships/image" Target="media/image54.png" /><Relationship Id="rId81" Type="http://schemas.openxmlformats.org/officeDocument/2006/relationships/image" Target="media/image70.png" /><Relationship Id="rId86" Type="http://schemas.openxmlformats.org/officeDocument/2006/relationships/image" Target="media/image75.png" /><Relationship Id="rId130" Type="http://schemas.openxmlformats.org/officeDocument/2006/relationships/image" Target="media/image116.png" /><Relationship Id="rId135" Type="http://schemas.openxmlformats.org/officeDocument/2006/relationships/image" Target="media/image121.png" /><Relationship Id="rId151" Type="http://schemas.openxmlformats.org/officeDocument/2006/relationships/footer" Target="footer8.xml" /><Relationship Id="rId156" Type="http://schemas.openxmlformats.org/officeDocument/2006/relationships/image" Target="media/image139.png" /><Relationship Id="rId177" Type="http://schemas.openxmlformats.org/officeDocument/2006/relationships/image" Target="media/image150.png" /><Relationship Id="rId172" Type="http://schemas.openxmlformats.org/officeDocument/2006/relationships/image" Target="media/image147.png" /><Relationship Id="rId13" Type="http://schemas.openxmlformats.org/officeDocument/2006/relationships/footer" Target="footer3.xml" /><Relationship Id="rId18" Type="http://schemas.openxmlformats.org/officeDocument/2006/relationships/image" Target="media/image7.png" /><Relationship Id="rId39" Type="http://schemas.openxmlformats.org/officeDocument/2006/relationships/image" Target="media/image28.png" /><Relationship Id="rId109" Type="http://schemas.openxmlformats.org/officeDocument/2006/relationships/image" Target="media/image98.emf" /><Relationship Id="rId34" Type="http://schemas.openxmlformats.org/officeDocument/2006/relationships/image" Target="media/image23.emf" /><Relationship Id="rId50" Type="http://schemas.openxmlformats.org/officeDocument/2006/relationships/image" Target="media/image39.png" /><Relationship Id="rId55" Type="http://schemas.openxmlformats.org/officeDocument/2006/relationships/image" Target="media/image44.png" /><Relationship Id="rId76" Type="http://schemas.openxmlformats.org/officeDocument/2006/relationships/image" Target="media/image65.emf" /><Relationship Id="rId97" Type="http://schemas.openxmlformats.org/officeDocument/2006/relationships/image" Target="media/image86.emf" /><Relationship Id="rId104" Type="http://schemas.openxmlformats.org/officeDocument/2006/relationships/image" Target="media/image93.png" /><Relationship Id="rId120" Type="http://schemas.openxmlformats.org/officeDocument/2006/relationships/image" Target="media/image109.png" /><Relationship Id="rId125" Type="http://schemas.openxmlformats.org/officeDocument/2006/relationships/image" Target="media/image114.png" /><Relationship Id="rId141" Type="http://schemas.openxmlformats.org/officeDocument/2006/relationships/image" Target="media/image127.png" /><Relationship Id="rId146" Type="http://schemas.openxmlformats.org/officeDocument/2006/relationships/image" Target="media/image132.png" /><Relationship Id="rId167" Type="http://schemas.openxmlformats.org/officeDocument/2006/relationships/diagramData" Target="diagrams/data1.xml" /><Relationship Id="rId188" Type="http://schemas.openxmlformats.org/officeDocument/2006/relationships/footer" Target="footer18.xml" /><Relationship Id="rId7" Type="http://schemas.openxmlformats.org/officeDocument/2006/relationships/endnotes" Target="endnotes.xml" /><Relationship Id="rId71" Type="http://schemas.openxmlformats.org/officeDocument/2006/relationships/image" Target="media/image60.png" /><Relationship Id="rId92" Type="http://schemas.openxmlformats.org/officeDocument/2006/relationships/image" Target="media/image81.png" /><Relationship Id="rId162" Type="http://schemas.openxmlformats.org/officeDocument/2006/relationships/footer" Target="footer13.xml" /><Relationship Id="rId183" Type="http://schemas.openxmlformats.org/officeDocument/2006/relationships/header" Target="header2.xml" /><Relationship Id="rId2" Type="http://schemas.openxmlformats.org/officeDocument/2006/relationships/numbering" Target="numbering.xml" /><Relationship Id="rId29" Type="http://schemas.openxmlformats.org/officeDocument/2006/relationships/image" Target="media/image18.emf" /><Relationship Id="rId24" Type="http://schemas.openxmlformats.org/officeDocument/2006/relationships/image" Target="media/image13.png" /><Relationship Id="rId40" Type="http://schemas.openxmlformats.org/officeDocument/2006/relationships/image" Target="media/image29.emf" /><Relationship Id="rId45" Type="http://schemas.openxmlformats.org/officeDocument/2006/relationships/image" Target="media/image34.emf" /><Relationship Id="rId66" Type="http://schemas.openxmlformats.org/officeDocument/2006/relationships/image" Target="media/image55.emf" /><Relationship Id="rId87" Type="http://schemas.openxmlformats.org/officeDocument/2006/relationships/image" Target="media/image76.emf" /><Relationship Id="rId110" Type="http://schemas.openxmlformats.org/officeDocument/2006/relationships/image" Target="media/image99.png" /><Relationship Id="rId115" Type="http://schemas.openxmlformats.org/officeDocument/2006/relationships/image" Target="media/image104.emf" /><Relationship Id="rId131" Type="http://schemas.openxmlformats.org/officeDocument/2006/relationships/image" Target="media/image117.png" /><Relationship Id="rId136" Type="http://schemas.openxmlformats.org/officeDocument/2006/relationships/image" Target="media/image122.png" /><Relationship Id="rId157" Type="http://schemas.openxmlformats.org/officeDocument/2006/relationships/image" Target="media/image140.png" /><Relationship Id="rId178" Type="http://schemas.openxmlformats.org/officeDocument/2006/relationships/image" Target="media/image151.png" /><Relationship Id="rId61" Type="http://schemas.openxmlformats.org/officeDocument/2006/relationships/image" Target="media/image50.png" /><Relationship Id="rId82" Type="http://schemas.openxmlformats.org/officeDocument/2006/relationships/image" Target="media/image71.emf" /><Relationship Id="rId152" Type="http://schemas.openxmlformats.org/officeDocument/2006/relationships/image" Target="media/image137.png" /><Relationship Id="rId173" Type="http://schemas.openxmlformats.org/officeDocument/2006/relationships/image" Target="media/image148.png" /><Relationship Id="rId19" Type="http://schemas.openxmlformats.org/officeDocument/2006/relationships/image" Target="media/image8.png" /><Relationship Id="rId14" Type="http://schemas.openxmlformats.org/officeDocument/2006/relationships/footer" Target="footer4.xml" /><Relationship Id="rId30" Type="http://schemas.openxmlformats.org/officeDocument/2006/relationships/image" Target="media/image19.png" /><Relationship Id="rId35" Type="http://schemas.openxmlformats.org/officeDocument/2006/relationships/image" Target="media/image24.png" /><Relationship Id="rId56" Type="http://schemas.openxmlformats.org/officeDocument/2006/relationships/image" Target="media/image45.emf" /><Relationship Id="rId77" Type="http://schemas.openxmlformats.org/officeDocument/2006/relationships/image" Target="media/image66.png" /><Relationship Id="rId100" Type="http://schemas.openxmlformats.org/officeDocument/2006/relationships/image" Target="media/image89.png" /><Relationship Id="rId105" Type="http://schemas.openxmlformats.org/officeDocument/2006/relationships/image" Target="media/image94.png" /><Relationship Id="rId126" Type="http://schemas.openxmlformats.org/officeDocument/2006/relationships/footer" Target="footer5.xml" /><Relationship Id="rId147" Type="http://schemas.openxmlformats.org/officeDocument/2006/relationships/image" Target="media/image133.png" /><Relationship Id="rId168" Type="http://schemas.openxmlformats.org/officeDocument/2006/relationships/diagramLayout" Target="diagrams/layout1.xml" /><Relationship Id="rId8" Type="http://schemas.openxmlformats.org/officeDocument/2006/relationships/image" Target="media/image1.png" /><Relationship Id="rId51" Type="http://schemas.openxmlformats.org/officeDocument/2006/relationships/image" Target="media/image40.emf" /><Relationship Id="rId72" Type="http://schemas.openxmlformats.org/officeDocument/2006/relationships/image" Target="media/image61.emf" /><Relationship Id="rId93" Type="http://schemas.openxmlformats.org/officeDocument/2006/relationships/image" Target="media/image82.emf" /><Relationship Id="rId98" Type="http://schemas.openxmlformats.org/officeDocument/2006/relationships/image" Target="media/image87.png" /><Relationship Id="rId121" Type="http://schemas.openxmlformats.org/officeDocument/2006/relationships/image" Target="media/image110.png" /><Relationship Id="rId142" Type="http://schemas.openxmlformats.org/officeDocument/2006/relationships/image" Target="media/image128.png" /><Relationship Id="rId163" Type="http://schemas.openxmlformats.org/officeDocument/2006/relationships/image" Target="media/image143.png" /><Relationship Id="rId184" Type="http://schemas.openxmlformats.org/officeDocument/2006/relationships/footer" Target="footer16.xml" /><Relationship Id="rId189" Type="http://schemas.openxmlformats.org/officeDocument/2006/relationships/fontTable" Target="fontTable.xml" /><Relationship Id="rId3" Type="http://schemas.openxmlformats.org/officeDocument/2006/relationships/styles" Target="styles.xml" /><Relationship Id="rId25" Type="http://schemas.openxmlformats.org/officeDocument/2006/relationships/image" Target="media/image14.emf" /><Relationship Id="rId46" Type="http://schemas.openxmlformats.org/officeDocument/2006/relationships/image" Target="media/image35.emf" /><Relationship Id="rId67" Type="http://schemas.openxmlformats.org/officeDocument/2006/relationships/image" Target="media/image56.png" /><Relationship Id="rId116" Type="http://schemas.openxmlformats.org/officeDocument/2006/relationships/image" Target="media/image105.png" /><Relationship Id="rId137" Type="http://schemas.openxmlformats.org/officeDocument/2006/relationships/image" Target="media/image123.png" /><Relationship Id="rId158" Type="http://schemas.openxmlformats.org/officeDocument/2006/relationships/image" Target="media/image141.png" /><Relationship Id="rId20" Type="http://schemas.openxmlformats.org/officeDocument/2006/relationships/image" Target="media/image9.png" /><Relationship Id="rId41" Type="http://schemas.openxmlformats.org/officeDocument/2006/relationships/image" Target="media/image30.png" /><Relationship Id="rId62" Type="http://schemas.openxmlformats.org/officeDocument/2006/relationships/image" Target="media/image51.emf" /><Relationship Id="rId83" Type="http://schemas.openxmlformats.org/officeDocument/2006/relationships/image" Target="media/image72.png" /><Relationship Id="rId88" Type="http://schemas.openxmlformats.org/officeDocument/2006/relationships/image" Target="media/image77.png" /><Relationship Id="rId111" Type="http://schemas.openxmlformats.org/officeDocument/2006/relationships/image" Target="media/image100.emf" /><Relationship Id="rId132" Type="http://schemas.openxmlformats.org/officeDocument/2006/relationships/image" Target="media/image118.png" /><Relationship Id="rId153" Type="http://schemas.openxmlformats.org/officeDocument/2006/relationships/footer" Target="footer9.xml" /><Relationship Id="rId174" Type="http://schemas.openxmlformats.org/officeDocument/2006/relationships/image" Target="media/image149.png" /><Relationship Id="rId179" Type="http://schemas.openxmlformats.org/officeDocument/2006/relationships/image" Target="media/image152.png" /><Relationship Id="rId190" Type="http://schemas.openxmlformats.org/officeDocument/2006/relationships/theme" Target="theme/theme1.xml" /><Relationship Id="rId15" Type="http://schemas.openxmlformats.org/officeDocument/2006/relationships/image" Target="media/image4.png" /><Relationship Id="rId36" Type="http://schemas.openxmlformats.org/officeDocument/2006/relationships/image" Target="media/image25.png" /><Relationship Id="rId57" Type="http://schemas.openxmlformats.org/officeDocument/2006/relationships/image" Target="media/image46.png" /><Relationship Id="rId106" Type="http://schemas.openxmlformats.org/officeDocument/2006/relationships/image" Target="media/image95.png" /><Relationship Id="rId127" Type="http://schemas.openxmlformats.org/officeDocument/2006/relationships/footer" Target="footer6.xml" /><Relationship Id="rId10" Type="http://schemas.openxmlformats.org/officeDocument/2006/relationships/image" Target="media/image3.png" /><Relationship Id="rId31" Type="http://schemas.openxmlformats.org/officeDocument/2006/relationships/image" Target="media/image20.emf" /><Relationship Id="rId52" Type="http://schemas.openxmlformats.org/officeDocument/2006/relationships/image" Target="media/image41.png" /><Relationship Id="rId73" Type="http://schemas.openxmlformats.org/officeDocument/2006/relationships/image" Target="media/image62.png" /><Relationship Id="rId78" Type="http://schemas.openxmlformats.org/officeDocument/2006/relationships/image" Target="media/image67.emf" /><Relationship Id="rId94" Type="http://schemas.openxmlformats.org/officeDocument/2006/relationships/image" Target="media/image83.png" /><Relationship Id="rId99" Type="http://schemas.openxmlformats.org/officeDocument/2006/relationships/image" Target="media/image88.emf" /><Relationship Id="rId101" Type="http://schemas.openxmlformats.org/officeDocument/2006/relationships/image" Target="media/image90.png" /><Relationship Id="rId122" Type="http://schemas.openxmlformats.org/officeDocument/2006/relationships/image" Target="media/image111.emf" /><Relationship Id="rId143" Type="http://schemas.openxmlformats.org/officeDocument/2006/relationships/image" Target="media/image129.png" /><Relationship Id="rId148" Type="http://schemas.openxmlformats.org/officeDocument/2006/relationships/image" Target="media/image134.png" /><Relationship Id="rId164" Type="http://schemas.openxmlformats.org/officeDocument/2006/relationships/image" Target="media/image144.png" /><Relationship Id="rId169" Type="http://schemas.openxmlformats.org/officeDocument/2006/relationships/diagramQuickStyle" Target="diagrams/quickStyle1.xml" /><Relationship Id="rId185" Type="http://schemas.openxmlformats.org/officeDocument/2006/relationships/image" Target="media/image155.png" /><Relationship Id="rId4" Type="http://schemas.openxmlformats.org/officeDocument/2006/relationships/settings" Target="settings.xml" /><Relationship Id="rId9" Type="http://schemas.openxmlformats.org/officeDocument/2006/relationships/image" Target="media/image2.png" /><Relationship Id="rId180" Type="http://schemas.openxmlformats.org/officeDocument/2006/relationships/image" Target="media/image153.png" /> </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7D1371-F45D-4E3A-AD79-7D8E21E0B611}" type="doc">
      <dgm:prSet loTypeId="urn:microsoft.com/office/officeart/2005/8/layout/cycle5" loCatId="cycle" qsTypeId="urn:microsoft.com/office/officeart/2005/8/quickstyle/simple3" qsCatId="simple" csTypeId="urn:microsoft.com/office/officeart/2005/8/colors/accent0_1" csCatId="mainScheme" phldr="1"/>
      <dgm:spPr/>
      <dgm:t>
        <a:bodyPr/>
        <a:lstStyle/>
        <a:p>
          <a:endParaRPr kumimoji="1" lang="ja-JP" altLang="en-US"/>
        </a:p>
      </dgm:t>
    </dgm:pt>
    <dgm:pt modelId="{5F374BD4-9A46-4B0C-9C26-06B4D7159F6F}">
      <dgm:prSet phldrT="[テキスト]"/>
      <dgm:spPr/>
      <dgm:t>
        <a:bodyPr/>
        <a:lstStyle/>
        <a:p>
          <a:r>
            <a:rPr kumimoji="1" lang="ja-JP" altLang="en-US" b="1">
              <a:latin typeface="+mj-ea"/>
              <a:ea typeface="+mj-ea"/>
            </a:rPr>
            <a:t>計画（</a:t>
          </a:r>
          <a:r>
            <a:rPr kumimoji="1" lang="en-US" altLang="ja-JP" b="1">
              <a:latin typeface="+mj-ea"/>
              <a:ea typeface="+mj-ea"/>
            </a:rPr>
            <a:t>Plan</a:t>
          </a:r>
          <a:r>
            <a:rPr kumimoji="1" lang="ja-JP" altLang="en-US" b="1">
              <a:latin typeface="+mj-ea"/>
              <a:ea typeface="+mj-ea"/>
            </a:rPr>
            <a:t>）</a:t>
          </a:r>
        </a:p>
      </dgm:t>
    </dgm:pt>
    <dgm:pt modelId="{233C0734-D985-4528-A3B3-949929D817C5}" type="parTrans" cxnId="{15883DF0-9A94-4FB2-A009-9F6F17C631BC}">
      <dgm:prSet/>
      <dgm:spPr/>
      <dgm:t>
        <a:bodyPr/>
        <a:lstStyle/>
        <a:p>
          <a:endParaRPr kumimoji="1" lang="ja-JP" altLang="en-US"/>
        </a:p>
      </dgm:t>
    </dgm:pt>
    <dgm:pt modelId="{59BED9F1-49AB-4C2E-AE01-57ACE765D1F4}" type="sibTrans" cxnId="{15883DF0-9A94-4FB2-A009-9F6F17C631BC}">
      <dgm:prSet/>
      <dgm:spPr/>
      <dgm:t>
        <a:bodyPr/>
        <a:lstStyle/>
        <a:p>
          <a:endParaRPr kumimoji="1" lang="ja-JP" altLang="en-US"/>
        </a:p>
      </dgm:t>
    </dgm:pt>
    <dgm:pt modelId="{F653F4C3-5CFC-4B38-8AFA-EAFB5B9DA5CB}">
      <dgm:prSet phldrT="[テキスト]"/>
      <dgm:spPr/>
      <dgm:t>
        <a:bodyPr/>
        <a:lstStyle/>
        <a:p>
          <a:r>
            <a:rPr kumimoji="1" lang="ja-JP" altLang="en-US" b="1">
              <a:latin typeface="+mj-ea"/>
              <a:ea typeface="+mj-ea"/>
            </a:rPr>
            <a:t>実行　（</a:t>
          </a:r>
          <a:r>
            <a:rPr kumimoji="1" lang="en-US" altLang="ja-JP" b="1">
              <a:latin typeface="+mj-ea"/>
              <a:ea typeface="+mj-ea"/>
            </a:rPr>
            <a:t>Do</a:t>
          </a:r>
          <a:r>
            <a:rPr kumimoji="1" lang="ja-JP" altLang="en-US" b="1">
              <a:latin typeface="+mj-ea"/>
              <a:ea typeface="+mj-ea"/>
            </a:rPr>
            <a:t>）</a:t>
          </a:r>
        </a:p>
      </dgm:t>
    </dgm:pt>
    <dgm:pt modelId="{9DB92AED-C080-4F3C-8281-8A61DB76A36A}" type="parTrans" cxnId="{1F34DA6D-C1EF-4F2E-B8D0-702D26397889}">
      <dgm:prSet/>
      <dgm:spPr/>
      <dgm:t>
        <a:bodyPr/>
        <a:lstStyle/>
        <a:p>
          <a:endParaRPr kumimoji="1" lang="ja-JP" altLang="en-US"/>
        </a:p>
      </dgm:t>
    </dgm:pt>
    <dgm:pt modelId="{4E0E1CFE-5C13-4D73-BBCA-AFAB56C3345D}" type="sibTrans" cxnId="{1F34DA6D-C1EF-4F2E-B8D0-702D26397889}">
      <dgm:prSet/>
      <dgm:spPr/>
      <dgm:t>
        <a:bodyPr/>
        <a:lstStyle/>
        <a:p>
          <a:endParaRPr kumimoji="1" lang="ja-JP" altLang="en-US"/>
        </a:p>
      </dgm:t>
    </dgm:pt>
    <dgm:pt modelId="{445CCC18-E205-4A10-8F24-8CFED96E769A}">
      <dgm:prSet phldrT="[テキスト]"/>
      <dgm:spPr/>
      <dgm:t>
        <a:bodyPr/>
        <a:lstStyle/>
        <a:p>
          <a:r>
            <a:rPr kumimoji="1" lang="ja-JP" altLang="en-US" b="1">
              <a:latin typeface="+mj-ea"/>
              <a:ea typeface="+mj-ea"/>
            </a:rPr>
            <a:t>評価（</a:t>
          </a:r>
          <a:r>
            <a:rPr kumimoji="1" lang="en-US" altLang="ja-JP" b="1">
              <a:latin typeface="+mj-ea"/>
              <a:ea typeface="+mj-ea"/>
            </a:rPr>
            <a:t>Check</a:t>
          </a:r>
          <a:r>
            <a:rPr kumimoji="1" lang="ja-JP" altLang="en-US" b="1">
              <a:latin typeface="+mj-ea"/>
              <a:ea typeface="+mj-ea"/>
            </a:rPr>
            <a:t>）</a:t>
          </a:r>
        </a:p>
      </dgm:t>
    </dgm:pt>
    <dgm:pt modelId="{B2A300F3-CE08-4B08-894D-9FE50F8997A9}" type="parTrans" cxnId="{3D4E59B5-6A3D-4EAB-91BB-1EB119664681}">
      <dgm:prSet/>
      <dgm:spPr/>
      <dgm:t>
        <a:bodyPr/>
        <a:lstStyle/>
        <a:p>
          <a:endParaRPr kumimoji="1" lang="ja-JP" altLang="en-US"/>
        </a:p>
      </dgm:t>
    </dgm:pt>
    <dgm:pt modelId="{D1DD6C8A-9A7A-4FF7-8357-567498C8CBD8}" type="sibTrans" cxnId="{3D4E59B5-6A3D-4EAB-91BB-1EB119664681}">
      <dgm:prSet/>
      <dgm:spPr/>
      <dgm:t>
        <a:bodyPr/>
        <a:lstStyle/>
        <a:p>
          <a:endParaRPr kumimoji="1" lang="ja-JP" altLang="en-US"/>
        </a:p>
      </dgm:t>
    </dgm:pt>
    <dgm:pt modelId="{2AC5D6B2-CF8C-4A7B-B1BB-83FB88337D0E}">
      <dgm:prSet phldrT="[テキスト]"/>
      <dgm:spPr/>
      <dgm:t>
        <a:bodyPr/>
        <a:lstStyle/>
        <a:p>
          <a:r>
            <a:rPr kumimoji="1" lang="ja-JP" altLang="en-US" b="1">
              <a:latin typeface="+mj-ea"/>
              <a:ea typeface="+mj-ea"/>
            </a:rPr>
            <a:t>改善（</a:t>
          </a:r>
          <a:r>
            <a:rPr kumimoji="1" lang="en-US" altLang="ja-JP" b="1">
              <a:latin typeface="+mj-ea"/>
              <a:ea typeface="+mj-ea"/>
            </a:rPr>
            <a:t>Act</a:t>
          </a:r>
          <a:r>
            <a:rPr kumimoji="1" lang="ja-JP" altLang="en-US" b="1">
              <a:latin typeface="+mj-ea"/>
              <a:ea typeface="+mj-ea"/>
            </a:rPr>
            <a:t>）</a:t>
          </a:r>
        </a:p>
      </dgm:t>
    </dgm:pt>
    <dgm:pt modelId="{E3CFC5C7-C744-4D7C-B2AB-A8E5D7CB87D5}" type="parTrans" cxnId="{79CF892B-B52D-4D79-B387-BF308A3CAF16}">
      <dgm:prSet/>
      <dgm:spPr/>
      <dgm:t>
        <a:bodyPr/>
        <a:lstStyle/>
        <a:p>
          <a:endParaRPr kumimoji="1" lang="ja-JP" altLang="en-US"/>
        </a:p>
      </dgm:t>
    </dgm:pt>
    <dgm:pt modelId="{A7046164-5C9D-4F35-BE54-0C8EA0E037D9}" type="sibTrans" cxnId="{79CF892B-B52D-4D79-B387-BF308A3CAF16}">
      <dgm:prSet/>
      <dgm:spPr/>
      <dgm:t>
        <a:bodyPr/>
        <a:lstStyle/>
        <a:p>
          <a:endParaRPr kumimoji="1" lang="ja-JP" altLang="en-US"/>
        </a:p>
      </dgm:t>
    </dgm:pt>
    <dgm:pt modelId="{E67FDE17-AFF3-4E97-9519-FDC098FC4138}" type="pres">
      <dgm:prSet presAssocID="{B27D1371-F45D-4E3A-AD79-7D8E21E0B611}" presName="cycle" presStyleCnt="0">
        <dgm:presLayoutVars>
          <dgm:dir/>
          <dgm:resizeHandles val="exact"/>
        </dgm:presLayoutVars>
      </dgm:prSet>
      <dgm:spPr/>
    </dgm:pt>
    <dgm:pt modelId="{BB72EB5F-8ED6-44A3-8CA4-E8663026462C}" type="pres">
      <dgm:prSet presAssocID="{5F374BD4-9A46-4B0C-9C26-06B4D7159F6F}" presName="node" presStyleLbl="node1" presStyleIdx="0" presStyleCnt="4">
        <dgm:presLayoutVars>
          <dgm:bulletEnabled val="1"/>
        </dgm:presLayoutVars>
      </dgm:prSet>
      <dgm:spPr/>
    </dgm:pt>
    <dgm:pt modelId="{1CC3EE81-69F6-4448-B3D3-1B24E5C0CB53}" type="pres">
      <dgm:prSet presAssocID="{5F374BD4-9A46-4B0C-9C26-06B4D7159F6F}" presName="spNode" presStyleCnt="0"/>
      <dgm:spPr/>
    </dgm:pt>
    <dgm:pt modelId="{B8E913D7-F2F8-426E-B700-E1F8DF469669}" type="pres">
      <dgm:prSet presAssocID="{59BED9F1-49AB-4C2E-AE01-57ACE765D1F4}" presName="sibTrans" presStyleLbl="sibTrans1D1" presStyleIdx="0" presStyleCnt="4"/>
      <dgm:spPr/>
    </dgm:pt>
    <dgm:pt modelId="{58CA947F-16A6-4679-914B-B82866FC3A80}" type="pres">
      <dgm:prSet presAssocID="{F653F4C3-5CFC-4B38-8AFA-EAFB5B9DA5CB}" presName="node" presStyleLbl="node1" presStyleIdx="1" presStyleCnt="4">
        <dgm:presLayoutVars>
          <dgm:bulletEnabled val="1"/>
        </dgm:presLayoutVars>
      </dgm:prSet>
      <dgm:spPr/>
    </dgm:pt>
    <dgm:pt modelId="{4EAF8ED7-1852-4660-A3B4-6D5F95EE9CAC}" type="pres">
      <dgm:prSet presAssocID="{F653F4C3-5CFC-4B38-8AFA-EAFB5B9DA5CB}" presName="spNode" presStyleCnt="0"/>
      <dgm:spPr/>
    </dgm:pt>
    <dgm:pt modelId="{A7637390-1CEF-4394-986F-FD79349A9750}" type="pres">
      <dgm:prSet presAssocID="{4E0E1CFE-5C13-4D73-BBCA-AFAB56C3345D}" presName="sibTrans" presStyleLbl="sibTrans1D1" presStyleIdx="1" presStyleCnt="4"/>
      <dgm:spPr/>
    </dgm:pt>
    <dgm:pt modelId="{D864F353-B40F-400D-BE01-92EB55E0DE0D}" type="pres">
      <dgm:prSet presAssocID="{445CCC18-E205-4A10-8F24-8CFED96E769A}" presName="node" presStyleLbl="node1" presStyleIdx="2" presStyleCnt="4">
        <dgm:presLayoutVars>
          <dgm:bulletEnabled val="1"/>
        </dgm:presLayoutVars>
      </dgm:prSet>
      <dgm:spPr/>
    </dgm:pt>
    <dgm:pt modelId="{6728F78F-74EA-453C-B21C-BDAA06A81EB1}" type="pres">
      <dgm:prSet presAssocID="{445CCC18-E205-4A10-8F24-8CFED96E769A}" presName="spNode" presStyleCnt="0"/>
      <dgm:spPr/>
    </dgm:pt>
    <dgm:pt modelId="{FE590B23-519A-49D2-A797-0D00507A433A}" type="pres">
      <dgm:prSet presAssocID="{D1DD6C8A-9A7A-4FF7-8357-567498C8CBD8}" presName="sibTrans" presStyleLbl="sibTrans1D1" presStyleIdx="2" presStyleCnt="4"/>
      <dgm:spPr/>
    </dgm:pt>
    <dgm:pt modelId="{C68AFC92-C322-44D3-A15C-B783A02453BF}" type="pres">
      <dgm:prSet presAssocID="{2AC5D6B2-CF8C-4A7B-B1BB-83FB88337D0E}" presName="node" presStyleLbl="node1" presStyleIdx="3" presStyleCnt="4">
        <dgm:presLayoutVars>
          <dgm:bulletEnabled val="1"/>
        </dgm:presLayoutVars>
      </dgm:prSet>
      <dgm:spPr/>
    </dgm:pt>
    <dgm:pt modelId="{2F305499-193B-4527-8763-ECEF30FB4654}" type="pres">
      <dgm:prSet presAssocID="{2AC5D6B2-CF8C-4A7B-B1BB-83FB88337D0E}" presName="spNode" presStyleCnt="0"/>
      <dgm:spPr/>
    </dgm:pt>
    <dgm:pt modelId="{B9233ECB-CA34-4FA3-A950-0286360D8F93}" type="pres">
      <dgm:prSet presAssocID="{A7046164-5C9D-4F35-BE54-0C8EA0E037D9}" presName="sibTrans" presStyleLbl="sibTrans1D1" presStyleIdx="3" presStyleCnt="4"/>
      <dgm:spPr/>
    </dgm:pt>
  </dgm:ptLst>
  <dgm:cxnLst>
    <dgm:cxn modelId="{79CF892B-B52D-4D79-B387-BF308A3CAF16}" srcId="{B27D1371-F45D-4E3A-AD79-7D8E21E0B611}" destId="{2AC5D6B2-CF8C-4A7B-B1BB-83FB88337D0E}" srcOrd="3" destOrd="0" parTransId="{E3CFC5C7-C744-4D7C-B2AB-A8E5D7CB87D5}" sibTransId="{A7046164-5C9D-4F35-BE54-0C8EA0E037D9}"/>
    <dgm:cxn modelId="{FA228A5B-6C88-4638-A865-9BAF3604CEE5}" type="presOf" srcId="{2AC5D6B2-CF8C-4A7B-B1BB-83FB88337D0E}" destId="{C68AFC92-C322-44D3-A15C-B783A02453BF}" srcOrd="0" destOrd="0" presId="urn:microsoft.com/office/officeart/2005/8/layout/cycle5"/>
    <dgm:cxn modelId="{1F34DA6D-C1EF-4F2E-B8D0-702D26397889}" srcId="{B27D1371-F45D-4E3A-AD79-7D8E21E0B611}" destId="{F653F4C3-5CFC-4B38-8AFA-EAFB5B9DA5CB}" srcOrd="1" destOrd="0" parTransId="{9DB92AED-C080-4F3C-8281-8A61DB76A36A}" sibTransId="{4E0E1CFE-5C13-4D73-BBCA-AFAB56C3345D}"/>
    <dgm:cxn modelId="{6C761259-FC23-4D1C-ABC0-3302A62B61AD}" type="presOf" srcId="{4E0E1CFE-5C13-4D73-BBCA-AFAB56C3345D}" destId="{A7637390-1CEF-4394-986F-FD79349A9750}" srcOrd="0" destOrd="0" presId="urn:microsoft.com/office/officeart/2005/8/layout/cycle5"/>
    <dgm:cxn modelId="{7299F880-1478-4A72-AC1C-F643F18ED0AC}" type="presOf" srcId="{445CCC18-E205-4A10-8F24-8CFED96E769A}" destId="{D864F353-B40F-400D-BE01-92EB55E0DE0D}" srcOrd="0" destOrd="0" presId="urn:microsoft.com/office/officeart/2005/8/layout/cycle5"/>
    <dgm:cxn modelId="{ABCFF89C-9B62-4E68-BB39-567D110CB645}" type="presOf" srcId="{F653F4C3-5CFC-4B38-8AFA-EAFB5B9DA5CB}" destId="{58CA947F-16A6-4679-914B-B82866FC3A80}" srcOrd="0" destOrd="0" presId="urn:microsoft.com/office/officeart/2005/8/layout/cycle5"/>
    <dgm:cxn modelId="{3D4E59B5-6A3D-4EAB-91BB-1EB119664681}" srcId="{B27D1371-F45D-4E3A-AD79-7D8E21E0B611}" destId="{445CCC18-E205-4A10-8F24-8CFED96E769A}" srcOrd="2" destOrd="0" parTransId="{B2A300F3-CE08-4B08-894D-9FE50F8997A9}" sibTransId="{D1DD6C8A-9A7A-4FF7-8357-567498C8CBD8}"/>
    <dgm:cxn modelId="{F61607B7-6C96-407D-B5C6-D0A5817B2FD7}" type="presOf" srcId="{D1DD6C8A-9A7A-4FF7-8357-567498C8CBD8}" destId="{FE590B23-519A-49D2-A797-0D00507A433A}" srcOrd="0" destOrd="0" presId="urn:microsoft.com/office/officeart/2005/8/layout/cycle5"/>
    <dgm:cxn modelId="{D20D66C4-3B5B-4CB9-B91A-E35D429F4DCE}" type="presOf" srcId="{5F374BD4-9A46-4B0C-9C26-06B4D7159F6F}" destId="{BB72EB5F-8ED6-44A3-8CA4-E8663026462C}" srcOrd="0" destOrd="0" presId="urn:microsoft.com/office/officeart/2005/8/layout/cycle5"/>
    <dgm:cxn modelId="{A72D35D8-7BBA-4159-81AF-17299EC5073E}" type="presOf" srcId="{59BED9F1-49AB-4C2E-AE01-57ACE765D1F4}" destId="{B8E913D7-F2F8-426E-B700-E1F8DF469669}" srcOrd="0" destOrd="0" presId="urn:microsoft.com/office/officeart/2005/8/layout/cycle5"/>
    <dgm:cxn modelId="{70A404DC-3A6F-44A2-BB49-8605E0FA63B9}" type="presOf" srcId="{B27D1371-F45D-4E3A-AD79-7D8E21E0B611}" destId="{E67FDE17-AFF3-4E97-9519-FDC098FC4138}" srcOrd="0" destOrd="0" presId="urn:microsoft.com/office/officeart/2005/8/layout/cycle5"/>
    <dgm:cxn modelId="{F47EEEDE-A5FB-4F34-9462-95A68A8C7098}" type="presOf" srcId="{A7046164-5C9D-4F35-BE54-0C8EA0E037D9}" destId="{B9233ECB-CA34-4FA3-A950-0286360D8F93}" srcOrd="0" destOrd="0" presId="urn:microsoft.com/office/officeart/2005/8/layout/cycle5"/>
    <dgm:cxn modelId="{15883DF0-9A94-4FB2-A009-9F6F17C631BC}" srcId="{B27D1371-F45D-4E3A-AD79-7D8E21E0B611}" destId="{5F374BD4-9A46-4B0C-9C26-06B4D7159F6F}" srcOrd="0" destOrd="0" parTransId="{233C0734-D985-4528-A3B3-949929D817C5}" sibTransId="{59BED9F1-49AB-4C2E-AE01-57ACE765D1F4}"/>
    <dgm:cxn modelId="{B0949DD1-F026-4FC4-80F9-20AFC7B00A93}" type="presParOf" srcId="{E67FDE17-AFF3-4E97-9519-FDC098FC4138}" destId="{BB72EB5F-8ED6-44A3-8CA4-E8663026462C}" srcOrd="0" destOrd="0" presId="urn:microsoft.com/office/officeart/2005/8/layout/cycle5"/>
    <dgm:cxn modelId="{287136F9-60E3-46E9-94C6-865251D7CECB}" type="presParOf" srcId="{E67FDE17-AFF3-4E97-9519-FDC098FC4138}" destId="{1CC3EE81-69F6-4448-B3D3-1B24E5C0CB53}" srcOrd="1" destOrd="0" presId="urn:microsoft.com/office/officeart/2005/8/layout/cycle5"/>
    <dgm:cxn modelId="{1CBE6579-93BC-430A-9F6A-172685E5AED4}" type="presParOf" srcId="{E67FDE17-AFF3-4E97-9519-FDC098FC4138}" destId="{B8E913D7-F2F8-426E-B700-E1F8DF469669}" srcOrd="2" destOrd="0" presId="urn:microsoft.com/office/officeart/2005/8/layout/cycle5"/>
    <dgm:cxn modelId="{A1FD0B40-DE92-4090-8463-5581EBD8D1D1}" type="presParOf" srcId="{E67FDE17-AFF3-4E97-9519-FDC098FC4138}" destId="{58CA947F-16A6-4679-914B-B82866FC3A80}" srcOrd="3" destOrd="0" presId="urn:microsoft.com/office/officeart/2005/8/layout/cycle5"/>
    <dgm:cxn modelId="{D2C2E5FE-A651-447B-91E3-3A6D09763C8F}" type="presParOf" srcId="{E67FDE17-AFF3-4E97-9519-FDC098FC4138}" destId="{4EAF8ED7-1852-4660-A3B4-6D5F95EE9CAC}" srcOrd="4" destOrd="0" presId="urn:microsoft.com/office/officeart/2005/8/layout/cycle5"/>
    <dgm:cxn modelId="{89FFA88C-C2C3-43DD-A498-3E0655A6C5BD}" type="presParOf" srcId="{E67FDE17-AFF3-4E97-9519-FDC098FC4138}" destId="{A7637390-1CEF-4394-986F-FD79349A9750}" srcOrd="5" destOrd="0" presId="urn:microsoft.com/office/officeart/2005/8/layout/cycle5"/>
    <dgm:cxn modelId="{6E54500F-99FD-4B16-9B3B-75DFF1052A5F}" type="presParOf" srcId="{E67FDE17-AFF3-4E97-9519-FDC098FC4138}" destId="{D864F353-B40F-400D-BE01-92EB55E0DE0D}" srcOrd="6" destOrd="0" presId="urn:microsoft.com/office/officeart/2005/8/layout/cycle5"/>
    <dgm:cxn modelId="{08DAEB96-CEC3-460F-8000-C96386FBB2F0}" type="presParOf" srcId="{E67FDE17-AFF3-4E97-9519-FDC098FC4138}" destId="{6728F78F-74EA-453C-B21C-BDAA06A81EB1}" srcOrd="7" destOrd="0" presId="urn:microsoft.com/office/officeart/2005/8/layout/cycle5"/>
    <dgm:cxn modelId="{DA865E3F-D907-4EB3-9740-FB5294552F30}" type="presParOf" srcId="{E67FDE17-AFF3-4E97-9519-FDC098FC4138}" destId="{FE590B23-519A-49D2-A797-0D00507A433A}" srcOrd="8" destOrd="0" presId="urn:microsoft.com/office/officeart/2005/8/layout/cycle5"/>
    <dgm:cxn modelId="{3566EAE1-1FE0-49AD-914B-73A47F5A462C}" type="presParOf" srcId="{E67FDE17-AFF3-4E97-9519-FDC098FC4138}" destId="{C68AFC92-C322-44D3-A15C-B783A02453BF}" srcOrd="9" destOrd="0" presId="urn:microsoft.com/office/officeart/2005/8/layout/cycle5"/>
    <dgm:cxn modelId="{5492CBBB-FFCF-4EF3-98F6-F2DD126CFAD6}" type="presParOf" srcId="{E67FDE17-AFF3-4E97-9519-FDC098FC4138}" destId="{2F305499-193B-4527-8763-ECEF30FB4654}" srcOrd="10" destOrd="0" presId="urn:microsoft.com/office/officeart/2005/8/layout/cycle5"/>
    <dgm:cxn modelId="{370A1F86-F5D5-45E0-A1A6-6758694BB339}" type="presParOf" srcId="{E67FDE17-AFF3-4E97-9519-FDC098FC4138}" destId="{B9233ECB-CA34-4FA3-A950-0286360D8F93}" srcOrd="11" destOrd="0" presId="urn:microsoft.com/office/officeart/2005/8/layout/cycle5"/>
  </dgm:cxnLst>
  <dgm:bg/>
  <dgm:whole/>
  <dgm:extLst>
    <a:ext uri="http://schemas.microsoft.com/office/drawing/2008/diagram">
      <dsp:dataModelExt xmlns:dsp="http://schemas.microsoft.com/office/drawing/2008/diagram" relId="rId1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72EB5F-8ED6-44A3-8CA4-E8663026462C}">
      <dsp:nvSpPr>
        <dsp:cNvPr id="0" name=""/>
        <dsp:cNvSpPr/>
      </dsp:nvSpPr>
      <dsp:spPr>
        <a:xfrm>
          <a:off x="2269033" y="785"/>
          <a:ext cx="948332" cy="616416"/>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kumimoji="1" lang="ja-JP" altLang="en-US" sz="1300" b="1" kern="1200">
              <a:latin typeface="+mj-ea"/>
              <a:ea typeface="+mj-ea"/>
            </a:rPr>
            <a:t>計画（</a:t>
          </a:r>
          <a:r>
            <a:rPr kumimoji="1" lang="en-US" altLang="ja-JP" sz="1300" b="1" kern="1200">
              <a:latin typeface="+mj-ea"/>
              <a:ea typeface="+mj-ea"/>
            </a:rPr>
            <a:t>Plan</a:t>
          </a:r>
          <a:r>
            <a:rPr kumimoji="1" lang="ja-JP" altLang="en-US" sz="1300" b="1" kern="1200">
              <a:latin typeface="+mj-ea"/>
              <a:ea typeface="+mj-ea"/>
            </a:rPr>
            <a:t>）</a:t>
          </a:r>
        </a:p>
      </dsp:txBody>
      <dsp:txXfrm>
        <a:off x="2299124" y="30876"/>
        <a:ext cx="888150" cy="556234"/>
      </dsp:txXfrm>
    </dsp:sp>
    <dsp:sp modelId="{B8E913D7-F2F8-426E-B700-E1F8DF469669}">
      <dsp:nvSpPr>
        <dsp:cNvPr id="0" name=""/>
        <dsp:cNvSpPr/>
      </dsp:nvSpPr>
      <dsp:spPr>
        <a:xfrm>
          <a:off x="1723455" y="308993"/>
          <a:ext cx="2039488" cy="2039488"/>
        </a:xfrm>
        <a:custGeom>
          <a:avLst/>
          <a:gdLst/>
          <a:ahLst/>
          <a:cxnLst/>
          <a:rect l="0" t="0" r="0" b="0"/>
          <a:pathLst>
            <a:path>
              <a:moveTo>
                <a:pt x="1625223" y="199212"/>
              </a:moveTo>
              <a:arcTo wR="1019744" hR="1019744" stAng="18385440" swAng="1636143"/>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8CA947F-16A6-4679-914B-B82866FC3A80}">
      <dsp:nvSpPr>
        <dsp:cNvPr id="0" name=""/>
        <dsp:cNvSpPr/>
      </dsp:nvSpPr>
      <dsp:spPr>
        <a:xfrm>
          <a:off x="3288777" y="1020529"/>
          <a:ext cx="948332" cy="616416"/>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kumimoji="1" lang="ja-JP" altLang="en-US" sz="1300" b="1" kern="1200">
              <a:latin typeface="+mj-ea"/>
              <a:ea typeface="+mj-ea"/>
            </a:rPr>
            <a:t>実行　（</a:t>
          </a:r>
          <a:r>
            <a:rPr kumimoji="1" lang="en-US" altLang="ja-JP" sz="1300" b="1" kern="1200">
              <a:latin typeface="+mj-ea"/>
              <a:ea typeface="+mj-ea"/>
            </a:rPr>
            <a:t>Do</a:t>
          </a:r>
          <a:r>
            <a:rPr kumimoji="1" lang="ja-JP" altLang="en-US" sz="1300" b="1" kern="1200">
              <a:latin typeface="+mj-ea"/>
              <a:ea typeface="+mj-ea"/>
            </a:rPr>
            <a:t>）</a:t>
          </a:r>
        </a:p>
      </dsp:txBody>
      <dsp:txXfrm>
        <a:off x="3318868" y="1050620"/>
        <a:ext cx="888150" cy="556234"/>
      </dsp:txXfrm>
    </dsp:sp>
    <dsp:sp modelId="{A7637390-1CEF-4394-986F-FD79349A9750}">
      <dsp:nvSpPr>
        <dsp:cNvPr id="0" name=""/>
        <dsp:cNvSpPr/>
      </dsp:nvSpPr>
      <dsp:spPr>
        <a:xfrm>
          <a:off x="1723455" y="308993"/>
          <a:ext cx="2039488" cy="2039488"/>
        </a:xfrm>
        <a:custGeom>
          <a:avLst/>
          <a:gdLst/>
          <a:ahLst/>
          <a:cxnLst/>
          <a:rect l="0" t="0" r="0" b="0"/>
          <a:pathLst>
            <a:path>
              <a:moveTo>
                <a:pt x="1933876" y="1471674"/>
              </a:moveTo>
              <a:arcTo wR="1019744" hR="1019744" stAng="1578417" swAng="1636143"/>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864F353-B40F-400D-BE01-92EB55E0DE0D}">
      <dsp:nvSpPr>
        <dsp:cNvPr id="0" name=""/>
        <dsp:cNvSpPr/>
      </dsp:nvSpPr>
      <dsp:spPr>
        <a:xfrm>
          <a:off x="2269033" y="2040273"/>
          <a:ext cx="948332" cy="616416"/>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kumimoji="1" lang="ja-JP" altLang="en-US" sz="1300" b="1" kern="1200">
              <a:latin typeface="+mj-ea"/>
              <a:ea typeface="+mj-ea"/>
            </a:rPr>
            <a:t>評価（</a:t>
          </a:r>
          <a:r>
            <a:rPr kumimoji="1" lang="en-US" altLang="ja-JP" sz="1300" b="1" kern="1200">
              <a:latin typeface="+mj-ea"/>
              <a:ea typeface="+mj-ea"/>
            </a:rPr>
            <a:t>Check</a:t>
          </a:r>
          <a:r>
            <a:rPr kumimoji="1" lang="ja-JP" altLang="en-US" sz="1300" b="1" kern="1200">
              <a:latin typeface="+mj-ea"/>
              <a:ea typeface="+mj-ea"/>
            </a:rPr>
            <a:t>）</a:t>
          </a:r>
        </a:p>
      </dsp:txBody>
      <dsp:txXfrm>
        <a:off x="2299124" y="2070364"/>
        <a:ext cx="888150" cy="556234"/>
      </dsp:txXfrm>
    </dsp:sp>
    <dsp:sp modelId="{FE590B23-519A-49D2-A797-0D00507A433A}">
      <dsp:nvSpPr>
        <dsp:cNvPr id="0" name=""/>
        <dsp:cNvSpPr/>
      </dsp:nvSpPr>
      <dsp:spPr>
        <a:xfrm>
          <a:off x="1723455" y="308993"/>
          <a:ext cx="2039488" cy="2039488"/>
        </a:xfrm>
        <a:custGeom>
          <a:avLst/>
          <a:gdLst/>
          <a:ahLst/>
          <a:cxnLst/>
          <a:rect l="0" t="0" r="0" b="0"/>
          <a:pathLst>
            <a:path>
              <a:moveTo>
                <a:pt x="414264" y="1840276"/>
              </a:moveTo>
              <a:arcTo wR="1019744" hR="1019744" stAng="7585440" swAng="1636143"/>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68AFC92-C322-44D3-A15C-B783A02453BF}">
      <dsp:nvSpPr>
        <dsp:cNvPr id="0" name=""/>
        <dsp:cNvSpPr/>
      </dsp:nvSpPr>
      <dsp:spPr>
        <a:xfrm>
          <a:off x="1249289" y="1020529"/>
          <a:ext cx="948332" cy="616416"/>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kumimoji="1" lang="ja-JP" altLang="en-US" sz="1300" b="1" kern="1200">
              <a:latin typeface="+mj-ea"/>
              <a:ea typeface="+mj-ea"/>
            </a:rPr>
            <a:t>改善（</a:t>
          </a:r>
          <a:r>
            <a:rPr kumimoji="1" lang="en-US" altLang="ja-JP" sz="1300" b="1" kern="1200">
              <a:latin typeface="+mj-ea"/>
              <a:ea typeface="+mj-ea"/>
            </a:rPr>
            <a:t>Act</a:t>
          </a:r>
          <a:r>
            <a:rPr kumimoji="1" lang="ja-JP" altLang="en-US" sz="1300" b="1" kern="1200">
              <a:latin typeface="+mj-ea"/>
              <a:ea typeface="+mj-ea"/>
            </a:rPr>
            <a:t>）</a:t>
          </a:r>
        </a:p>
      </dsp:txBody>
      <dsp:txXfrm>
        <a:off x="1279380" y="1050620"/>
        <a:ext cx="888150" cy="556234"/>
      </dsp:txXfrm>
    </dsp:sp>
    <dsp:sp modelId="{B9233ECB-CA34-4FA3-A950-0286360D8F93}">
      <dsp:nvSpPr>
        <dsp:cNvPr id="0" name=""/>
        <dsp:cNvSpPr/>
      </dsp:nvSpPr>
      <dsp:spPr>
        <a:xfrm>
          <a:off x="1723455" y="308993"/>
          <a:ext cx="2039488" cy="2039488"/>
        </a:xfrm>
        <a:custGeom>
          <a:avLst/>
          <a:gdLst/>
          <a:ahLst/>
          <a:cxnLst/>
          <a:rect l="0" t="0" r="0" b="0"/>
          <a:pathLst>
            <a:path>
              <a:moveTo>
                <a:pt x="105612" y="567814"/>
              </a:moveTo>
              <a:arcTo wR="1019744" hR="1019744" stAng="12378417" swAng="1636143"/>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4719</TotalTime>
  <Pages>112</Pages>
  <Words>27643</Words>
  <Characters>28197</Characters>
  <Application>Microsoft Office Word</Application>
  <DocSecurity>0</DocSecurity>
  <Lines>2349</Lines>
  <Paragraphs>1163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hfuku</dc:creator>
  <cp:keywords/>
  <dc:description/>
  <cp:lastModifiedBy>h.fukunaga@global-life-support.jp</cp:lastModifiedBy>
  <cp:revision>1126</cp:revision>
  <cp:lastPrinted>2024-04-09T09:23:00Z</cp:lastPrinted>
  <dcterms:created xsi:type="dcterms:W3CDTF">2021-02-26T09:31:00Z</dcterms:created>
  <dcterms:modified xsi:type="dcterms:W3CDTF">2024-04-09T10:00:00Z</dcterms:modified>
</cp:coreProperties>
</file>